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1、如果A国的年利率为10%，B国的年利率为8%，则A国货币相对于B国货币远期的年贴水率应为()。</w:t>
        <w:br/>
        <w:t>A.0</w:t>
        <w:br/>
        <w:t>B.8%</w:t>
        <w:br/>
        <w:t>C.9%</w:t>
        <w:br/>
        <w:t>D.2%</w:t>
        <w:br/>
        <w:br/>
        <w:t xml:space="preserve">【答案】：D </w:t>
      </w:r>
    </w:p>
    <w:p>
      <w:r>
        <w:t>2、在经济学中，短期和长期的划分标准是()。</w:t>
        <w:br/>
        <w:t>A.厂商是否可以调整其产量</w:t>
        <w:br/>
        <w:t>B.厂商是否可以调整其产品价格</w:t>
        <w:br/>
        <w:t>C.厂商生产时间的长短</w:t>
        <w:br/>
        <w:t>D.厂商是否可以调整全部生产要素的投入数量</w:t>
        <w:br/>
        <w:br/>
        <w:t xml:space="preserve">【答案】：D </w:t>
      </w:r>
    </w:p>
    <w:p>
      <w:r>
        <w:t>3、由于利率的不确定性，根据对市场利率变化的预期需要持有货币以便从中获利的动机是()。</w:t>
        <w:br/>
        <w:t>A.交易动机</w:t>
        <w:br/>
        <w:t>B.预防动机</w:t>
        <w:br/>
        <w:t>C.投资动机</w:t>
        <w:br/>
        <w:t>D.投机动机</w:t>
        <w:br/>
        <w:br/>
        <w:t xml:space="preserve">【答案】：D </w:t>
      </w:r>
    </w:p>
    <w:p>
      <w:pPr>
        <w:sectPr w:rsidSect="00034616">
          <w:pgSz w:w="12240" w:h="15840"/>
          <w:pgMar w:top="1440" w:right="1800" w:bottom="1440" w:left="1800" w:header="720" w:footer="720" w:gutter="0"/>
          <w:cols w:space="720"/>
          <w:docGrid w:linePitch="360"/>
        </w:sectPr>
      </w:pPr>
    </w:p>
    <w:p>
      <w:r>
        <w:t>4、哈罗德一多马模型认为促进经济增长最重要的因素是()。</w:t>
        <w:br/>
        <w:t>A.新型的生产技术和销售技术</w:t>
        <w:br/>
        <w:t>B.劳动者的知识和能力</w:t>
        <w:br/>
        <w:t>C.储蓄和投资</w:t>
        <w:br/>
        <w:t>D.拥有大量的资源</w:t>
        <w:br/>
        <w:br/>
        <w:t>【答案】：C</w:t>
      </w:r>
      <w:r>
        <w:t xml:space="preserve"> </w:t>
      </w:r>
    </w:p>
    <w:p>
      <w:r>
        <w:t>5、如果稳定状态的失业率为0.125，每个月找工作的失业者比例(即入职率)为0.56，那么每个月失去工作的就业者的比例(即离职率)是()。</w:t>
        <w:br/>
        <w:t>A.0.08</w:t>
        <w:br/>
        <w:t>B.0.125</w:t>
        <w:br/>
        <w:t>C.0.22</w:t>
        <w:br/>
        <w:t>D.0.435</w:t>
        <w:br/>
        <w:br/>
        <w:t xml:space="preserve">【答案】：A </w:t>
      </w:r>
    </w:p>
    <w:p>
      <w:r>
        <w:t>6、基数效用论和序数效用论的主要区别是()。</w:t>
        <w:br/>
        <w:t>A.边际效用是否递减</w:t>
        <w:br/>
        <w:t>B.效用是否可加总</w:t>
        <w:br/>
        <w:t>C.效用函数是否线性</w:t>
        <w:br/>
        <w:t>D.效用是否客观</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增长极理论的基本思想是经济增长并非同时出现在所有地方和部门，而是首先集中在某些具有创新能力的行业和主导产业部门，而这些行业通常聚集在某些地区或者大城市中心等。根据这一理论可以得出的结论是()。</w:t>
        <w:br/>
        <w:t>A.增长极将会出现在大城市中心</w:t>
        <w:br/>
        <w:t>B.增长极会自然出现，不需要人工干预</w:t>
        <w:br/>
        <w:t>C.区域经济发展是经济力量在空间传导的过程</w:t>
        <w:br/>
        <w:t>D.区域经济发展是非均衡增长过程</w:t>
        <w:br/>
        <w:br/>
        <w:t>【答案】：D</w:t>
      </w:r>
      <w:r>
        <w:t xml:space="preserve"> </w:t>
      </w:r>
    </w:p>
    <w:p>
      <w:r>
        <w:t>8、如果政府把稳定物价水平作为宏观调控的政策目标，通常要实行紧缩性的财政政策和货币政策，一般情况下，这会导致()。</w:t>
        <w:br/>
        <w:t>A.经济快速增长</w:t>
        <w:br/>
        <w:t>B.就业机会增加</w:t>
        <w:br/>
        <w:t>C.通货膨胀</w:t>
        <w:br/>
        <w:t>D.经济增长速度放慢</w:t>
        <w:br/>
        <w:br/>
        <w:t xml:space="preserve">【答案】：D </w:t>
      </w:r>
    </w:p>
    <w:p>
      <w:r>
        <w:t>9、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B.18.2%</w:t>
        <w:br/>
        <w:t>C.26.3%</w:t>
        <w:br/>
        <w:t>D.37.4%</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10、当高层建筑不超过100m时，高层建筑最不利点的消防静水压力不应低于(  )。</w:t>
        <w:br/>
        <w:t>A.0.07MPa</w:t>
        <w:br/>
        <w:t>B.O.10MPa</w:t>
        <w:br/>
        <w:t>C.0.15MPa</w:t>
        <w:br/>
        <w:t>D.0.20MPa</w:t>
        <w:br/>
        <w:br/>
        <w:t xml:space="preserve">【答案】：A </w:t>
      </w:r>
    </w:p>
    <w:p>
      <w:r>
        <w:t>11、寡头垄断和垄断竞争的主要区别是()。</w:t>
        <w:br/>
        <w:t>A.厂商之间相互影响的程度不同</w:t>
        <w:br/>
        <w:t>B.厂商的成本函数不同</w:t>
        <w:br/>
        <w:t>C.厂商非价格竞争的种类不同</w:t>
        <w:br/>
        <w:t>D.厂商生产的产品不同</w:t>
        <w:br/>
        <w:br/>
        <w:t xml:space="preserve">【答案】：A </w:t>
      </w:r>
    </w:p>
    <w:p>
      <w:r>
        <w:t>12、从事国际间短期资金借贷的市场是()。</w:t>
        <w:br/>
        <w:t>A.货币市场</w:t>
        <w:br/>
        <w:t>B.黄金市场</w:t>
        <w:br/>
        <w:t>C.外汇市场</w:t>
        <w:br/>
        <w:t>D.资本市场</w:t>
        <w:br/>
        <w:br/>
        <w:t xml:space="preserve">【答案】：A </w:t>
      </w:r>
    </w:p>
    <w:p>
      <w:r>
        <w:t>13、在浮动汇率制下的小国开放经济中，扩张性财政政策会使()。</w:t>
        <w:br/>
        <w:t>A.本国利率上升</w:t>
        <w:br/>
        <w:t>B.本国汇率上升</w:t>
        <w:br/>
        <w:t>C.本国净出口上升</w:t>
        <w:br/>
        <w:t>D.本国国民收入上升</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14、最终消费包括居民消费和()。</w:t>
        <w:br/>
        <w:t>A.固定资产投资额</w:t>
        <w:br/>
        <w:t>B.进出口额</w:t>
        <w:br/>
        <w:t>C.社会消费品零售总额</w:t>
        <w:br/>
        <w:t>D.政府消费</w:t>
        <w:br/>
        <w:br/>
        <w:t xml:space="preserve">【答案】：D </w:t>
      </w:r>
    </w:p>
    <w:p>
      <w:r>
        <w:t>15、西方经济学家认为，所谓的市场失灵就是指市场失去()。</w:t>
        <w:br/>
        <w:t>A.效率</w:t>
        <w:br/>
        <w:t>B.公平</w:t>
        <w:br/>
        <w:t>C.合作</w:t>
        <w:br/>
        <w:t>D.竞争</w:t>
        <w:br/>
        <w:br/>
        <w:t xml:space="preserve">【答案】：A </w:t>
      </w:r>
    </w:p>
    <w:p>
      <w:r>
        <w:t>16、测定通货膨胀率的主要指标包括()。</w:t>
        <w:br/>
        <w:t>A.生产者价格指数</w:t>
        <w:br/>
        <w:t>B.消费者价格指数</w:t>
        <w:br/>
        <w:t>C.零售物价指数</w:t>
        <w:br/>
        <w:t>D.以上都正确</w:t>
        <w:br/>
        <w:br/>
        <w:t xml:space="preserve">【答案】：D </w:t>
      </w:r>
    </w:p>
    <w:p>
      <w:r>
        <w:t>17、影响室内气流组织最主要的是(  )。</w:t>
        <w:br/>
        <w:t>A.回风口的位置和形式</w:t>
        <w:br/>
        <w:t>B.送风口的位置和形式</w:t>
        <w:br/>
        <w:t>C.房间的温湿度</w:t>
        <w:br/>
        <w:t>D.房间的几何尺寸</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18、消费者预算线发生平移时，连接消费者均衡点的曲线称为()。</w:t>
        <w:br/>
        <w:t>A.需求曲线</w:t>
        <w:br/>
        <w:t>B.收入-消费曲线</w:t>
        <w:br/>
        <w:t>C.价格-消费曲线</w:t>
        <w:br/>
        <w:t>D.恩格尔曲线</w:t>
        <w:br/>
        <w:br/>
        <w:t xml:space="preserve">【答案】：B </w:t>
      </w:r>
    </w:p>
    <w:p>
      <w:r>
        <w:t>19、在完全垄断市场上，垄断生产厂商能获得超额利润主要是因为()。</w:t>
        <w:br/>
        <w:t>A.实现了卖方垄断</w:t>
        <w:br/>
        <w:t>B.实现了买方垄断</w:t>
        <w:br/>
        <w:t>C.对产品进行了创新</w:t>
        <w:br/>
        <w:t>D.新厂商容易进入</w:t>
        <w:br/>
        <w:br/>
        <w:t xml:space="preserve">【答案】：A </w:t>
      </w:r>
    </w:p>
    <w:p>
      <w:r>
        <w:t>20、以下关于消火栓的叙述中，(  )是错误的。</w:t>
        <w:br/>
        <w:t>A.消防电梯前室应该设置室内消火栓</w:t>
        <w:br/>
        <w:t>B.室内消火栓应该设置在明显易取的地方，并应有明显标志</w:t>
        <w:br/>
        <w:t>C.室内消火栓的间距可以不必计算，但不能大于30m</w:t>
        <w:br/>
        <w:t>D.消火栓应漆成红色</w:t>
        <w:br/>
        <w:br/>
        <w:t xml:space="preserve">【答案】：C </w:t>
      </w:r>
    </w:p>
    <w:p>
      <w:r>
        <w:t>21、市场失灵是指()。</w:t>
        <w:br/>
        <w:t>A.由于市场存在不完全性导致市场经济作用被削减的现象</w:t>
        <w:br/>
        <w:t>B.由于生产要素富有流动性导致市场经济作用被加强的现象</w:t>
        <w:br/>
        <w:t>C.由于巨大外部性的存在导致市场经济作用被加强的现象</w:t>
        <w:br/>
        <w:t>D.政府制定和执行的政策扭曲了环境和资源使用的真实成本所导致的环境污染和破坏</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22、关于火灾应急广播扬声器的设置下列叙述中错误的是(</w:t>
      </w:r>
      <w:r>
        <w:t xml:space="preserve"> </w:t>
      </w:r>
    </w:p>
    <w:p>
      <w:r>
        <w:t xml:space="preserve"> )。</w:t>
        <w:br/>
        <w:t>A.在公共走道和大厅的民用建筑扬声器的额定功率不小于3W</w:t>
        <w:br/>
        <w:t>B.当环境噪声大于60dB，场所的播放最远点的声压级应高于背景噪声15dB</w:t>
        <w:br/>
        <w:t>C.客房扬声器功率小于1W</w:t>
        <w:br/>
        <w:t>D.走道最后一个扬声器至走道最末端的距离小于12.5m</w:t>
        <w:br/>
        <w:br/>
        <w:t>【答案】：C</w:t>
      </w:r>
      <w:r>
        <w:t xml:space="preserve"> </w:t>
      </w:r>
    </w:p>
    <w:p>
      <w:r>
        <w:t>23、实现利润最大化的必要条件是()。</w:t>
        <w:br/>
        <w:t>A.边际收益大于边际成本</w:t>
        <w:br/>
        <w:t>B.边际收益小于边际成本</w:t>
        <w:br/>
        <w:t>C.边际收益等于边际成本</w:t>
        <w:br/>
        <w:t>D.成本等于收益</w:t>
        <w:br/>
        <w:br/>
        <w:t xml:space="preserve">【答案】：C </w:t>
      </w:r>
    </w:p>
    <w:p>
      <w:r>
        <w:t>24、消费者剩余是消费者的()。</w:t>
        <w:br/>
        <w:t>A.实际所得</w:t>
        <w:br/>
        <w:t>B.主观感受</w:t>
        <w:br/>
        <w:t>C.没有购买的部分</w:t>
        <w:br/>
        <w:t>D.消费剩余部分</w:t>
        <w:br/>
        <w:br/>
        <w:t xml:space="preserve">【答案】：B </w:t>
      </w:r>
    </w:p>
    <w:p>
      <w:r>
        <w:t>25、下列各项中，哪项不属于科斯定理的应用？()</w:t>
        <w:br/>
        <w:t>A.税收</w:t>
        <w:br/>
        <w:t>B.津贴</w:t>
        <w:br/>
        <w:t>C.企业合并</w:t>
        <w:br/>
        <w:t>D.规定财产权</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26、下列哪条不是空调节能措施？(</w:t>
      </w:r>
      <w:r>
        <w:t xml:space="preserve"> </w:t>
      </w:r>
    </w:p>
    <w:p>
      <w:r>
        <w:t xml:space="preserve"> )</w:t>
        <w:br/>
        <w:t>A.南窗设固定遮阳</w:t>
        <w:br/>
        <w:t>B.墙导热系数小</w:t>
        <w:br/>
        <w:t>C.门窗密封</w:t>
        <w:br/>
        <w:t>D.装修明亮</w:t>
        <w:br/>
        <w:br/>
        <w:t>【答案】：D</w:t>
      </w:r>
      <w:r>
        <w:t xml:space="preserve"> </w:t>
      </w:r>
    </w:p>
    <w:p>
      <w:r>
        <w:t>27、下列关于中央银行再贴现政策的缺点的说法中，正确的是()。</w:t>
        <w:br/>
        <w:t>A.作用猛烈，缺乏弹性</w:t>
        <w:br/>
        <w:t>B.政策效果很大程度受超额准备金的影响</w:t>
        <w:br/>
        <w:t>C.主动权在商业银行，而不在中央银行</w:t>
        <w:br/>
        <w:t>D.从政策实施到影响最终目标，时滞较长</w:t>
        <w:br/>
        <w:br/>
        <w:t xml:space="preserve">【答案】：C </w:t>
      </w:r>
    </w:p>
    <w:p>
      <w:r>
        <w:t>28、下列(  )项有关电气线路敷设的方法是正确的。</w:t>
        <w:br/>
        <w:t>A.同一回路的所有相线和中性线不应敷设在同一金属线槽内</w:t>
        <w:br/>
        <w:t>B.同一回路的所有相线和中性线应敷设在同一金属线槽内</w:t>
        <w:br/>
        <w:t>C.三相用电设备采用单芯电线或电缆时，每相电线或电缆应分开敷设在不同的金属线槽内</w:t>
        <w:br/>
        <w:t>D.应急照明和其他照明的线路可以敷设在同一金属线槽内</w:t>
        <w:br/>
        <w:br/>
        <w:t xml:space="preserve">【答案】：B </w:t>
      </w:r>
    </w:p>
    <w:p>
      <w:r>
        <w:t>29、由企业购买或雇佣任何生产要素所发生的成本是()。</w:t>
        <w:br/>
        <w:t>A.显性成本</w:t>
        <w:br/>
        <w:t>B.隐性成本</w:t>
        <w:br/>
        <w:t>C.机会成本</w:t>
        <w:br/>
        <w:t>D.边际成本</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30、下列产品中，能够计入当年GDP的是()。</w:t>
        <w:br/>
        <w:t>A.中央政府对地方政府的转移支付</w:t>
        <w:br/>
        <w:t>B.某人花100万美元在美国买的一栋新房</w:t>
        <w:br/>
        <w:t>C.企业从国外购买的一台服务器</w:t>
        <w:br/>
        <w:t>D.某企业当年生产没有卖掉的20万元产品</w:t>
        <w:br/>
        <w:br/>
        <w:t>【答案】：D</w:t>
      </w:r>
      <w:r>
        <w:t xml:space="preserve"> </w:t>
      </w:r>
    </w:p>
    <w:p>
      <w:r>
        <w:t>31、关于LAC曲线与SAC曲线的关系，以下表述正确的是()。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 xml:space="preserve">【答案】：D </w:t>
      </w:r>
    </w:p>
    <w:p>
      <w:r>
        <w:t>32、国际储备的基本功能是()。</w:t>
        <w:br/>
        <w:t>A.稳定本币汇率</w:t>
        <w:br/>
        <w:t>B.维持国际资信</w:t>
        <w:br/>
        <w:t>C.维持投资环境</w:t>
        <w:br/>
        <w:t>D.弥补国际收支逆差</w:t>
        <w:br/>
        <w:br/>
        <w:t xml:space="preserve">【答案】：D </w:t>
      </w:r>
    </w:p>
    <w:p>
      <w:r>
        <w:t>33、双寡头模型是由哪位经济学家在1838年提出的？()</w:t>
        <w:br/>
        <w:t>A.凯恩斯</w:t>
        <w:br/>
        <w:t>B.卡恩</w:t>
        <w:br/>
        <w:t>C.古诺</w:t>
        <w:br/>
        <w:t>D.斯威齐</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34、建筑物对侧击雷的防护措施为(</w:t>
      </w:r>
      <w:r>
        <w:t xml:space="preserve"> </w:t>
      </w:r>
    </w:p>
    <w:p>
      <w:r>
        <w:t xml:space="preserve"> )。</w:t>
        <w:br/>
        <w:t>A.利用装在屋顶的避雷带作为接闪器，通过引下线接地</w:t>
        <w:br/>
        <w:t>B.建筑物30m以上的外墙栏杆、金属门窗等与防雷装置相连</w:t>
        <w:br/>
        <w:t>C.建筑物内部的金属物接地</w:t>
        <w:br/>
        <w:t>D.进出建筑物的管道及电缆外皮接地</w:t>
        <w:br/>
        <w:br/>
        <w:t>【答案】：B</w:t>
      </w:r>
      <w:r>
        <w:t xml:space="preserve"> </w:t>
      </w:r>
    </w:p>
    <w:p>
      <w:r>
        <w:t>35、一般而言，下列商品中哪一种需求价格弹性最大。()</w:t>
        <w:br/>
        <w:t>A.蔬菜</w:t>
        <w:br/>
        <w:t>B.洗发水</w:t>
        <w:br/>
        <w:t>C.打印纸</w:t>
        <w:br/>
        <w:t>D.手机</w:t>
        <w:br/>
        <w:br/>
        <w:t xml:space="preserve">【答案】：D </w:t>
      </w:r>
    </w:p>
    <w:p>
      <w:r>
        <w:t>36、已知等成本曲线与等产量曲线既不相交也不相切，此时，要达到等产量曲线所表示的产出水平，应该()。</w:t>
        <w:br/>
        <w:t>A.增加投入</w:t>
        <w:br/>
        <w:t>B.保持原投入不变</w:t>
        <w:br/>
        <w:t>C.减少投入</w:t>
        <w:br/>
        <w:t>D.或A或B</w:t>
        <w:br/>
        <w:br/>
        <w:t xml:space="preserve">【答案】：A </w:t>
      </w:r>
    </w:p>
    <w:p>
      <w:r>
        <w:t>37、通常辨认债券估价是否发生偏离的依据是()。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38、目前，在我国的许多地区，小造纸厂、小化工厂、小炼油厂遍地开花，造成了严重的环境污染，但却未付出相应的补偿，从经济学的角度来看，上述现象属于()。</w:t>
        <w:br/>
        <w:t>A.外部不经济</w:t>
        <w:br/>
        <w:t>B.自然垄断</w:t>
        <w:br/>
        <w:t>C.信息不对称</w:t>
        <w:br/>
        <w:t>D.外部经济</w:t>
        <w:br/>
        <w:br/>
        <w:t>【答案】：A</w:t>
      </w:r>
      <w:r>
        <w:t xml:space="preserve"> </w:t>
      </w:r>
    </w:p>
    <w:p>
      <w:r>
        <w:t>39、把经济活动中的污染、自然资源被破坏、生态与环境保护所减少和增加的价值计算进去后所形成的GDP值叫做()。</w:t>
        <w:br/>
        <w:t>A.名义GDP</w:t>
        <w:br/>
        <w:t>B.绿色GDP</w:t>
        <w:br/>
        <w:t>C.GNP</w:t>
        <w:br/>
        <w:t>D.NDP</w:t>
        <w:br/>
        <w:br/>
        <w:t xml:space="preserve">【答案】：B </w:t>
      </w:r>
    </w:p>
    <w:p>
      <w:r>
        <w:t>40、远期汇率由即期汇率和国内外利差决定，高利率货币远期()。</w:t>
        <w:br/>
        <w:t>A.升水</w:t>
        <w:br/>
        <w:t>B.外汇贴水</w:t>
        <w:br/>
        <w:t>C.稳定</w:t>
        <w:br/>
        <w:t>D.贴水</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41、关于价格水平、总供给和总需求之间的关系，下列说法错误的是()。</w:t>
        <w:br/>
        <w:t>A.总需求和总供给的比例关系决定价格总水平</w:t>
        <w:br/>
        <w:t>B.价格总水平上升时，总需求减少</w:t>
        <w:br/>
        <w:t>C.从长期来看，总供给变动与价格总水平无关</w:t>
        <w:br/>
        <w:t>D.从短期来看，价格总水平与总供给反方向变动</w:t>
        <w:br/>
        <w:br/>
        <w:t xml:space="preserve">【答案】：D </w:t>
      </w:r>
    </w:p>
    <w:p>
      <w:r>
        <w:t>42、为了防止雷电波侵入，一级防雷建筑要求进入建筑物的各种电气线路及金属管道尽量采用全线埋地引入，并在入户端接地。如电气线路不能全线埋地，则必须在入户前将一段长度不小于(  )m的埋地电缆作为进线保护。</w:t>
        <w:br/>
        <w:t>A.5</w:t>
        <w:br/>
        <w:t>B.10</w:t>
        <w:br/>
        <w:t>C.15</w:t>
        <w:br/>
        <w:t>D.20</w:t>
        <w:br/>
        <w:br/>
        <w:t xml:space="preserve">【答案】：C </w:t>
      </w:r>
    </w:p>
    <w:p>
      <w:r>
        <w:t>43、搭便车现象是对下列()的一种形象的比喻。</w:t>
        <w:br/>
        <w:t>A.社会福利问题</w:t>
        <w:br/>
        <w:t>B.市场失灵问题</w:t>
        <w:br/>
        <w:t>C.公共物品问题</w:t>
        <w:br/>
        <w:t>D.边际成本保持不变</w:t>
        <w:br/>
        <w:br/>
        <w:t xml:space="preserve">【答案】：C </w:t>
      </w:r>
    </w:p>
    <w:p>
      <w:r>
        <w:t>44、高层建筑采用的主要灭火系统，以下(  )是正确。</w:t>
        <w:br/>
        <w:t>A.自动喷水灭火系统</w:t>
        <w:br/>
        <w:t>B.二氧化碳灭火系统</w:t>
        <w:br/>
        <w:t>C.干粉灭火系统</w:t>
        <w:br/>
        <w:t>D.消火栓给水灭火系统</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45、在下列项目中，应记入国际收支平衡表借方的是()。</w:t>
        <w:br/>
        <w:t>A.货物出口</w:t>
        <w:br/>
        <w:t>B.外商投资企业利润再投资</w:t>
        <w:br/>
        <w:t>C.外汇储备减少</w:t>
        <w:br/>
        <w:t>D.对外提供无偿援助</w:t>
        <w:br/>
        <w:br/>
        <w:t>【答案】：D</w:t>
      </w:r>
      <w:r>
        <w:t xml:space="preserve"> </w:t>
      </w:r>
    </w:p>
    <w:p>
      <w:r>
        <w:t>46、供求定理，在其他条件下不变的情况下，需求变动分别引起均衡价格和均衡数量的()的变动，供给变动引起均衡价格的()的变动，引起均衡数量的()的变动。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 xml:space="preserve">【答案】：B </w:t>
      </w:r>
    </w:p>
    <w:p>
      <w:r>
        <w:t>47、实行严格外汇管制的国家，储备保有量可相对()。</w:t>
        <w:br/>
        <w:t>A.较多</w:t>
        <w:br/>
        <w:t>B.较少</w:t>
        <w:br/>
        <w:t>C.关系不大</w:t>
        <w:br/>
        <w:t>D.无法判断</w:t>
        <w:br/>
        <w:br/>
        <w:t xml:space="preserve">【答案】：B </w:t>
      </w:r>
    </w:p>
    <w:p>
      <w:r>
        <w:t>48、关于宏观经济发展目标，下列说法中正确的是()。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49、下列属于购买性支出的是()。</w:t>
        <w:br/>
        <w:t>A.政府补贴支出</w:t>
        <w:br/>
        <w:t>B.债务利息支出</w:t>
        <w:br/>
        <w:t>C.事业单位的工资支出</w:t>
        <w:br/>
        <w:t>D.捐赠支出</w:t>
        <w:br/>
        <w:br/>
        <w:t>【答案】：C</w:t>
      </w:r>
      <w:r>
        <w:t xml:space="preserve"> </w:t>
      </w:r>
    </w:p>
    <w:p>
      <w:r>
        <w:t>50、经济周期的四个阶段依次是()。</w:t>
        <w:br/>
        <w:t>A.繁荣、萧条、衰退、复苏</w:t>
        <w:br/>
        <w:t>B.繁荣、衰退、萧条、复苏</w:t>
        <w:br/>
        <w:t>C.复苏、衰退、萧条、繁荣</w:t>
        <w:br/>
        <w:t>D.衰退、萧条、复苏、繁荣</w:t>
        <w:br/>
        <w:br/>
        <w:t xml:space="preserve">【答案】：B </w:t>
      </w:r>
    </w:p>
    <w:p>
      <w:r>
        <w:t>51、以下属于证券经营机构传统业务的是()。</w:t>
        <w:br/>
        <w:t>A.证券承销业务</w:t>
        <w:br/>
        <w:t>B.私募发行</w:t>
        <w:br/>
        <w:t>C.基金管理</w:t>
        <w:br/>
        <w:t>D.风险基金</w:t>
        <w:br/>
        <w:br/>
        <w:t xml:space="preserve">【答案】：A </w:t>
      </w:r>
    </w:p>
    <w:p>
      <w:r>
        <w:t>52、某县级医院五层住院楼，只在顶层有两间手术室需设空调，空调采用(  )方式为适宜。</w:t>
        <w:br/>
        <w:t>A.水冷整体式空调机组</w:t>
        <w:br/>
        <w:t>B.风机盘管加新风系统</w:t>
        <w:br/>
        <w:t>C.分体式空调机加新风系统</w:t>
        <w:br/>
        <w:t>D.风冷式空调机</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53、IS曲线与LM曲线相交时表示()。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【答案】：C</w:t>
      </w:r>
      <w:r>
        <w:t xml:space="preserve"> </w:t>
      </w:r>
    </w:p>
    <w:p>
      <w:r>
        <w:t>54、对于市场投资组合，下列哪种说法不正确()</w:t>
        <w:br/>
        <w:t>A.它包括所有证券</w:t>
        <w:br/>
        <w:t>B.它在有效边界上</w:t>
        <w:br/>
        <w:t>C.市场投资组合中所有证券所占比重与它们的市值成正比</w:t>
        <w:br/>
        <w:t>D.它是资本市场线和无差异曲线的切点</w:t>
        <w:br/>
        <w:br/>
        <w:t xml:space="preserve">【答案】：D </w:t>
      </w:r>
    </w:p>
    <w:p>
      <w:r>
        <w:t>55、根据蒙代尔“有效市场分类原则”，当一国出现通货膨胀和国际收支逆差时，应采取的措施是()。</w:t>
        <w:br/>
        <w:t>A.扩张的财政政策和紧缩的货币政策</w:t>
        <w:br/>
        <w:t>B.紧缩的财政政策和紧缩的货币政策</w:t>
        <w:br/>
        <w:t>C.紧缩的财政政策和扩张的货币政策</w:t>
        <w:br/>
        <w:t>D.扩张的财政政策和扩张的货币政策</w:t>
        <w:br/>
        <w:br/>
        <w:t xml:space="preserve">【答案】：B </w:t>
      </w:r>
    </w:p>
    <w:p>
      <w:r>
        <w:t>56、在经济周期的复苏和繁荣阶段可能出现()。</w:t>
        <w:br/>
        <w:t>A.通货膨胀</w:t>
        <w:br/>
        <w:t>B.通货紧缩</w:t>
        <w:br/>
        <w:t>C.投资活动萎缩</w:t>
        <w:br/>
        <w:t>D.生产发展缓慢</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57、当一个垄断竞争厂商实现短期均衡时，以下表述正确的是()。</w:t>
        <w:br/>
        <w:t>A.他一定能获得超额利润</w:t>
        <w:br/>
        <w:t>B.他一定不能获得超额利润</w:t>
        <w:br/>
        <w:t>C.他只能获得正常利润</w:t>
        <w:br/>
        <w:t>D.他获得超额利润，发生亏损以及获得正常利润这三种情况都有可能</w:t>
        <w:br/>
        <w:br/>
        <w:t>【答案】：D</w:t>
      </w:r>
      <w:r>
        <w:t xml:space="preserve"> </w:t>
      </w:r>
    </w:p>
    <w:p>
      <w:r>
        <w:t>58、在其他条件不变的情况下，以下关于产品供给弹性表述正确的是()。</w:t>
        <w:br/>
        <w:t>A.与生产者的税收负担成正比，与消费者的税收负担成反比</w:t>
        <w:br/>
        <w:t>B.与生产者和消费者所承担的税负情况无关</w:t>
        <w:br/>
        <w:t>C.与生产者的税收负担成反比，与消费者的税收负担成正比</w:t>
        <w:br/>
        <w:t>D.与生产者和消费者的税收负担成正比</w:t>
        <w:br/>
        <w:br/>
        <w:t xml:space="preserve">【答案】：C </w:t>
      </w:r>
    </w:p>
    <w:p>
      <w:r>
        <w:t>59、（　　）是指保险人在承保的保险事故发生后，对保险事故的原因和损失情况进行调查并在确认的条件下予以赔偿的行为。</w:t>
        <w:br/>
        <w:t>A.赔偿给付</w:t>
        <w:br/>
        <w:t>B.保险理赔</w:t>
        <w:br/>
        <w:t>C.保险赔偿</w:t>
        <w:br/>
        <w:t>D.保险索赔</w:t>
        <w:br/>
        <w:br/>
        <w:t xml:space="preserve">【答案】：B </w:t>
      </w:r>
    </w:p>
    <w:p>
      <w:r>
        <w:t>60、准租金与总利润相比()。</w:t>
        <w:br/>
        <w:t>A.相等</w:t>
        <w:br/>
        <w:t>B.前者大</w:t>
        <w:br/>
        <w:t>C.后者大</w:t>
        <w:br/>
        <w:t>D.均有可能</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61、在其他条件不变的情况下，当咖啡价格急剧升高时，茶叶的需求量将()。</w:t>
        <w:br/>
        <w:t>A.减少</w:t>
        <w:br/>
        <w:t>B.不变</w:t>
        <w:br/>
        <w:t>C.增加</w:t>
        <w:br/>
        <w:t>D.难以确定</w:t>
        <w:br/>
        <w:br/>
        <w:t>【答案】：C</w:t>
      </w:r>
      <w:r>
        <w:t xml:space="preserve"> </w:t>
      </w:r>
    </w:p>
    <w:p>
      <w:r>
        <w:t>62、如果一个人对3000元的课税收入缴500元的税，对4000元的课税收入缴1000的税，增加的1000元的边际税率是()。</w:t>
        <w:br/>
        <w:t>A.25%</w:t>
        <w:br/>
        <w:t>B.30%</w:t>
        <w:br/>
        <w:t>C.35%</w:t>
        <w:br/>
        <w:t>D.50%</w:t>
        <w:br/>
        <w:br/>
        <w:t xml:space="preserve">【答案】：D </w:t>
      </w:r>
    </w:p>
    <w:p>
      <w:r>
        <w:t>63、一般而言，供给曲线在坐标轴上的方向是()。</w:t>
        <w:br/>
        <w:t>A.向上倾斜</w:t>
        <w:br/>
        <w:t>B.向下倾斜</w:t>
        <w:br/>
        <w:t>C.水平</w:t>
        <w:br/>
        <w:t>D.不一定</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64、在其他条件不变的情况下，如果某产品需求价格弹性系数等于1，则该商品的价格提高时，()。</w:t>
        <w:br/>
        <w:t>A.不会影响生产者的销售收入</w:t>
        <w:br/>
        <w:t>B.会使生产者的销售收入增加</w:t>
        <w:br/>
        <w:t>C.会使生产者的销售收入减少</w:t>
        <w:br/>
        <w:t>D.生产者的销售收入可能增加也可能减少</w:t>
        <w:br/>
        <w:br/>
        <w:t xml:space="preserve">【答案】：A </w:t>
      </w:r>
    </w:p>
    <w:p>
      <w:r>
        <w:t>65、在机械通风系统中，设计建筑室外进、排风口的位置时，下列(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r>
        <w:t>66、装有电气设备的相邻房间之间有门时，此门应能(  )。</w:t>
        <w:br/>
        <w:t>A.向高压方向开启</w:t>
        <w:br/>
        <w:t>B.向低压方向开启或双向开启</w:t>
        <w:br/>
        <w:t>C.向高压方向开启或双向开启</w:t>
        <w:br/>
        <w:t>D.仅能向低压方向开启</w:t>
        <w:br/>
        <w:br/>
        <w:t xml:space="preserve">【答案】：B </w:t>
      </w:r>
    </w:p>
    <w:p>
      <w:r>
        <w:t>67、经济波动虽然是随机的，但每一次波动又表现出一定的规律性，经济周期的四个阶段依次是()。</w:t>
        <w:br/>
        <w:t>A.萧条、衰退、复苏、繁荣</w:t>
        <w:br/>
        <w:t>B.繁荣、萧条、衰返、复苏</w:t>
        <w:br/>
        <w:t>C.复苏、萧条、衰退、繁荣</w:t>
        <w:br/>
        <w:t>D.繁荣、衰退、萧条、复苏</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68、下列各项中，不列入商品销售总额的是()。</w:t>
        <w:br/>
        <w:t>A.对国外直接出口的商品</w:t>
        <w:br/>
        <w:t>B.售给城乡居民消费用的商品</w:t>
        <w:br/>
        <w:t>C.售给批发零售贸易业作为转卖或加工后转卖的商品</w:t>
        <w:br/>
        <w:t>D.购货退出的商品</w:t>
        <w:br/>
        <w:br/>
        <w:t>【答案】：D</w:t>
      </w:r>
      <w:r>
        <w:t xml:space="preserve"> </w:t>
      </w:r>
    </w:p>
    <w:p>
      <w:r>
        <w:t>69、下列关于电缆敷设的情况中，(  )是不需要采取防火措施的。</w:t>
        <w:br/>
        <w:t>A.电缆沟、电缆隧道进入建筑物处</w:t>
        <w:br/>
        <w:t>B.电缆桥架、金属线槽及封闭式母线穿过楼板处</w:t>
        <w:br/>
        <w:t>C.封闭式母线水平跨越建筑物的伸缩缝或沉降缝处</w:t>
        <w:br/>
        <w:t>D.电缆桥架、金属线槽及封闭式母线穿过防火墙处</w:t>
        <w:br/>
        <w:br/>
        <w:t xml:space="preserve">【答案】：C </w:t>
      </w:r>
    </w:p>
    <w:p>
      <w:r>
        <w:t>70、我国公布的外汇牌价为100美元等于695.50元人民币，这种标价方法属于()。</w:t>
        <w:br/>
        <w:t>A.直接标价法</w:t>
        <w:br/>
        <w:t>B.间接标价法</w:t>
        <w:br/>
        <w:t>C.美元标价法</w:t>
        <w:br/>
        <w:t>D.人民币标价法</w:t>
        <w:br/>
        <w:br/>
        <w:t xml:space="preserve">【答案】：A </w:t>
      </w:r>
    </w:p>
    <w:p>
      <w:r>
        <w:t>71、目前国产窗式恒温空调器，其产冷量为(  )kW。</w:t>
        <w:br/>
        <w:t>A.2.5</w:t>
        <w:br/>
        <w:t>B.3.5</w:t>
        <w:br/>
        <w:t>C.4.0</w:t>
        <w:br/>
        <w:t>D.5.0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72、在规模经济的作用下，LAC曲线呈现()。</w:t>
        <w:br/>
        <w:t>A.上升趋势</w:t>
        <w:br/>
        <w:t>B.下降趋势</w:t>
        <w:br/>
        <w:t>C.不变趋势</w:t>
        <w:br/>
        <w:t>D.无法判断</w:t>
        <w:br/>
        <w:br/>
        <w:t>【答案】：B</w:t>
      </w:r>
      <w:r>
        <w:t xml:space="preserve"> </w:t>
      </w:r>
    </w:p>
    <w:p>
      <w:r>
        <w:t>73、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B.9.6%</w:t>
        <w:br/>
        <w:t>C.26.3%</w:t>
        <w:br/>
        <w:t>D.42.1%</w:t>
        <w:br/>
        <w:br/>
        <w:t xml:space="preserve">【答案】：C </w:t>
      </w:r>
    </w:p>
    <w:p>
      <w:r>
        <w:t>74、下列关于政府政策失灵的叙述正确的是()。</w:t>
        <w:br/>
        <w:t>A.指政府制定和执行的政策扭曲环境和资源使用的真实成本，从而导致环境污染和生态破坏</w:t>
        <w:br/>
        <w:t>B.指政府制定和执行的政策反应环境和资源使用的真实成本所导致的环境污染和破坏</w:t>
        <w:br/>
        <w:t>C.由于市场存在不完全性导致市场经济作用被削弱的现象</w:t>
        <w:br/>
        <w:t>D.由于市场存在不完全性导致市场经济作用被加强的现象</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75、采用铝盐做混凝剂用于游泳池循环水絮凝过滤的设计投加量采用(  )mg/L。</w:t>
        <w:br/>
        <w:t>A.3-5</w:t>
        <w:br/>
        <w:t>B.5～10</w:t>
        <w:br/>
        <w:t>C.10～15</w:t>
        <w:br/>
        <w:t>D.15-20</w:t>
        <w:br/>
        <w:br/>
        <w:t xml:space="preserve">【答案】：A </w:t>
      </w:r>
    </w:p>
    <w:p>
      <w:r>
        <w:t>76、等成本线向左平行移动表明()。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r>
        <w:t>77、如果一国不能按照世界市场需求的变化来调整自己输出商品的结构，该国的国际收支出现不平衡的可能性()。</w:t>
        <w:br/>
        <w:t>A.较大</w:t>
        <w:br/>
        <w:t>B.较小</w:t>
        <w:br/>
        <w:t>C.没有影响</w:t>
        <w:br/>
        <w:t>D.无法判断</w:t>
        <w:br/>
        <w:br/>
        <w:t xml:space="preserve">【答案】：A </w:t>
      </w:r>
    </w:p>
    <w:p>
      <w:r>
        <w:t>78、下列消防用电负荷中，(  )可以不在最末一级配电箱处设置电源自动切换装置。</w:t>
        <w:br/>
        <w:t>A.消防水泵</w:t>
        <w:br/>
        <w:t>B.消防电梯</w:t>
        <w:br/>
        <w:t>C.防烟排烟风机</w:t>
        <w:br/>
        <w:t>D.应急照明及防火卷帘电源</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79、边际消费倾向MPC与边际储蓄倾向MPS之和()。</w:t>
        <w:br/>
        <w:t>A.大于1</w:t>
        <w:br/>
        <w:t>B.小于1</w:t>
        <w:br/>
        <w:t>C.等于1</w:t>
        <w:br/>
        <w:t>D.不确定</w:t>
        <w:br/>
        <w:br/>
        <w:t>【答案】：C</w:t>
      </w:r>
      <w:r>
        <w:t xml:space="preserve"> </w:t>
      </w:r>
    </w:p>
    <w:p>
      <w:r>
        <w:t>80、在红利贴现模型中，不影响贴现率K的因素是()。</w:t>
        <w:br/>
        <w:t>A.真实无风险回报率</w:t>
        <w:br/>
        <w:t>B.股票风险溢价</w:t>
        <w:br/>
        <w:t>C.资产回报率</w:t>
        <w:br/>
        <w:t>D.预期通胀率。</w:t>
        <w:br/>
        <w:br/>
        <w:t xml:space="preserve">【答案】：C </w:t>
      </w:r>
    </w:p>
    <w:p>
      <w:r>
        <w:t>81、假设2012年1月8日外汇市场汇率行情如下：伦敦市场1英镑=1.42美元，纽约市场1美元=1.58加元，多伦多市场100英镑=220加元，如果一个投机者投入100万英镑套汇，那么()。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 xml:space="preserve">【答案】：A </w:t>
      </w:r>
    </w:p>
    <w:p>
      <w:r>
        <w:t>82、在有废热、余热利用的场所，应采用的制冷机类型是(  )。</w:t>
        <w:br/>
        <w:t>A.离心式</w:t>
        <w:br/>
        <w:t>B.螺杆式</w:t>
        <w:br/>
        <w:t>C.活塞式</w:t>
        <w:br/>
        <w:t>D.吸收式</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83、在其他生产要素投入量不变的条件下，随着一种生产要素的不断增加，总产量会()。</w:t>
        <w:br/>
        <w:t>A.一直增加</w:t>
        <w:br/>
        <w:t>B.一直减少</w:t>
        <w:br/>
        <w:t>C.先增后减</w:t>
        <w:br/>
        <w:t>D.先减后增</w:t>
        <w:br/>
        <w:br/>
        <w:t>【答案】：C</w:t>
      </w:r>
      <w:r>
        <w:t xml:space="preserve"> </w:t>
      </w:r>
    </w:p>
    <w:p>
      <w:r>
        <w:t>84、货币的购买力与一般物价水平呈反比，是一般物价水平的()。</w:t>
        <w:br/>
        <w:t>A.一倍</w:t>
        <w:br/>
        <w:t>B.相反数</w:t>
        <w:br/>
        <w:t>C.正数</w:t>
        <w:br/>
        <w:t>D.倒数</w:t>
        <w:br/>
        <w:br/>
        <w:t xml:space="preserve">【答案】：D </w:t>
      </w:r>
    </w:p>
    <w:p>
      <w:r>
        <w:t>85、生活污水需经化粪池处理时，粪便污水与生活污水宜(  )排出。</w:t>
        <w:br/>
        <w:t>A.合流</w:t>
        <w:br/>
        <w:t>B.分流</w:t>
        <w:br/>
        <w:t>C.先合流再分流</w:t>
        <w:br/>
        <w:t>D.先分流再合流</w:t>
        <w:br/>
        <w:br/>
        <w:t xml:space="preserve">【答案】：B </w:t>
      </w:r>
    </w:p>
    <w:p>
      <w:r>
        <w:t>86、全空气定风量系统的送风管一般设在走廊或房间的吊顶内，利用吊顶空间作为回风道，这样要求梁下至吊顶高度为(  )m。</w:t>
        <w:br/>
        <w:t>A.≥0.3</w:t>
        <w:br/>
        <w:t>B.≥0.4</w:t>
        <w:br/>
        <w:t>C.≥0.6</w:t>
        <w:br/>
        <w:t>D.≥0.9</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87、建筑物采用如下防雷措施，应作出的合理选择为(</w:t>
      </w:r>
      <w:r>
        <w:t xml:space="preserve"> </w:t>
      </w:r>
    </w:p>
    <w:p>
      <w:r>
        <w:t xml:space="preserve"> )。</w:t>
        <w:br/>
        <w:t>A.接闪杆采用直径16mm圆钢，引下线采用直径8mm圆钢，接地极采用厚度4mm角钢，接地极之间距离5m</w:t>
        <w:br/>
        <w:t>B.接闪杆采用直径20mm钢管，引下线采用厚度4mm角钢，接地极采用直径12mm圆钢，接地极之间距离4m</w:t>
        <w:br/>
        <w:t>C.接闪杆采用厚度4m扁钢，引下线采用直径20mm钢管，接地极采用厚度4mm扁钢，接地极之间距离3m</w:t>
        <w:br/>
        <w:t>D.接闪杆采用厚度4mm角钢，引下线采用厚度4mm扁钢，接地极采用厚度4mm铝带，接地极之间距离2m</w:t>
        <w:br/>
        <w:br/>
        <w:t>【答案】：A</w:t>
      </w:r>
      <w:r>
        <w:t xml:space="preserve"> </w:t>
      </w:r>
    </w:p>
    <w:p>
      <w:r>
        <w:t>88、下列经济增长理论中，把技术进步作为内生变量的是()。</w:t>
        <w:br/>
        <w:t>A.传统增长理论</w:t>
        <w:br/>
        <w:t>B.新增长理论</w:t>
        <w:br/>
        <w:t>C.新古典增长理论</w:t>
        <w:br/>
        <w:t>D.新古典回潮理论</w:t>
        <w:br/>
        <w:br/>
        <w:t xml:space="preserve">【答案】：B </w:t>
      </w:r>
    </w:p>
    <w:p>
      <w:r>
        <w:t>89、当一国的总需求增长快于总供给时，本币一般呈()趋势。</w:t>
        <w:br/>
        <w:t>A.贬值</w:t>
        <w:br/>
        <w:t>B.升值</w:t>
        <w:br/>
        <w:t>C.贴水</w:t>
        <w:br/>
        <w:t>D.升水</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90、下列说法中，不能成为导致我国财政支出规模扩大的是()。</w:t>
        <w:br/>
        <w:t>A.我国城乡之间发展差距大，政府承担缩小发展差距的任务重</w:t>
        <w:br/>
        <w:t>B.居民收入增加，使政府举借债务扩大财政支出规模成为可能</w:t>
        <w:br/>
        <w:t>C.我国人口多，政府用于开展医疗卫生服务的支出需求非常大</w:t>
        <w:br/>
        <w:t>D.随着收入水平的提高，居民的消费需求持续上升</w:t>
        <w:br/>
        <w:br/>
        <w:t xml:space="preserve">【答案】：D </w:t>
      </w:r>
    </w:p>
    <w:p>
      <w:r>
        <w:t>91、以下选项中，不属于影响产品供给的因素的是()。</w:t>
        <w:br/>
        <w:t>A.产品价格</w:t>
        <w:br/>
        <w:t>B.生产成本</w:t>
        <w:br/>
        <w:t>C.消费者个人收入</w:t>
        <w:br/>
        <w:t>D.预期</w:t>
        <w:br/>
        <w:br/>
        <w:t xml:space="preserve">【答案】：C </w:t>
      </w:r>
    </w:p>
    <w:p>
      <w:r>
        <w:t>92、圆形化粪池的直径不得小于(  )。</w:t>
        <w:br/>
        <w:t>A.0.7m</w:t>
        <w:br/>
        <w:t>B.l.Om</w:t>
        <w:br/>
        <w:t>C.1.5m</w:t>
        <w:br/>
        <w:t>D.2.Om</w:t>
        <w:br/>
        <w:br/>
        <w:t xml:space="preserve">【答案】：B </w:t>
      </w:r>
    </w:p>
    <w:p>
      <w:r>
        <w:t>93、下列项目中，应记入国际收支平衡表借方的是()。</w:t>
        <w:br/>
        <w:t>A.货物出口</w:t>
        <w:br/>
        <w:t>B.外商投资企业利润再投资</w:t>
        <w:br/>
        <w:t>C.外汇储备减少</w:t>
        <w:br/>
        <w:t>D.对外提供无偿援助</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94、可以发挥社会“安全阀”和“减震器”作用的政策工具是()。</w:t>
        <w:br/>
        <w:t>A.税收</w:t>
        <w:br/>
        <w:t>B.购买性支出</w:t>
        <w:br/>
        <w:t>C.社会保障支出</w:t>
        <w:br/>
        <w:t>D.国债</w:t>
        <w:br/>
        <w:br/>
        <w:t xml:space="preserve">【答案】：C </w:t>
      </w:r>
    </w:p>
    <w:p>
      <w:r>
        <w:t>95、在索洛增长模型中，劳动力数量的突然增加(例如移民数量增加)会导致均衡的人均收入如何变化()。</w:t>
        <w:br/>
        <w:t>A.升高</w:t>
        <w:br/>
        <w:t>B.下降</w:t>
        <w:br/>
        <w:t>C.不变</w:t>
        <w:br/>
        <w:t>D.不确定</w:t>
        <w:br/>
        <w:br/>
        <w:t xml:space="preserve">【答案】：B </w:t>
      </w:r>
    </w:p>
    <w:p>
      <w:r>
        <w:t>96、债券X、Y的期限都为5年，但债券X、Y的到期收益率分别为8%、10%，则下列说法正确的是()。</w:t>
        <w:br/>
        <w:t>A.债券X对利率变化更敏感</w:t>
        <w:br/>
        <w:t>B.债券Y对利率变化更敏感</w:t>
        <w:br/>
        <w:t>C.债券X、Y对利率变化同样敏感</w:t>
        <w:br/>
        <w:t>D.债券X、Y不受利率的影响</w:t>
        <w:br/>
        <w:br/>
        <w:t xml:space="preserve">【答案】：A </w:t>
      </w:r>
    </w:p>
    <w:p>
      <w:r>
        <w:t>97、下列系统中为热水采暖机械循环上供下回单立管同程式系统的是(  )。</w:t>
        <w:br/>
        <w:t>A.</w:t>
        <w:br/>
        <w:t>B.</w:t>
        <w:br/>
        <w:t>C.</w:t>
        <w:br/>
        <w:t>D.</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98、下列项目中可称为可变成本的是()。</w:t>
        <w:br/>
        <w:t>A.厂房的租金</w:t>
        <w:br/>
        <w:t>B.原料和燃料的支出</w:t>
        <w:br/>
        <w:t>C.机器设备的折旧</w:t>
        <w:br/>
        <w:t>D.高层管理者的薪资</w:t>
        <w:br/>
        <w:br/>
        <w:t>【答案】：B</w:t>
      </w:r>
      <w:r>
        <w:t xml:space="preserve"> </w:t>
      </w:r>
    </w:p>
    <w:p>
      <w:r>
        <w:t>99、气压给水设备的水泵出水量，气压水罐内平均压力对应的水泵扬程的流量，不应小于系统最大小时流量的(  )倍。</w:t>
        <w:br/>
        <w:t>A.l</w:t>
        <w:br/>
        <w:t>B.1.2</w:t>
        <w:br/>
        <w:t>C.1.5</w:t>
        <w:br/>
        <w:t>D.2</w:t>
        <w:br/>
        <w:br/>
        <w:t xml:space="preserve">【答案】：B </w:t>
      </w:r>
    </w:p>
    <w:p>
      <w:r>
        <w:t>100、官方通过立法明确规定本币与某一关键货币保持固定汇率，同时对本币发行作特殊限制，以确保履行法定义务，这种汇率制度称为()。</w:t>
        <w:br/>
        <w:t>A.固定汇率制</w:t>
        <w:br/>
        <w:t>B.浮动汇率制</w:t>
        <w:br/>
        <w:t>C.货币局制</w:t>
        <w:br/>
        <w:t>D.盯住汇率制</w:t>
        <w:br/>
        <w:br/>
        <w:t xml:space="preserve">【答案】：C </w:t>
      </w:r>
    </w:p>
    <w:p>
      <w:r>
        <w:t>101、作为人们长期生活饮用的水，从卫生、经济、安全方面比较，以下(  )应优先选择。</w:t>
        <w:br/>
        <w:t>A.达到《生活饮用水卫生标准》(GB5749-2006)的自来水煮沸</w:t>
        <w:br/>
        <w:t>B.蒸馏水</w:t>
        <w:br/>
        <w:t>C.纯净水</w:t>
        <w:br/>
        <w:t>D.人工矿泉水</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102、依据《建筑照明设计标准》(GB50034-2004)，下列描述错误的是(</w:t>
      </w:r>
      <w:r>
        <w:t xml:space="preserve"> </w:t>
      </w:r>
    </w:p>
    <w:p>
      <w:r>
        <w:t xml:space="preserve"> )。</w:t>
        <w:br/>
        <w:t>A.民用建筑照明照度标准值按0.5、1、3、5、10、15、20、30、50、75、100、150、200、300、500、750、1000、1500、2000、3000、5000lx分级</w:t>
        <w:br/>
        <w:t>B.照度标准值是指工作或生活场所参考平面上的最高照度值</w:t>
        <w:br/>
        <w:t>C.在一般情况下，设计照度值与照度标准值相比较，可有-10%～+10%的偏差</w:t>
        <w:br/>
        <w:t>D.在照明设计时，应根据环境污染特征和灯具擦拭次数，考虑适当的维护系数</w:t>
        <w:br/>
        <w:br/>
        <w:t>【答案】：B</w:t>
      </w:r>
      <w:r>
        <w:t xml:space="preserve"> </w:t>
      </w:r>
    </w:p>
    <w:p>
      <w:r>
        <w:t>103、居民消费不取决于现期收入的绝对水平，也不取决于现期收入和以前最高收入的关系，而是取决于居民的持久收入，即在相当长时间里可以得到的收入，这种观点的提出者是()。</w:t>
        <w:br/>
        <w:t>A.凯恩斯</w:t>
        <w:br/>
        <w:t>B.弗里德曼</w:t>
        <w:br/>
        <w:t>C.杜森贝利</w:t>
        <w:br/>
        <w:t>D.莫迪利安尼</w:t>
        <w:br/>
        <w:br/>
        <w:t xml:space="preserve">【答案】：B </w:t>
      </w:r>
    </w:p>
    <w:p>
      <w:r>
        <w:t>104、在风管系统中能防止火焰扩散的设施是(  )。</w:t>
        <w:br/>
        <w:t>A.防火卷帘</w:t>
        <w:br/>
        <w:t>B.防火阀</w:t>
        <w:br/>
        <w:t>C.排烟阀</w:t>
        <w:br/>
        <w:t>D.空气幕</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105、钢管、钢罐一旦被雷击穿，其介质对周围环境造成危险时，其壁厚不得小于多少毫米允许作为接闪器？(</w:t>
      </w:r>
      <w:r>
        <w:t xml:space="preserve"> </w:t>
      </w:r>
    </w:p>
    <w:p>
      <w:r>
        <w:t xml:space="preserve"> )</w:t>
        <w:br/>
        <w:t>A.0.5mm</w:t>
        <w:br/>
        <w:t>B.2mm</w:t>
        <w:br/>
        <w:t>C.2.5mm</w:t>
        <w:br/>
        <w:t>D.4mm</w:t>
        <w:br/>
        <w:br/>
        <w:t>【答案】：D</w:t>
      </w:r>
      <w:r>
        <w:t xml:space="preserve"> </w:t>
      </w:r>
    </w:p>
    <w:p>
      <w:r>
        <w:t>106、关于消防值班室和消防控制室，下列说法错误的是(  )。</w:t>
        <w:br/>
        <w:t>A.消防值班室中只有报警装置而无自动灭火或消防联动设施，因而可以与其他经常有人的部门合并设置</w:t>
        <w:br/>
        <w:t>B.消防值班室距出人口的距离不得大于20m</w:t>
        <w:br/>
        <w:t>C.门必须向疏散方向开启</w:t>
        <w:br/>
        <w:t>D.可以设在厕所正上方一层</w:t>
        <w:br/>
        <w:br/>
        <w:t xml:space="preserve">【答案】：D </w:t>
      </w:r>
    </w:p>
    <w:p>
      <w:r>
        <w:t>107、关于变压器室、配电室、电容器室的门开启方向，正确的是(  )。Ⅰ.向内开启；Ⅱ.向外开启；Ⅲ，相邻配电室之间有门时，向任何方向单向开启；Ⅳ，相邻配电室之间有门时，双向开启</w:t>
        <w:br/>
        <w:t>A.Ⅰ、Ⅳ</w:t>
        <w:br/>
        <w:t>B.Ⅱ、Ⅲ</w:t>
        <w:br/>
        <w:t>C.Ⅱ、Ⅳ</w:t>
        <w:br/>
        <w:t>D.Ⅰ、Ⅲ</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108、对于两台冷水机组的冷却水泵(一次泵)，下列设备合适的是(</w:t>
      </w:r>
      <w:r>
        <w:t xml:space="preserve"> </w:t>
      </w:r>
    </w:p>
    <w:p>
      <w:r>
        <w:t xml:space="preserve"> )。</w:t>
        <w:br/>
        <w:t>A.两台相应流量的泵</w:t>
        <w:br/>
        <w:t>B.两台变频调速泵</w:t>
        <w:br/>
        <w:t>C.-台变频调速泵</w:t>
        <w:br/>
        <w:t>D.-台大流量泵(两台冷水机组冷却水量之和)</w:t>
        <w:br/>
        <w:br/>
        <w:t>【答案】：A</w:t>
      </w:r>
      <w:r>
        <w:t xml:space="preserve"> </w:t>
      </w:r>
    </w:p>
    <w:p>
      <w:r>
        <w:t>109、在经济增长中起着最大作用的因素是()。</w:t>
        <w:br/>
        <w:t>A.资本</w:t>
        <w:br/>
        <w:t>B.劳动</w:t>
        <w:br/>
        <w:t>C.技术</w:t>
        <w:br/>
        <w:t>D.制度</w:t>
        <w:br/>
        <w:br/>
        <w:t xml:space="preserve">【答案】：C </w:t>
      </w:r>
    </w:p>
    <w:p>
      <w:r>
        <w:t>110、经济中存在失业时，应采取的财政政策是()。</w:t>
        <w:br/>
        <w:t>A.增加政府支出</w:t>
        <w:br/>
        <w:t>B.提高个人所得税</w:t>
        <w:br/>
        <w:t>C.提高公司所得税</w:t>
        <w:br/>
        <w:t>D.增加货币发行量</w:t>
        <w:br/>
        <w:br/>
        <w:t xml:space="preserve">【答案】：A </w:t>
      </w:r>
    </w:p>
    <w:p>
      <w:r>
        <w:t>111、在促销季过后，空气净化器在市场上的供给与需求均出现了下降，那么这些商品的()。</w:t>
        <w:br/>
        <w:t>A.均衡价格下降，均衡产量无法确定</w:t>
        <w:br/>
        <w:t>B.均衡价格下降，均衡产量减少</w:t>
        <w:br/>
        <w:t>C.均衡价格无法确定，均衡产量减少</w:t>
        <w:br/>
        <w:t>D.均衡价格上升，均衡产量减少</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112、某国在某年的经济状况分别为：国际收支的经常项目逆差350亿美元，资本项目顺差280亿美元；年底的未清偿外债余额为460亿美元，其中短期外债占70％；国民生产总值3820亿美元。</w:t>
        <w:br/>
        <w:t>A.顺差70</w:t>
        <w:br/>
        <w:t>B.逆差70</w:t>
        <w:br/>
        <w:t>C.顺差630</w:t>
        <w:br/>
        <w:t>D.逆差630</w:t>
        <w:br/>
        <w:br/>
        <w:t>【答案】：B</w:t>
      </w:r>
      <w:r>
        <w:t xml:space="preserve"> </w:t>
      </w:r>
    </w:p>
    <w:p>
      <w:r>
        <w:t>113、有关游泳池水质标准，以下叙述错误的是(  )。</w:t>
        <w:br/>
        <w:t>A.一次充水和使用过程中补充水的水质标准应符合现行的《生活饮用水卫生标准》</w:t>
        <w:br/>
        <w:t>B.应符合《游泳比赛规则》要求</w:t>
        <w:br/>
        <w:t>C.应符合《工游泳池池水水质水卫生标准》</w:t>
        <w:br/>
        <w:t>D.应符合《游泳场所卫生标准》</w:t>
        <w:br/>
        <w:br/>
        <w:t xml:space="preserve">【答案】：B </w:t>
      </w:r>
    </w:p>
    <w:p>
      <w:r>
        <w:t>114、循环水泵的设计下列要求不符合规范的是(  )。</w:t>
        <w:br/>
        <w:t>A.应尽量靠近游泳池</w:t>
        <w:br/>
        <w:t>B.宜与循环水净化设备在同一房间内</w:t>
        <w:br/>
        <w:t>C.水泵机组和管道应有减振和降噪措施</w:t>
        <w:br/>
        <w:t>D.水泵吸水管内的水流速度采用1.5-2.Om/s，出水管内的水流速度采用1.8m/s</w:t>
        <w:br/>
        <w:br/>
        <w:t xml:space="preserve">【答案】：D </w:t>
      </w:r>
    </w:p>
    <w:p>
      <w:r>
        <w:t>115、饮用净水水嘴的最低工作压力为(  )MPa。</w:t>
        <w:br/>
        <w:t>A.0.02</w:t>
        <w:br/>
        <w:t>B.0.03</w:t>
        <w:br/>
        <w:t>C.0.05</w:t>
        <w:br/>
        <w:t>D.0.10</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116、在社会经济运行中，当通货膨胀率上升时，一般会导致()。</w:t>
        <w:br/>
        <w:t>A.失业率上升</w:t>
        <w:br/>
        <w:t>B.失业率保持稳定不变</w:t>
        <w:br/>
        <w:t>C.失业率下降</w:t>
        <w:br/>
        <w:t>D.失业率波动不定</w:t>
        <w:br/>
        <w:br/>
        <w:t>【答案】：C</w:t>
      </w:r>
      <w:r>
        <w:t xml:space="preserve"> </w:t>
      </w:r>
    </w:p>
    <w:p>
      <w:r>
        <w:t>117、制冷机的水冷式冷凝器的冷凝温度宜比冷却水进出口平均温度高(  )。</w:t>
        <w:br/>
        <w:t>A.3%～5%</w:t>
        <w:br/>
        <w:t>B.5%～7%</w:t>
        <w:br/>
        <w:t>C.7℃～9℃</w:t>
        <w:br/>
        <w:t>D.10%</w:t>
        <w:br/>
        <w:br/>
        <w:t xml:space="preserve">【答案】：B </w:t>
      </w:r>
    </w:p>
    <w:p>
      <w:r>
        <w:t>118、期权的价格是指()。</w:t>
        <w:br/>
        <w:t>A.期货合约的价格</w:t>
        <w:br/>
        <w:t>B.期权的执行价格</w:t>
        <w:br/>
        <w:t>C.现货合约的价格</w:t>
        <w:br/>
        <w:t>D.期权的期权费</w:t>
        <w:br/>
        <w:br/>
        <w:t xml:space="preserve">【答案】：D </w:t>
      </w:r>
    </w:p>
    <w:p>
      <w:r>
        <w:t>119、斯坦利？杰文斯提出的“太阳黑子理论”是()。</w:t>
        <w:br/>
        <w:t>A.关于经济周期形成的内部原因的一种解释</w:t>
        <w:br/>
        <w:t>B.关于经济周期形成的外部原因的一种解释</w:t>
        <w:br/>
        <w:t>C.关于经济增长的内部原因的一种解释</w:t>
        <w:br/>
        <w:t>D.关于经济增长的外部原因的一种解释</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120、在伦敦的一家第一流银行借款给同城的另一家第一流银行所使用的利率简称()。</w:t>
        <w:br/>
        <w:t>A.LIBOR</w:t>
        <w:br/>
        <w:t>B.NIBOR</w:t>
        <w:br/>
        <w:t>C.SIBOR</w:t>
        <w:br/>
        <w:t>D.HIBOR</w:t>
        <w:br/>
        <w:br/>
        <w:t>【答案】：A</w:t>
      </w:r>
      <w:r>
        <w:t xml:space="preserve"> </w:t>
      </w:r>
    </w:p>
    <w:p>
      <w:r>
        <w:t>121、下面哪一种情况属于政府对居民的转移支付？()</w:t>
        <w:br/>
        <w:t>A.向公务员支付工资</w:t>
        <w:br/>
        <w:t>B.购买国防武器</w:t>
        <w:br/>
        <w:t>C.修建高速公路</w:t>
        <w:br/>
        <w:t>D.为失业工人提供经济金</w:t>
        <w:br/>
        <w:br/>
        <w:t xml:space="preserve">【答案】：D </w:t>
      </w:r>
    </w:p>
    <w:p>
      <w:r>
        <w:t>122、如果A国的利率高于B国，则A国货币相对于B国货币在远期将()。</w:t>
        <w:br/>
        <w:t>A.升值</w:t>
        <w:br/>
        <w:t>B.贬值</w:t>
        <w:br/>
        <w:t>C.不变</w:t>
        <w:br/>
        <w:t>D.无法判断</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123、完全竞争市场上，一个企业的短期供给曲线是指在停止营业点之上的()。</w:t>
        <w:br/>
        <w:t>A.可变成本曲线</w:t>
        <w:br/>
        <w:t>B.边际成本曲线</w:t>
        <w:br/>
        <w:t>C.平均成本曲线</w:t>
        <w:br/>
        <w:t>D.总成本曲线</w:t>
        <w:br/>
        <w:br/>
        <w:t xml:space="preserve">【答案】：B </w:t>
      </w:r>
    </w:p>
    <w:p>
      <w:r>
        <w:t>124、下面哪个理论不是宏观经济学的理论。()</w:t>
        <w:br/>
        <w:t>A.鲍莫尔模型</w:t>
        <w:br/>
        <w:t>B.IS-LM模型</w:t>
        <w:br/>
        <w:t>C.AS-AD模型</w:t>
        <w:br/>
        <w:t>D.布雷利一迈尔斯第二定理</w:t>
        <w:br/>
        <w:br/>
        <w:t xml:space="preserve">【答案】：D </w:t>
      </w:r>
    </w:p>
    <w:p>
      <w:r>
        <w:t>125、某国2011年第一季度的国际收支状况是：贸易账户差额为逆差583亿美元，劳务账户差额为顺差227亿美元，单方转移账户差额为顺差104亿美元，长期资本账户差额为顺差196亿美元，短期资本账户差额为逆差63亿美元。请问：</w:t>
        <w:br/>
        <w:t>A.顺差，且主要是由经常账户顺差所导致的</w:t>
        <w:br/>
        <w:t>B.顺差，且主要是由资本账户顺差所导致的</w:t>
        <w:br/>
        <w:t>C.逆差，且主要是由经常账户逆差所导致的</w:t>
        <w:br/>
        <w:t>D.逆差，且主要是由资本账户逆差所导致的</w:t>
        <w:br/>
        <w:br/>
        <w:t xml:space="preserve">【答案】：C </w:t>
      </w:r>
    </w:p>
    <w:p>
      <w:r>
        <w:t>126、()由国民收入分配和再分配形成。</w:t>
        <w:br/>
        <w:t>A.社会总供给</w:t>
        <w:br/>
        <w:t>B.社会总需求</w:t>
        <w:br/>
        <w:t>C.需求拉上型通货膨胀</w:t>
        <w:br/>
        <w:t>D.货币流通</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127、如果你预期未来一年中，所有债券的收益率都将从目前的6%下降到5%，此时你最好买入新发行的()。</w:t>
        <w:br/>
        <w:t>A.5年期的零息债券</w:t>
        <w:br/>
        <w:t>B.5年期的附息债券</w:t>
        <w:br/>
        <w:t>C.10年期的零息债券</w:t>
        <w:br/>
        <w:t>D.10年期的附息债券</w:t>
        <w:br/>
        <w:t>E.以上都一样</w:t>
        <w:br/>
        <w:t>【答案】：D</w:t>
      </w:r>
      <w:r>
        <w:t xml:space="preserve"> </w:t>
      </w:r>
    </w:p>
    <w:p>
      <w:r>
        <w:t>128、系统中平时采用空压机等补气装置使系统中充气，一旦发生火灾时，喷头爆破，报警阀前管道中的压力水迅速进入喷水管网，这种系统称(  )。</w:t>
        <w:br/>
        <w:t>A.湿式喷水灭火系统</w:t>
        <w:br/>
        <w:t>B.干式喷水灭火系统</w:t>
        <w:br/>
        <w:t>C.预作用喷水灭火系统</w:t>
        <w:br/>
        <w:t>D.雨淋系统</w:t>
        <w:br/>
        <w:br/>
        <w:t xml:space="preserve">【答案】：B </w:t>
      </w:r>
    </w:p>
    <w:p>
      <w:r>
        <w:t>129、从经济学意义上讲，下列属于投资的是()。</w:t>
        <w:br/>
        <w:t>A.购买家用汽车</w:t>
        <w:br/>
        <w:t>B.购买股票</w:t>
        <w:br/>
        <w:t>C.建设一座新的办公大楼</w:t>
        <w:br/>
        <w:t>D.购买二手房</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130、某国在某年的经济状况分别为：国际收支的经常项目逆差350亿美元，资本项目顺差280亿美元；年底的未清偿外债余额为460亿美元，其中短期外债占70％；国民生产总值3820亿美元。</w:t>
        <w:br/>
        <w:t>A.7.3％</w:t>
        <w:br/>
        <w:t>B.8.4％</w:t>
        <w:br/>
        <w:t>C.12％</w:t>
        <w:br/>
        <w:t>D.9.2％</w:t>
        <w:br/>
        <w:br/>
        <w:t xml:space="preserve">【答案】：C </w:t>
      </w:r>
    </w:p>
    <w:p>
      <w:r>
        <w:t>131、关于影响需求价格弹性因素，以下说法错误的是()。</w:t>
        <w:br/>
        <w:t>A.商品的可代替性，一种商品的可代品越多，相似程度越高，则该商品的需求价格弹性往往越大，相反，该商品的需求价格弹性往往减少</w:t>
        <w:br/>
        <w:t>B.商品用途的广泛性，一种商品的用途越广泛，它的需求价格弹性就可越大，相反，用途越狭窄，它的需求价格弹性就可能越小</w:t>
        <w:br/>
        <w:t>C.商品对消费者生活的重要性，一般来说，生活必需品的需求价格弹性较大，非必需品的需求价格弹性较小</w:t>
        <w:br/>
        <w:t>D.商品的消费支出在消费总预算总支出中所占的比重，消费者在某商品上的消费支出预算总支出中所占的比重越大，该商品的需求价格弹性就越大，反之，需求价格弹性就越小</w:t>
        <w:br/>
        <w:br/>
        <w:t xml:space="preserve">【答案】：C </w:t>
      </w:r>
    </w:p>
    <w:p>
      <w:r>
        <w:t>132、新建住宅热水集中采暖系统的入户装置应该是(  )。</w:t>
        <w:br/>
        <w:t>A.</w:t>
        <w:br/>
        <w:t>B.</w:t>
        <w:br/>
        <w:t>C.</w:t>
        <w:br/>
        <w:t>D.</w:t>
        <w:br/>
        <w:br/>
        <w:t xml:space="preserve">【答案】：C </w:t>
      </w:r>
    </w:p>
    <w:p>
      <w:r>
        <w:t>133、小王认为在无风险条件下持有一笔确定的货币财富量的效用等于风险条件下彩票的期望效用，通常称小王是()。</w:t>
        <w:br/>
        <w:t>A.风险中立者</w:t>
        <w:br/>
        <w:t>B.风险回避者</w:t>
        <w:br/>
        <w:t>C.风险爱好者</w:t>
        <w:br/>
        <w:t>D.风险控制者</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134、在蒙代尔一弗莱明模型中，IS曲线向右下方倾斜，是因为()。</w:t>
        <w:br/>
        <w:t>A.进口与汇率负相关</w:t>
        <w:br/>
        <w:t>B.净出口与汇率负相关</w:t>
        <w:br/>
        <w:t>C.出口与汇率正相关</w:t>
        <w:br/>
        <w:t>D.进出口与汇率正相关</w:t>
        <w:br/>
        <w:br/>
        <w:t>【答案】：B</w:t>
      </w:r>
      <w:r>
        <w:t xml:space="preserve"> </w:t>
      </w:r>
    </w:p>
    <w:p>
      <w:r>
        <w:t>135、总效用最大化时边际效用()。</w:t>
        <w:br/>
        <w:t>A.等于0</w:t>
        <w:br/>
        <w:t>B.大于0</w:t>
        <w:br/>
        <w:t>C.小于0</w:t>
        <w:br/>
        <w:t>D.不等于0</w:t>
        <w:br/>
        <w:br/>
        <w:t xml:space="preserve">【答案】：A </w:t>
      </w:r>
    </w:p>
    <w:p>
      <w:r>
        <w:t>136、按()分类，财政政策可以分为扩张性的财政政策、紧缩性的财政政策和平衡性的财政政策。</w:t>
        <w:br/>
        <w:t>A.财政政策的性质</w:t>
        <w:br/>
        <w:t>B.财政政策与货币政策结合的综合作用</w:t>
        <w:br/>
        <w:t>C.财政政策调节经济周期的作用</w:t>
        <w:br/>
        <w:t>D.财政政策调节国民经济中的总量和结构中的不同功能</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137、在完全竞争的市场上，已知某厂商的产量是500单位，总收益是500美元，总成本是800美元，固定成本是200美元，边际成本是1美元，按照利润极大化的原则，他应该()。</w:t>
        <w:br/>
        <w:t>A.增加产量</w:t>
        <w:br/>
        <w:t>B.停止生产</w:t>
        <w:br/>
        <w:t>C.减少产量</w:t>
        <w:br/>
        <w:t>D.以上三种做法都不对</w:t>
        <w:br/>
        <w:br/>
        <w:t xml:space="preserve">【答案】：B </w:t>
      </w:r>
    </w:p>
    <w:p>
      <w:r>
        <w:t>138、加速原理断言()。</w:t>
        <w:br/>
        <w:t>A.GNP的增加导致投资数倍增加</w:t>
        <w:br/>
        <w:t>B.GNP的增加导致投资数倍减少</w:t>
        <w:br/>
        <w:t>C.投资的增加导致GNP数倍增加</w:t>
        <w:br/>
        <w:t>D.投资的增加导致GNP数倍减少</w:t>
        <w:br/>
        <w:br/>
        <w:t xml:space="preserve">【答案】：A </w:t>
      </w:r>
    </w:p>
    <w:p>
      <w:r>
        <w:t>139、建筑高度大于50m的普通住宅的室外消火栓数应为(  )个。</w:t>
        <w:br/>
        <w:t>A.1</w:t>
        <w:br/>
        <w:t>B.2</w:t>
        <w:br/>
        <w:t>C.3</w:t>
        <w:br/>
        <w:t>D.4</w:t>
        <w:br/>
        <w:br/>
        <w:t xml:space="preserve">【答案】：A </w:t>
      </w:r>
    </w:p>
    <w:p>
      <w:r>
        <w:t>140、某国2011年第一季度的国际收支状况是：贸易账户差额为逆差583亿美元，劳务账户差额为顺差227亿美元，单方转移账户差额为顺差104亿美元，长期资本账户差额为顺差196亿美元，短期资本账户差额为逆差63亿美元。请问：</w:t>
        <w:br/>
        <w:t>A.－119</w:t>
        <w:br/>
        <w:t>B.119</w:t>
        <w:br/>
        <w:t>C.－385</w:t>
        <w:br/>
        <w:t>D.385</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141、下列选项中，属于三级价格歧视的是()。</w:t>
        <w:br/>
        <w:t>A.个体服装经营者对每位购买者出售同样服装的价格存在差别</w:t>
        <w:br/>
        <w:t>B.某网站推出团购活动，对批量购买者给予一定的优惠</w:t>
        <w:br/>
        <w:t>C.某品牌电器在不同省份有不同价格</w:t>
        <w:br/>
        <w:t>D.某地方政府拟对电力和水利等公用事业进行分段(不同消费量)差别定价</w:t>
        <w:br/>
        <w:br/>
        <w:t>【答案】：C</w:t>
      </w:r>
      <w:r>
        <w:t xml:space="preserve"> </w:t>
      </w:r>
    </w:p>
    <w:p>
      <w:r>
        <w:t>142、当同一路径的电力电缆根数超过18根时，宜采用电缆隧道敷设，电缆隧道的净高度应为(  )m。</w:t>
        <w:br/>
        <w:t>A.1</w:t>
        <w:br/>
        <w:t>B.1.6</w:t>
        <w:br/>
        <w:t>C.1.9</w:t>
        <w:br/>
        <w:t>D.2.1</w:t>
        <w:br/>
        <w:br/>
        <w:t xml:space="preserve">【答案】：C </w:t>
      </w:r>
    </w:p>
    <w:p>
      <w:r>
        <w:t>143、国家标准规定的荧光灯格栅灯具的灯具效率不应低于(  )。</w:t>
        <w:br/>
        <w:t>A.55%</w:t>
        <w:br/>
        <w:t>B.60%</w:t>
        <w:br/>
        <w:t>C.65%</w:t>
        <w:br/>
        <w:t>D.70%</w:t>
        <w:br/>
        <w:br/>
        <w:t xml:space="preserve">【答案】：B </w:t>
      </w:r>
    </w:p>
    <w:p>
      <w:r>
        <w:t>144、侧重对超过安全性和流动性需要的外汇储备部分进行高盈利性的投资的外汇储备管理模式是()的外汇储备管理。</w:t>
        <w:br/>
        <w:t>A.传统</w:t>
        <w:br/>
        <w:t>B.积极</w:t>
        <w:br/>
        <w:t>C.保守</w:t>
        <w:br/>
        <w:t>D.激进</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145、相对购买力平价说明的是()上汇率的变动。</w:t>
        <w:br/>
        <w:t>A.某一时点</w:t>
        <w:br/>
        <w:t>B.某一时期</w:t>
        <w:br/>
        <w:t>C.某一位置</w:t>
        <w:br/>
        <w:t>D.某一动态</w:t>
        <w:br/>
        <w:br/>
        <w:t>【答案】：B</w:t>
      </w:r>
      <w:r>
        <w:t xml:space="preserve"> </w:t>
      </w:r>
    </w:p>
    <w:p>
      <w:r>
        <w:t>146、下列各项中()项属于生产要素供给的增长。</w:t>
        <w:br/>
        <w:t>A.劳动者教育年限的增加</w:t>
        <w:br/>
        <w:t>B.实行劳动专业化</w:t>
        <w:br/>
        <w:t>C.规模经济</w:t>
        <w:br/>
        <w:t>D.电子计算机的迅速应用</w:t>
        <w:br/>
        <w:br/>
        <w:t xml:space="preserve">【答案】：A </w:t>
      </w:r>
    </w:p>
    <w:p>
      <w:r>
        <w:t>147、以下对通货膨胀度量方法的衡量与评价中，不属于消费物价指数CPI的优点是()。</w:t>
        <w:br/>
        <w:t>A.及时反映消费品供给与需求的对比关系</w:t>
        <w:br/>
        <w:t>B.资料容易收集</w:t>
        <w:br/>
        <w:t>C.对商品周期反映敏感</w:t>
        <w:br/>
        <w:t>D.公布次数较为频繁，能够迅速直接地反映影响居民生活的价格趋势</w:t>
        <w:br/>
        <w:br/>
        <w:t xml:space="preserve">【答案】：C </w:t>
      </w:r>
    </w:p>
    <w:p>
      <w:r>
        <w:t>148、在开放经济条件下，IS曲线反映了利率和国民收入之间的关系，其均衡的条件为()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149、说明某一时点上汇率决定的理论是()。</w:t>
        <w:br/>
        <w:t>A.利率平价理论</w:t>
        <w:br/>
        <w:t>B.货币主义理论</w:t>
        <w:br/>
        <w:t>C.绝对购买力平价理论</w:t>
        <w:br/>
        <w:t>D.相对购买力平价理论</w:t>
        <w:br/>
        <w:br/>
        <w:t>【答案】：C</w:t>
      </w:r>
      <w:r>
        <w:t xml:space="preserve"> </w:t>
      </w:r>
    </w:p>
    <w:p>
      <w:r>
        <w:t>150、详细可行性研究中通常使用的固定资产投资估算方法是()。</w:t>
        <w:br/>
        <w:t>A.单位生产能力投资系数法</w:t>
        <w:br/>
        <w:t>B.生产能力指数法</w:t>
        <w:br/>
        <w:t>C.主要部分投资比率估算法</w:t>
        <w:br/>
        <w:t>D.主要部分投资系数估算法</w:t>
        <w:br/>
        <w:t>E.概算指标估算法</w:t>
        <w:br/>
        <w:t xml:space="preserve">【答案】：A </w:t>
      </w:r>
    </w:p>
    <w:p>
      <w:r>
        <w:t>151、现有一工业厂房，不允许地下管道冒水，又无直接外排水条件，应采用(  )。</w:t>
        <w:br/>
        <w:t>A.天沟外排水</w:t>
        <w:br/>
        <w:t>B.普通外排水</w:t>
        <w:br/>
        <w:t>C.敞开式内排水</w:t>
        <w:br/>
        <w:t>D.封闭式内排水</w:t>
        <w:br/>
        <w:br/>
        <w:t xml:space="preserve">【答案】：D </w:t>
      </w:r>
    </w:p>
    <w:p>
      <w:r>
        <w:t>152、在其他条件不变的情况下，某种商品的需求数量()。</w:t>
        <w:br/>
        <w:t>A.随着替代商品价格的提高而减少</w:t>
        <w:br/>
        <w:t>B.随着替代商品价格的提高而增加</w:t>
        <w:br/>
        <w:t>C.随着偏好的增加而减少</w:t>
        <w:br/>
        <w:t>D.随着互补品价格下降而减少</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153、按《中华人民共和国外汇管理条例》规定，以下哪一选项不属于外汇范畴？()</w:t>
        <w:br/>
        <w:t>A.外币</w:t>
        <w:br/>
        <w:t>B.国外银行存款凭证</w:t>
        <w:br/>
        <w:t>C.国外房产</w:t>
        <w:br/>
        <w:t>D.国外股票</w:t>
        <w:br/>
        <w:br/>
        <w:t>【答案】：C</w:t>
      </w:r>
      <w:r>
        <w:t xml:space="preserve"> </w:t>
      </w:r>
    </w:p>
    <w:p>
      <w:r>
        <w:t>154、在完全竞争情况下的一般均衡理论阐述了稀缺资源有效配置的规则。但是，即使这些规则完全满足了，就某种情况而言，均衡也可能不是最优的。这种情况是指()。</w:t>
        <w:br/>
        <w:t>A.价格等于边际规则</w:t>
        <w:br/>
        <w:t>B.外部经济或非经济的存在</w:t>
        <w:br/>
        <w:t>C.只有几种商品的生产导致经济专业化</w:t>
        <w:br/>
        <w:t>D.价格等于平均成本</w:t>
        <w:br/>
        <w:br/>
        <w:t xml:space="preserve">【答案】：B </w:t>
      </w:r>
    </w:p>
    <w:p>
      <w:r>
        <w:t>155、帕累托最优意味着()。</w:t>
        <w:br/>
        <w:t>A.社会福利水平达到了最大</w:t>
        <w:br/>
        <w:t>B.相关主体不能在不减少他人福利的情形下增加自身福利水平</w:t>
        <w:br/>
        <w:t>C.社会分配最为公平</w:t>
        <w:br/>
        <w:t>D.生产效率最高</w:t>
        <w:br/>
        <w:br/>
        <w:t xml:space="preserve">【答案】：B </w:t>
      </w:r>
    </w:p>
    <w:p>
      <w:r>
        <w:t>156、需求量和价格呈反方向变化的原因是()。</w:t>
        <w:br/>
        <w:t>A.替代效应的作用</w:t>
        <w:br/>
        <w:t>B.收入效应的作用</w:t>
        <w:br/>
        <w:t>C.替代效应和收入效应同时发生作用</w:t>
        <w:br/>
        <w:t>D.以上均不正确</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https://d.book118.com/046152143142010100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46152143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