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2211F" w:rsidP="0012211F" w14:paraId="5DBA0C97" w14:textId="77777777">
      <w:pPr>
        <w:spacing w:before="48" w:beforeLines="20" w:after="360" w:afterLines="150" w:line="360" w:lineRule="auto"/>
        <w:jc w:val="center"/>
        <w:rPr>
          <w:rFonts w:ascii="华文中宋" w:eastAsia="华文中宋" w:hAnsi="华文中宋"/>
          <w:b/>
          <w:sz w:val="30"/>
        </w:rPr>
      </w:pPr>
      <w:r w:rsidRPr="0012211F">
        <w:rPr>
          <w:rFonts w:ascii="华文中宋" w:eastAsia="华文中宋" w:hAnsi="华文中宋"/>
          <w:b/>
          <w:sz w:val="30"/>
        </w:rPr>
        <w:t>2023</w:t>
      </w:r>
      <w:r w:rsidRPr="0012211F">
        <w:rPr>
          <w:rFonts w:ascii="华文中宋" w:eastAsia="华文中宋" w:hAnsi="华文中宋"/>
          <w:b/>
          <w:sz w:val="30"/>
        </w:rPr>
        <w:t>湖南岳阳市平江县润恒自来水有限公司招聘</w:t>
      </w:r>
      <w:r w:rsidRPr="0012211F">
        <w:rPr>
          <w:rFonts w:ascii="华文中宋" w:eastAsia="华文中宋" w:hAnsi="华文中宋"/>
          <w:b/>
          <w:sz w:val="30"/>
        </w:rPr>
        <w:t>5</w:t>
      </w:r>
      <w:r w:rsidRPr="0012211F">
        <w:rPr>
          <w:rFonts w:ascii="华文中宋" w:eastAsia="华文中宋" w:hAnsi="华文中宋"/>
          <w:b/>
          <w:sz w:val="30"/>
        </w:rPr>
        <w:t>人</w:t>
      </w:r>
      <w:r w:rsidRPr="0012211F">
        <w:rPr>
          <w:rFonts w:ascii="华文中宋" w:eastAsia="华文中宋" w:hAnsi="华文中宋"/>
          <w:b/>
          <w:sz w:val="30"/>
        </w:rPr>
        <w:t>2023</w:t>
      </w:r>
      <w:r w:rsidRPr="0012211F">
        <w:rPr>
          <w:rFonts w:ascii="华文中宋" w:eastAsia="华文中宋" w:hAnsi="华文中宋"/>
          <w:b/>
          <w:sz w:val="30"/>
        </w:rPr>
        <w:t>年平江县润恒自来水有限公司公开招聘工作人笔试备考题库及答案解析</w:t>
      </w:r>
    </w:p>
    <w:p w:rsidR="00A77B3E" w14:paraId="4581EF0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4BC724F" w14:textId="77777777">
      <w:pPr>
        <w:spacing w:after="260" w:line="360" w:lineRule="auto"/>
      </w:pPr>
      <w:r>
        <w:rPr>
          <w:rFonts w:ascii="微软雅黑" w:eastAsia="微软雅黑" w:cs="微软雅黑"/>
        </w:rPr>
        <w:t>一、选择题</w:t>
      </w:r>
    </w:p>
    <w:p w:rsidR="006D34C4" w14:paraId="6C79F718"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国家垄断资本主义的产生和发展，从根本上说是</w:t>
      </w:r>
      <w:r w:rsidRPr="006D34C4">
        <w:rPr>
          <w:rFonts w:ascii="微软雅黑" w:eastAsia="微软雅黑" w:cs="微软雅黑"/>
          <w:szCs w:val="14"/>
        </w:rPr>
        <w:t>()</w:t>
      </w:r>
      <w:r w:rsidRPr="006D34C4">
        <w:rPr>
          <w:rFonts w:ascii="微软雅黑" w:eastAsia="微软雅黑" w:cs="微软雅黑"/>
          <w:szCs w:val="14"/>
        </w:rPr>
        <w:t>。</w:t>
      </w:r>
    </w:p>
    <w:p w:rsidR="006D34C4" w14:paraId="1E094EF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、国内市场竞争的结果</w:t>
      </w:r>
    </w:p>
    <w:p w:rsidR="006D34C4" w14:paraId="66279F0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、国际市场竞争的结果</w:t>
      </w:r>
    </w:p>
    <w:p w:rsidR="006D34C4" w14:paraId="190C404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、垄断统治加强的结果</w:t>
      </w:r>
    </w:p>
    <w:p w:rsidR="006D34C4" w14:paraId="0609FBB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、生产社会化与生产资料私人占有之间矛盾发展的结果</w:t>
      </w:r>
    </w:p>
    <w:p w:rsidR="006D34C4" w14:paraId="480A903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84B8E0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科技进步发展，生产社会化程度提高，要求在全社会范围内加强管理</w:t>
      </w:r>
      <w:r w:rsidRPr="006D34C4">
        <w:rPr>
          <w:rFonts w:ascii="微软雅黑" w:eastAsia="微软雅黑" w:cs="微软雅黑"/>
          <w:szCs w:val="14"/>
        </w:rPr>
        <w:t>;</w:t>
      </w:r>
      <w:r w:rsidRPr="006D34C4">
        <w:rPr>
          <w:rFonts w:ascii="微软雅黑" w:eastAsia="微软雅黑" w:cs="微软雅黑"/>
          <w:szCs w:val="14"/>
        </w:rPr>
        <w:t>生产的迅速发展与市场需求相对不足而导致的经济危机必须由国家出面，采取反危机措施，才可以暂时度过难关</w:t>
      </w:r>
      <w:r w:rsidRPr="006D34C4">
        <w:rPr>
          <w:rFonts w:ascii="微软雅黑" w:eastAsia="微软雅黑" w:cs="微软雅黑"/>
          <w:szCs w:val="14"/>
        </w:rPr>
        <w:t>;</w:t>
      </w:r>
      <w:r w:rsidRPr="006D34C4">
        <w:rPr>
          <w:rFonts w:ascii="微软雅黑" w:eastAsia="微软雅黑" w:cs="微软雅黑"/>
          <w:szCs w:val="14"/>
        </w:rPr>
        <w:t>资本主义社会的阶级矛盾、社会矛盾靠个别资本家无法解决，必须由国家采取措施得到局部缓和，以上几点说明国家垄断资本主义的产生和发展，从根本上说是生产社会化与生产资料私人占有之间矛盾发展的结果。故选</w:t>
      </w:r>
      <w:r w:rsidRPr="006D34C4">
        <w:rPr>
          <w:rFonts w:ascii="微软雅黑" w:eastAsia="微软雅黑" w:cs="微软雅黑"/>
          <w:szCs w:val="14"/>
        </w:rPr>
        <w:t>D</w:t>
      </w:r>
      <w:r w:rsidRPr="006D34C4">
        <w:rPr>
          <w:rFonts w:ascii="微软雅黑" w:eastAsia="微软雅黑" w:cs="微软雅黑"/>
          <w:szCs w:val="14"/>
        </w:rPr>
        <w:t>。</w:t>
      </w:r>
    </w:p>
    <w:p w:rsidR="006D34C4" w14:paraId="6594B30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张家村和李家村毗邻，李家村的用水取自流经张家村的小河，多年来两村经常因为用水问题发生冲突。</w:t>
      </w:r>
      <w:r w:rsidRPr="006D34C4">
        <w:rPr>
          <w:rFonts w:ascii="微软雅黑" w:eastAsia="微软雅黑" w:cs="微软雅黑"/>
          <w:szCs w:val="14"/>
        </w:rPr>
        <w:t>2001</w:t>
      </w:r>
      <w:r w:rsidRPr="006D34C4">
        <w:rPr>
          <w:rFonts w:ascii="微软雅黑" w:eastAsia="微软雅黑" w:cs="微软雅黑"/>
          <w:szCs w:val="14"/>
        </w:rPr>
        <w:t>年春，为根本解决问题，县政府决定将这条小河的水流交给乡水管站统一调配。张家村人认为：小河历史上就属于张家村所有，县政府无权</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将这条小河的水流交给乡水管站统一调配，遂将县政府告上法院。请问：根据现行宪法和法律，下列哪一说法是正确的</w:t>
      </w:r>
      <w:r w:rsidRPr="006D34C4">
        <w:rPr>
          <w:rFonts w:ascii="微软雅黑" w:eastAsia="微软雅黑" w:cs="微软雅黑"/>
          <w:szCs w:val="14"/>
        </w:rPr>
        <w:t>?()</w:t>
      </w:r>
    </w:p>
    <w:p w:rsidR="006D34C4" w14:paraId="14A40EF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、张家村告的有理，因为水流属于村民集体所有，政府无权收归国有</w:t>
      </w:r>
    </w:p>
    <w:p w:rsidR="006D34C4" w14:paraId="74E01A1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、张家村告的有理，因为这条小河的河床属于村民集体所有，这条小河里的水流当然也属于村民集体支配</w:t>
      </w:r>
    </w:p>
    <w:p w:rsidR="006D34C4" w14:paraId="54569D5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、县政府的决定合法，因为水流属于国家所有，政府当然有权调配水的供应</w:t>
      </w:r>
    </w:p>
    <w:p w:rsidR="006D34C4" w14:paraId="19DE94C8"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、县政府的决定合法，因为水流虽然属于张家村所有，但李家村人也应享有喝水用水的权利，为解决李家村用水问题，政府可以将水流供应统一调配</w:t>
      </w:r>
    </w:p>
    <w:p w:rsidR="006D34C4" w14:paraId="0AFE7A6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5FAA684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《宪法》规定，矿藏、水流、森林、山岭、草原、荒地、滩涂等自然资源，都属于国家所有，即全民所有</w:t>
      </w:r>
      <w:r w:rsidRPr="006D34C4">
        <w:rPr>
          <w:rFonts w:ascii="微软雅黑" w:eastAsia="微软雅黑" w:cs="微软雅黑"/>
          <w:szCs w:val="14"/>
        </w:rPr>
        <w:t>;</w:t>
      </w:r>
      <w:r w:rsidRPr="006D34C4">
        <w:rPr>
          <w:rFonts w:ascii="微软雅黑" w:eastAsia="微软雅黑" w:cs="微软雅黑"/>
          <w:szCs w:val="14"/>
        </w:rPr>
        <w:t>由法律规定属于集体所有的森林和山岭、草原、荒地、滩涂除外。因此，水流属于国家所有，政府有权根据需要合理调配河水的供给。故选</w:t>
      </w:r>
      <w:r w:rsidRPr="006D34C4">
        <w:rPr>
          <w:rFonts w:ascii="微软雅黑" w:eastAsia="微软雅黑" w:cs="微软雅黑"/>
          <w:szCs w:val="14"/>
        </w:rPr>
        <w:t>C</w:t>
      </w:r>
      <w:r w:rsidRPr="006D34C4">
        <w:rPr>
          <w:rFonts w:ascii="微软雅黑" w:eastAsia="微软雅黑" w:cs="微软雅黑"/>
          <w:szCs w:val="14"/>
        </w:rPr>
        <w:t>。</w:t>
      </w:r>
    </w:p>
    <w:p w:rsidR="006D34C4" w14:paraId="27705C98"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1C9CE80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4A7ECA02"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7D188AA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318C70BA"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73CD68C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A3AB3D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29128657"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46B890C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3196B54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7DB4305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04B0510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7B20588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2F0D94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0CCB8508"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76BB456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p>
    <w:p w:rsidR="006D34C4" w14:paraId="0962041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、请示</w:t>
      </w:r>
    </w:p>
    <w:p w:rsidR="006D34C4" w14:paraId="1043BC7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、函</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https://d.book118.com/047024152161006035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rsidP="00B77510" w14:paraId="6B5297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11F" w14:paraId="44BDE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rsidP="00B77510" w14:paraId="5A7DAAAD" w14:textId="19E9B1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2211F" w14:paraId="15E3E0E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paraId="04DE035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11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rsidP="00B77510" w14:textId="19E9B1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2211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11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rsidP="00B77510" w14:textId="19E9B1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2211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paraId="3EBFEE1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paraId="4C2144A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paraId="1B6442A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1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2211F"/>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3D3EB48"/>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12211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2211F"/>
    <w:rPr>
      <w:sz w:val="18"/>
      <w:szCs w:val="18"/>
    </w:rPr>
  </w:style>
  <w:style w:type="paragraph" w:styleId="Footer">
    <w:name w:val="footer"/>
    <w:basedOn w:val="Normal"/>
    <w:link w:val="a0"/>
    <w:rsid w:val="0012211F"/>
    <w:pPr>
      <w:tabs>
        <w:tab w:val="center" w:pos="4153"/>
        <w:tab w:val="right" w:pos="8306"/>
      </w:tabs>
      <w:snapToGrid w:val="0"/>
    </w:pPr>
    <w:rPr>
      <w:sz w:val="18"/>
      <w:szCs w:val="18"/>
    </w:rPr>
  </w:style>
  <w:style w:type="character" w:customStyle="1" w:styleId="a0">
    <w:name w:val="页脚 字符"/>
    <w:basedOn w:val="DefaultParagraphFont"/>
    <w:link w:val="Footer"/>
    <w:rsid w:val="0012211F"/>
    <w:rPr>
      <w:sz w:val="18"/>
      <w:szCs w:val="18"/>
    </w:rPr>
  </w:style>
  <w:style w:type="character" w:styleId="PageNumber">
    <w:name w:val="page number"/>
    <w:basedOn w:val="DefaultParagraphFont"/>
    <w:rsid w:val="00122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7024152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2652</Words>
  <Characters>15119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