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3D1D" w:rsidP="00DC3D1D" w14:paraId="41BC6D93" w14:textId="77777777">
      <w:pPr>
        <w:spacing w:before="48" w:beforeLines="20" w:after="360" w:afterLines="150" w:line="360" w:lineRule="auto"/>
        <w:jc w:val="center"/>
        <w:rPr>
          <w:rFonts w:ascii="华文中宋" w:eastAsia="华文中宋" w:hAnsi="华文中宋"/>
          <w:b/>
          <w:sz w:val="30"/>
        </w:rPr>
      </w:pPr>
      <w:r w:rsidRPr="00DC3D1D">
        <w:rPr>
          <w:rFonts w:ascii="华文中宋" w:eastAsia="华文中宋" w:hAnsi="华文中宋"/>
          <w:b/>
          <w:sz w:val="30"/>
        </w:rPr>
        <w:t>2023</w:t>
      </w:r>
      <w:r w:rsidRPr="00DC3D1D">
        <w:rPr>
          <w:rFonts w:ascii="华文中宋" w:eastAsia="华文中宋" w:hAnsi="华文中宋"/>
          <w:b/>
          <w:sz w:val="30"/>
        </w:rPr>
        <w:t>山东滨州北海经济开发区招聘全员岗位聘任制人员笔试备考题库及答案解析</w:t>
      </w:r>
    </w:p>
    <w:p w:rsidR="00A77B3E" w14:paraId="74C488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BA555E" w14:textId="77777777">
      <w:pPr>
        <w:spacing w:after="260" w:line="360" w:lineRule="auto"/>
      </w:pPr>
      <w:r>
        <w:rPr>
          <w:rFonts w:ascii="微软雅黑" w:eastAsia="微软雅黑" w:cs="微软雅黑"/>
        </w:rPr>
        <w:t>一、选择题</w:t>
      </w:r>
    </w:p>
    <w:p w:rsidR="006D34C4" w14:paraId="3169B8B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FDFF57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DD967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87576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D5D24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9558D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223CF0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12CB49E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1BDE88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432ED87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773382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E2471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271B90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86766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C7911D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3BADC5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483CC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1F5AF5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F984E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0F705D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FA8D18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A7A93D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B856A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1862FF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8F76E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7678D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AAE6C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081BA3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7BD24B3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D9C586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1F7E5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https://d.book118.com/047041022161006035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paraId="6FC2D9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D1D" w14:paraId="3604FF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paraId="2112B891" w14:textId="57A868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3D1D" w14:paraId="4F8570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paraId="1F4275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D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textId="57A868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3D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D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rsidP="00B77510" w14:textId="57A868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3D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paraId="0F8267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paraId="0B14494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paraId="61B4F7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D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3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D2A54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3D1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3D1D"/>
    <w:rPr>
      <w:sz w:val="18"/>
      <w:szCs w:val="18"/>
    </w:rPr>
  </w:style>
  <w:style w:type="paragraph" w:styleId="Footer">
    <w:name w:val="footer"/>
    <w:basedOn w:val="Normal"/>
    <w:link w:val="a0"/>
    <w:rsid w:val="00DC3D1D"/>
    <w:pPr>
      <w:tabs>
        <w:tab w:val="center" w:pos="4153"/>
        <w:tab w:val="right" w:pos="8306"/>
      </w:tabs>
      <w:snapToGrid w:val="0"/>
    </w:pPr>
    <w:rPr>
      <w:sz w:val="18"/>
      <w:szCs w:val="18"/>
    </w:rPr>
  </w:style>
  <w:style w:type="character" w:customStyle="1" w:styleId="a0">
    <w:name w:val="页脚 字符"/>
    <w:basedOn w:val="DefaultParagraphFont"/>
    <w:link w:val="Footer"/>
    <w:rsid w:val="00DC3D1D"/>
    <w:rPr>
      <w:sz w:val="18"/>
      <w:szCs w:val="18"/>
    </w:rPr>
  </w:style>
  <w:style w:type="character" w:styleId="PageNumber">
    <w:name w:val="page number"/>
    <w:basedOn w:val="DefaultParagraphFont"/>
    <w:rsid w:val="00DC3D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04102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2024-01-30T12:50:00Z</dcterms:created>
  <dcterms:modified xsi:type="dcterms:W3CDTF">2024-01-30T12:50:00Z</dcterms:modified>
</cp:coreProperties>
</file>