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环氧丙烷项目可行性建设方案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15" w:history="1">
        <w:r>
          <w:rPr>
            <w:rFonts w:ascii="仿宋" w:eastAsia="仿宋" w:hAnsi="仿宋" w:cs="仿宋" w:hint="eastAsia"/>
            <w:lang w:eastAsia="zh-CN"/>
          </w:rPr>
          <w:t>序言</w:t>
        </w:r>
        <w:r>
          <w:tab/>
        </w:r>
        <w:r>
          <w:fldChar w:fldCharType="begin"/>
        </w:r>
        <w:r>
          <w:instrText xml:space="preserve"> PAGEREF _Toc23415 \h </w:instrText>
        </w:r>
        <w:r>
          <w:fldChar w:fldCharType="separate"/>
        </w:r>
        <w:r>
          <w:t>3</w:t>
        </w:r>
        <w:r>
          <w:fldChar w:fldCharType="end"/>
        </w:r>
      </w:hyperlink>
    </w:p>
    <w:p>
      <w:pPr>
        <w:pStyle w:val="TOC1"/>
        <w:tabs>
          <w:tab w:val="right" w:leader="dot" w:pos="8306"/>
        </w:tabs>
      </w:pPr>
      <w:hyperlink w:anchor="_Toc1732" w:history="1">
        <w:r>
          <w:rPr>
            <w:rFonts w:ascii="仿宋" w:eastAsia="仿宋" w:hAnsi="仿宋" w:cs="仿宋" w:hint="eastAsia"/>
            <w:lang w:eastAsia="zh-CN"/>
          </w:rPr>
          <w:t>一、建设风险评估分析</w:t>
        </w:r>
        <w:r>
          <w:tab/>
        </w:r>
        <w:r>
          <w:fldChar w:fldCharType="begin"/>
        </w:r>
        <w:r>
          <w:instrText xml:space="preserve"> PAGEREF _Toc1732 \h </w:instrText>
        </w:r>
        <w:r>
          <w:fldChar w:fldCharType="separate"/>
        </w:r>
        <w:r>
          <w:t>3</w:t>
        </w:r>
        <w:r>
          <w:fldChar w:fldCharType="end"/>
        </w:r>
      </w:hyperlink>
    </w:p>
    <w:p>
      <w:pPr>
        <w:pStyle w:val="TOC2"/>
        <w:tabs>
          <w:tab w:val="right" w:leader="dot" w:pos="8306"/>
        </w:tabs>
      </w:pPr>
      <w:hyperlink w:anchor="_Toc2938" w:history="1">
        <w:r>
          <w:rPr>
            <w:rFonts w:ascii="仿宋" w:eastAsia="仿宋" w:hAnsi="仿宋" w:cs="仿宋" w:hint="eastAsia"/>
            <w:lang w:eastAsia="zh-CN"/>
          </w:rPr>
          <w:t>(一)、政策风险分析</w:t>
        </w:r>
        <w:r>
          <w:tab/>
        </w:r>
        <w:r>
          <w:fldChar w:fldCharType="begin"/>
        </w:r>
        <w:r>
          <w:instrText xml:space="preserve"> PAGEREF _Toc2938 \h </w:instrText>
        </w:r>
        <w:r>
          <w:fldChar w:fldCharType="separate"/>
        </w:r>
        <w:r>
          <w:t>3</w:t>
        </w:r>
        <w:r>
          <w:fldChar w:fldCharType="end"/>
        </w:r>
      </w:hyperlink>
    </w:p>
    <w:p>
      <w:pPr>
        <w:pStyle w:val="TOC2"/>
        <w:tabs>
          <w:tab w:val="right" w:leader="dot" w:pos="8306"/>
        </w:tabs>
      </w:pPr>
      <w:hyperlink w:anchor="_Toc8884" w:history="1">
        <w:r>
          <w:rPr>
            <w:rFonts w:ascii="仿宋" w:eastAsia="仿宋" w:hAnsi="仿宋" w:cs="仿宋" w:hint="eastAsia"/>
            <w:lang w:eastAsia="zh-CN"/>
          </w:rPr>
          <w:t>(二)、社会风险分析</w:t>
        </w:r>
        <w:r>
          <w:tab/>
        </w:r>
        <w:r>
          <w:fldChar w:fldCharType="begin"/>
        </w:r>
        <w:r>
          <w:instrText xml:space="preserve"> PAGEREF _Toc8884 \h </w:instrText>
        </w:r>
        <w:r>
          <w:fldChar w:fldCharType="separate"/>
        </w:r>
        <w:r>
          <w:t>4</w:t>
        </w:r>
        <w:r>
          <w:fldChar w:fldCharType="end"/>
        </w:r>
      </w:hyperlink>
    </w:p>
    <w:p>
      <w:pPr>
        <w:pStyle w:val="TOC2"/>
        <w:tabs>
          <w:tab w:val="right" w:leader="dot" w:pos="8306"/>
        </w:tabs>
      </w:pPr>
      <w:hyperlink w:anchor="_Toc359" w:history="1">
        <w:r>
          <w:rPr>
            <w:rFonts w:ascii="仿宋" w:eastAsia="仿宋" w:hAnsi="仿宋" w:cs="仿宋" w:hint="eastAsia"/>
            <w:lang w:eastAsia="zh-CN"/>
          </w:rPr>
          <w:t>(三)、市场风险分析</w:t>
        </w:r>
        <w:r>
          <w:tab/>
        </w:r>
        <w:r>
          <w:fldChar w:fldCharType="begin"/>
        </w:r>
        <w:r>
          <w:instrText xml:space="preserve"> PAGEREF _Toc359 \h </w:instrText>
        </w:r>
        <w:r>
          <w:fldChar w:fldCharType="separate"/>
        </w:r>
        <w:r>
          <w:t>6</w:t>
        </w:r>
        <w:r>
          <w:fldChar w:fldCharType="end"/>
        </w:r>
      </w:hyperlink>
    </w:p>
    <w:p>
      <w:pPr>
        <w:pStyle w:val="TOC2"/>
        <w:tabs>
          <w:tab w:val="right" w:leader="dot" w:pos="8306"/>
        </w:tabs>
      </w:pPr>
      <w:hyperlink w:anchor="_Toc31451" w:history="1">
        <w:r>
          <w:rPr>
            <w:rFonts w:ascii="仿宋" w:eastAsia="仿宋" w:hAnsi="仿宋" w:cs="仿宋" w:hint="eastAsia"/>
            <w:lang w:eastAsia="zh-CN"/>
          </w:rPr>
          <w:t>(四)、资金风险分析</w:t>
        </w:r>
        <w:r>
          <w:tab/>
        </w:r>
        <w:r>
          <w:fldChar w:fldCharType="begin"/>
        </w:r>
        <w:r>
          <w:instrText xml:space="preserve"> PAGEREF _Toc31451 \h </w:instrText>
        </w:r>
        <w:r>
          <w:fldChar w:fldCharType="separate"/>
        </w:r>
        <w:r>
          <w:t>6</w:t>
        </w:r>
        <w:r>
          <w:fldChar w:fldCharType="end"/>
        </w:r>
      </w:hyperlink>
    </w:p>
    <w:p>
      <w:pPr>
        <w:pStyle w:val="TOC2"/>
        <w:tabs>
          <w:tab w:val="right" w:leader="dot" w:pos="8306"/>
        </w:tabs>
      </w:pPr>
      <w:hyperlink w:anchor="_Toc1480" w:history="1">
        <w:r>
          <w:rPr>
            <w:rFonts w:ascii="仿宋" w:eastAsia="仿宋" w:hAnsi="仿宋" w:cs="仿宋" w:hint="eastAsia"/>
            <w:lang w:eastAsia="zh-CN"/>
          </w:rPr>
          <w:t>(五)、技术风险分析</w:t>
        </w:r>
        <w:r>
          <w:tab/>
        </w:r>
        <w:r>
          <w:fldChar w:fldCharType="begin"/>
        </w:r>
        <w:r>
          <w:instrText xml:space="preserve"> PAGEREF _Toc1480 \h </w:instrText>
        </w:r>
        <w:r>
          <w:fldChar w:fldCharType="separate"/>
        </w:r>
        <w:r>
          <w:t>8</w:t>
        </w:r>
        <w:r>
          <w:fldChar w:fldCharType="end"/>
        </w:r>
      </w:hyperlink>
    </w:p>
    <w:p>
      <w:pPr>
        <w:pStyle w:val="TOC2"/>
        <w:tabs>
          <w:tab w:val="right" w:leader="dot" w:pos="8306"/>
        </w:tabs>
      </w:pPr>
      <w:hyperlink w:anchor="_Toc5976" w:history="1">
        <w:r>
          <w:rPr>
            <w:rFonts w:ascii="仿宋" w:eastAsia="仿宋" w:hAnsi="仿宋" w:cs="仿宋" w:hint="eastAsia"/>
            <w:lang w:eastAsia="zh-CN"/>
          </w:rPr>
          <w:t>(六)、财务风险分析</w:t>
        </w:r>
        <w:r>
          <w:tab/>
        </w:r>
        <w:r>
          <w:fldChar w:fldCharType="begin"/>
        </w:r>
        <w:r>
          <w:instrText xml:space="preserve"> PAGEREF _Toc5976 \h </w:instrText>
        </w:r>
        <w:r>
          <w:fldChar w:fldCharType="separate"/>
        </w:r>
        <w:r>
          <w:t>9</w:t>
        </w:r>
        <w:r>
          <w:fldChar w:fldCharType="end"/>
        </w:r>
      </w:hyperlink>
    </w:p>
    <w:p>
      <w:pPr>
        <w:pStyle w:val="TOC2"/>
        <w:tabs>
          <w:tab w:val="right" w:leader="dot" w:pos="8306"/>
        </w:tabs>
      </w:pPr>
      <w:hyperlink w:anchor="_Toc17171" w:history="1">
        <w:r>
          <w:rPr>
            <w:rFonts w:ascii="仿宋" w:eastAsia="仿宋" w:hAnsi="仿宋" w:cs="仿宋" w:hint="eastAsia"/>
            <w:lang w:eastAsia="zh-CN"/>
          </w:rPr>
          <w:t>(七)、管理风险分析</w:t>
        </w:r>
        <w:r>
          <w:tab/>
        </w:r>
        <w:r>
          <w:fldChar w:fldCharType="begin"/>
        </w:r>
        <w:r>
          <w:instrText xml:space="preserve"> PAGEREF _Toc17171 \h </w:instrText>
        </w:r>
        <w:r>
          <w:fldChar w:fldCharType="separate"/>
        </w:r>
        <w:r>
          <w:t>11</w:t>
        </w:r>
        <w:r>
          <w:fldChar w:fldCharType="end"/>
        </w:r>
      </w:hyperlink>
    </w:p>
    <w:p>
      <w:pPr>
        <w:pStyle w:val="TOC2"/>
        <w:tabs>
          <w:tab w:val="right" w:leader="dot" w:pos="8306"/>
        </w:tabs>
      </w:pPr>
      <w:hyperlink w:anchor="_Toc30802" w:history="1">
        <w:r>
          <w:rPr>
            <w:rFonts w:ascii="仿宋" w:eastAsia="仿宋" w:hAnsi="仿宋" w:cs="仿宋" w:hint="eastAsia"/>
            <w:lang w:eastAsia="zh-CN"/>
          </w:rPr>
          <w:t>(八)、其它风险分析</w:t>
        </w:r>
        <w:r>
          <w:tab/>
        </w:r>
        <w:r>
          <w:fldChar w:fldCharType="begin"/>
        </w:r>
        <w:r>
          <w:instrText xml:space="preserve"> PAGEREF _Toc30802 \h </w:instrText>
        </w:r>
        <w:r>
          <w:fldChar w:fldCharType="separate"/>
        </w:r>
        <w:r>
          <w:t>12</w:t>
        </w:r>
        <w:r>
          <w:fldChar w:fldCharType="end"/>
        </w:r>
      </w:hyperlink>
    </w:p>
    <w:p>
      <w:pPr>
        <w:pStyle w:val="TOC2"/>
        <w:tabs>
          <w:tab w:val="right" w:leader="dot" w:pos="8306"/>
        </w:tabs>
      </w:pPr>
      <w:hyperlink w:anchor="_Toc25141" w:history="1">
        <w:r>
          <w:rPr>
            <w:rFonts w:ascii="仿宋" w:eastAsia="仿宋" w:hAnsi="仿宋" w:cs="仿宋" w:hint="eastAsia"/>
            <w:lang w:eastAsia="zh-CN"/>
          </w:rPr>
          <w:t>(九)、社会影响评估</w:t>
        </w:r>
        <w:r>
          <w:tab/>
        </w:r>
        <w:r>
          <w:fldChar w:fldCharType="begin"/>
        </w:r>
        <w:r>
          <w:instrText xml:space="preserve"> PAGEREF _Toc25141 \h </w:instrText>
        </w:r>
        <w:r>
          <w:fldChar w:fldCharType="separate"/>
        </w:r>
        <w:r>
          <w:t>13</w:t>
        </w:r>
        <w:r>
          <w:fldChar w:fldCharType="end"/>
        </w:r>
      </w:hyperlink>
    </w:p>
    <w:p>
      <w:pPr>
        <w:pStyle w:val="TOC1"/>
        <w:tabs>
          <w:tab w:val="right" w:leader="dot" w:pos="8306"/>
        </w:tabs>
      </w:pPr>
      <w:hyperlink w:anchor="_Toc11995" w:history="1">
        <w:r>
          <w:rPr>
            <w:rFonts w:ascii="仿宋" w:eastAsia="仿宋" w:hAnsi="仿宋" w:cs="仿宋" w:hint="eastAsia"/>
            <w:lang w:eastAsia="zh-CN"/>
          </w:rPr>
          <w:t>二、背景、必要性分析</w:t>
        </w:r>
        <w:r>
          <w:tab/>
        </w:r>
        <w:r>
          <w:fldChar w:fldCharType="begin"/>
        </w:r>
        <w:r>
          <w:instrText xml:space="preserve"> PAGEREF _Toc11995 \h </w:instrText>
        </w:r>
        <w:r>
          <w:fldChar w:fldCharType="separate"/>
        </w:r>
        <w:r>
          <w:t>15</w:t>
        </w:r>
        <w:r>
          <w:fldChar w:fldCharType="end"/>
        </w:r>
      </w:hyperlink>
    </w:p>
    <w:p>
      <w:pPr>
        <w:pStyle w:val="TOC2"/>
        <w:tabs>
          <w:tab w:val="right" w:leader="dot" w:pos="8306"/>
        </w:tabs>
      </w:pPr>
      <w:hyperlink w:anchor="_Toc29801" w:history="1">
        <w:r>
          <w:rPr>
            <w:rFonts w:ascii="仿宋" w:eastAsia="仿宋" w:hAnsi="仿宋" w:cs="仿宋" w:hint="eastAsia"/>
            <w:lang w:eastAsia="zh-CN"/>
          </w:rPr>
          <w:t>(一)、项目建设背景</w:t>
        </w:r>
        <w:r>
          <w:tab/>
        </w:r>
        <w:r>
          <w:fldChar w:fldCharType="begin"/>
        </w:r>
        <w:r>
          <w:instrText xml:space="preserve"> PAGEREF _Toc29801 \h </w:instrText>
        </w:r>
        <w:r>
          <w:fldChar w:fldCharType="separate"/>
        </w:r>
        <w:r>
          <w:t>15</w:t>
        </w:r>
        <w:r>
          <w:fldChar w:fldCharType="end"/>
        </w:r>
      </w:hyperlink>
    </w:p>
    <w:p>
      <w:pPr>
        <w:pStyle w:val="TOC2"/>
        <w:tabs>
          <w:tab w:val="right" w:leader="dot" w:pos="8306"/>
        </w:tabs>
      </w:pPr>
      <w:hyperlink w:anchor="_Toc494" w:history="1">
        <w:r>
          <w:rPr>
            <w:rFonts w:ascii="仿宋" w:eastAsia="仿宋" w:hAnsi="仿宋" w:cs="仿宋" w:hint="eastAsia"/>
            <w:lang w:eastAsia="zh-CN"/>
          </w:rPr>
          <w:t>(二)、必要性分析</w:t>
        </w:r>
        <w:r>
          <w:tab/>
        </w:r>
        <w:r>
          <w:fldChar w:fldCharType="begin"/>
        </w:r>
        <w:r>
          <w:instrText xml:space="preserve"> PAGEREF _Toc494 \h </w:instrText>
        </w:r>
        <w:r>
          <w:fldChar w:fldCharType="separate"/>
        </w:r>
        <w:r>
          <w:t>16</w:t>
        </w:r>
        <w:r>
          <w:fldChar w:fldCharType="end"/>
        </w:r>
      </w:hyperlink>
    </w:p>
    <w:p>
      <w:pPr>
        <w:pStyle w:val="TOC2"/>
        <w:tabs>
          <w:tab w:val="right" w:leader="dot" w:pos="8306"/>
        </w:tabs>
      </w:pPr>
      <w:hyperlink w:anchor="_Toc23747" w:history="1">
        <w:r>
          <w:rPr>
            <w:rFonts w:ascii="仿宋" w:eastAsia="仿宋" w:hAnsi="仿宋" w:cs="仿宋" w:hint="eastAsia"/>
            <w:lang w:eastAsia="zh-CN"/>
          </w:rPr>
          <w:t>(三)、项目建设有利条件</w:t>
        </w:r>
        <w:r>
          <w:tab/>
        </w:r>
        <w:r>
          <w:fldChar w:fldCharType="begin"/>
        </w:r>
        <w:r>
          <w:instrText xml:space="preserve"> PAGEREF _Toc23747 \h </w:instrText>
        </w:r>
        <w:r>
          <w:fldChar w:fldCharType="separate"/>
        </w:r>
        <w:r>
          <w:t>18</w:t>
        </w:r>
        <w:r>
          <w:fldChar w:fldCharType="end"/>
        </w:r>
      </w:hyperlink>
    </w:p>
    <w:p>
      <w:pPr>
        <w:pStyle w:val="TOC1"/>
        <w:tabs>
          <w:tab w:val="right" w:leader="dot" w:pos="8306"/>
        </w:tabs>
      </w:pPr>
      <w:hyperlink w:anchor="_Toc10313" w:history="1">
        <w:r>
          <w:rPr>
            <w:rFonts w:ascii="仿宋" w:eastAsia="仿宋" w:hAnsi="仿宋" w:cs="仿宋" w:hint="eastAsia"/>
            <w:lang w:eastAsia="zh-CN"/>
          </w:rPr>
          <w:t>三、环氧丙烷项目概论</w:t>
        </w:r>
        <w:r>
          <w:tab/>
        </w:r>
        <w:r>
          <w:fldChar w:fldCharType="begin"/>
        </w:r>
        <w:r>
          <w:instrText xml:space="preserve"> PAGEREF _Toc10313 \h </w:instrText>
        </w:r>
        <w:r>
          <w:fldChar w:fldCharType="separate"/>
        </w:r>
        <w:r>
          <w:t>19</w:t>
        </w:r>
        <w:r>
          <w:fldChar w:fldCharType="end"/>
        </w:r>
      </w:hyperlink>
    </w:p>
    <w:p>
      <w:pPr>
        <w:pStyle w:val="TOC2"/>
        <w:tabs>
          <w:tab w:val="right" w:leader="dot" w:pos="8306"/>
        </w:tabs>
      </w:pPr>
      <w:hyperlink w:anchor="_Toc16151" w:history="1">
        <w:r>
          <w:rPr>
            <w:rFonts w:ascii="仿宋" w:eastAsia="仿宋" w:hAnsi="仿宋" w:cs="仿宋" w:hint="eastAsia"/>
            <w:lang w:eastAsia="zh-CN"/>
          </w:rPr>
          <w:t>(一)、项目申报单位概况</w:t>
        </w:r>
        <w:r>
          <w:tab/>
        </w:r>
        <w:r>
          <w:fldChar w:fldCharType="begin"/>
        </w:r>
        <w:r>
          <w:instrText xml:space="preserve"> PAGEREF _Toc16151 \h </w:instrText>
        </w:r>
        <w:r>
          <w:fldChar w:fldCharType="separate"/>
        </w:r>
        <w:r>
          <w:t>19</w:t>
        </w:r>
        <w:r>
          <w:fldChar w:fldCharType="end"/>
        </w:r>
      </w:hyperlink>
    </w:p>
    <w:p>
      <w:pPr>
        <w:pStyle w:val="TOC2"/>
        <w:tabs>
          <w:tab w:val="right" w:leader="dot" w:pos="8306"/>
        </w:tabs>
      </w:pPr>
      <w:hyperlink w:anchor="_Toc9783" w:history="1">
        <w:r>
          <w:rPr>
            <w:rFonts w:ascii="仿宋" w:eastAsia="仿宋" w:hAnsi="仿宋" w:cs="仿宋" w:hint="eastAsia"/>
            <w:lang w:eastAsia="zh-CN"/>
          </w:rPr>
          <w:t>(二)、项目概况</w:t>
        </w:r>
        <w:r>
          <w:tab/>
        </w:r>
        <w:r>
          <w:fldChar w:fldCharType="begin"/>
        </w:r>
        <w:r>
          <w:instrText xml:space="preserve"> PAGEREF _Toc9783 \h </w:instrText>
        </w:r>
        <w:r>
          <w:fldChar w:fldCharType="separate"/>
        </w:r>
        <w:r>
          <w:t>20</w:t>
        </w:r>
        <w:r>
          <w:fldChar w:fldCharType="end"/>
        </w:r>
      </w:hyperlink>
    </w:p>
    <w:p>
      <w:pPr>
        <w:pStyle w:val="TOC1"/>
        <w:tabs>
          <w:tab w:val="right" w:leader="dot" w:pos="8306"/>
        </w:tabs>
      </w:pPr>
      <w:hyperlink w:anchor="_Toc26412" w:history="1">
        <w:r>
          <w:rPr>
            <w:rFonts w:ascii="仿宋" w:eastAsia="仿宋" w:hAnsi="仿宋" w:cs="仿宋" w:hint="eastAsia"/>
            <w:lang w:eastAsia="zh-CN"/>
          </w:rPr>
          <w:t>四、社会影响分析</w:t>
        </w:r>
        <w:r>
          <w:tab/>
        </w:r>
        <w:r>
          <w:fldChar w:fldCharType="begin"/>
        </w:r>
        <w:r>
          <w:instrText xml:space="preserve"> PAGEREF _Toc26412 \h </w:instrText>
        </w:r>
        <w:r>
          <w:fldChar w:fldCharType="separate"/>
        </w:r>
        <w:r>
          <w:t>23</w:t>
        </w:r>
        <w:r>
          <w:fldChar w:fldCharType="end"/>
        </w:r>
      </w:hyperlink>
    </w:p>
    <w:p>
      <w:pPr>
        <w:pStyle w:val="TOC2"/>
        <w:tabs>
          <w:tab w:val="right" w:leader="dot" w:pos="8306"/>
        </w:tabs>
      </w:pPr>
      <w:hyperlink w:anchor="_Toc5762" w:history="1">
        <w:r>
          <w:rPr>
            <w:rFonts w:ascii="仿宋" w:eastAsia="仿宋" w:hAnsi="仿宋" w:cs="仿宋" w:hint="eastAsia"/>
            <w:lang w:eastAsia="zh-CN"/>
          </w:rPr>
          <w:t>(一)、社会影响效果分析</w:t>
        </w:r>
        <w:r>
          <w:tab/>
        </w:r>
        <w:r>
          <w:fldChar w:fldCharType="begin"/>
        </w:r>
        <w:r>
          <w:instrText xml:space="preserve"> PAGEREF _Toc5762 \h </w:instrText>
        </w:r>
        <w:r>
          <w:fldChar w:fldCharType="separate"/>
        </w:r>
        <w:r>
          <w:t>23</w:t>
        </w:r>
        <w:r>
          <w:fldChar w:fldCharType="end"/>
        </w:r>
      </w:hyperlink>
    </w:p>
    <w:p>
      <w:pPr>
        <w:pStyle w:val="TOC2"/>
        <w:tabs>
          <w:tab w:val="right" w:leader="dot" w:pos="8306"/>
        </w:tabs>
      </w:pPr>
      <w:hyperlink w:anchor="_Toc29263" w:history="1">
        <w:r>
          <w:rPr>
            <w:rFonts w:ascii="仿宋" w:eastAsia="仿宋" w:hAnsi="仿宋" w:cs="仿宋" w:hint="eastAsia"/>
            <w:lang w:eastAsia="zh-CN"/>
          </w:rPr>
          <w:t>(二)、社会适应性分析</w:t>
        </w:r>
        <w:r>
          <w:tab/>
        </w:r>
        <w:r>
          <w:fldChar w:fldCharType="begin"/>
        </w:r>
        <w:r>
          <w:instrText xml:space="preserve"> PAGEREF _Toc29263 \h </w:instrText>
        </w:r>
        <w:r>
          <w:fldChar w:fldCharType="separate"/>
        </w:r>
        <w:r>
          <w:t>26</w:t>
        </w:r>
        <w:r>
          <w:fldChar w:fldCharType="end"/>
        </w:r>
      </w:hyperlink>
    </w:p>
    <w:p>
      <w:pPr>
        <w:pStyle w:val="TOC2"/>
        <w:tabs>
          <w:tab w:val="right" w:leader="dot" w:pos="8306"/>
        </w:tabs>
      </w:pPr>
      <w:hyperlink w:anchor="_Toc8234" w:history="1">
        <w:r>
          <w:rPr>
            <w:rFonts w:ascii="仿宋" w:eastAsia="仿宋" w:hAnsi="仿宋" w:cs="仿宋" w:hint="eastAsia"/>
            <w:lang w:eastAsia="zh-CN"/>
          </w:rPr>
          <w:t>(三)、社会风险及对策分析</w:t>
        </w:r>
        <w:r>
          <w:tab/>
        </w:r>
        <w:r>
          <w:fldChar w:fldCharType="begin"/>
        </w:r>
        <w:r>
          <w:instrText xml:space="preserve"> PAGEREF _Toc8234 \h </w:instrText>
        </w:r>
        <w:r>
          <w:fldChar w:fldCharType="separate"/>
        </w:r>
        <w:r>
          <w:t>27</w:t>
        </w:r>
        <w:r>
          <w:fldChar w:fldCharType="end"/>
        </w:r>
      </w:hyperlink>
    </w:p>
    <w:p>
      <w:pPr>
        <w:pStyle w:val="TOC1"/>
        <w:tabs>
          <w:tab w:val="right" w:leader="dot" w:pos="8306"/>
        </w:tabs>
      </w:pPr>
      <w:hyperlink w:anchor="_Toc5833" w:history="1">
        <w:r>
          <w:rPr>
            <w:rFonts w:ascii="仿宋" w:eastAsia="仿宋" w:hAnsi="仿宋" w:cs="仿宋" w:hint="eastAsia"/>
            <w:lang w:eastAsia="zh-CN"/>
          </w:rPr>
          <w:t>五、项目监理与质量保证</w:t>
        </w:r>
        <w:r>
          <w:tab/>
        </w:r>
        <w:r>
          <w:fldChar w:fldCharType="begin"/>
        </w:r>
        <w:r>
          <w:instrText xml:space="preserve"> PAGEREF _Toc5833 \h </w:instrText>
        </w:r>
        <w:r>
          <w:fldChar w:fldCharType="separate"/>
        </w:r>
        <w:r>
          <w:t>31</w:t>
        </w:r>
        <w:r>
          <w:fldChar w:fldCharType="end"/>
        </w:r>
      </w:hyperlink>
    </w:p>
    <w:p>
      <w:pPr>
        <w:pStyle w:val="TOC2"/>
        <w:tabs>
          <w:tab w:val="right" w:leader="dot" w:pos="8306"/>
        </w:tabs>
      </w:pPr>
      <w:hyperlink w:anchor="_Toc9870" w:history="1">
        <w:r>
          <w:rPr>
            <w:rFonts w:ascii="仿宋" w:eastAsia="仿宋" w:hAnsi="仿宋" w:cs="仿宋" w:hint="eastAsia"/>
            <w:lang w:eastAsia="zh-CN"/>
          </w:rPr>
          <w:t>(一)、监理体系构建</w:t>
        </w:r>
        <w:r>
          <w:tab/>
        </w:r>
        <w:r>
          <w:fldChar w:fldCharType="begin"/>
        </w:r>
        <w:r>
          <w:instrText xml:space="preserve"> PAGEREF _Toc9870 \h </w:instrText>
        </w:r>
        <w:r>
          <w:fldChar w:fldCharType="separate"/>
        </w:r>
        <w:r>
          <w:t>31</w:t>
        </w:r>
        <w:r>
          <w:fldChar w:fldCharType="end"/>
        </w:r>
      </w:hyperlink>
    </w:p>
    <w:p>
      <w:pPr>
        <w:pStyle w:val="TOC2"/>
        <w:tabs>
          <w:tab w:val="right" w:leader="dot" w:pos="8306"/>
        </w:tabs>
      </w:pPr>
      <w:hyperlink w:anchor="_Toc32711" w:history="1">
        <w:r>
          <w:rPr>
            <w:rFonts w:ascii="仿宋" w:eastAsia="仿宋" w:hAnsi="仿宋" w:cs="仿宋" w:hint="eastAsia"/>
            <w:lang w:eastAsia="zh-CN"/>
          </w:rPr>
          <w:t>(二)、质量保证体系实施</w:t>
        </w:r>
        <w:r>
          <w:tab/>
        </w:r>
        <w:r>
          <w:fldChar w:fldCharType="begin"/>
        </w:r>
        <w:r>
          <w:instrText xml:space="preserve"> PAGEREF _Toc32711 \h </w:instrText>
        </w:r>
        <w:r>
          <w:fldChar w:fldCharType="separate"/>
        </w:r>
        <w:r>
          <w:t>31</w:t>
        </w:r>
        <w:r>
          <w:fldChar w:fldCharType="end"/>
        </w:r>
      </w:hyperlink>
    </w:p>
    <w:p>
      <w:pPr>
        <w:pStyle w:val="TOC2"/>
        <w:tabs>
          <w:tab w:val="right" w:leader="dot" w:pos="8306"/>
        </w:tabs>
      </w:pPr>
      <w:hyperlink w:anchor="_Toc28718" w:history="1">
        <w:r>
          <w:rPr>
            <w:rFonts w:ascii="仿宋" w:eastAsia="仿宋" w:hAnsi="仿宋" w:cs="仿宋" w:hint="eastAsia"/>
            <w:lang w:eastAsia="zh-CN"/>
          </w:rPr>
          <w:t>(三)、监理与质量控制流程</w:t>
        </w:r>
        <w:r>
          <w:tab/>
        </w:r>
        <w:r>
          <w:fldChar w:fldCharType="begin"/>
        </w:r>
        <w:r>
          <w:instrText xml:space="preserve"> PAGEREF _Toc28718 \h </w:instrText>
        </w:r>
        <w:r>
          <w:fldChar w:fldCharType="separate"/>
        </w:r>
        <w:r>
          <w:t>32</w:t>
        </w:r>
        <w:r>
          <w:fldChar w:fldCharType="end"/>
        </w:r>
      </w:hyperlink>
    </w:p>
    <w:p>
      <w:pPr>
        <w:pStyle w:val="TOC1"/>
        <w:tabs>
          <w:tab w:val="right" w:leader="dot" w:pos="8306"/>
        </w:tabs>
      </w:pPr>
      <w:hyperlink w:anchor="_Toc10674" w:history="1">
        <w:r>
          <w:rPr>
            <w:rFonts w:ascii="仿宋" w:eastAsia="仿宋" w:hAnsi="仿宋" w:cs="仿宋" w:hint="eastAsia"/>
            <w:lang w:eastAsia="zh-CN"/>
          </w:rPr>
          <w:t>六、环境和生态影响分析</w:t>
        </w:r>
        <w:r>
          <w:tab/>
        </w:r>
        <w:r>
          <w:fldChar w:fldCharType="begin"/>
        </w:r>
        <w:r>
          <w:instrText xml:space="preserve"> PAGEREF _Toc10674 \h </w:instrText>
        </w:r>
        <w:r>
          <w:fldChar w:fldCharType="separate"/>
        </w:r>
        <w:r>
          <w:t>33</w:t>
        </w:r>
        <w:r>
          <w:fldChar w:fldCharType="end"/>
        </w:r>
      </w:hyperlink>
    </w:p>
    <w:p>
      <w:pPr>
        <w:pStyle w:val="TOC2"/>
        <w:tabs>
          <w:tab w:val="right" w:leader="dot" w:pos="8306"/>
        </w:tabs>
      </w:pPr>
      <w:hyperlink w:anchor="_Toc8240" w:history="1">
        <w:r>
          <w:rPr>
            <w:rFonts w:ascii="仿宋" w:eastAsia="仿宋" w:hAnsi="仿宋" w:cs="仿宋" w:hint="eastAsia"/>
            <w:lang w:eastAsia="zh-CN"/>
          </w:rPr>
          <w:t>(一)、环境和生态现状</w:t>
        </w:r>
        <w:r>
          <w:tab/>
        </w:r>
        <w:r>
          <w:fldChar w:fldCharType="begin"/>
        </w:r>
        <w:r>
          <w:instrText xml:space="preserve"> PAGEREF _Toc8240 \h </w:instrText>
        </w:r>
        <w:r>
          <w:fldChar w:fldCharType="separate"/>
        </w:r>
        <w:r>
          <w:t>33</w:t>
        </w:r>
        <w:r>
          <w:fldChar w:fldCharType="end"/>
        </w:r>
      </w:hyperlink>
    </w:p>
    <w:p>
      <w:pPr>
        <w:pStyle w:val="TOC2"/>
        <w:tabs>
          <w:tab w:val="right" w:leader="dot" w:pos="8306"/>
        </w:tabs>
      </w:pPr>
      <w:hyperlink w:anchor="_Toc18949" w:history="1">
        <w:r>
          <w:rPr>
            <w:rFonts w:ascii="仿宋" w:eastAsia="仿宋" w:hAnsi="仿宋" w:cs="仿宋" w:hint="eastAsia"/>
            <w:lang w:eastAsia="zh-CN"/>
          </w:rPr>
          <w:t>(二)、生态环境影响分析</w:t>
        </w:r>
        <w:r>
          <w:tab/>
        </w:r>
        <w:r>
          <w:fldChar w:fldCharType="begin"/>
        </w:r>
        <w:r>
          <w:instrText xml:space="preserve"> PAGEREF _Toc18949 \h </w:instrText>
        </w:r>
        <w:r>
          <w:fldChar w:fldCharType="separate"/>
        </w:r>
        <w:r>
          <w:t>34</w:t>
        </w:r>
        <w:r>
          <w:fldChar w:fldCharType="end"/>
        </w:r>
      </w:hyperlink>
    </w:p>
    <w:p>
      <w:pPr>
        <w:pStyle w:val="TOC2"/>
        <w:tabs>
          <w:tab w:val="right" w:leader="dot" w:pos="8306"/>
        </w:tabs>
      </w:pPr>
      <w:hyperlink w:anchor="_Toc329" w:history="1">
        <w:r>
          <w:rPr>
            <w:rFonts w:ascii="仿宋" w:eastAsia="仿宋" w:hAnsi="仿宋" w:cs="仿宋" w:hint="eastAsia"/>
            <w:lang w:eastAsia="zh-CN"/>
          </w:rPr>
          <w:t>(三)、生态环境保护措施</w:t>
        </w:r>
        <w:r>
          <w:tab/>
        </w:r>
        <w:r>
          <w:fldChar w:fldCharType="begin"/>
        </w:r>
        <w:r>
          <w:instrText xml:space="preserve"> PAGEREF _Toc329 \h </w:instrText>
        </w:r>
        <w:r>
          <w:fldChar w:fldCharType="separate"/>
        </w:r>
        <w:r>
          <w:t>35</w:t>
        </w:r>
        <w:r>
          <w:fldChar w:fldCharType="end"/>
        </w:r>
      </w:hyperlink>
    </w:p>
    <w:p>
      <w:pPr>
        <w:pStyle w:val="TOC2"/>
        <w:tabs>
          <w:tab w:val="right" w:leader="dot" w:pos="8306"/>
        </w:tabs>
      </w:pPr>
      <w:hyperlink w:anchor="_Toc26407" w:history="1">
        <w:r>
          <w:rPr>
            <w:rFonts w:ascii="仿宋" w:eastAsia="仿宋" w:hAnsi="仿宋" w:cs="仿宋" w:hint="eastAsia"/>
            <w:lang w:eastAsia="zh-CN"/>
          </w:rPr>
          <w:t>(四)、地质灾害影响分析</w:t>
        </w:r>
        <w:r>
          <w:tab/>
        </w:r>
        <w:r>
          <w:fldChar w:fldCharType="begin"/>
        </w:r>
        <w:r>
          <w:instrText xml:space="preserve"> PAGEREF _Toc26407 \h </w:instrText>
        </w:r>
        <w:r>
          <w:fldChar w:fldCharType="separate"/>
        </w:r>
        <w:r>
          <w:t>37</w:t>
        </w:r>
        <w:r>
          <w:fldChar w:fldCharType="end"/>
        </w:r>
      </w:hyperlink>
    </w:p>
    <w:p>
      <w:pPr>
        <w:pStyle w:val="TOC2"/>
        <w:tabs>
          <w:tab w:val="right" w:leader="dot" w:pos="8306"/>
        </w:tabs>
      </w:pPr>
      <w:hyperlink w:anchor="_Toc21694" w:history="1">
        <w:r>
          <w:rPr>
            <w:rFonts w:ascii="仿宋" w:eastAsia="仿宋" w:hAnsi="仿宋" w:cs="仿宋" w:hint="eastAsia"/>
            <w:lang w:eastAsia="zh-CN"/>
          </w:rPr>
          <w:t>(五)、特殊环境影响</w:t>
        </w:r>
        <w:r>
          <w:tab/>
        </w:r>
        <w:r>
          <w:fldChar w:fldCharType="begin"/>
        </w:r>
        <w:r>
          <w:instrText xml:space="preserve"> PAGEREF _Toc21694 \h </w:instrText>
        </w:r>
        <w:r>
          <w:fldChar w:fldCharType="separate"/>
        </w:r>
        <w:r>
          <w:t>39</w:t>
        </w:r>
        <w:r>
          <w:fldChar w:fldCharType="end"/>
        </w:r>
      </w:hyperlink>
    </w:p>
    <w:p>
      <w:pPr>
        <w:pStyle w:val="TOC1"/>
        <w:tabs>
          <w:tab w:val="right" w:leader="dot" w:pos="8306"/>
        </w:tabs>
      </w:pPr>
      <w:hyperlink w:anchor="_Toc10201" w:history="1">
        <w:r>
          <w:rPr>
            <w:rFonts w:ascii="仿宋" w:eastAsia="仿宋" w:hAnsi="仿宋" w:cs="仿宋" w:hint="eastAsia"/>
            <w:lang w:eastAsia="zh-CN"/>
          </w:rPr>
          <w:t>七、资金管理与财务规划</w:t>
        </w:r>
        <w:r>
          <w:tab/>
        </w:r>
        <w:r>
          <w:fldChar w:fldCharType="begin"/>
        </w:r>
        <w:r>
          <w:instrText xml:space="preserve"> PAGEREF _Toc10201 \h </w:instrText>
        </w:r>
        <w:r>
          <w:fldChar w:fldCharType="separate"/>
        </w:r>
        <w:r>
          <w:t>40</w:t>
        </w:r>
        <w:r>
          <w:fldChar w:fldCharType="end"/>
        </w:r>
      </w:hyperlink>
    </w:p>
    <w:p>
      <w:pPr>
        <w:pStyle w:val="TOC2"/>
        <w:tabs>
          <w:tab w:val="right" w:leader="dot" w:pos="8306"/>
        </w:tabs>
      </w:pPr>
      <w:hyperlink w:anchor="_Toc11924" w:history="1">
        <w:r>
          <w:rPr>
            <w:rFonts w:ascii="仿宋" w:eastAsia="仿宋" w:hAnsi="仿宋" w:cs="仿宋" w:hint="eastAsia"/>
            <w:lang w:eastAsia="zh-CN"/>
          </w:rPr>
          <w:t>(一)、项目资金来源与筹措</w:t>
        </w:r>
        <w:r>
          <w:tab/>
        </w:r>
        <w:r>
          <w:fldChar w:fldCharType="begin"/>
        </w:r>
        <w:r>
          <w:instrText xml:space="preserve"> PAGEREF _Toc11924 \h </w:instrText>
        </w:r>
        <w:r>
          <w:fldChar w:fldCharType="separate"/>
        </w:r>
        <w:r>
          <w:t>40</w:t>
        </w:r>
        <w:r>
          <w:fldChar w:fldCharType="end"/>
        </w:r>
      </w:hyperlink>
    </w:p>
    <w:p>
      <w:pPr>
        <w:pStyle w:val="TOC2"/>
        <w:tabs>
          <w:tab w:val="right" w:leader="dot" w:pos="8306"/>
        </w:tabs>
      </w:pPr>
      <w:hyperlink w:anchor="_Toc24366" w:history="1">
        <w:r>
          <w:rPr>
            <w:rFonts w:ascii="仿宋" w:eastAsia="仿宋" w:hAnsi="仿宋" w:cs="仿宋" w:hint="eastAsia"/>
            <w:lang w:eastAsia="zh-CN"/>
          </w:rPr>
          <w:t>(二)、资金使用与监管</w:t>
        </w:r>
        <w:r>
          <w:tab/>
        </w:r>
        <w:r>
          <w:fldChar w:fldCharType="begin"/>
        </w:r>
        <w:r>
          <w:instrText xml:space="preserve"> PAGEREF _Toc24366 \h </w:instrText>
        </w:r>
        <w:r>
          <w:fldChar w:fldCharType="separate"/>
        </w:r>
        <w:r>
          <w:t>41</w:t>
        </w:r>
        <w:r>
          <w:fldChar w:fldCharType="end"/>
        </w:r>
      </w:hyperlink>
    </w:p>
    <w:p>
      <w:pPr>
        <w:pStyle w:val="TOC2"/>
        <w:tabs>
          <w:tab w:val="right" w:leader="dot" w:pos="8306"/>
        </w:tabs>
      </w:pPr>
      <w:hyperlink w:anchor="_Toc28719" w:history="1">
        <w:r>
          <w:rPr>
            <w:rFonts w:ascii="仿宋" w:eastAsia="仿宋" w:hAnsi="仿宋" w:cs="仿宋" w:hint="eastAsia"/>
            <w:lang w:eastAsia="zh-CN"/>
          </w:rPr>
          <w:t>(三)、财务规划与预测</w:t>
        </w:r>
        <w:r>
          <w:tab/>
        </w:r>
        <w:r>
          <w:fldChar w:fldCharType="begin"/>
        </w:r>
        <w:r>
          <w:instrText xml:space="preserve"> PAGEREF _Toc28719 \h </w:instrText>
        </w:r>
        <w:r>
          <w:fldChar w:fldCharType="separate"/>
        </w:r>
        <w:r>
          <w:t>42</w:t>
        </w:r>
        <w:r>
          <w:fldChar w:fldCharType="end"/>
        </w:r>
      </w:hyperlink>
    </w:p>
    <w:p>
      <w:pPr>
        <w:pStyle w:val="TOC1"/>
        <w:tabs>
          <w:tab w:val="right" w:leader="dot" w:pos="8306"/>
        </w:tabs>
      </w:pPr>
      <w:hyperlink w:anchor="_Toc16683" w:history="1">
        <w:r>
          <w:rPr>
            <w:rFonts w:ascii="仿宋" w:eastAsia="仿宋" w:hAnsi="仿宋" w:cs="仿宋" w:hint="eastAsia"/>
            <w:lang w:eastAsia="zh-CN"/>
          </w:rPr>
          <w:t>八、环境保护与绿色发展</w:t>
        </w:r>
        <w:r>
          <w:tab/>
        </w:r>
        <w:r>
          <w:fldChar w:fldCharType="begin"/>
        </w:r>
        <w:r>
          <w:instrText xml:space="preserve"> PAGEREF _Toc16683 \h </w:instrText>
        </w:r>
        <w:r>
          <w:fldChar w:fldCharType="separate"/>
        </w:r>
        <w:r>
          <w:t>43</w:t>
        </w:r>
        <w:r>
          <w:fldChar w:fldCharType="end"/>
        </w:r>
      </w:hyperlink>
    </w:p>
    <w:p>
      <w:pPr>
        <w:pStyle w:val="TOC2"/>
        <w:tabs>
          <w:tab w:val="right" w:leader="dot" w:pos="8306"/>
        </w:tabs>
      </w:pPr>
      <w:hyperlink w:anchor="_Toc15596" w:history="1">
        <w:r>
          <w:rPr>
            <w:rFonts w:ascii="仿宋" w:eastAsia="仿宋" w:hAnsi="仿宋" w:cs="仿宋" w:hint="eastAsia"/>
            <w:lang w:eastAsia="zh-CN"/>
          </w:rPr>
          <w:t>(一)、环境保护措施</w:t>
        </w:r>
        <w:r>
          <w:tab/>
        </w:r>
        <w:r>
          <w:fldChar w:fldCharType="begin"/>
        </w:r>
        <w:r>
          <w:instrText xml:space="preserve"> PAGEREF _Toc15596 \h </w:instrText>
        </w:r>
        <w:r>
          <w:fldChar w:fldCharType="separate"/>
        </w:r>
        <w:r>
          <w:t>43</w:t>
        </w:r>
        <w:r>
          <w:fldChar w:fldCharType="end"/>
        </w:r>
      </w:hyperlink>
    </w:p>
    <w:p>
      <w:pPr>
        <w:pStyle w:val="TOC2"/>
        <w:tabs>
          <w:tab w:val="right" w:leader="dot" w:pos="8306"/>
        </w:tabs>
      </w:pPr>
      <w:hyperlink w:anchor="_Toc19838" w:history="1">
        <w:r>
          <w:rPr>
            <w:rFonts w:ascii="仿宋" w:eastAsia="仿宋" w:hAnsi="仿宋" w:cs="仿宋" w:hint="eastAsia"/>
            <w:lang w:eastAsia="zh-CN"/>
          </w:rPr>
          <w:t>(二)、绿色发展与可持续发展策略</w:t>
        </w:r>
        <w:r>
          <w:tab/>
        </w:r>
        <w:r>
          <w:fldChar w:fldCharType="begin"/>
        </w:r>
        <w:r>
          <w:instrText xml:space="preserve"> PAGEREF _Toc19838 \h </w:instrText>
        </w:r>
        <w:r>
          <w:fldChar w:fldCharType="separate"/>
        </w:r>
        <w:r>
          <w:t>45</w:t>
        </w:r>
        <w:r>
          <w:fldChar w:fldCharType="end"/>
        </w:r>
      </w:hyperlink>
    </w:p>
    <w:p>
      <w:pPr>
        <w:pStyle w:val="TOC1"/>
        <w:tabs>
          <w:tab w:val="right" w:leader="dot" w:pos="8306"/>
        </w:tabs>
      </w:pPr>
      <w:hyperlink w:anchor="_Toc24694" w:history="1">
        <w:r>
          <w:rPr>
            <w:rFonts w:ascii="仿宋" w:eastAsia="仿宋" w:hAnsi="仿宋" w:cs="仿宋" w:hint="eastAsia"/>
            <w:lang w:eastAsia="zh-CN"/>
          </w:rPr>
          <w:t>九、安全与应急管理</w:t>
        </w:r>
        <w:r>
          <w:tab/>
        </w:r>
        <w:r>
          <w:fldChar w:fldCharType="begin"/>
        </w:r>
        <w:r>
          <w:instrText xml:space="preserve"> PAGEREF _Toc24694 \h </w:instrText>
        </w:r>
        <w:r>
          <w:fldChar w:fldCharType="separate"/>
        </w:r>
        <w:r>
          <w:t>47</w:t>
        </w:r>
        <w:r>
          <w:fldChar w:fldCharType="end"/>
        </w:r>
      </w:hyperlink>
    </w:p>
    <w:p>
      <w:pPr>
        <w:pStyle w:val="TOC2"/>
        <w:tabs>
          <w:tab w:val="right" w:leader="dot" w:pos="8306"/>
        </w:tabs>
      </w:pPr>
      <w:hyperlink w:anchor="_Toc10486" w:history="1">
        <w:r>
          <w:rPr>
            <w:rFonts w:ascii="仿宋" w:eastAsia="仿宋" w:hAnsi="仿宋" w:cs="仿宋" w:hint="eastAsia"/>
            <w:lang w:eastAsia="zh-CN"/>
          </w:rPr>
          <w:t>(一)、安全生产管理</w:t>
        </w:r>
        <w:r>
          <w:tab/>
        </w:r>
        <w:r>
          <w:fldChar w:fldCharType="begin"/>
        </w:r>
        <w:r>
          <w:instrText xml:space="preserve"> PAGEREF _Toc10486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403" w:history="1">
        <w:r>
          <w:rPr>
            <w:rFonts w:ascii="仿宋" w:eastAsia="仿宋" w:hAnsi="仿宋" w:cs="仿宋" w:hint="eastAsia"/>
            <w:lang w:eastAsia="zh-CN"/>
          </w:rPr>
          <w:t>(二)、应急预案与响应</w:t>
        </w:r>
        <w:r>
          <w:tab/>
        </w:r>
        <w:r>
          <w:fldChar w:fldCharType="begin"/>
        </w:r>
        <w:r>
          <w:instrText xml:space="preserve"> PAGEREF _Toc7403 \h </w:instrText>
        </w:r>
        <w:r>
          <w:fldChar w:fldCharType="separate"/>
        </w:r>
        <w:r>
          <w:t>48</w:t>
        </w:r>
        <w:r>
          <w:fldChar w:fldCharType="end"/>
        </w:r>
      </w:hyperlink>
    </w:p>
    <w:p>
      <w:pPr>
        <w:pStyle w:val="TOC1"/>
        <w:tabs>
          <w:tab w:val="right" w:leader="dot" w:pos="8306"/>
        </w:tabs>
      </w:pPr>
      <w:hyperlink w:anchor="_Toc9116" w:history="1">
        <w:r>
          <w:rPr>
            <w:rFonts w:ascii="仿宋" w:eastAsia="仿宋" w:hAnsi="仿宋" w:cs="仿宋" w:hint="eastAsia"/>
            <w:lang w:eastAsia="zh-CN"/>
          </w:rPr>
          <w:t>十、环境保护与治理方案</w:t>
        </w:r>
        <w:r>
          <w:tab/>
        </w:r>
        <w:r>
          <w:fldChar w:fldCharType="begin"/>
        </w:r>
        <w:r>
          <w:instrText xml:space="preserve"> PAGEREF _Toc9116 \h </w:instrText>
        </w:r>
        <w:r>
          <w:fldChar w:fldCharType="separate"/>
        </w:r>
        <w:r>
          <w:t>50</w:t>
        </w:r>
        <w:r>
          <w:fldChar w:fldCharType="end"/>
        </w:r>
      </w:hyperlink>
    </w:p>
    <w:p>
      <w:pPr>
        <w:pStyle w:val="TOC2"/>
        <w:tabs>
          <w:tab w:val="right" w:leader="dot" w:pos="8306"/>
        </w:tabs>
      </w:pPr>
      <w:hyperlink w:anchor="_Toc18191" w:history="1">
        <w:r>
          <w:rPr>
            <w:rFonts w:ascii="仿宋" w:eastAsia="仿宋" w:hAnsi="仿宋" w:cs="仿宋" w:hint="eastAsia"/>
            <w:lang w:eastAsia="zh-CN"/>
          </w:rPr>
          <w:t>(一)、项目环境影响评估</w:t>
        </w:r>
        <w:r>
          <w:tab/>
        </w:r>
        <w:r>
          <w:fldChar w:fldCharType="begin"/>
        </w:r>
        <w:r>
          <w:instrText xml:space="preserve"> PAGEREF _Toc18191 \h </w:instrText>
        </w:r>
        <w:r>
          <w:fldChar w:fldCharType="separate"/>
        </w:r>
        <w:r>
          <w:t>50</w:t>
        </w:r>
        <w:r>
          <w:fldChar w:fldCharType="end"/>
        </w:r>
      </w:hyperlink>
    </w:p>
    <w:p>
      <w:pPr>
        <w:pStyle w:val="TOC2"/>
        <w:tabs>
          <w:tab w:val="right" w:leader="dot" w:pos="8306"/>
        </w:tabs>
      </w:pPr>
      <w:hyperlink w:anchor="_Toc22677" w:history="1">
        <w:r>
          <w:rPr>
            <w:rFonts w:ascii="仿宋" w:eastAsia="仿宋" w:hAnsi="仿宋" w:cs="仿宋" w:hint="eastAsia"/>
            <w:lang w:eastAsia="zh-CN"/>
          </w:rPr>
          <w:t>(二)、环境保护措施与治理方案</w:t>
        </w:r>
        <w:r>
          <w:tab/>
        </w:r>
        <w:r>
          <w:fldChar w:fldCharType="begin"/>
        </w:r>
        <w:r>
          <w:instrText xml:space="preserve"> PAGEREF _Toc22677 \h </w:instrText>
        </w:r>
        <w:r>
          <w:fldChar w:fldCharType="separate"/>
        </w:r>
        <w:r>
          <w:t>50</w:t>
        </w:r>
        <w:r>
          <w:fldChar w:fldCharType="end"/>
        </w:r>
      </w:hyperlink>
    </w:p>
    <w:p>
      <w:pPr>
        <w:pStyle w:val="TOC1"/>
        <w:tabs>
          <w:tab w:val="right" w:leader="dot" w:pos="8306"/>
        </w:tabs>
      </w:pPr>
      <w:hyperlink w:anchor="_Toc2326" w:history="1">
        <w:r>
          <w:rPr>
            <w:rFonts w:ascii="仿宋" w:eastAsia="仿宋" w:hAnsi="仿宋" w:cs="仿宋" w:hint="eastAsia"/>
            <w:lang w:eastAsia="zh-CN"/>
          </w:rPr>
          <w:t>十一、项目变更管理</w:t>
        </w:r>
        <w:r>
          <w:tab/>
        </w:r>
        <w:r>
          <w:fldChar w:fldCharType="begin"/>
        </w:r>
        <w:r>
          <w:instrText xml:space="preserve"> PAGEREF _Toc2326 \h </w:instrText>
        </w:r>
        <w:r>
          <w:fldChar w:fldCharType="separate"/>
        </w:r>
        <w:r>
          <w:t>51</w:t>
        </w:r>
        <w:r>
          <w:fldChar w:fldCharType="end"/>
        </w:r>
      </w:hyperlink>
    </w:p>
    <w:p>
      <w:pPr>
        <w:pStyle w:val="TOC2"/>
        <w:tabs>
          <w:tab w:val="right" w:leader="dot" w:pos="8306"/>
        </w:tabs>
      </w:pPr>
      <w:hyperlink w:anchor="_Toc32324" w:history="1">
        <w:r>
          <w:rPr>
            <w:rFonts w:ascii="仿宋" w:eastAsia="仿宋" w:hAnsi="仿宋" w:cs="仿宋" w:hint="eastAsia"/>
            <w:lang w:eastAsia="zh-CN"/>
          </w:rPr>
          <w:t>(一)、变更控制流程</w:t>
        </w:r>
        <w:r>
          <w:tab/>
        </w:r>
        <w:r>
          <w:fldChar w:fldCharType="begin"/>
        </w:r>
        <w:r>
          <w:instrText xml:space="preserve"> PAGEREF _Toc32324 \h </w:instrText>
        </w:r>
        <w:r>
          <w:fldChar w:fldCharType="separate"/>
        </w:r>
        <w:r>
          <w:t>51</w:t>
        </w:r>
        <w:r>
          <w:fldChar w:fldCharType="end"/>
        </w:r>
      </w:hyperlink>
    </w:p>
    <w:p>
      <w:pPr>
        <w:pStyle w:val="TOC2"/>
        <w:tabs>
          <w:tab w:val="right" w:leader="dot" w:pos="8306"/>
        </w:tabs>
      </w:pPr>
      <w:hyperlink w:anchor="_Toc10455" w:history="1">
        <w:r>
          <w:rPr>
            <w:rFonts w:ascii="仿宋" w:eastAsia="仿宋" w:hAnsi="仿宋" w:cs="仿宋" w:hint="eastAsia"/>
            <w:lang w:eastAsia="zh-CN"/>
          </w:rPr>
          <w:t>(二)、影响评估与处理</w:t>
        </w:r>
        <w:r>
          <w:tab/>
        </w:r>
        <w:r>
          <w:fldChar w:fldCharType="begin"/>
        </w:r>
        <w:r>
          <w:instrText xml:space="preserve"> PAGEREF _Toc10455 \h </w:instrText>
        </w:r>
        <w:r>
          <w:fldChar w:fldCharType="separate"/>
        </w:r>
        <w:r>
          <w:t>52</w:t>
        </w:r>
        <w:r>
          <w:fldChar w:fldCharType="end"/>
        </w:r>
      </w:hyperlink>
    </w:p>
    <w:p>
      <w:pPr>
        <w:pStyle w:val="TOC2"/>
        <w:tabs>
          <w:tab w:val="right" w:leader="dot" w:pos="8306"/>
        </w:tabs>
      </w:pPr>
      <w:hyperlink w:anchor="_Toc28734" w:history="1">
        <w:r>
          <w:rPr>
            <w:rFonts w:ascii="仿宋" w:eastAsia="仿宋" w:hAnsi="仿宋" w:cs="仿宋" w:hint="eastAsia"/>
            <w:lang w:eastAsia="zh-CN"/>
          </w:rPr>
          <w:t>(三)、变更记录与追踪</w:t>
        </w:r>
        <w:r>
          <w:tab/>
        </w:r>
        <w:r>
          <w:fldChar w:fldCharType="begin"/>
        </w:r>
        <w:r>
          <w:instrText xml:space="preserve"> PAGEREF _Toc28734 \h </w:instrText>
        </w:r>
        <w:r>
          <w:fldChar w:fldCharType="separate"/>
        </w:r>
        <w:r>
          <w:t>53</w:t>
        </w:r>
        <w:r>
          <w:fldChar w:fldCharType="end"/>
        </w:r>
      </w:hyperlink>
    </w:p>
    <w:p>
      <w:pPr>
        <w:pStyle w:val="TOC2"/>
        <w:tabs>
          <w:tab w:val="right" w:leader="dot" w:pos="8306"/>
        </w:tabs>
      </w:pPr>
      <w:hyperlink w:anchor="_Toc21592" w:history="1">
        <w:r>
          <w:rPr>
            <w:rFonts w:ascii="仿宋" w:eastAsia="仿宋" w:hAnsi="仿宋" w:cs="仿宋" w:hint="eastAsia"/>
            <w:lang w:eastAsia="zh-CN"/>
          </w:rPr>
          <w:t>(四)、变更管理策略</w:t>
        </w:r>
        <w:r>
          <w:tab/>
        </w:r>
        <w:r>
          <w:fldChar w:fldCharType="begin"/>
        </w:r>
        <w:r>
          <w:instrText xml:space="preserve"> PAGEREF _Toc21592 \h </w:instrText>
        </w:r>
        <w:r>
          <w:fldChar w:fldCharType="separate"/>
        </w:r>
        <w:r>
          <w:t>55</w:t>
        </w:r>
        <w:r>
          <w:fldChar w:fldCharType="end"/>
        </w:r>
      </w:hyperlink>
    </w:p>
    <w:p>
      <w:pPr>
        <w:pStyle w:val="TOC1"/>
        <w:tabs>
          <w:tab w:val="right" w:leader="dot" w:pos="8306"/>
        </w:tabs>
      </w:pPr>
      <w:hyperlink w:anchor="_Toc2570" w:history="1">
        <w:r>
          <w:rPr>
            <w:rFonts w:ascii="仿宋" w:eastAsia="仿宋" w:hAnsi="仿宋" w:cs="仿宋" w:hint="eastAsia"/>
            <w:lang w:eastAsia="zh-CN"/>
          </w:rPr>
          <w:t>十二、项目质量与标准</w:t>
        </w:r>
        <w:r>
          <w:tab/>
        </w:r>
        <w:r>
          <w:fldChar w:fldCharType="begin"/>
        </w:r>
        <w:r>
          <w:instrText xml:space="preserve"> PAGEREF _Toc2570 \h </w:instrText>
        </w:r>
        <w:r>
          <w:fldChar w:fldCharType="separate"/>
        </w:r>
        <w:r>
          <w:t>57</w:t>
        </w:r>
        <w:r>
          <w:fldChar w:fldCharType="end"/>
        </w:r>
      </w:hyperlink>
    </w:p>
    <w:p>
      <w:pPr>
        <w:pStyle w:val="TOC2"/>
        <w:tabs>
          <w:tab w:val="right" w:leader="dot" w:pos="8306"/>
        </w:tabs>
      </w:pPr>
      <w:hyperlink w:anchor="_Toc20512" w:history="1">
        <w:r>
          <w:rPr>
            <w:rFonts w:ascii="仿宋" w:eastAsia="仿宋" w:hAnsi="仿宋" w:cs="仿宋" w:hint="eastAsia"/>
            <w:lang w:eastAsia="zh-CN"/>
          </w:rPr>
          <w:t>(一)、质量保障体系</w:t>
        </w:r>
        <w:r>
          <w:tab/>
        </w:r>
        <w:r>
          <w:fldChar w:fldCharType="begin"/>
        </w:r>
        <w:r>
          <w:instrText xml:space="preserve"> PAGEREF _Toc20512 \h </w:instrText>
        </w:r>
        <w:r>
          <w:fldChar w:fldCharType="separate"/>
        </w:r>
        <w:r>
          <w:t>57</w:t>
        </w:r>
        <w:r>
          <w:fldChar w:fldCharType="end"/>
        </w:r>
      </w:hyperlink>
    </w:p>
    <w:p>
      <w:pPr>
        <w:pStyle w:val="TOC2"/>
        <w:tabs>
          <w:tab w:val="right" w:leader="dot" w:pos="8306"/>
        </w:tabs>
      </w:pPr>
      <w:hyperlink w:anchor="_Toc24780" w:history="1">
        <w:r>
          <w:rPr>
            <w:rFonts w:ascii="仿宋" w:eastAsia="仿宋" w:hAnsi="仿宋" w:cs="仿宋" w:hint="eastAsia"/>
            <w:lang w:eastAsia="zh-CN"/>
          </w:rPr>
          <w:t>(二)、标准化作业流程</w:t>
        </w:r>
        <w:r>
          <w:tab/>
        </w:r>
        <w:r>
          <w:fldChar w:fldCharType="begin"/>
        </w:r>
        <w:r>
          <w:instrText xml:space="preserve"> PAGEREF _Toc24780 \h </w:instrText>
        </w:r>
        <w:r>
          <w:fldChar w:fldCharType="separate"/>
        </w:r>
        <w:r>
          <w:t>58</w:t>
        </w:r>
        <w:r>
          <w:fldChar w:fldCharType="end"/>
        </w:r>
      </w:hyperlink>
    </w:p>
    <w:p>
      <w:pPr>
        <w:pStyle w:val="TOC2"/>
        <w:tabs>
          <w:tab w:val="right" w:leader="dot" w:pos="8306"/>
        </w:tabs>
      </w:pPr>
      <w:hyperlink w:anchor="_Toc31920" w:history="1">
        <w:r>
          <w:rPr>
            <w:rFonts w:ascii="仿宋" w:eastAsia="仿宋" w:hAnsi="仿宋" w:cs="仿宋" w:hint="eastAsia"/>
            <w:lang w:eastAsia="zh-CN"/>
          </w:rPr>
          <w:t>(三)、质量监控与评估</w:t>
        </w:r>
        <w:r>
          <w:tab/>
        </w:r>
        <w:r>
          <w:fldChar w:fldCharType="begin"/>
        </w:r>
        <w:r>
          <w:instrText xml:space="preserve"> PAGEREF _Toc31920 \h </w:instrText>
        </w:r>
        <w:r>
          <w:fldChar w:fldCharType="separate"/>
        </w:r>
        <w:r>
          <w:t>60</w:t>
        </w:r>
        <w:r>
          <w:fldChar w:fldCharType="end"/>
        </w:r>
      </w:hyperlink>
    </w:p>
    <w:p>
      <w:pPr>
        <w:pStyle w:val="TOC2"/>
        <w:tabs>
          <w:tab w:val="right" w:leader="dot" w:pos="8306"/>
        </w:tabs>
      </w:pPr>
      <w:hyperlink w:anchor="_Toc6977" w:history="1">
        <w:r>
          <w:rPr>
            <w:rFonts w:ascii="仿宋" w:eastAsia="仿宋" w:hAnsi="仿宋" w:cs="仿宋" w:hint="eastAsia"/>
            <w:lang w:eastAsia="zh-CN"/>
          </w:rPr>
          <w:t>(四)、质量改进计划</w:t>
        </w:r>
        <w:r>
          <w:tab/>
        </w:r>
        <w:r>
          <w:fldChar w:fldCharType="begin"/>
        </w:r>
        <w:r>
          <w:instrText xml:space="preserve"> PAGEREF _Toc6977 \h </w:instrText>
        </w:r>
        <w:r>
          <w:fldChar w:fldCharType="separate"/>
        </w:r>
        <w:r>
          <w:t>61</w:t>
        </w:r>
        <w:r>
          <w:fldChar w:fldCharType="end"/>
        </w:r>
      </w:hyperlink>
    </w:p>
    <w:p>
      <w:pPr>
        <w:pStyle w:val="TOC1"/>
        <w:tabs>
          <w:tab w:val="right" w:leader="dot" w:pos="8306"/>
        </w:tabs>
      </w:pPr>
      <w:hyperlink w:anchor="_Toc5381" w:history="1">
        <w:r>
          <w:rPr>
            <w:rFonts w:ascii="仿宋" w:eastAsia="仿宋" w:hAnsi="仿宋" w:cs="仿宋" w:hint="eastAsia"/>
            <w:lang w:eastAsia="zh-CN"/>
          </w:rPr>
          <w:t>十三、法律法规与政策遵循</w:t>
        </w:r>
        <w:r>
          <w:tab/>
        </w:r>
        <w:r>
          <w:fldChar w:fldCharType="begin"/>
        </w:r>
        <w:r>
          <w:instrText xml:space="preserve"> PAGEREF _Toc5381 \h </w:instrText>
        </w:r>
        <w:r>
          <w:fldChar w:fldCharType="separate"/>
        </w:r>
        <w:r>
          <w:t>62</w:t>
        </w:r>
        <w:r>
          <w:fldChar w:fldCharType="end"/>
        </w:r>
      </w:hyperlink>
    </w:p>
    <w:p>
      <w:pPr>
        <w:pStyle w:val="TOC2"/>
        <w:tabs>
          <w:tab w:val="right" w:leader="dot" w:pos="8306"/>
        </w:tabs>
      </w:pPr>
      <w:hyperlink w:anchor="_Toc25281" w:history="1">
        <w:r>
          <w:rPr>
            <w:rFonts w:ascii="仿宋" w:eastAsia="仿宋" w:hAnsi="仿宋" w:cs="仿宋" w:hint="eastAsia"/>
            <w:lang w:eastAsia="zh-CN"/>
          </w:rPr>
          <w:t>(一)、法律法规遵守</w:t>
        </w:r>
        <w:r>
          <w:tab/>
        </w:r>
        <w:r>
          <w:fldChar w:fldCharType="begin"/>
        </w:r>
        <w:r>
          <w:instrText xml:space="preserve"> PAGEREF _Toc25281 \h </w:instrText>
        </w:r>
        <w:r>
          <w:fldChar w:fldCharType="separate"/>
        </w:r>
        <w:r>
          <w:t>62</w:t>
        </w:r>
        <w:r>
          <w:fldChar w:fldCharType="end"/>
        </w:r>
      </w:hyperlink>
    </w:p>
    <w:p>
      <w:pPr>
        <w:pStyle w:val="TOC2"/>
        <w:tabs>
          <w:tab w:val="right" w:leader="dot" w:pos="8306"/>
        </w:tabs>
      </w:pPr>
      <w:hyperlink w:anchor="_Toc22054" w:history="1">
        <w:r>
          <w:rPr>
            <w:rFonts w:ascii="仿宋" w:eastAsia="仿宋" w:hAnsi="仿宋" w:cs="仿宋" w:hint="eastAsia"/>
            <w:lang w:eastAsia="zh-CN"/>
          </w:rPr>
          <w:t>(二)、政策导向与利用</w:t>
        </w:r>
        <w:r>
          <w:tab/>
        </w:r>
        <w:r>
          <w:fldChar w:fldCharType="begin"/>
        </w:r>
        <w:r>
          <w:instrText xml:space="preserve"> PAGEREF _Toc22054 \h </w:instrText>
        </w:r>
        <w:r>
          <w:fldChar w:fldCharType="separate"/>
        </w:r>
        <w:r>
          <w:t>63</w:t>
        </w:r>
        <w:r>
          <w:fldChar w:fldCharType="end"/>
        </w:r>
      </w:hyperlink>
    </w:p>
    <w:p>
      <w:pPr>
        <w:pStyle w:val="TOC1"/>
        <w:tabs>
          <w:tab w:val="right" w:leader="dot" w:pos="8306"/>
        </w:tabs>
      </w:pPr>
      <w:hyperlink w:anchor="_Toc32028" w:history="1">
        <w:r>
          <w:rPr>
            <w:rFonts w:ascii="仿宋" w:eastAsia="仿宋" w:hAnsi="仿宋" w:cs="仿宋" w:hint="eastAsia"/>
            <w:lang w:eastAsia="zh-CN"/>
          </w:rPr>
          <w:t>十四、质量管理与控制</w:t>
        </w:r>
        <w:r>
          <w:tab/>
        </w:r>
        <w:r>
          <w:fldChar w:fldCharType="begin"/>
        </w:r>
        <w:r>
          <w:instrText xml:space="preserve"> PAGEREF _Toc32028 \h </w:instrText>
        </w:r>
        <w:r>
          <w:fldChar w:fldCharType="separate"/>
        </w:r>
        <w:r>
          <w:t>64</w:t>
        </w:r>
        <w:r>
          <w:fldChar w:fldCharType="end"/>
        </w:r>
      </w:hyperlink>
    </w:p>
    <w:p>
      <w:pPr>
        <w:pStyle w:val="TOC2"/>
        <w:tabs>
          <w:tab w:val="right" w:leader="dot" w:pos="8306"/>
        </w:tabs>
      </w:pPr>
      <w:hyperlink w:anchor="_Toc32763" w:history="1">
        <w:r>
          <w:rPr>
            <w:rFonts w:ascii="仿宋" w:eastAsia="仿宋" w:hAnsi="仿宋" w:cs="仿宋" w:hint="eastAsia"/>
            <w:lang w:eastAsia="zh-CN"/>
          </w:rPr>
          <w:t>(一)、质量管理体系建设</w:t>
        </w:r>
        <w:r>
          <w:tab/>
        </w:r>
        <w:r>
          <w:fldChar w:fldCharType="begin"/>
        </w:r>
        <w:r>
          <w:instrText xml:space="preserve"> PAGEREF _Toc32763 \h </w:instrText>
        </w:r>
        <w:r>
          <w:fldChar w:fldCharType="separate"/>
        </w:r>
        <w:r>
          <w:t>64</w:t>
        </w:r>
        <w:r>
          <w:fldChar w:fldCharType="end"/>
        </w:r>
      </w:hyperlink>
    </w:p>
    <w:p>
      <w:pPr>
        <w:pStyle w:val="TOC2"/>
        <w:tabs>
          <w:tab w:val="right" w:leader="dot" w:pos="8306"/>
        </w:tabs>
      </w:pPr>
      <w:hyperlink w:anchor="_Toc24203" w:history="1">
        <w:r>
          <w:rPr>
            <w:rFonts w:ascii="仿宋" w:eastAsia="仿宋" w:hAnsi="仿宋" w:cs="仿宋" w:hint="eastAsia"/>
            <w:lang w:eastAsia="zh-CN"/>
          </w:rPr>
          <w:t>(二)、质量控制措施</w:t>
        </w:r>
        <w:r>
          <w:tab/>
        </w:r>
        <w:r>
          <w:fldChar w:fldCharType="begin"/>
        </w:r>
        <w:r>
          <w:instrText xml:space="preserve"> PAGEREF _Toc24203 \h </w:instrText>
        </w:r>
        <w:r>
          <w:fldChar w:fldCharType="separate"/>
        </w:r>
        <w:r>
          <w:t>65</w:t>
        </w:r>
        <w:r>
          <w:fldChar w:fldCharType="end"/>
        </w:r>
      </w:hyperlink>
    </w:p>
    <w:p>
      <w:pPr>
        <w:pStyle w:val="TOC1"/>
        <w:tabs>
          <w:tab w:val="right" w:leader="dot" w:pos="8306"/>
        </w:tabs>
      </w:pPr>
      <w:hyperlink w:anchor="_Toc25091" w:history="1">
        <w:r>
          <w:rPr>
            <w:rFonts w:ascii="仿宋" w:eastAsia="仿宋" w:hAnsi="仿宋" w:cs="仿宋" w:hint="eastAsia"/>
            <w:lang w:eastAsia="zh-CN"/>
          </w:rPr>
          <w:t>十五、创新驱动与持续发展</w:t>
        </w:r>
        <w:r>
          <w:tab/>
        </w:r>
        <w:r>
          <w:fldChar w:fldCharType="begin"/>
        </w:r>
        <w:r>
          <w:instrText xml:space="preserve"> PAGEREF _Toc25091 \h </w:instrText>
        </w:r>
        <w:r>
          <w:fldChar w:fldCharType="separate"/>
        </w:r>
        <w:r>
          <w:t>66</w:t>
        </w:r>
        <w:r>
          <w:fldChar w:fldCharType="end"/>
        </w:r>
      </w:hyperlink>
    </w:p>
    <w:p>
      <w:pPr>
        <w:pStyle w:val="TOC2"/>
        <w:tabs>
          <w:tab w:val="right" w:leader="dot" w:pos="8306"/>
        </w:tabs>
      </w:pPr>
      <w:hyperlink w:anchor="_Toc15379" w:history="1">
        <w:r>
          <w:rPr>
            <w:rFonts w:ascii="仿宋" w:eastAsia="仿宋" w:hAnsi="仿宋" w:cs="仿宋" w:hint="eastAsia"/>
            <w:lang w:eastAsia="zh-CN"/>
          </w:rPr>
          <w:t>(一)、创新驱动战略实施</w:t>
        </w:r>
        <w:r>
          <w:tab/>
        </w:r>
        <w:r>
          <w:fldChar w:fldCharType="begin"/>
        </w:r>
        <w:r>
          <w:instrText xml:space="preserve"> PAGEREF _Toc15379 \h </w:instrText>
        </w:r>
        <w:r>
          <w:fldChar w:fldCharType="separate"/>
        </w:r>
        <w:r>
          <w:t>66</w:t>
        </w:r>
        <w:r>
          <w:fldChar w:fldCharType="end"/>
        </w:r>
      </w:hyperlink>
    </w:p>
    <w:p>
      <w:pPr>
        <w:pStyle w:val="TOC2"/>
        <w:tabs>
          <w:tab w:val="right" w:leader="dot" w:pos="8306"/>
        </w:tabs>
      </w:pPr>
      <w:hyperlink w:anchor="_Toc31401" w:history="1">
        <w:r>
          <w:rPr>
            <w:rFonts w:ascii="仿宋" w:eastAsia="仿宋" w:hAnsi="仿宋" w:cs="仿宋" w:hint="eastAsia"/>
            <w:lang w:eastAsia="zh-CN"/>
          </w:rPr>
          <w:t>(二)、持续发展路径探索</w:t>
        </w:r>
        <w:r>
          <w:tab/>
        </w:r>
        <w:r>
          <w:fldChar w:fldCharType="begin"/>
        </w:r>
        <w:r>
          <w:instrText xml:space="preserve"> PAGEREF _Toc31401 \h </w:instrText>
        </w:r>
        <w:r>
          <w:fldChar w:fldCharType="separate"/>
        </w:r>
        <w:r>
          <w:t>68</w:t>
        </w:r>
        <w:r>
          <w:fldChar w:fldCharType="end"/>
        </w:r>
      </w:hyperlink>
    </w:p>
    <w:p>
      <w:pPr>
        <w:pStyle w:val="TOC1"/>
        <w:tabs>
          <w:tab w:val="right" w:leader="dot" w:pos="8306"/>
        </w:tabs>
      </w:pPr>
      <w:hyperlink w:anchor="_Toc10758" w:history="1">
        <w:r>
          <w:rPr>
            <w:rFonts w:ascii="仿宋" w:eastAsia="仿宋" w:hAnsi="仿宋" w:cs="仿宋" w:hint="eastAsia"/>
            <w:lang w:eastAsia="zh-CN"/>
          </w:rPr>
          <w:t>十六、合作与交流机制建立</w:t>
        </w:r>
        <w:r>
          <w:tab/>
        </w:r>
        <w:r>
          <w:fldChar w:fldCharType="begin"/>
        </w:r>
        <w:r>
          <w:instrText xml:space="preserve"> PAGEREF _Toc10758 \h </w:instrText>
        </w:r>
        <w:r>
          <w:fldChar w:fldCharType="separate"/>
        </w:r>
        <w:r>
          <w:t>72</w:t>
        </w:r>
        <w:r>
          <w:fldChar w:fldCharType="end"/>
        </w:r>
      </w:hyperlink>
    </w:p>
    <w:p>
      <w:pPr>
        <w:pStyle w:val="TOC2"/>
        <w:tabs>
          <w:tab w:val="right" w:leader="dot" w:pos="8306"/>
        </w:tabs>
      </w:pPr>
      <w:hyperlink w:anchor="_Toc9793" w:history="1">
        <w:r>
          <w:rPr>
            <w:rFonts w:ascii="仿宋" w:eastAsia="仿宋" w:hAnsi="仿宋" w:cs="仿宋" w:hint="eastAsia"/>
            <w:lang w:eastAsia="zh-CN"/>
          </w:rPr>
          <w:t>(一)、合作伙伴选择与合作方式</w:t>
        </w:r>
        <w:r>
          <w:tab/>
        </w:r>
        <w:r>
          <w:fldChar w:fldCharType="begin"/>
        </w:r>
        <w:r>
          <w:instrText xml:space="preserve"> PAGEREF _Toc9793 \h </w:instrText>
        </w:r>
        <w:r>
          <w:fldChar w:fldCharType="separate"/>
        </w:r>
        <w:r>
          <w:t>72</w:t>
        </w:r>
        <w:r>
          <w:fldChar w:fldCharType="end"/>
        </w:r>
      </w:hyperlink>
    </w:p>
    <w:p>
      <w:pPr>
        <w:pStyle w:val="TOC2"/>
        <w:tabs>
          <w:tab w:val="right" w:leader="dot" w:pos="8306"/>
        </w:tabs>
      </w:pPr>
      <w:hyperlink w:anchor="_Toc28552" w:history="1">
        <w:r>
          <w:rPr>
            <w:rFonts w:ascii="仿宋" w:eastAsia="仿宋" w:hAnsi="仿宋" w:cs="仿宋" w:hint="eastAsia"/>
            <w:lang w:eastAsia="zh-CN"/>
          </w:rPr>
          <w:t>(二)、交流与合作平台搭建</w:t>
        </w:r>
        <w:r>
          <w:tab/>
        </w:r>
        <w:r>
          <w:fldChar w:fldCharType="begin"/>
        </w:r>
        <w:r>
          <w:instrText xml:space="preserve"> PAGEREF _Toc28552 \h </w:instrText>
        </w:r>
        <w:r>
          <w:fldChar w:fldCharType="separate"/>
        </w:r>
        <w:r>
          <w:t>73</w:t>
        </w:r>
        <w:r>
          <w:fldChar w:fldCharType="end"/>
        </w:r>
      </w:hyperlink>
    </w:p>
    <w:p>
      <w:pPr>
        <w:pStyle w:val="TOC1"/>
        <w:tabs>
          <w:tab w:val="right" w:leader="dot" w:pos="8306"/>
        </w:tabs>
      </w:pPr>
      <w:hyperlink w:anchor="_Toc762" w:history="1">
        <w:r>
          <w:rPr>
            <w:rFonts w:ascii="仿宋" w:eastAsia="仿宋" w:hAnsi="仿宋" w:cs="仿宋" w:hint="eastAsia"/>
            <w:lang w:eastAsia="zh-CN"/>
          </w:rPr>
          <w:t>十七、成果转化与推广应用</w:t>
        </w:r>
        <w:r>
          <w:tab/>
        </w:r>
        <w:r>
          <w:fldChar w:fldCharType="begin"/>
        </w:r>
        <w:r>
          <w:instrText xml:space="preserve"> PAGEREF _Toc762 \h </w:instrText>
        </w:r>
        <w:r>
          <w:fldChar w:fldCharType="separate"/>
        </w:r>
        <w:r>
          <w:t>75</w:t>
        </w:r>
        <w:r>
          <w:fldChar w:fldCharType="end"/>
        </w:r>
      </w:hyperlink>
    </w:p>
    <w:p>
      <w:pPr>
        <w:pStyle w:val="TOC2"/>
        <w:tabs>
          <w:tab w:val="right" w:leader="dot" w:pos="8306"/>
        </w:tabs>
      </w:pPr>
      <w:hyperlink w:anchor="_Toc16195" w:history="1">
        <w:r>
          <w:rPr>
            <w:rFonts w:ascii="仿宋" w:eastAsia="仿宋" w:hAnsi="仿宋" w:cs="仿宋" w:hint="eastAsia"/>
            <w:lang w:eastAsia="zh-CN"/>
          </w:rPr>
          <w:t>(一)、成果转化策略制定</w:t>
        </w:r>
        <w:r>
          <w:tab/>
        </w:r>
        <w:r>
          <w:fldChar w:fldCharType="begin"/>
        </w:r>
        <w:r>
          <w:instrText xml:space="preserve"> PAGEREF _Toc16195 \h </w:instrText>
        </w:r>
        <w:r>
          <w:fldChar w:fldCharType="separate"/>
        </w:r>
        <w:r>
          <w:t>75</w:t>
        </w:r>
        <w:r>
          <w:fldChar w:fldCharType="end"/>
        </w:r>
      </w:hyperlink>
    </w:p>
    <w:p>
      <w:pPr>
        <w:pStyle w:val="TOC2"/>
        <w:tabs>
          <w:tab w:val="right" w:leader="dot" w:pos="8306"/>
        </w:tabs>
      </w:pPr>
      <w:hyperlink w:anchor="_Toc6465" w:history="1">
        <w:r>
          <w:rPr>
            <w:rFonts w:ascii="仿宋" w:eastAsia="仿宋" w:hAnsi="仿宋" w:cs="仿宋" w:hint="eastAsia"/>
            <w:lang w:eastAsia="zh-CN"/>
          </w:rPr>
          <w:t>(二)、成果推广应用方案</w:t>
        </w:r>
        <w:r>
          <w:tab/>
        </w:r>
        <w:r>
          <w:fldChar w:fldCharType="begin"/>
        </w:r>
        <w:r>
          <w:instrText xml:space="preserve"> PAGEREF _Toc6465 \h </w:instrText>
        </w:r>
        <w:r>
          <w:fldChar w:fldCharType="separate"/>
        </w:r>
        <w:r>
          <w:t>76</w:t>
        </w:r>
        <w:r>
          <w:fldChar w:fldCharType="end"/>
        </w:r>
      </w:hyperlink>
    </w:p>
    <w:p>
      <w:pPr>
        <w:pStyle w:val="TOC1"/>
        <w:tabs>
          <w:tab w:val="right" w:leader="dot" w:pos="8306"/>
        </w:tabs>
      </w:pPr>
      <w:hyperlink w:anchor="_Toc18091" w:history="1">
        <w:r>
          <w:rPr>
            <w:rFonts w:ascii="仿宋" w:eastAsia="仿宋" w:hAnsi="仿宋" w:cs="仿宋" w:hint="eastAsia"/>
            <w:lang w:eastAsia="zh-CN"/>
          </w:rPr>
          <w:t>十八、知识产权管理与保护</w:t>
        </w:r>
        <w:r>
          <w:tab/>
        </w:r>
        <w:r>
          <w:fldChar w:fldCharType="begin"/>
        </w:r>
        <w:r>
          <w:instrText xml:space="preserve"> PAGEREF _Toc18091 \h </w:instrText>
        </w:r>
        <w:r>
          <w:fldChar w:fldCharType="separate"/>
        </w:r>
        <w:r>
          <w:t>78</w:t>
        </w:r>
        <w:r>
          <w:fldChar w:fldCharType="end"/>
        </w:r>
      </w:hyperlink>
    </w:p>
    <w:p>
      <w:pPr>
        <w:pStyle w:val="TOC2"/>
        <w:tabs>
          <w:tab w:val="right" w:leader="dot" w:pos="8306"/>
        </w:tabs>
      </w:pPr>
      <w:hyperlink w:anchor="_Toc5232" w:history="1">
        <w:r>
          <w:rPr>
            <w:rFonts w:ascii="仿宋" w:eastAsia="仿宋" w:hAnsi="仿宋" w:cs="仿宋" w:hint="eastAsia"/>
            <w:lang w:eastAsia="zh-CN"/>
          </w:rPr>
          <w:t>(一)、知识产权管理体系建设</w:t>
        </w:r>
        <w:r>
          <w:tab/>
        </w:r>
        <w:r>
          <w:fldChar w:fldCharType="begin"/>
        </w:r>
        <w:r>
          <w:instrText xml:space="preserve"> PAGEREF _Toc5232 \h </w:instrText>
        </w:r>
        <w:r>
          <w:fldChar w:fldCharType="separate"/>
        </w:r>
        <w:r>
          <w:t>78</w:t>
        </w:r>
        <w:r>
          <w:fldChar w:fldCharType="end"/>
        </w:r>
      </w:hyperlink>
    </w:p>
    <w:p>
      <w:pPr>
        <w:pStyle w:val="TOC2"/>
        <w:tabs>
          <w:tab w:val="right" w:leader="dot" w:pos="8306"/>
        </w:tabs>
      </w:pPr>
      <w:hyperlink w:anchor="_Toc20616" w:history="1">
        <w:r>
          <w:rPr>
            <w:rFonts w:ascii="仿宋" w:eastAsia="仿宋" w:hAnsi="仿宋" w:cs="仿宋" w:hint="eastAsia"/>
            <w:lang w:eastAsia="zh-CN"/>
          </w:rPr>
          <w:t>(二)、知识产权保护措施</w:t>
        </w:r>
        <w:r>
          <w:tab/>
        </w:r>
        <w:r>
          <w:fldChar w:fldCharType="begin"/>
        </w:r>
        <w:r>
          <w:instrText xml:space="preserve"> PAGEREF _Toc20616 \h </w:instrText>
        </w:r>
        <w:r>
          <w:fldChar w:fldCharType="separate"/>
        </w:r>
        <w:r>
          <w:t>79</w:t>
        </w:r>
        <w:r>
          <w:fldChar w:fldCharType="end"/>
        </w:r>
      </w:hyperlink>
    </w:p>
    <w:p>
      <w:pPr>
        <w:pStyle w:val="TOC1"/>
        <w:tabs>
          <w:tab w:val="right" w:leader="dot" w:pos="8306"/>
        </w:tabs>
      </w:pPr>
      <w:hyperlink w:anchor="_Toc30140" w:history="1">
        <w:r>
          <w:rPr>
            <w:rFonts w:ascii="仿宋" w:eastAsia="仿宋" w:hAnsi="仿宋" w:cs="仿宋" w:hint="eastAsia"/>
            <w:lang w:eastAsia="zh-CN"/>
          </w:rPr>
          <w:t>十九、项目施工方案</w:t>
        </w:r>
        <w:r>
          <w:tab/>
        </w:r>
        <w:r>
          <w:fldChar w:fldCharType="begin"/>
        </w:r>
        <w:r>
          <w:instrText xml:space="preserve"> PAGEREF _Toc30140 \h </w:instrText>
        </w:r>
        <w:r>
          <w:fldChar w:fldCharType="separate"/>
        </w:r>
        <w:r>
          <w:t>80</w:t>
        </w:r>
        <w:r>
          <w:fldChar w:fldCharType="end"/>
        </w:r>
      </w:hyperlink>
    </w:p>
    <w:p>
      <w:pPr>
        <w:pStyle w:val="TOC2"/>
        <w:tabs>
          <w:tab w:val="right" w:leader="dot" w:pos="8306"/>
        </w:tabs>
      </w:pPr>
      <w:hyperlink w:anchor="_Toc23707" w:history="1">
        <w:r>
          <w:rPr>
            <w:rFonts w:ascii="仿宋" w:eastAsia="仿宋" w:hAnsi="仿宋" w:cs="仿宋" w:hint="eastAsia"/>
            <w:lang w:eastAsia="zh-CN"/>
          </w:rPr>
          <w:t>(一)、施工组织设计</w:t>
        </w:r>
        <w:r>
          <w:tab/>
        </w:r>
        <w:r>
          <w:fldChar w:fldCharType="begin"/>
        </w:r>
        <w:r>
          <w:instrText xml:space="preserve"> PAGEREF _Toc23707 \h </w:instrText>
        </w:r>
        <w:r>
          <w:fldChar w:fldCharType="separate"/>
        </w:r>
        <w:r>
          <w:t>80</w:t>
        </w:r>
        <w:r>
          <w:fldChar w:fldCharType="end"/>
        </w:r>
      </w:hyperlink>
    </w:p>
    <w:p>
      <w:pPr>
        <w:pStyle w:val="TOC2"/>
        <w:tabs>
          <w:tab w:val="right" w:leader="dot" w:pos="8306"/>
        </w:tabs>
      </w:pPr>
      <w:hyperlink w:anchor="_Toc15291" w:history="1">
        <w:r>
          <w:rPr>
            <w:rFonts w:ascii="仿宋" w:eastAsia="仿宋" w:hAnsi="仿宋" w:cs="仿宋" w:hint="eastAsia"/>
            <w:lang w:eastAsia="zh-CN"/>
          </w:rPr>
          <w:t>(二)、施工工艺与技术路线</w:t>
        </w:r>
        <w:r>
          <w:tab/>
        </w:r>
        <w:r>
          <w:fldChar w:fldCharType="begin"/>
        </w:r>
        <w:r>
          <w:instrText xml:space="preserve"> PAGEREF _Toc15291 \h </w:instrText>
        </w:r>
        <w:r>
          <w:fldChar w:fldCharType="separate"/>
        </w:r>
        <w:r>
          <w:t>82</w:t>
        </w:r>
        <w:r>
          <w:fldChar w:fldCharType="end"/>
        </w:r>
      </w:hyperlink>
    </w:p>
    <w:p>
      <w:pPr>
        <w:pStyle w:val="TOC2"/>
        <w:tabs>
          <w:tab w:val="right" w:leader="dot" w:pos="8306"/>
        </w:tabs>
      </w:pPr>
      <w:hyperlink w:anchor="_Toc23959" w:history="1">
        <w:r>
          <w:rPr>
            <w:rFonts w:ascii="仿宋" w:eastAsia="仿宋" w:hAnsi="仿宋" w:cs="仿宋" w:hint="eastAsia"/>
            <w:lang w:eastAsia="zh-CN"/>
          </w:rPr>
          <w:t>(三)、关键节点施工计划</w:t>
        </w:r>
        <w:r>
          <w:tab/>
        </w:r>
        <w:r>
          <w:fldChar w:fldCharType="begin"/>
        </w:r>
        <w:r>
          <w:instrText xml:space="preserve"> PAGEREF _Toc23959 \h </w:instrText>
        </w:r>
        <w:r>
          <w:fldChar w:fldCharType="separate"/>
        </w:r>
        <w:r>
          <w:t>83</w:t>
        </w:r>
        <w:r>
          <w:fldChar w:fldCharType="end"/>
        </w:r>
      </w:hyperlink>
    </w:p>
    <w:p>
      <w:pPr>
        <w:pStyle w:val="TOC2"/>
        <w:tabs>
          <w:tab w:val="right" w:leader="dot" w:pos="8306"/>
        </w:tabs>
      </w:pPr>
      <w:hyperlink w:anchor="_Toc2812" w:history="1">
        <w:r>
          <w:rPr>
            <w:rFonts w:ascii="仿宋" w:eastAsia="仿宋" w:hAnsi="仿宋" w:cs="仿宋" w:hint="eastAsia"/>
            <w:lang w:eastAsia="zh-CN"/>
          </w:rPr>
          <w:t>(四)、施工现场管理</w:t>
        </w:r>
        <w:r>
          <w:tab/>
        </w:r>
        <w:r>
          <w:fldChar w:fldCharType="begin"/>
        </w:r>
        <w:r>
          <w:instrText xml:space="preserve"> PAGEREF _Toc2812 \h </w:instrText>
        </w:r>
        <w:r>
          <w:fldChar w:fldCharType="separate"/>
        </w:r>
        <w:r>
          <w:t>85</w:t>
        </w:r>
        <w:r>
          <w:fldChar w:fldCharType="end"/>
        </w:r>
      </w:hyperlink>
    </w:p>
    <w:p>
      <w:pPr>
        <w:pStyle w:val="TOC1"/>
        <w:tabs>
          <w:tab w:val="right" w:leader="dot" w:pos="8306"/>
        </w:tabs>
      </w:pPr>
      <w:hyperlink w:anchor="_Toc6094" w:history="1">
        <w:r>
          <w:rPr>
            <w:rFonts w:ascii="仿宋" w:eastAsia="仿宋" w:hAnsi="仿宋" w:cs="仿宋" w:hint="eastAsia"/>
            <w:lang w:eastAsia="zh-CN"/>
          </w:rPr>
          <w:t>二十、产业协同与集群发展</w:t>
        </w:r>
        <w:r>
          <w:tab/>
        </w:r>
        <w:r>
          <w:fldChar w:fldCharType="begin"/>
        </w:r>
        <w:r>
          <w:instrText xml:space="preserve"> PAGEREF _Toc6094 \h </w:instrText>
        </w:r>
        <w:r>
          <w:fldChar w:fldCharType="separate"/>
        </w:r>
        <w:r>
          <w:t>87</w:t>
        </w:r>
        <w:r>
          <w:fldChar w:fldCharType="end"/>
        </w:r>
      </w:hyperlink>
    </w:p>
    <w:p>
      <w:pPr>
        <w:pStyle w:val="TOC2"/>
        <w:tabs>
          <w:tab w:val="right" w:leader="dot" w:pos="8306"/>
        </w:tabs>
      </w:pPr>
      <w:hyperlink w:anchor="_Toc2186" w:history="1">
        <w:r>
          <w:rPr>
            <w:rFonts w:ascii="仿宋" w:eastAsia="仿宋" w:hAnsi="仿宋" w:cs="仿宋" w:hint="eastAsia"/>
            <w:lang w:eastAsia="zh-CN"/>
          </w:rPr>
          <w:t>(一)、产业协同机制建设</w:t>
        </w:r>
        <w:r>
          <w:tab/>
        </w:r>
        <w:r>
          <w:fldChar w:fldCharType="begin"/>
        </w:r>
        <w:r>
          <w:instrText xml:space="preserve"> PAGEREF _Toc2186 \h </w:instrText>
        </w:r>
        <w:r>
          <w:fldChar w:fldCharType="separate"/>
        </w:r>
        <w:r>
          <w:t>87</w:t>
        </w:r>
        <w:r>
          <w:fldChar w:fldCharType="end"/>
        </w:r>
      </w:hyperlink>
    </w:p>
    <w:p>
      <w:pPr>
        <w:pStyle w:val="TOC2"/>
        <w:tabs>
          <w:tab w:val="right" w:leader="dot" w:pos="8306"/>
        </w:tabs>
      </w:pPr>
      <w:hyperlink w:anchor="_Toc11827" w:history="1">
        <w:r>
          <w:rPr>
            <w:rFonts w:ascii="仿宋" w:eastAsia="仿宋" w:hAnsi="仿宋" w:cs="仿宋" w:hint="eastAsia"/>
            <w:lang w:eastAsia="zh-CN"/>
          </w:rPr>
          <w:t>(二)、产业集群培育与发展</w:t>
        </w:r>
        <w:r>
          <w:tab/>
        </w:r>
        <w:r>
          <w:fldChar w:fldCharType="begin"/>
        </w:r>
        <w:r>
          <w:instrText xml:space="preserve"> PAGEREF _Toc11827 \h </w:instrText>
        </w:r>
        <w:r>
          <w:fldChar w:fldCharType="separate"/>
        </w:r>
        <w:r>
          <w:t>88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32"/>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938"/>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8884"/>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35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31451"/>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480"/>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597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17171"/>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https://d.book118.com/047116123110006033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环氧丙烷项目可行性建设方案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0976E5"/>
    <w:rsid w:val="180976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4711612311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2024-01-15T05:29:00Z</dcterms:created>
  <dcterms:modified xsi:type="dcterms:W3CDTF">2024-01-15T05:30:32Z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4D2E99B5CDC94DEF85B21624AF317022_11</vt:lpwstr>
  </property>
  <property fmtid="{D5CDD505-2E9C-101B-9397-08002B2CF9AE}" pid="3" name="KSOProductBuildVer">
    <vt:lpwstr>2052-12.1.0.16120</vt:lpwstr>
  </property>
</Properties>
</file>