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4" w:history="1">
        <w:r>
          <w:rPr>
            <w:rFonts w:ascii="仿宋" w:eastAsia="仿宋" w:hAnsi="仿宋" w:cs="仿宋" w:hint="eastAsia"/>
            <w:lang w:eastAsia="zh-CN"/>
          </w:rPr>
          <w:t>概论</w:t>
        </w:r>
        <w:r>
          <w:tab/>
        </w:r>
        <w:r>
          <w:fldChar w:fldCharType="begin"/>
        </w:r>
        <w:r>
          <w:instrText xml:space="preserve"> PAGEREF _Toc15784 \h </w:instrText>
        </w:r>
        <w:r>
          <w:fldChar w:fldCharType="separate"/>
        </w:r>
        <w:r>
          <w:t>3</w:t>
        </w:r>
        <w:r>
          <w:fldChar w:fldCharType="end"/>
        </w:r>
      </w:hyperlink>
    </w:p>
    <w:p>
      <w:pPr>
        <w:pStyle w:val="TOC1"/>
        <w:tabs>
          <w:tab w:val="right" w:leader="dot" w:pos="8306"/>
        </w:tabs>
      </w:pPr>
      <w:hyperlink w:anchor="_Toc31811" w:history="1">
        <w:r>
          <w:rPr>
            <w:rFonts w:ascii="仿宋" w:eastAsia="仿宋" w:hAnsi="仿宋" w:cs="仿宋" w:hint="eastAsia"/>
            <w:lang w:eastAsia="zh-CN"/>
          </w:rPr>
          <w:t>一、项目后期运营与拓展</w:t>
        </w:r>
        <w:r>
          <w:tab/>
        </w:r>
        <w:r>
          <w:fldChar w:fldCharType="begin"/>
        </w:r>
        <w:r>
          <w:instrText xml:space="preserve"> PAGEREF _Toc31811 \h </w:instrText>
        </w:r>
        <w:r>
          <w:fldChar w:fldCharType="separate"/>
        </w:r>
        <w:r>
          <w:t>3</w:t>
        </w:r>
        <w:r>
          <w:fldChar w:fldCharType="end"/>
        </w:r>
      </w:hyperlink>
    </w:p>
    <w:p>
      <w:pPr>
        <w:pStyle w:val="TOC2"/>
        <w:tabs>
          <w:tab w:val="right" w:leader="dot" w:pos="8306"/>
        </w:tabs>
      </w:pPr>
      <w:hyperlink w:anchor="_Toc19201" w:history="1">
        <w:r>
          <w:rPr>
            <w:rFonts w:ascii="仿宋" w:eastAsia="仿宋" w:hAnsi="仿宋" w:cs="仿宋" w:hint="eastAsia"/>
            <w:lang w:eastAsia="zh-CN"/>
          </w:rPr>
          <w:t>(一)、后期运营计划</w:t>
        </w:r>
        <w:r>
          <w:tab/>
        </w:r>
        <w:r>
          <w:fldChar w:fldCharType="begin"/>
        </w:r>
        <w:r>
          <w:instrText xml:space="preserve"> PAGEREF _Toc19201 \h </w:instrText>
        </w:r>
        <w:r>
          <w:fldChar w:fldCharType="separate"/>
        </w:r>
        <w:r>
          <w:t>3</w:t>
        </w:r>
        <w:r>
          <w:fldChar w:fldCharType="end"/>
        </w:r>
      </w:hyperlink>
    </w:p>
    <w:p>
      <w:pPr>
        <w:pStyle w:val="TOC2"/>
        <w:tabs>
          <w:tab w:val="right" w:leader="dot" w:pos="8306"/>
        </w:tabs>
      </w:pPr>
      <w:hyperlink w:anchor="_Toc26506" w:history="1">
        <w:r>
          <w:rPr>
            <w:rFonts w:ascii="仿宋" w:eastAsia="仿宋" w:hAnsi="仿宋" w:cs="仿宋" w:hint="eastAsia"/>
            <w:lang w:eastAsia="zh-CN"/>
          </w:rPr>
          <w:t>(二)、市场拓展与多元化发展</w:t>
        </w:r>
        <w:r>
          <w:tab/>
        </w:r>
        <w:r>
          <w:fldChar w:fldCharType="begin"/>
        </w:r>
        <w:r>
          <w:instrText xml:space="preserve"> PAGEREF _Toc26506 \h </w:instrText>
        </w:r>
        <w:r>
          <w:fldChar w:fldCharType="separate"/>
        </w:r>
        <w:r>
          <w:t>4</w:t>
        </w:r>
        <w:r>
          <w:fldChar w:fldCharType="end"/>
        </w:r>
      </w:hyperlink>
    </w:p>
    <w:p>
      <w:pPr>
        <w:pStyle w:val="TOC2"/>
        <w:tabs>
          <w:tab w:val="right" w:leader="dot" w:pos="8306"/>
        </w:tabs>
      </w:pPr>
      <w:hyperlink w:anchor="_Toc15960" w:history="1">
        <w:r>
          <w:rPr>
            <w:rFonts w:ascii="仿宋" w:eastAsia="仿宋" w:hAnsi="仿宋" w:cs="仿宋" w:hint="eastAsia"/>
            <w:lang w:eastAsia="zh-CN"/>
          </w:rPr>
          <w:t>(三)、技术创新与升级计划</w:t>
        </w:r>
        <w:r>
          <w:tab/>
        </w:r>
        <w:r>
          <w:fldChar w:fldCharType="begin"/>
        </w:r>
        <w:r>
          <w:instrText xml:space="preserve"> PAGEREF _Toc15960 \h </w:instrText>
        </w:r>
        <w:r>
          <w:fldChar w:fldCharType="separate"/>
        </w:r>
        <w:r>
          <w:t>5</w:t>
        </w:r>
        <w:r>
          <w:fldChar w:fldCharType="end"/>
        </w:r>
      </w:hyperlink>
    </w:p>
    <w:p>
      <w:pPr>
        <w:pStyle w:val="TOC1"/>
        <w:tabs>
          <w:tab w:val="right" w:leader="dot" w:pos="8306"/>
        </w:tabs>
      </w:pPr>
      <w:hyperlink w:anchor="_Toc8350" w:history="1">
        <w:r>
          <w:rPr>
            <w:rFonts w:ascii="仿宋" w:eastAsia="仿宋" w:hAnsi="仿宋" w:cs="仿宋" w:hint="eastAsia"/>
            <w:lang w:eastAsia="zh-CN"/>
          </w:rPr>
          <w:t>二、保健酒企业概貌</w:t>
        </w:r>
        <w:r>
          <w:tab/>
        </w:r>
        <w:r>
          <w:fldChar w:fldCharType="begin"/>
        </w:r>
        <w:r>
          <w:instrText xml:space="preserve"> PAGEREF _Toc8350 \h </w:instrText>
        </w:r>
        <w:r>
          <w:fldChar w:fldCharType="separate"/>
        </w:r>
        <w:r>
          <w:t>7</w:t>
        </w:r>
        <w:r>
          <w:fldChar w:fldCharType="end"/>
        </w:r>
      </w:hyperlink>
    </w:p>
    <w:p>
      <w:pPr>
        <w:pStyle w:val="TOC2"/>
        <w:tabs>
          <w:tab w:val="right" w:leader="dot" w:pos="8306"/>
        </w:tabs>
      </w:pPr>
      <w:hyperlink w:anchor="_Toc16873" w:history="1">
        <w:r>
          <w:rPr>
            <w:rFonts w:ascii="仿宋" w:eastAsia="仿宋" w:hAnsi="仿宋" w:cs="仿宋" w:hint="eastAsia"/>
            <w:lang w:eastAsia="zh-CN"/>
          </w:rPr>
          <w:t>(一)、保健酒企业基础信息</w:t>
        </w:r>
        <w:r>
          <w:tab/>
        </w:r>
        <w:r>
          <w:fldChar w:fldCharType="begin"/>
        </w:r>
        <w:r>
          <w:instrText xml:space="preserve"> PAGEREF _Toc16873 \h </w:instrText>
        </w:r>
        <w:r>
          <w:fldChar w:fldCharType="separate"/>
        </w:r>
        <w:r>
          <w:t>7</w:t>
        </w:r>
        <w:r>
          <w:fldChar w:fldCharType="end"/>
        </w:r>
      </w:hyperlink>
    </w:p>
    <w:p>
      <w:pPr>
        <w:pStyle w:val="TOC2"/>
        <w:tabs>
          <w:tab w:val="right" w:leader="dot" w:pos="8306"/>
        </w:tabs>
      </w:pPr>
      <w:hyperlink w:anchor="_Toc20772" w:history="1">
        <w:r>
          <w:rPr>
            <w:rFonts w:ascii="仿宋" w:eastAsia="仿宋" w:hAnsi="仿宋" w:cs="仿宋" w:hint="eastAsia"/>
            <w:lang w:eastAsia="zh-CN"/>
          </w:rPr>
          <w:t>(二)、保健酒企业简要介绍</w:t>
        </w:r>
        <w:r>
          <w:tab/>
        </w:r>
        <w:r>
          <w:fldChar w:fldCharType="begin"/>
        </w:r>
        <w:r>
          <w:instrText xml:space="preserve"> PAGEREF _Toc20772 \h </w:instrText>
        </w:r>
        <w:r>
          <w:fldChar w:fldCharType="separate"/>
        </w:r>
        <w:r>
          <w:t>8</w:t>
        </w:r>
        <w:r>
          <w:fldChar w:fldCharType="end"/>
        </w:r>
      </w:hyperlink>
    </w:p>
    <w:p>
      <w:pPr>
        <w:pStyle w:val="TOC2"/>
        <w:tabs>
          <w:tab w:val="right" w:leader="dot" w:pos="8306"/>
        </w:tabs>
      </w:pPr>
      <w:hyperlink w:anchor="_Toc10192" w:history="1">
        <w:r>
          <w:rPr>
            <w:rFonts w:ascii="仿宋" w:eastAsia="仿宋" w:hAnsi="仿宋" w:cs="仿宋" w:hint="eastAsia"/>
            <w:lang w:eastAsia="zh-CN"/>
          </w:rPr>
          <w:t>(三)、企业竞争优势概览</w:t>
        </w:r>
        <w:r>
          <w:tab/>
        </w:r>
        <w:r>
          <w:fldChar w:fldCharType="begin"/>
        </w:r>
        <w:r>
          <w:instrText xml:space="preserve"> PAGEREF _Toc10192 \h </w:instrText>
        </w:r>
        <w:r>
          <w:fldChar w:fldCharType="separate"/>
        </w:r>
        <w:r>
          <w:t>8</w:t>
        </w:r>
        <w:r>
          <w:fldChar w:fldCharType="end"/>
        </w:r>
      </w:hyperlink>
    </w:p>
    <w:p>
      <w:pPr>
        <w:pStyle w:val="TOC2"/>
        <w:tabs>
          <w:tab w:val="right" w:leader="dot" w:pos="8306"/>
        </w:tabs>
      </w:pPr>
      <w:hyperlink w:anchor="_Toc15782" w:history="1">
        <w:r>
          <w:rPr>
            <w:rFonts w:ascii="仿宋" w:eastAsia="仿宋" w:hAnsi="仿宋" w:cs="仿宋" w:hint="eastAsia"/>
            <w:lang w:eastAsia="zh-CN"/>
          </w:rPr>
          <w:t>(四)、保健酒企业财务数据要略</w:t>
        </w:r>
        <w:r>
          <w:tab/>
        </w:r>
        <w:r>
          <w:fldChar w:fldCharType="begin"/>
        </w:r>
        <w:r>
          <w:instrText xml:space="preserve"> PAGEREF _Toc15782 \h </w:instrText>
        </w:r>
        <w:r>
          <w:fldChar w:fldCharType="separate"/>
        </w:r>
        <w:r>
          <w:t>9</w:t>
        </w:r>
        <w:r>
          <w:fldChar w:fldCharType="end"/>
        </w:r>
      </w:hyperlink>
    </w:p>
    <w:p>
      <w:pPr>
        <w:pStyle w:val="TOC2"/>
        <w:tabs>
          <w:tab w:val="right" w:leader="dot" w:pos="8306"/>
        </w:tabs>
      </w:pPr>
      <w:hyperlink w:anchor="_Toc31176" w:history="1">
        <w:r>
          <w:rPr>
            <w:rFonts w:ascii="仿宋" w:eastAsia="仿宋" w:hAnsi="仿宋" w:cs="仿宋" w:hint="eastAsia"/>
            <w:lang w:eastAsia="zh-CN"/>
          </w:rPr>
          <w:t>(五)、核心团队成员简述</w:t>
        </w:r>
        <w:r>
          <w:tab/>
        </w:r>
        <w:r>
          <w:fldChar w:fldCharType="begin"/>
        </w:r>
        <w:r>
          <w:instrText xml:space="preserve"> PAGEREF _Toc31176 \h </w:instrText>
        </w:r>
        <w:r>
          <w:fldChar w:fldCharType="separate"/>
        </w:r>
        <w:r>
          <w:t>10</w:t>
        </w:r>
        <w:r>
          <w:fldChar w:fldCharType="end"/>
        </w:r>
      </w:hyperlink>
    </w:p>
    <w:p>
      <w:pPr>
        <w:pStyle w:val="TOC2"/>
        <w:tabs>
          <w:tab w:val="right" w:leader="dot" w:pos="8306"/>
        </w:tabs>
      </w:pPr>
      <w:hyperlink w:anchor="_Toc10978" w:history="1">
        <w:r>
          <w:rPr>
            <w:rFonts w:ascii="仿宋" w:eastAsia="仿宋" w:hAnsi="仿宋" w:cs="仿宋" w:hint="eastAsia"/>
            <w:lang w:eastAsia="zh-CN"/>
          </w:rPr>
          <w:t>(六)、保健酒企业经营宗旨阐述</w:t>
        </w:r>
        <w:r>
          <w:tab/>
        </w:r>
        <w:r>
          <w:fldChar w:fldCharType="begin"/>
        </w:r>
        <w:r>
          <w:instrText xml:space="preserve"> PAGEREF _Toc10978 \h </w:instrText>
        </w:r>
        <w:r>
          <w:fldChar w:fldCharType="separate"/>
        </w:r>
        <w:r>
          <w:t>11</w:t>
        </w:r>
        <w:r>
          <w:fldChar w:fldCharType="end"/>
        </w:r>
      </w:hyperlink>
    </w:p>
    <w:p>
      <w:pPr>
        <w:pStyle w:val="TOC2"/>
        <w:tabs>
          <w:tab w:val="right" w:leader="dot" w:pos="8306"/>
        </w:tabs>
      </w:pPr>
      <w:hyperlink w:anchor="_Toc3010" w:history="1">
        <w:r>
          <w:rPr>
            <w:rFonts w:ascii="仿宋" w:eastAsia="仿宋" w:hAnsi="仿宋" w:cs="仿宋" w:hint="eastAsia"/>
            <w:lang w:eastAsia="zh-CN"/>
          </w:rPr>
          <w:t>(七)、保健酒企业未来发展规划</w:t>
        </w:r>
        <w:r>
          <w:tab/>
        </w:r>
        <w:r>
          <w:fldChar w:fldCharType="begin"/>
        </w:r>
        <w:r>
          <w:instrText xml:space="preserve"> PAGEREF _Toc3010 \h </w:instrText>
        </w:r>
        <w:r>
          <w:fldChar w:fldCharType="separate"/>
        </w:r>
        <w:r>
          <w:t>11</w:t>
        </w:r>
        <w:r>
          <w:fldChar w:fldCharType="end"/>
        </w:r>
      </w:hyperlink>
    </w:p>
    <w:p>
      <w:pPr>
        <w:pStyle w:val="TOC1"/>
        <w:tabs>
          <w:tab w:val="right" w:leader="dot" w:pos="8306"/>
        </w:tabs>
      </w:pPr>
      <w:hyperlink w:anchor="_Toc24206" w:history="1">
        <w:r>
          <w:rPr>
            <w:rFonts w:ascii="仿宋" w:eastAsia="仿宋" w:hAnsi="仿宋" w:cs="仿宋" w:hint="eastAsia"/>
            <w:lang w:eastAsia="zh-CN"/>
          </w:rPr>
          <w:t>三、建筑物技术方案</w:t>
        </w:r>
        <w:r>
          <w:tab/>
        </w:r>
        <w:r>
          <w:fldChar w:fldCharType="begin"/>
        </w:r>
        <w:r>
          <w:instrText xml:space="preserve"> PAGEREF _Toc24206 \h </w:instrText>
        </w:r>
        <w:r>
          <w:fldChar w:fldCharType="separate"/>
        </w:r>
        <w:r>
          <w:t>13</w:t>
        </w:r>
        <w:r>
          <w:fldChar w:fldCharType="end"/>
        </w:r>
      </w:hyperlink>
    </w:p>
    <w:p>
      <w:pPr>
        <w:pStyle w:val="TOC2"/>
        <w:tabs>
          <w:tab w:val="right" w:leader="dot" w:pos="8306"/>
        </w:tabs>
      </w:pPr>
      <w:hyperlink w:anchor="_Toc20498" w:history="1">
        <w:r>
          <w:rPr>
            <w:rFonts w:ascii="仿宋" w:eastAsia="仿宋" w:hAnsi="仿宋" w:cs="仿宋" w:hint="eastAsia"/>
            <w:lang w:eastAsia="zh-CN"/>
          </w:rPr>
          <w:t>(一)、项目工程设计总体要求</w:t>
        </w:r>
        <w:r>
          <w:tab/>
        </w:r>
        <w:r>
          <w:fldChar w:fldCharType="begin"/>
        </w:r>
        <w:r>
          <w:instrText xml:space="preserve"> PAGEREF _Toc20498 \h </w:instrText>
        </w:r>
        <w:r>
          <w:fldChar w:fldCharType="separate"/>
        </w:r>
        <w:r>
          <w:t>13</w:t>
        </w:r>
        <w:r>
          <w:fldChar w:fldCharType="end"/>
        </w:r>
      </w:hyperlink>
    </w:p>
    <w:p>
      <w:pPr>
        <w:pStyle w:val="TOC2"/>
        <w:tabs>
          <w:tab w:val="right" w:leader="dot" w:pos="8306"/>
        </w:tabs>
      </w:pPr>
      <w:hyperlink w:anchor="_Toc7995" w:history="1">
        <w:r>
          <w:rPr>
            <w:rFonts w:ascii="仿宋" w:eastAsia="仿宋" w:hAnsi="仿宋" w:cs="仿宋" w:hint="eastAsia"/>
            <w:lang w:eastAsia="zh-CN"/>
          </w:rPr>
          <w:t>(二)、建设方案</w:t>
        </w:r>
        <w:r>
          <w:tab/>
        </w:r>
        <w:r>
          <w:fldChar w:fldCharType="begin"/>
        </w:r>
        <w:r>
          <w:instrText xml:space="preserve"> PAGEREF _Toc7995 \h </w:instrText>
        </w:r>
        <w:r>
          <w:fldChar w:fldCharType="separate"/>
        </w:r>
        <w:r>
          <w:t>14</w:t>
        </w:r>
        <w:r>
          <w:fldChar w:fldCharType="end"/>
        </w:r>
      </w:hyperlink>
    </w:p>
    <w:p>
      <w:pPr>
        <w:pStyle w:val="TOC2"/>
        <w:tabs>
          <w:tab w:val="right" w:leader="dot" w:pos="8306"/>
        </w:tabs>
      </w:pPr>
      <w:hyperlink w:anchor="_Toc25172" w:history="1">
        <w:r>
          <w:rPr>
            <w:rFonts w:ascii="仿宋" w:eastAsia="仿宋" w:hAnsi="仿宋" w:cs="仿宋" w:hint="eastAsia"/>
            <w:lang w:eastAsia="zh-CN"/>
          </w:rPr>
          <w:t>(三)、建筑工程建设指标</w:t>
        </w:r>
        <w:r>
          <w:tab/>
        </w:r>
        <w:r>
          <w:fldChar w:fldCharType="begin"/>
        </w:r>
        <w:r>
          <w:instrText xml:space="preserve"> PAGEREF _Toc25172 \h </w:instrText>
        </w:r>
        <w:r>
          <w:fldChar w:fldCharType="separate"/>
        </w:r>
        <w:r>
          <w:t>15</w:t>
        </w:r>
        <w:r>
          <w:fldChar w:fldCharType="end"/>
        </w:r>
      </w:hyperlink>
    </w:p>
    <w:p>
      <w:pPr>
        <w:pStyle w:val="TOC1"/>
        <w:tabs>
          <w:tab w:val="right" w:leader="dot" w:pos="8306"/>
        </w:tabs>
      </w:pPr>
      <w:hyperlink w:anchor="_Toc29750" w:history="1">
        <w:r>
          <w:rPr>
            <w:rFonts w:ascii="仿宋" w:eastAsia="仿宋" w:hAnsi="仿宋" w:cs="仿宋" w:hint="eastAsia"/>
            <w:lang w:eastAsia="zh-CN"/>
          </w:rPr>
          <w:t>四、法人治理</w:t>
        </w:r>
        <w:r>
          <w:tab/>
        </w:r>
        <w:r>
          <w:fldChar w:fldCharType="begin"/>
        </w:r>
        <w:r>
          <w:instrText xml:space="preserve"> PAGEREF _Toc29750 \h </w:instrText>
        </w:r>
        <w:r>
          <w:fldChar w:fldCharType="separate"/>
        </w:r>
        <w:r>
          <w:t>15</w:t>
        </w:r>
        <w:r>
          <w:fldChar w:fldCharType="end"/>
        </w:r>
      </w:hyperlink>
    </w:p>
    <w:p>
      <w:pPr>
        <w:pStyle w:val="TOC2"/>
        <w:tabs>
          <w:tab w:val="right" w:leader="dot" w:pos="8306"/>
        </w:tabs>
      </w:pPr>
      <w:hyperlink w:anchor="_Toc9787" w:history="1">
        <w:r>
          <w:rPr>
            <w:rFonts w:ascii="仿宋" w:eastAsia="仿宋" w:hAnsi="仿宋" w:cs="仿宋" w:hint="eastAsia"/>
            <w:lang w:eastAsia="zh-CN"/>
          </w:rPr>
          <w:t>(一)、股东权利及义务</w:t>
        </w:r>
        <w:r>
          <w:tab/>
        </w:r>
        <w:r>
          <w:fldChar w:fldCharType="begin"/>
        </w:r>
        <w:r>
          <w:instrText xml:space="preserve"> PAGEREF _Toc9787 \h </w:instrText>
        </w:r>
        <w:r>
          <w:fldChar w:fldCharType="separate"/>
        </w:r>
        <w:r>
          <w:t>15</w:t>
        </w:r>
        <w:r>
          <w:fldChar w:fldCharType="end"/>
        </w:r>
      </w:hyperlink>
    </w:p>
    <w:p>
      <w:pPr>
        <w:pStyle w:val="TOC2"/>
        <w:tabs>
          <w:tab w:val="right" w:leader="dot" w:pos="8306"/>
        </w:tabs>
      </w:pPr>
      <w:hyperlink w:anchor="_Toc11677" w:history="1">
        <w:r>
          <w:rPr>
            <w:rFonts w:ascii="仿宋" w:eastAsia="仿宋" w:hAnsi="仿宋" w:cs="仿宋" w:hint="eastAsia"/>
            <w:lang w:eastAsia="zh-CN"/>
          </w:rPr>
          <w:t>(二)、董事</w:t>
        </w:r>
        <w:r>
          <w:tab/>
        </w:r>
        <w:r>
          <w:fldChar w:fldCharType="begin"/>
        </w:r>
        <w:r>
          <w:instrText xml:space="preserve"> PAGEREF _Toc11677 \h </w:instrText>
        </w:r>
        <w:r>
          <w:fldChar w:fldCharType="separate"/>
        </w:r>
        <w:r>
          <w:t>18</w:t>
        </w:r>
        <w:r>
          <w:fldChar w:fldCharType="end"/>
        </w:r>
      </w:hyperlink>
    </w:p>
    <w:p>
      <w:pPr>
        <w:pStyle w:val="TOC2"/>
        <w:tabs>
          <w:tab w:val="right" w:leader="dot" w:pos="8306"/>
        </w:tabs>
      </w:pPr>
      <w:hyperlink w:anchor="_Toc468" w:history="1">
        <w:r>
          <w:rPr>
            <w:rFonts w:ascii="仿宋" w:eastAsia="仿宋" w:hAnsi="仿宋" w:cs="仿宋" w:hint="eastAsia"/>
            <w:lang w:eastAsia="zh-CN"/>
          </w:rPr>
          <w:t>(三)、高级管理人员</w:t>
        </w:r>
        <w:r>
          <w:tab/>
        </w:r>
        <w:r>
          <w:fldChar w:fldCharType="begin"/>
        </w:r>
        <w:r>
          <w:instrText xml:space="preserve"> PAGEREF _Toc468 \h </w:instrText>
        </w:r>
        <w:r>
          <w:fldChar w:fldCharType="separate"/>
        </w:r>
        <w:r>
          <w:t>21</w:t>
        </w:r>
        <w:r>
          <w:fldChar w:fldCharType="end"/>
        </w:r>
      </w:hyperlink>
    </w:p>
    <w:p>
      <w:pPr>
        <w:pStyle w:val="TOC2"/>
        <w:tabs>
          <w:tab w:val="right" w:leader="dot" w:pos="8306"/>
        </w:tabs>
      </w:pPr>
      <w:hyperlink w:anchor="_Toc15880" w:history="1">
        <w:r>
          <w:rPr>
            <w:rFonts w:ascii="仿宋" w:eastAsia="仿宋" w:hAnsi="仿宋" w:cs="仿宋" w:hint="eastAsia"/>
            <w:lang w:eastAsia="zh-CN"/>
          </w:rPr>
          <w:t>(四)、监事</w:t>
        </w:r>
        <w:r>
          <w:tab/>
        </w:r>
        <w:r>
          <w:fldChar w:fldCharType="begin"/>
        </w:r>
        <w:r>
          <w:instrText xml:space="preserve"> PAGEREF _Toc15880 \h </w:instrText>
        </w:r>
        <w:r>
          <w:fldChar w:fldCharType="separate"/>
        </w:r>
        <w:r>
          <w:t>23</w:t>
        </w:r>
        <w:r>
          <w:fldChar w:fldCharType="end"/>
        </w:r>
      </w:hyperlink>
    </w:p>
    <w:p>
      <w:pPr>
        <w:pStyle w:val="TOC1"/>
        <w:tabs>
          <w:tab w:val="right" w:leader="dot" w:pos="8306"/>
        </w:tabs>
      </w:pPr>
      <w:hyperlink w:anchor="_Toc14100" w:history="1">
        <w:r>
          <w:rPr>
            <w:rFonts w:ascii="仿宋" w:eastAsia="仿宋" w:hAnsi="仿宋" w:cs="仿宋" w:hint="eastAsia"/>
            <w:lang w:eastAsia="zh-CN"/>
          </w:rPr>
          <w:t>五、项目概要</w:t>
        </w:r>
        <w:r>
          <w:tab/>
        </w:r>
        <w:r>
          <w:fldChar w:fldCharType="begin"/>
        </w:r>
        <w:r>
          <w:instrText xml:space="preserve"> PAGEREF _Toc14100 \h </w:instrText>
        </w:r>
        <w:r>
          <w:fldChar w:fldCharType="separate"/>
        </w:r>
        <w:r>
          <w:t>24</w:t>
        </w:r>
        <w:r>
          <w:fldChar w:fldCharType="end"/>
        </w:r>
      </w:hyperlink>
    </w:p>
    <w:p>
      <w:pPr>
        <w:pStyle w:val="TOC2"/>
        <w:tabs>
          <w:tab w:val="right" w:leader="dot" w:pos="8306"/>
        </w:tabs>
      </w:pPr>
      <w:hyperlink w:anchor="_Toc31338" w:history="1">
        <w:r>
          <w:rPr>
            <w:rFonts w:ascii="仿宋" w:eastAsia="仿宋" w:hAnsi="仿宋" w:cs="仿宋" w:hint="eastAsia"/>
            <w:lang w:eastAsia="zh-CN"/>
          </w:rPr>
          <w:t>(一)、项目名称及建设性质</w:t>
        </w:r>
        <w:r>
          <w:tab/>
        </w:r>
        <w:r>
          <w:fldChar w:fldCharType="begin"/>
        </w:r>
        <w:r>
          <w:instrText xml:space="preserve"> PAGEREF _Toc31338 \h </w:instrText>
        </w:r>
        <w:r>
          <w:fldChar w:fldCharType="separate"/>
        </w:r>
        <w:r>
          <w:t>24</w:t>
        </w:r>
        <w:r>
          <w:fldChar w:fldCharType="end"/>
        </w:r>
      </w:hyperlink>
    </w:p>
    <w:p>
      <w:pPr>
        <w:pStyle w:val="TOC2"/>
        <w:tabs>
          <w:tab w:val="right" w:leader="dot" w:pos="8306"/>
        </w:tabs>
      </w:pPr>
      <w:hyperlink w:anchor="_Toc16039" w:history="1">
        <w:r>
          <w:rPr>
            <w:rFonts w:ascii="仿宋" w:eastAsia="仿宋" w:hAnsi="仿宋" w:cs="仿宋" w:hint="eastAsia"/>
            <w:lang w:eastAsia="zh-CN"/>
          </w:rPr>
          <w:t>(二)、项目主办方</w:t>
        </w:r>
        <w:r>
          <w:tab/>
        </w:r>
        <w:r>
          <w:fldChar w:fldCharType="begin"/>
        </w:r>
        <w:r>
          <w:instrText xml:space="preserve"> PAGEREF _Toc16039 \h </w:instrText>
        </w:r>
        <w:r>
          <w:fldChar w:fldCharType="separate"/>
        </w:r>
        <w:r>
          <w:t>24</w:t>
        </w:r>
        <w:r>
          <w:fldChar w:fldCharType="end"/>
        </w:r>
      </w:hyperlink>
    </w:p>
    <w:p>
      <w:pPr>
        <w:pStyle w:val="TOC2"/>
        <w:tabs>
          <w:tab w:val="right" w:leader="dot" w:pos="8306"/>
        </w:tabs>
      </w:pPr>
      <w:hyperlink w:anchor="_Toc14880" w:history="1">
        <w:r>
          <w:rPr>
            <w:rFonts w:ascii="仿宋" w:eastAsia="仿宋" w:hAnsi="仿宋" w:cs="仿宋" w:hint="eastAsia"/>
            <w:lang w:eastAsia="zh-CN"/>
          </w:rPr>
          <w:t>(三)、保健酒项目定位及建设原因</w:t>
        </w:r>
        <w:r>
          <w:tab/>
        </w:r>
        <w:r>
          <w:fldChar w:fldCharType="begin"/>
        </w:r>
        <w:r>
          <w:instrText xml:space="preserve"> PAGEREF _Toc14880 \h </w:instrText>
        </w:r>
        <w:r>
          <w:fldChar w:fldCharType="separate"/>
        </w:r>
        <w:r>
          <w:t>25</w:t>
        </w:r>
        <w:r>
          <w:fldChar w:fldCharType="end"/>
        </w:r>
      </w:hyperlink>
    </w:p>
    <w:p>
      <w:pPr>
        <w:pStyle w:val="TOC2"/>
        <w:tabs>
          <w:tab w:val="right" w:leader="dot" w:pos="8306"/>
        </w:tabs>
      </w:pPr>
      <w:hyperlink w:anchor="_Toc22103" w:history="1">
        <w:r>
          <w:rPr>
            <w:rFonts w:ascii="仿宋" w:eastAsia="仿宋" w:hAnsi="仿宋" w:cs="仿宋" w:hint="eastAsia"/>
            <w:lang w:eastAsia="zh-CN"/>
          </w:rPr>
          <w:t>(四)、保健酒项目选址及背景</w:t>
        </w:r>
        <w:r>
          <w:tab/>
        </w:r>
        <w:r>
          <w:fldChar w:fldCharType="begin"/>
        </w:r>
        <w:r>
          <w:instrText xml:space="preserve"> PAGEREF _Toc22103 \h </w:instrText>
        </w:r>
        <w:r>
          <w:fldChar w:fldCharType="separate"/>
        </w:r>
        <w:r>
          <w:t>26</w:t>
        </w:r>
        <w:r>
          <w:fldChar w:fldCharType="end"/>
        </w:r>
      </w:hyperlink>
    </w:p>
    <w:p>
      <w:pPr>
        <w:pStyle w:val="TOC2"/>
        <w:tabs>
          <w:tab w:val="right" w:leader="dot" w:pos="8306"/>
        </w:tabs>
      </w:pPr>
      <w:hyperlink w:anchor="_Toc24641" w:history="1">
        <w:r>
          <w:rPr>
            <w:rFonts w:ascii="仿宋" w:eastAsia="仿宋" w:hAnsi="仿宋" w:cs="仿宋" w:hint="eastAsia"/>
            <w:lang w:eastAsia="zh-CN"/>
          </w:rPr>
          <w:t>(五)、保健酒项目生产规模概述</w:t>
        </w:r>
        <w:r>
          <w:tab/>
        </w:r>
        <w:r>
          <w:fldChar w:fldCharType="begin"/>
        </w:r>
        <w:r>
          <w:instrText xml:space="preserve"> PAGEREF _Toc24641 \h </w:instrText>
        </w:r>
        <w:r>
          <w:fldChar w:fldCharType="separate"/>
        </w:r>
        <w:r>
          <w:t>26</w:t>
        </w:r>
        <w:r>
          <w:fldChar w:fldCharType="end"/>
        </w:r>
      </w:hyperlink>
    </w:p>
    <w:p>
      <w:pPr>
        <w:pStyle w:val="TOC2"/>
        <w:tabs>
          <w:tab w:val="right" w:leader="dot" w:pos="8306"/>
        </w:tabs>
      </w:pPr>
      <w:hyperlink w:anchor="_Toc18307" w:history="1">
        <w:r>
          <w:rPr>
            <w:rFonts w:ascii="仿宋" w:eastAsia="仿宋" w:hAnsi="仿宋" w:cs="仿宋" w:hint="eastAsia"/>
            <w:lang w:eastAsia="zh-CN"/>
          </w:rPr>
          <w:t>(六)、建筑规模与设计要点</w:t>
        </w:r>
        <w:r>
          <w:tab/>
        </w:r>
        <w:r>
          <w:fldChar w:fldCharType="begin"/>
        </w:r>
        <w:r>
          <w:instrText xml:space="preserve"> PAGEREF _Toc18307 \h </w:instrText>
        </w:r>
        <w:r>
          <w:fldChar w:fldCharType="separate"/>
        </w:r>
        <w:r>
          <w:t>26</w:t>
        </w:r>
        <w:r>
          <w:fldChar w:fldCharType="end"/>
        </w:r>
      </w:hyperlink>
    </w:p>
    <w:p>
      <w:pPr>
        <w:pStyle w:val="TOC2"/>
        <w:tabs>
          <w:tab w:val="right" w:leader="dot" w:pos="8306"/>
        </w:tabs>
      </w:pPr>
      <w:hyperlink w:anchor="_Toc24751" w:history="1">
        <w:r>
          <w:rPr>
            <w:rFonts w:ascii="仿宋" w:eastAsia="仿宋" w:hAnsi="仿宋" w:cs="仿宋" w:hint="eastAsia"/>
            <w:lang w:eastAsia="zh-CN"/>
          </w:rPr>
          <w:t>(七)、环境影响考察</w:t>
        </w:r>
        <w:r>
          <w:tab/>
        </w:r>
        <w:r>
          <w:fldChar w:fldCharType="begin"/>
        </w:r>
        <w:r>
          <w:instrText xml:space="preserve"> PAGEREF _Toc24751 \h </w:instrText>
        </w:r>
        <w:r>
          <w:fldChar w:fldCharType="separate"/>
        </w:r>
        <w:r>
          <w:t>27</w:t>
        </w:r>
        <w:r>
          <w:fldChar w:fldCharType="end"/>
        </w:r>
      </w:hyperlink>
    </w:p>
    <w:p>
      <w:pPr>
        <w:pStyle w:val="TOC2"/>
        <w:tabs>
          <w:tab w:val="right" w:leader="dot" w:pos="8306"/>
        </w:tabs>
      </w:pPr>
      <w:hyperlink w:anchor="_Toc20096" w:history="1">
        <w:r>
          <w:rPr>
            <w:rFonts w:ascii="仿宋" w:eastAsia="仿宋" w:hAnsi="仿宋" w:cs="仿宋" w:hint="eastAsia"/>
            <w:lang w:eastAsia="zh-CN"/>
          </w:rPr>
          <w:t>(八)、项目总投资与资金结构</w:t>
        </w:r>
        <w:r>
          <w:tab/>
        </w:r>
        <w:r>
          <w:fldChar w:fldCharType="begin"/>
        </w:r>
        <w:r>
          <w:instrText xml:space="preserve"> PAGEREF _Toc20096 \h </w:instrText>
        </w:r>
        <w:r>
          <w:fldChar w:fldCharType="separate"/>
        </w:r>
        <w:r>
          <w:t>28</w:t>
        </w:r>
        <w:r>
          <w:fldChar w:fldCharType="end"/>
        </w:r>
      </w:hyperlink>
    </w:p>
    <w:p>
      <w:pPr>
        <w:pStyle w:val="TOC2"/>
        <w:tabs>
          <w:tab w:val="right" w:leader="dot" w:pos="8306"/>
        </w:tabs>
      </w:pPr>
      <w:hyperlink w:anchor="_Toc9854" w:history="1">
        <w:r>
          <w:rPr>
            <w:rFonts w:ascii="仿宋" w:eastAsia="仿宋" w:hAnsi="仿宋" w:cs="仿宋" w:hint="eastAsia"/>
            <w:lang w:eastAsia="zh-CN"/>
          </w:rPr>
          <w:t>(九)、资金筹措方案概述</w:t>
        </w:r>
        <w:r>
          <w:tab/>
        </w:r>
        <w:r>
          <w:fldChar w:fldCharType="begin"/>
        </w:r>
        <w:r>
          <w:instrText xml:space="preserve"> PAGEREF _Toc9854 \h </w:instrText>
        </w:r>
        <w:r>
          <w:fldChar w:fldCharType="separate"/>
        </w:r>
        <w:r>
          <w:t>28</w:t>
        </w:r>
        <w:r>
          <w:fldChar w:fldCharType="end"/>
        </w:r>
      </w:hyperlink>
    </w:p>
    <w:p>
      <w:pPr>
        <w:pStyle w:val="TOC2"/>
        <w:tabs>
          <w:tab w:val="right" w:leader="dot" w:pos="8306"/>
        </w:tabs>
      </w:pPr>
      <w:hyperlink w:anchor="_Toc4575" w:history="1">
        <w:r>
          <w:rPr>
            <w:rFonts w:ascii="仿宋" w:eastAsia="仿宋" w:hAnsi="仿宋" w:cs="仿宋" w:hint="eastAsia"/>
            <w:lang w:eastAsia="zh-CN"/>
          </w:rPr>
          <w:t>(十)、保健酒项目经济效益预期规划</w:t>
        </w:r>
        <w:r>
          <w:tab/>
        </w:r>
        <w:r>
          <w:fldChar w:fldCharType="begin"/>
        </w:r>
        <w:r>
          <w:instrText xml:space="preserve"> PAGEREF _Toc4575 \h </w:instrText>
        </w:r>
        <w:r>
          <w:fldChar w:fldCharType="separate"/>
        </w:r>
        <w:r>
          <w:t>29</w:t>
        </w:r>
        <w:r>
          <w:fldChar w:fldCharType="end"/>
        </w:r>
      </w:hyperlink>
    </w:p>
    <w:p>
      <w:pPr>
        <w:pStyle w:val="TOC2"/>
        <w:tabs>
          <w:tab w:val="right" w:leader="dot" w:pos="8306"/>
        </w:tabs>
      </w:pPr>
      <w:hyperlink w:anchor="_Toc11937" w:history="1">
        <w:r>
          <w:rPr>
            <w:rFonts w:ascii="仿宋" w:eastAsia="仿宋" w:hAnsi="仿宋" w:cs="仿宋" w:hint="eastAsia"/>
            <w:lang w:eastAsia="zh-CN"/>
          </w:rPr>
          <w:t>(十一)、保健酒项目建设进度计划</w:t>
        </w:r>
        <w:r>
          <w:tab/>
        </w:r>
        <w:r>
          <w:fldChar w:fldCharType="begin"/>
        </w:r>
        <w:r>
          <w:instrText xml:space="preserve"> PAGEREF _Toc11937 \h </w:instrText>
        </w:r>
        <w:r>
          <w:fldChar w:fldCharType="separate"/>
        </w:r>
        <w:r>
          <w:t>29</w:t>
        </w:r>
        <w:r>
          <w:fldChar w:fldCharType="end"/>
        </w:r>
      </w:hyperlink>
    </w:p>
    <w:p>
      <w:pPr>
        <w:pStyle w:val="TOC1"/>
        <w:tabs>
          <w:tab w:val="right" w:leader="dot" w:pos="8306"/>
        </w:tabs>
      </w:pPr>
      <w:hyperlink w:anchor="_Toc20703" w:history="1">
        <w:r>
          <w:rPr>
            <w:rFonts w:ascii="仿宋" w:eastAsia="仿宋" w:hAnsi="仿宋" w:cs="仿宋" w:hint="eastAsia"/>
            <w:lang w:eastAsia="zh-CN"/>
          </w:rPr>
          <w:t>六、项目招标方案及组织管理</w:t>
        </w:r>
        <w:r>
          <w:tab/>
        </w:r>
        <w:r>
          <w:fldChar w:fldCharType="begin"/>
        </w:r>
        <w:r>
          <w:instrText xml:space="preserve"> PAGEREF _Toc20703 \h </w:instrText>
        </w:r>
        <w:r>
          <w:fldChar w:fldCharType="separate"/>
        </w:r>
        <w:r>
          <w:t>29</w:t>
        </w:r>
        <w:r>
          <w:fldChar w:fldCharType="end"/>
        </w:r>
      </w:hyperlink>
    </w:p>
    <w:p>
      <w:pPr>
        <w:pStyle w:val="TOC2"/>
        <w:tabs>
          <w:tab w:val="right" w:leader="dot" w:pos="8306"/>
        </w:tabs>
      </w:pPr>
      <w:hyperlink w:anchor="_Toc260" w:history="1">
        <w:r>
          <w:rPr>
            <w:rFonts w:ascii="仿宋" w:eastAsia="仿宋" w:hAnsi="仿宋" w:cs="仿宋" w:hint="eastAsia"/>
            <w:lang w:eastAsia="zh-CN"/>
          </w:rPr>
          <w:t>(一)、项目建设管理</w:t>
        </w:r>
        <w:r>
          <w:tab/>
        </w:r>
        <w:r>
          <w:fldChar w:fldCharType="begin"/>
        </w:r>
        <w:r>
          <w:instrText xml:space="preserve"> PAGEREF _Toc260 \h </w:instrText>
        </w:r>
        <w:r>
          <w:fldChar w:fldCharType="separate"/>
        </w:r>
        <w:r>
          <w:t>29</w:t>
        </w:r>
        <w:r>
          <w:fldChar w:fldCharType="end"/>
        </w:r>
      </w:hyperlink>
    </w:p>
    <w:p>
      <w:pPr>
        <w:pStyle w:val="TOC2"/>
        <w:tabs>
          <w:tab w:val="right" w:leader="dot" w:pos="8306"/>
        </w:tabs>
      </w:pPr>
      <w:hyperlink w:anchor="_Toc27303" w:history="1">
        <w:r>
          <w:rPr>
            <w:rFonts w:ascii="仿宋" w:eastAsia="仿宋" w:hAnsi="仿宋" w:cs="仿宋" w:hint="eastAsia"/>
            <w:lang w:eastAsia="zh-CN"/>
          </w:rPr>
          <w:t>(二)、招投标初步方案</w:t>
        </w:r>
        <w:r>
          <w:tab/>
        </w:r>
        <w:r>
          <w:fldChar w:fldCharType="begin"/>
        </w:r>
        <w:r>
          <w:instrText xml:space="preserve"> PAGEREF _Toc27303 \h </w:instrText>
        </w:r>
        <w:r>
          <w:fldChar w:fldCharType="separate"/>
        </w:r>
        <w:r>
          <w:t>31</w:t>
        </w:r>
        <w:r>
          <w:fldChar w:fldCharType="end"/>
        </w:r>
      </w:hyperlink>
    </w:p>
    <w:p>
      <w:pPr>
        <w:pStyle w:val="TOC2"/>
        <w:tabs>
          <w:tab w:val="right" w:leader="dot" w:pos="8306"/>
        </w:tabs>
      </w:pPr>
      <w:hyperlink w:anchor="_Toc17277" w:history="1">
        <w:r>
          <w:rPr>
            <w:rFonts w:ascii="仿宋" w:eastAsia="仿宋" w:hAnsi="仿宋" w:cs="仿宋" w:hint="eastAsia"/>
            <w:lang w:eastAsia="zh-CN"/>
          </w:rPr>
          <w:t>(三)、工程评标</w:t>
        </w:r>
        <w:r>
          <w:tab/>
        </w:r>
        <w:r>
          <w:fldChar w:fldCharType="begin"/>
        </w:r>
        <w:r>
          <w:instrText xml:space="preserve"> PAGEREF _Toc17277 \h </w:instrText>
        </w:r>
        <w:r>
          <w:fldChar w:fldCharType="separate"/>
        </w:r>
        <w:r>
          <w:t>32</w:t>
        </w:r>
        <w:r>
          <w:fldChar w:fldCharType="end"/>
        </w:r>
      </w:hyperlink>
    </w:p>
    <w:p>
      <w:pPr>
        <w:pStyle w:val="TOC2"/>
        <w:tabs>
          <w:tab w:val="right" w:leader="dot" w:pos="8306"/>
        </w:tabs>
      </w:pPr>
      <w:hyperlink w:anchor="_Toc11244" w:history="1">
        <w:r>
          <w:rPr>
            <w:rFonts w:ascii="仿宋" w:eastAsia="仿宋" w:hAnsi="仿宋" w:cs="仿宋" w:hint="eastAsia"/>
            <w:lang w:eastAsia="zh-CN"/>
          </w:rPr>
          <w:t>(四)、项目组织机构与人力资源配置</w:t>
        </w:r>
        <w:r>
          <w:tab/>
        </w:r>
        <w:r>
          <w:fldChar w:fldCharType="begin"/>
        </w:r>
        <w:r>
          <w:instrText xml:space="preserve"> PAGEREF _Toc11244 \h </w:instrText>
        </w:r>
        <w:r>
          <w:fldChar w:fldCharType="separate"/>
        </w:r>
        <w:r>
          <w:t>33</w:t>
        </w:r>
        <w:r>
          <w:fldChar w:fldCharType="end"/>
        </w:r>
      </w:hyperlink>
    </w:p>
    <w:p>
      <w:pPr>
        <w:pStyle w:val="TOC1"/>
        <w:tabs>
          <w:tab w:val="right" w:leader="dot" w:pos="8306"/>
        </w:tabs>
      </w:pPr>
      <w:hyperlink w:anchor="_Toc15674" w:history="1">
        <w:r>
          <w:rPr>
            <w:rFonts w:ascii="仿宋" w:eastAsia="仿宋" w:hAnsi="仿宋" w:cs="仿宋" w:hint="eastAsia"/>
            <w:lang w:eastAsia="zh-CN"/>
          </w:rPr>
          <w:t>七、项目风险分析及防范措施</w:t>
        </w:r>
        <w:r>
          <w:tab/>
        </w:r>
        <w:r>
          <w:fldChar w:fldCharType="begin"/>
        </w:r>
        <w:r>
          <w:instrText xml:space="preserve"> PAGEREF _Toc15674 \h </w:instrText>
        </w:r>
        <w:r>
          <w:fldChar w:fldCharType="separate"/>
        </w:r>
        <w:r>
          <w:t>35</w:t>
        </w:r>
        <w:r>
          <w:fldChar w:fldCharType="end"/>
        </w:r>
      </w:hyperlink>
    </w:p>
    <w:p>
      <w:pPr>
        <w:pStyle w:val="TOC2"/>
        <w:tabs>
          <w:tab w:val="right" w:leader="dot" w:pos="8306"/>
        </w:tabs>
      </w:pPr>
      <w:hyperlink w:anchor="_Toc32563" w:history="1">
        <w:r>
          <w:rPr>
            <w:rFonts w:ascii="仿宋" w:eastAsia="仿宋" w:hAnsi="仿宋" w:cs="仿宋" w:hint="eastAsia"/>
            <w:lang w:eastAsia="zh-CN"/>
          </w:rPr>
          <w:t>(一)、项目的要紧风险因素识别</w:t>
        </w:r>
        <w:r>
          <w:tab/>
        </w:r>
        <w:r>
          <w:fldChar w:fldCharType="begin"/>
        </w:r>
        <w:r>
          <w:instrText xml:space="preserve"> PAGEREF _Toc32563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3" w:history="1">
        <w:r>
          <w:rPr>
            <w:rFonts w:ascii="仿宋" w:eastAsia="仿宋" w:hAnsi="仿宋" w:cs="仿宋" w:hint="eastAsia"/>
            <w:lang w:eastAsia="zh-CN"/>
          </w:rPr>
          <w:t>(二)、风险程度分析</w:t>
        </w:r>
        <w:r>
          <w:tab/>
        </w:r>
        <w:r>
          <w:fldChar w:fldCharType="begin"/>
        </w:r>
        <w:r>
          <w:instrText xml:space="preserve"> PAGEREF _Toc5773 \h </w:instrText>
        </w:r>
        <w:r>
          <w:fldChar w:fldCharType="separate"/>
        </w:r>
        <w:r>
          <w:t>36</w:t>
        </w:r>
        <w:r>
          <w:fldChar w:fldCharType="end"/>
        </w:r>
      </w:hyperlink>
    </w:p>
    <w:p>
      <w:pPr>
        <w:pStyle w:val="TOC2"/>
        <w:tabs>
          <w:tab w:val="right" w:leader="dot" w:pos="8306"/>
        </w:tabs>
      </w:pPr>
      <w:hyperlink w:anchor="_Toc15322" w:history="1">
        <w:r>
          <w:rPr>
            <w:rFonts w:ascii="仿宋" w:eastAsia="仿宋" w:hAnsi="仿宋" w:cs="仿宋" w:hint="eastAsia"/>
            <w:lang w:eastAsia="zh-CN"/>
          </w:rPr>
          <w:t>(三)、防范与降低风险的计策</w:t>
        </w:r>
        <w:r>
          <w:tab/>
        </w:r>
        <w:r>
          <w:fldChar w:fldCharType="begin"/>
        </w:r>
        <w:r>
          <w:instrText xml:space="preserve"> PAGEREF _Toc15322 \h </w:instrText>
        </w:r>
        <w:r>
          <w:fldChar w:fldCharType="separate"/>
        </w:r>
        <w:r>
          <w:t>37</w:t>
        </w:r>
        <w:r>
          <w:fldChar w:fldCharType="end"/>
        </w:r>
      </w:hyperlink>
    </w:p>
    <w:p>
      <w:pPr>
        <w:pStyle w:val="TOC1"/>
        <w:tabs>
          <w:tab w:val="right" w:leader="dot" w:pos="8306"/>
        </w:tabs>
      </w:pPr>
      <w:hyperlink w:anchor="_Toc16467" w:history="1">
        <w:r>
          <w:rPr>
            <w:rFonts w:ascii="仿宋" w:eastAsia="仿宋" w:hAnsi="仿宋" w:cs="仿宋" w:hint="eastAsia"/>
            <w:lang w:eastAsia="zh-CN"/>
          </w:rPr>
          <w:t>八、项目进度计划</w:t>
        </w:r>
        <w:r>
          <w:tab/>
        </w:r>
        <w:r>
          <w:fldChar w:fldCharType="begin"/>
        </w:r>
        <w:r>
          <w:instrText xml:space="preserve"> PAGEREF _Toc16467 \h </w:instrText>
        </w:r>
        <w:r>
          <w:fldChar w:fldCharType="separate"/>
        </w:r>
        <w:r>
          <w:t>38</w:t>
        </w:r>
        <w:r>
          <w:fldChar w:fldCharType="end"/>
        </w:r>
      </w:hyperlink>
    </w:p>
    <w:p>
      <w:pPr>
        <w:pStyle w:val="TOC2"/>
        <w:tabs>
          <w:tab w:val="right" w:leader="dot" w:pos="8306"/>
        </w:tabs>
      </w:pPr>
      <w:hyperlink w:anchor="_Toc29306" w:history="1">
        <w:r>
          <w:rPr>
            <w:rFonts w:ascii="仿宋" w:eastAsia="仿宋" w:hAnsi="仿宋" w:cs="仿宋" w:hint="eastAsia"/>
            <w:lang w:eastAsia="zh-CN"/>
          </w:rPr>
          <w:t>(一)、项目进度安排</w:t>
        </w:r>
        <w:r>
          <w:tab/>
        </w:r>
        <w:r>
          <w:fldChar w:fldCharType="begin"/>
        </w:r>
        <w:r>
          <w:instrText xml:space="preserve"> PAGEREF _Toc29306 \h </w:instrText>
        </w:r>
        <w:r>
          <w:fldChar w:fldCharType="separate"/>
        </w:r>
        <w:r>
          <w:t>38</w:t>
        </w:r>
        <w:r>
          <w:fldChar w:fldCharType="end"/>
        </w:r>
      </w:hyperlink>
    </w:p>
    <w:p>
      <w:pPr>
        <w:pStyle w:val="TOC2"/>
        <w:tabs>
          <w:tab w:val="right" w:leader="dot" w:pos="8306"/>
        </w:tabs>
      </w:pPr>
      <w:hyperlink w:anchor="_Toc1856" w:history="1">
        <w:r>
          <w:rPr>
            <w:rFonts w:ascii="仿宋" w:eastAsia="仿宋" w:hAnsi="仿宋" w:cs="仿宋" w:hint="eastAsia"/>
            <w:lang w:eastAsia="zh-CN"/>
          </w:rPr>
          <w:t>(二)、项目实施保障措施</w:t>
        </w:r>
        <w:r>
          <w:tab/>
        </w:r>
        <w:r>
          <w:fldChar w:fldCharType="begin"/>
        </w:r>
        <w:r>
          <w:instrText xml:space="preserve"> PAGEREF _Toc1856 \h </w:instrText>
        </w:r>
        <w:r>
          <w:fldChar w:fldCharType="separate"/>
        </w:r>
        <w:r>
          <w:t>40</w:t>
        </w:r>
        <w:r>
          <w:fldChar w:fldCharType="end"/>
        </w:r>
      </w:hyperlink>
    </w:p>
    <w:p>
      <w:pPr>
        <w:pStyle w:val="TOC1"/>
        <w:tabs>
          <w:tab w:val="right" w:leader="dot" w:pos="8306"/>
        </w:tabs>
      </w:pPr>
      <w:hyperlink w:anchor="_Toc18799" w:history="1">
        <w:r>
          <w:rPr>
            <w:rFonts w:ascii="仿宋" w:eastAsia="仿宋" w:hAnsi="仿宋" w:cs="仿宋" w:hint="eastAsia"/>
            <w:lang w:eastAsia="zh-CN"/>
          </w:rPr>
          <w:t>九、组织机构及人力资源</w:t>
        </w:r>
        <w:r>
          <w:tab/>
        </w:r>
        <w:r>
          <w:fldChar w:fldCharType="begin"/>
        </w:r>
        <w:r>
          <w:instrText xml:space="preserve"> PAGEREF _Toc18799 \h </w:instrText>
        </w:r>
        <w:r>
          <w:fldChar w:fldCharType="separate"/>
        </w:r>
        <w:r>
          <w:t>42</w:t>
        </w:r>
        <w:r>
          <w:fldChar w:fldCharType="end"/>
        </w:r>
      </w:hyperlink>
    </w:p>
    <w:p>
      <w:pPr>
        <w:pStyle w:val="TOC2"/>
        <w:tabs>
          <w:tab w:val="right" w:leader="dot" w:pos="8306"/>
        </w:tabs>
      </w:pPr>
      <w:hyperlink w:anchor="_Toc15059" w:history="1">
        <w:r>
          <w:rPr>
            <w:rFonts w:ascii="仿宋" w:eastAsia="仿宋" w:hAnsi="仿宋" w:cs="仿宋" w:hint="eastAsia"/>
            <w:lang w:eastAsia="zh-CN"/>
          </w:rPr>
          <w:t>(一)、人力资源配置</w:t>
        </w:r>
        <w:r>
          <w:tab/>
        </w:r>
        <w:r>
          <w:fldChar w:fldCharType="begin"/>
        </w:r>
        <w:r>
          <w:instrText xml:space="preserve"> PAGEREF _Toc15059 \h </w:instrText>
        </w:r>
        <w:r>
          <w:fldChar w:fldCharType="separate"/>
        </w:r>
        <w:r>
          <w:t>42</w:t>
        </w:r>
        <w:r>
          <w:fldChar w:fldCharType="end"/>
        </w:r>
      </w:hyperlink>
    </w:p>
    <w:p>
      <w:pPr>
        <w:pStyle w:val="TOC2"/>
        <w:tabs>
          <w:tab w:val="right" w:leader="dot" w:pos="8306"/>
        </w:tabs>
      </w:pPr>
      <w:hyperlink w:anchor="_Toc21123" w:history="1">
        <w:r>
          <w:rPr>
            <w:rFonts w:ascii="仿宋" w:eastAsia="仿宋" w:hAnsi="仿宋" w:cs="仿宋" w:hint="eastAsia"/>
            <w:lang w:eastAsia="zh-CN"/>
          </w:rPr>
          <w:t>(二)、员工技能培训</w:t>
        </w:r>
        <w:r>
          <w:tab/>
        </w:r>
        <w:r>
          <w:fldChar w:fldCharType="begin"/>
        </w:r>
        <w:r>
          <w:instrText xml:space="preserve"> PAGEREF _Toc21123 \h </w:instrText>
        </w:r>
        <w:r>
          <w:fldChar w:fldCharType="separate"/>
        </w:r>
        <w:r>
          <w:t>43</w:t>
        </w:r>
        <w:r>
          <w:fldChar w:fldCharType="end"/>
        </w:r>
      </w:hyperlink>
    </w:p>
    <w:p>
      <w:pPr>
        <w:pStyle w:val="TOC1"/>
        <w:tabs>
          <w:tab w:val="right" w:leader="dot" w:pos="8306"/>
        </w:tabs>
      </w:pPr>
      <w:hyperlink w:anchor="_Toc19660" w:history="1">
        <w:r>
          <w:rPr>
            <w:rFonts w:ascii="仿宋" w:eastAsia="仿宋" w:hAnsi="仿宋" w:cs="仿宋" w:hint="eastAsia"/>
            <w:lang w:eastAsia="zh-CN"/>
          </w:rPr>
          <w:t>十、项目市场分析</w:t>
        </w:r>
        <w:r>
          <w:tab/>
        </w:r>
        <w:r>
          <w:fldChar w:fldCharType="begin"/>
        </w:r>
        <w:r>
          <w:instrText xml:space="preserve"> PAGEREF _Toc19660 \h </w:instrText>
        </w:r>
        <w:r>
          <w:fldChar w:fldCharType="separate"/>
        </w:r>
        <w:r>
          <w:t>44</w:t>
        </w:r>
        <w:r>
          <w:fldChar w:fldCharType="end"/>
        </w:r>
      </w:hyperlink>
    </w:p>
    <w:p>
      <w:pPr>
        <w:pStyle w:val="TOC2"/>
        <w:tabs>
          <w:tab w:val="right" w:leader="dot" w:pos="8306"/>
        </w:tabs>
      </w:pPr>
      <w:hyperlink w:anchor="_Toc19218" w:history="1">
        <w:r>
          <w:rPr>
            <w:rFonts w:ascii="仿宋" w:eastAsia="仿宋" w:hAnsi="仿宋" w:cs="仿宋" w:hint="eastAsia"/>
            <w:lang w:eastAsia="zh-CN"/>
          </w:rPr>
          <w:t>(一)、XXX市场分析</w:t>
        </w:r>
        <w:r>
          <w:tab/>
        </w:r>
        <w:r>
          <w:fldChar w:fldCharType="begin"/>
        </w:r>
        <w:r>
          <w:instrText xml:space="preserve"> PAGEREF _Toc19218 \h </w:instrText>
        </w:r>
        <w:r>
          <w:fldChar w:fldCharType="separate"/>
        </w:r>
        <w:r>
          <w:t>44</w:t>
        </w:r>
        <w:r>
          <w:fldChar w:fldCharType="end"/>
        </w:r>
      </w:hyperlink>
    </w:p>
    <w:p>
      <w:pPr>
        <w:pStyle w:val="TOC2"/>
        <w:tabs>
          <w:tab w:val="right" w:leader="dot" w:pos="8306"/>
        </w:tabs>
      </w:pPr>
      <w:hyperlink w:anchor="_Toc13646" w:history="1">
        <w:r>
          <w:rPr>
            <w:rFonts w:ascii="仿宋" w:eastAsia="仿宋" w:hAnsi="仿宋" w:cs="仿宋" w:hint="eastAsia"/>
            <w:lang w:eastAsia="zh-CN"/>
          </w:rPr>
          <w:t>(二)、区域经济市场分析</w:t>
        </w:r>
        <w:r>
          <w:tab/>
        </w:r>
        <w:r>
          <w:fldChar w:fldCharType="begin"/>
        </w:r>
        <w:r>
          <w:instrText xml:space="preserve"> PAGEREF _Toc13646 \h </w:instrText>
        </w:r>
        <w:r>
          <w:fldChar w:fldCharType="separate"/>
        </w:r>
        <w:r>
          <w:t>45</w:t>
        </w:r>
        <w:r>
          <w:fldChar w:fldCharType="end"/>
        </w:r>
      </w:hyperlink>
    </w:p>
    <w:p>
      <w:pPr>
        <w:pStyle w:val="TOC2"/>
        <w:tabs>
          <w:tab w:val="right" w:leader="dot" w:pos="8306"/>
        </w:tabs>
      </w:pPr>
      <w:hyperlink w:anchor="_Toc541" w:history="1">
        <w:r>
          <w:rPr>
            <w:rFonts w:ascii="仿宋" w:eastAsia="仿宋" w:hAnsi="仿宋" w:cs="仿宋" w:hint="eastAsia"/>
            <w:lang w:eastAsia="zh-CN"/>
          </w:rPr>
          <w:t>(三)、项目建设的必要性</w:t>
        </w:r>
        <w:r>
          <w:tab/>
        </w:r>
        <w:r>
          <w:fldChar w:fldCharType="begin"/>
        </w:r>
        <w:r>
          <w:instrText xml:space="preserve"> PAGEREF _Toc541 \h </w:instrText>
        </w:r>
        <w:r>
          <w:fldChar w:fldCharType="separate"/>
        </w:r>
        <w:r>
          <w:t>45</w:t>
        </w:r>
        <w:r>
          <w:fldChar w:fldCharType="end"/>
        </w:r>
      </w:hyperlink>
    </w:p>
    <w:p>
      <w:pPr>
        <w:pStyle w:val="TOC1"/>
        <w:tabs>
          <w:tab w:val="right" w:leader="dot" w:pos="8306"/>
        </w:tabs>
      </w:pPr>
      <w:hyperlink w:anchor="_Toc2327" w:history="1">
        <w:r>
          <w:rPr>
            <w:rFonts w:ascii="仿宋" w:eastAsia="仿宋" w:hAnsi="仿宋" w:cs="仿宋" w:hint="eastAsia"/>
            <w:lang w:eastAsia="zh-CN"/>
          </w:rPr>
          <w:t>十一、信息化建设</w:t>
        </w:r>
        <w:r>
          <w:tab/>
        </w:r>
        <w:r>
          <w:fldChar w:fldCharType="begin"/>
        </w:r>
        <w:r>
          <w:instrText xml:space="preserve"> PAGEREF _Toc2327 \h </w:instrText>
        </w:r>
        <w:r>
          <w:fldChar w:fldCharType="separate"/>
        </w:r>
        <w:r>
          <w:t>46</w:t>
        </w:r>
        <w:r>
          <w:fldChar w:fldCharType="end"/>
        </w:r>
      </w:hyperlink>
    </w:p>
    <w:p>
      <w:pPr>
        <w:pStyle w:val="TOC2"/>
        <w:tabs>
          <w:tab w:val="right" w:leader="dot" w:pos="8306"/>
        </w:tabs>
      </w:pPr>
      <w:hyperlink w:anchor="_Toc15398" w:history="1">
        <w:r>
          <w:rPr>
            <w:rFonts w:ascii="仿宋" w:eastAsia="仿宋" w:hAnsi="仿宋" w:cs="仿宋" w:hint="eastAsia"/>
            <w:lang w:eastAsia="zh-CN"/>
          </w:rPr>
          <w:t>(一)、信息化规划</w:t>
        </w:r>
        <w:r>
          <w:tab/>
        </w:r>
        <w:r>
          <w:fldChar w:fldCharType="begin"/>
        </w:r>
        <w:r>
          <w:instrText xml:space="preserve"> PAGEREF _Toc15398 \h </w:instrText>
        </w:r>
        <w:r>
          <w:fldChar w:fldCharType="separate"/>
        </w:r>
        <w:r>
          <w:t>46</w:t>
        </w:r>
        <w:r>
          <w:fldChar w:fldCharType="end"/>
        </w:r>
      </w:hyperlink>
    </w:p>
    <w:p>
      <w:pPr>
        <w:pStyle w:val="TOC2"/>
        <w:tabs>
          <w:tab w:val="right" w:leader="dot" w:pos="8306"/>
        </w:tabs>
      </w:pPr>
      <w:hyperlink w:anchor="_Toc23155" w:history="1">
        <w:r>
          <w:rPr>
            <w:rFonts w:ascii="仿宋" w:eastAsia="仿宋" w:hAnsi="仿宋" w:cs="仿宋" w:hint="eastAsia"/>
            <w:lang w:eastAsia="zh-CN"/>
          </w:rPr>
          <w:t>(二)、信息系统建设</w:t>
        </w:r>
        <w:r>
          <w:tab/>
        </w:r>
        <w:r>
          <w:fldChar w:fldCharType="begin"/>
        </w:r>
        <w:r>
          <w:instrText xml:space="preserve"> PAGEREF _Toc23155 \h </w:instrText>
        </w:r>
        <w:r>
          <w:fldChar w:fldCharType="separate"/>
        </w:r>
        <w:r>
          <w:t>47</w:t>
        </w:r>
        <w:r>
          <w:fldChar w:fldCharType="end"/>
        </w:r>
      </w:hyperlink>
    </w:p>
    <w:p>
      <w:pPr>
        <w:pStyle w:val="TOC2"/>
        <w:tabs>
          <w:tab w:val="right" w:leader="dot" w:pos="8306"/>
        </w:tabs>
      </w:pPr>
      <w:hyperlink w:anchor="_Toc27344" w:history="1">
        <w:r>
          <w:rPr>
            <w:rFonts w:ascii="仿宋" w:eastAsia="仿宋" w:hAnsi="仿宋" w:cs="仿宋" w:hint="eastAsia"/>
            <w:lang w:eastAsia="zh-CN"/>
          </w:rPr>
          <w:t>(三)、数据保护与隐私保护</w:t>
        </w:r>
        <w:r>
          <w:tab/>
        </w:r>
        <w:r>
          <w:fldChar w:fldCharType="begin"/>
        </w:r>
        <w:r>
          <w:instrText xml:space="preserve"> PAGEREF _Toc27344 \h </w:instrText>
        </w:r>
        <w:r>
          <w:fldChar w:fldCharType="separate"/>
        </w:r>
        <w:r>
          <w:t>48</w:t>
        </w:r>
        <w:r>
          <w:fldChar w:fldCharType="end"/>
        </w:r>
      </w:hyperlink>
    </w:p>
    <w:p>
      <w:pPr>
        <w:pStyle w:val="TOC1"/>
        <w:tabs>
          <w:tab w:val="right" w:leader="dot" w:pos="8306"/>
        </w:tabs>
      </w:pPr>
      <w:hyperlink w:anchor="_Toc728" w:history="1">
        <w:r>
          <w:rPr>
            <w:rFonts w:ascii="仿宋" w:eastAsia="仿宋" w:hAnsi="仿宋" w:cs="仿宋" w:hint="eastAsia"/>
            <w:lang w:eastAsia="zh-CN"/>
          </w:rPr>
          <w:t>十二、法律法规及环境影响评价</w:t>
        </w:r>
        <w:r>
          <w:tab/>
        </w:r>
        <w:r>
          <w:fldChar w:fldCharType="begin"/>
        </w:r>
        <w:r>
          <w:instrText xml:space="preserve"> PAGEREF _Toc728 \h </w:instrText>
        </w:r>
        <w:r>
          <w:fldChar w:fldCharType="separate"/>
        </w:r>
        <w:r>
          <w:t>49</w:t>
        </w:r>
        <w:r>
          <w:fldChar w:fldCharType="end"/>
        </w:r>
      </w:hyperlink>
    </w:p>
    <w:p>
      <w:pPr>
        <w:pStyle w:val="TOC2"/>
        <w:tabs>
          <w:tab w:val="right" w:leader="dot" w:pos="8306"/>
        </w:tabs>
      </w:pPr>
      <w:hyperlink w:anchor="_Toc32406" w:history="1">
        <w:r>
          <w:rPr>
            <w:rFonts w:ascii="仿宋" w:eastAsia="仿宋" w:hAnsi="仿宋" w:cs="仿宋" w:hint="eastAsia"/>
            <w:lang w:eastAsia="zh-CN"/>
          </w:rPr>
          <w:t>(一)、法律法规的遵守</w:t>
        </w:r>
        <w:r>
          <w:tab/>
        </w:r>
        <w:r>
          <w:fldChar w:fldCharType="begin"/>
        </w:r>
        <w:r>
          <w:instrText xml:space="preserve"> PAGEREF _Toc32406 \h </w:instrText>
        </w:r>
        <w:r>
          <w:fldChar w:fldCharType="separate"/>
        </w:r>
        <w:r>
          <w:t>49</w:t>
        </w:r>
        <w:r>
          <w:fldChar w:fldCharType="end"/>
        </w:r>
      </w:hyperlink>
    </w:p>
    <w:p>
      <w:pPr>
        <w:pStyle w:val="TOC2"/>
        <w:tabs>
          <w:tab w:val="right" w:leader="dot" w:pos="8306"/>
        </w:tabs>
      </w:pPr>
      <w:hyperlink w:anchor="_Toc8778" w:history="1">
        <w:r>
          <w:rPr>
            <w:rFonts w:ascii="仿宋" w:eastAsia="仿宋" w:hAnsi="仿宋" w:cs="仿宋" w:hint="eastAsia"/>
            <w:lang w:eastAsia="zh-CN"/>
          </w:rPr>
          <w:t>(二)、环境影响评价</w:t>
        </w:r>
        <w:r>
          <w:tab/>
        </w:r>
        <w:r>
          <w:fldChar w:fldCharType="begin"/>
        </w:r>
        <w:r>
          <w:instrText xml:space="preserve"> PAGEREF _Toc8778 \h </w:instrText>
        </w:r>
        <w:r>
          <w:fldChar w:fldCharType="separate"/>
        </w:r>
        <w:r>
          <w:t>50</w:t>
        </w:r>
        <w:r>
          <w:fldChar w:fldCharType="end"/>
        </w:r>
      </w:hyperlink>
    </w:p>
    <w:p>
      <w:pPr>
        <w:pStyle w:val="TOC2"/>
        <w:tabs>
          <w:tab w:val="right" w:leader="dot" w:pos="8306"/>
        </w:tabs>
      </w:pPr>
      <w:hyperlink w:anchor="_Toc2835" w:history="1">
        <w:r>
          <w:rPr>
            <w:rFonts w:ascii="仿宋" w:eastAsia="仿宋" w:hAnsi="仿宋" w:cs="仿宋" w:hint="eastAsia"/>
            <w:lang w:eastAsia="zh-CN"/>
          </w:rPr>
          <w:t>(三)、环保手续办理</w:t>
        </w:r>
        <w:r>
          <w:tab/>
        </w:r>
        <w:r>
          <w:fldChar w:fldCharType="begin"/>
        </w:r>
        <w:r>
          <w:instrText xml:space="preserve"> PAGEREF _Toc2835 \h </w:instrText>
        </w:r>
        <w:r>
          <w:fldChar w:fldCharType="separate"/>
        </w:r>
        <w:r>
          <w:t>51</w:t>
        </w:r>
        <w:r>
          <w:fldChar w:fldCharType="end"/>
        </w:r>
      </w:hyperlink>
    </w:p>
    <w:p>
      <w:pPr>
        <w:pStyle w:val="TOC1"/>
        <w:tabs>
          <w:tab w:val="right" w:leader="dot" w:pos="8306"/>
        </w:tabs>
      </w:pPr>
      <w:hyperlink w:anchor="_Toc19193" w:history="1">
        <w:r>
          <w:rPr>
            <w:rFonts w:ascii="仿宋" w:eastAsia="仿宋" w:hAnsi="仿宋" w:cs="仿宋" w:hint="eastAsia"/>
            <w:lang w:eastAsia="zh-CN"/>
          </w:rPr>
          <w:t>十三、项目运营管理</w:t>
        </w:r>
        <w:r>
          <w:tab/>
        </w:r>
        <w:r>
          <w:fldChar w:fldCharType="begin"/>
        </w:r>
        <w:r>
          <w:instrText xml:space="preserve"> PAGEREF _Toc19193 \h </w:instrText>
        </w:r>
        <w:r>
          <w:fldChar w:fldCharType="separate"/>
        </w:r>
        <w:r>
          <w:t>52</w:t>
        </w:r>
        <w:r>
          <w:fldChar w:fldCharType="end"/>
        </w:r>
      </w:hyperlink>
    </w:p>
    <w:p>
      <w:pPr>
        <w:pStyle w:val="TOC2"/>
        <w:tabs>
          <w:tab w:val="right" w:leader="dot" w:pos="8306"/>
        </w:tabs>
      </w:pPr>
      <w:hyperlink w:anchor="_Toc31409" w:history="1">
        <w:r>
          <w:rPr>
            <w:rFonts w:ascii="仿宋" w:eastAsia="仿宋" w:hAnsi="仿宋" w:cs="仿宋" w:hint="eastAsia"/>
            <w:lang w:eastAsia="zh-CN"/>
          </w:rPr>
          <w:t>(一)、项目管理体系建设</w:t>
        </w:r>
        <w:r>
          <w:tab/>
        </w:r>
        <w:r>
          <w:fldChar w:fldCharType="begin"/>
        </w:r>
        <w:r>
          <w:instrText xml:space="preserve"> PAGEREF _Toc31409 \h </w:instrText>
        </w:r>
        <w:r>
          <w:fldChar w:fldCharType="separate"/>
        </w:r>
        <w:r>
          <w:t>52</w:t>
        </w:r>
        <w:r>
          <w:fldChar w:fldCharType="end"/>
        </w:r>
      </w:hyperlink>
    </w:p>
    <w:p>
      <w:pPr>
        <w:pStyle w:val="TOC2"/>
        <w:tabs>
          <w:tab w:val="right" w:leader="dot" w:pos="8306"/>
        </w:tabs>
      </w:pPr>
      <w:hyperlink w:anchor="_Toc17082" w:history="1">
        <w:r>
          <w:rPr>
            <w:rFonts w:ascii="仿宋" w:eastAsia="仿宋" w:hAnsi="仿宋" w:cs="仿宋" w:hint="eastAsia"/>
            <w:lang w:eastAsia="zh-CN"/>
          </w:rPr>
          <w:t>(二)、运营计划</w:t>
        </w:r>
        <w:r>
          <w:tab/>
        </w:r>
        <w:r>
          <w:fldChar w:fldCharType="begin"/>
        </w:r>
        <w:r>
          <w:instrText xml:space="preserve"> PAGEREF _Toc17082 \h </w:instrText>
        </w:r>
        <w:r>
          <w:fldChar w:fldCharType="separate"/>
        </w:r>
        <w:r>
          <w:t>53</w:t>
        </w:r>
        <w:r>
          <w:fldChar w:fldCharType="end"/>
        </w:r>
      </w:hyperlink>
    </w:p>
    <w:p>
      <w:pPr>
        <w:pStyle w:val="TOC2"/>
        <w:tabs>
          <w:tab w:val="right" w:leader="dot" w:pos="8306"/>
        </w:tabs>
      </w:pPr>
      <w:hyperlink w:anchor="_Toc13503" w:history="1">
        <w:r>
          <w:rPr>
            <w:rFonts w:ascii="仿宋" w:eastAsia="仿宋" w:hAnsi="仿宋" w:cs="仿宋" w:hint="eastAsia"/>
            <w:lang w:eastAsia="zh-CN"/>
          </w:rPr>
          <w:t>(三)、运营管理措施</w:t>
        </w:r>
        <w:r>
          <w:tab/>
        </w:r>
        <w:r>
          <w:fldChar w:fldCharType="begin"/>
        </w:r>
        <w:r>
          <w:instrText xml:space="preserve"> PAGEREF _Toc13503 \h </w:instrText>
        </w:r>
        <w:r>
          <w:fldChar w:fldCharType="separate"/>
        </w:r>
        <w:r>
          <w:t>54</w:t>
        </w:r>
        <w:r>
          <w:fldChar w:fldCharType="end"/>
        </w:r>
      </w:hyperlink>
    </w:p>
    <w:p>
      <w:pPr>
        <w:pStyle w:val="TOC2"/>
        <w:tabs>
          <w:tab w:val="right" w:leader="dot" w:pos="8306"/>
        </w:tabs>
      </w:pPr>
      <w:hyperlink w:anchor="_Toc20801" w:history="1">
        <w:r>
          <w:rPr>
            <w:rFonts w:ascii="仿宋" w:eastAsia="仿宋" w:hAnsi="仿宋" w:cs="仿宋" w:hint="eastAsia"/>
            <w:lang w:eastAsia="zh-CN"/>
          </w:rPr>
          <w:t>(四)、项目监测与改进</w:t>
        </w:r>
        <w:r>
          <w:tab/>
        </w:r>
        <w:r>
          <w:fldChar w:fldCharType="begin"/>
        </w:r>
        <w:r>
          <w:instrText xml:space="preserve"> PAGEREF _Toc20801 \h </w:instrText>
        </w:r>
        <w:r>
          <w:fldChar w:fldCharType="separate"/>
        </w:r>
        <w:r>
          <w:t>55</w:t>
        </w:r>
        <w:r>
          <w:fldChar w:fldCharType="end"/>
        </w:r>
      </w:hyperlink>
    </w:p>
    <w:p>
      <w:pPr>
        <w:pStyle w:val="TOC1"/>
        <w:tabs>
          <w:tab w:val="right" w:leader="dot" w:pos="8306"/>
        </w:tabs>
      </w:pPr>
      <w:hyperlink w:anchor="_Toc28985" w:history="1">
        <w:r>
          <w:rPr>
            <w:rFonts w:ascii="仿宋" w:eastAsia="仿宋" w:hAnsi="仿宋" w:cs="仿宋" w:hint="eastAsia"/>
            <w:lang w:eastAsia="zh-CN"/>
          </w:rPr>
          <w:t>十四、合同与法务管理</w:t>
        </w:r>
        <w:r>
          <w:tab/>
        </w:r>
        <w:r>
          <w:fldChar w:fldCharType="begin"/>
        </w:r>
        <w:r>
          <w:instrText xml:space="preserve"> PAGEREF _Toc28985 \h </w:instrText>
        </w:r>
        <w:r>
          <w:fldChar w:fldCharType="separate"/>
        </w:r>
        <w:r>
          <w:t>56</w:t>
        </w:r>
        <w:r>
          <w:fldChar w:fldCharType="end"/>
        </w:r>
      </w:hyperlink>
    </w:p>
    <w:p>
      <w:pPr>
        <w:pStyle w:val="TOC2"/>
        <w:tabs>
          <w:tab w:val="right" w:leader="dot" w:pos="8306"/>
        </w:tabs>
      </w:pPr>
      <w:hyperlink w:anchor="_Toc2382" w:history="1">
        <w:r>
          <w:rPr>
            <w:rFonts w:ascii="仿宋" w:eastAsia="仿宋" w:hAnsi="仿宋" w:cs="仿宋" w:hint="eastAsia"/>
            <w:lang w:eastAsia="zh-CN"/>
          </w:rPr>
          <w:t>(一)、合同管理</w:t>
        </w:r>
        <w:r>
          <w:tab/>
        </w:r>
        <w:r>
          <w:fldChar w:fldCharType="begin"/>
        </w:r>
        <w:r>
          <w:instrText xml:space="preserve"> PAGEREF _Toc2382 \h </w:instrText>
        </w:r>
        <w:r>
          <w:fldChar w:fldCharType="separate"/>
        </w:r>
        <w:r>
          <w:t>56</w:t>
        </w:r>
        <w:r>
          <w:fldChar w:fldCharType="end"/>
        </w:r>
      </w:hyperlink>
    </w:p>
    <w:p>
      <w:pPr>
        <w:pStyle w:val="TOC2"/>
        <w:tabs>
          <w:tab w:val="right" w:leader="dot" w:pos="8306"/>
        </w:tabs>
      </w:pPr>
      <w:hyperlink w:anchor="_Toc4036" w:history="1">
        <w:r>
          <w:rPr>
            <w:rFonts w:ascii="仿宋" w:eastAsia="仿宋" w:hAnsi="仿宋" w:cs="仿宋" w:hint="eastAsia"/>
            <w:lang w:eastAsia="zh-CN"/>
          </w:rPr>
          <w:t>(二)、法务风险分析</w:t>
        </w:r>
        <w:r>
          <w:tab/>
        </w:r>
        <w:r>
          <w:fldChar w:fldCharType="begin"/>
        </w:r>
        <w:r>
          <w:instrText xml:space="preserve"> PAGEREF _Toc4036 \h </w:instrText>
        </w:r>
        <w:r>
          <w:fldChar w:fldCharType="separate"/>
        </w:r>
        <w:r>
          <w:t>57</w:t>
        </w:r>
        <w:r>
          <w:fldChar w:fldCharType="end"/>
        </w:r>
      </w:hyperlink>
    </w:p>
    <w:p>
      <w:pPr>
        <w:pStyle w:val="TOC2"/>
        <w:tabs>
          <w:tab w:val="right" w:leader="dot" w:pos="8306"/>
        </w:tabs>
      </w:pPr>
      <w:hyperlink w:anchor="_Toc11311" w:history="1">
        <w:r>
          <w:rPr>
            <w:rFonts w:ascii="仿宋" w:eastAsia="仿宋" w:hAnsi="仿宋" w:cs="仿宋" w:hint="eastAsia"/>
            <w:lang w:eastAsia="zh-CN"/>
          </w:rPr>
          <w:t>(三)、合同纠纷解决机制</w:t>
        </w:r>
        <w:r>
          <w:tab/>
        </w:r>
        <w:r>
          <w:fldChar w:fldCharType="begin"/>
        </w:r>
        <w:r>
          <w:instrText xml:space="preserve"> PAGEREF _Toc11311 \h </w:instrText>
        </w:r>
        <w:r>
          <w:fldChar w:fldCharType="separate"/>
        </w:r>
        <w:r>
          <w:t>58</w:t>
        </w:r>
        <w:r>
          <w:fldChar w:fldCharType="end"/>
        </w:r>
      </w:hyperlink>
    </w:p>
    <w:p>
      <w:pPr>
        <w:pStyle w:val="TOC1"/>
        <w:tabs>
          <w:tab w:val="right" w:leader="dot" w:pos="8306"/>
        </w:tabs>
      </w:pPr>
      <w:hyperlink w:anchor="_Toc13238" w:history="1">
        <w:r>
          <w:rPr>
            <w:rFonts w:ascii="仿宋" w:eastAsia="仿宋" w:hAnsi="仿宋" w:cs="仿宋" w:hint="eastAsia"/>
            <w:lang w:eastAsia="zh-CN"/>
          </w:rPr>
          <w:t>十五、应急管理与安全防护</w:t>
        </w:r>
        <w:r>
          <w:tab/>
        </w:r>
        <w:r>
          <w:fldChar w:fldCharType="begin"/>
        </w:r>
        <w:r>
          <w:instrText xml:space="preserve"> PAGEREF _Toc13238 \h </w:instrText>
        </w:r>
        <w:r>
          <w:fldChar w:fldCharType="separate"/>
        </w:r>
        <w:r>
          <w:t>59</w:t>
        </w:r>
        <w:r>
          <w:fldChar w:fldCharType="end"/>
        </w:r>
      </w:hyperlink>
    </w:p>
    <w:p>
      <w:pPr>
        <w:pStyle w:val="TOC2"/>
        <w:tabs>
          <w:tab w:val="right" w:leader="dot" w:pos="8306"/>
        </w:tabs>
      </w:pPr>
      <w:hyperlink w:anchor="_Toc569" w:history="1">
        <w:r>
          <w:rPr>
            <w:rFonts w:ascii="仿宋" w:eastAsia="仿宋" w:hAnsi="仿宋" w:cs="仿宋" w:hint="eastAsia"/>
            <w:lang w:eastAsia="zh-CN"/>
          </w:rPr>
          <w:t>(一)、应急管理计划</w:t>
        </w:r>
        <w:r>
          <w:tab/>
        </w:r>
        <w:r>
          <w:fldChar w:fldCharType="begin"/>
        </w:r>
        <w:r>
          <w:instrText xml:space="preserve"> PAGEREF _Toc569 \h </w:instrText>
        </w:r>
        <w:r>
          <w:fldChar w:fldCharType="separate"/>
        </w:r>
        <w:r>
          <w:t>59</w:t>
        </w:r>
        <w:r>
          <w:fldChar w:fldCharType="end"/>
        </w:r>
      </w:hyperlink>
    </w:p>
    <w:p>
      <w:pPr>
        <w:pStyle w:val="TOC2"/>
        <w:tabs>
          <w:tab w:val="right" w:leader="dot" w:pos="8306"/>
        </w:tabs>
      </w:pPr>
      <w:hyperlink w:anchor="_Toc13595" w:history="1">
        <w:r>
          <w:rPr>
            <w:rFonts w:ascii="仿宋" w:eastAsia="仿宋" w:hAnsi="仿宋" w:cs="仿宋" w:hint="eastAsia"/>
            <w:lang w:eastAsia="zh-CN"/>
          </w:rPr>
          <w:t>(二)、安全防护措施</w:t>
        </w:r>
        <w:r>
          <w:tab/>
        </w:r>
        <w:r>
          <w:fldChar w:fldCharType="begin"/>
        </w:r>
        <w:r>
          <w:instrText xml:space="preserve"> PAGEREF _Toc13595 \h </w:instrText>
        </w:r>
        <w:r>
          <w:fldChar w:fldCharType="separate"/>
        </w:r>
        <w:r>
          <w:t>60</w:t>
        </w:r>
        <w:r>
          <w:fldChar w:fldCharType="end"/>
        </w:r>
      </w:hyperlink>
    </w:p>
    <w:p>
      <w:pPr>
        <w:pStyle w:val="TOC2"/>
        <w:tabs>
          <w:tab w:val="right" w:leader="dot" w:pos="8306"/>
        </w:tabs>
      </w:pPr>
      <w:hyperlink w:anchor="_Toc6185" w:history="1">
        <w:r>
          <w:rPr>
            <w:rFonts w:ascii="仿宋" w:eastAsia="仿宋" w:hAnsi="仿宋" w:cs="仿宋" w:hint="eastAsia"/>
            <w:lang w:eastAsia="zh-CN"/>
          </w:rPr>
          <w:t>(三)、危险化学品管理</w:t>
        </w:r>
        <w:r>
          <w:tab/>
        </w:r>
        <w:r>
          <w:fldChar w:fldCharType="begin"/>
        </w:r>
        <w:r>
          <w:instrText xml:space="preserve"> PAGEREF _Toc6185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保健酒市场需求，保持技术和管理上的创新。我们明确表示申请的资金将专注于支持和实现组织的核心目标与战略，进而实现长期发展。保健酒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811"/>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9201"/>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保健酒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650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5960"/>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随着科技的不断进步，技术创新和升级是项目后期运营的关键。我们将制定全面的技术创新与升级计划，以确保项目始终保持在保健酒行业的前沿。以下是计划的主要内容：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保健酒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保健酒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8350"/>
      <w:r>
        <w:rPr>
          <w:rFonts w:ascii="仿宋" w:eastAsia="仿宋" w:hAnsi="仿宋" w:cs="仿宋" w:hint="eastAsia"/>
          <w:sz w:val="28"/>
          <w:lang w:eastAsia="zh-CN"/>
        </w:rPr>
        <w:t>二、保健酒企业概貌</w:t>
      </w:r>
      <w:bookmarkEnd w:id="6"/>
    </w:p>
    <w:p>
      <w:pPr>
        <w:pStyle w:val="Heading2"/>
        <w:rPr>
          <w:rFonts w:ascii="仿宋" w:eastAsia="仿宋" w:hAnsi="仿宋" w:cs="仿宋" w:hint="eastAsia"/>
          <w:lang w:eastAsia="zh-CN"/>
        </w:rPr>
      </w:pPr>
      <w:bookmarkStart w:id="7" w:name="_Toc16873"/>
      <w:r>
        <w:rPr>
          <w:rFonts w:ascii="仿宋" w:eastAsia="仿宋" w:hAnsi="仿宋" w:cs="仿宋" w:hint="eastAsia"/>
          <w:lang w:eastAsia="zh-CN"/>
        </w:rPr>
        <w:t>(一)、保健酒企业基础信息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经营范围：从事保健酒相关业务（企业依法自主选择经营项目，开展经营活动；依法须经批准的项目，经相关部门批准后依批准的内容开展经营活动；不得从事本市产业政策禁止和限制类项目的经营活动。）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20772"/>
      <w:r>
        <w:rPr>
          <w:rFonts w:ascii="仿宋" w:eastAsia="仿宋" w:hAnsi="仿宋" w:cs="仿宋" w:hint="eastAsia"/>
          <w:sz w:val="28"/>
          <w:lang w:eastAsia="zh-CN"/>
        </w:rPr>
        <w:t>(二)、保健酒企业简要介绍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0192"/>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保健酒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保健酒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保健酒行业头部客户群体。凭借卓越的技术创新、产品质量和服务水平，公司树立了良好的品牌形象，赢得了高度的客户认可。通过与这些优质客户保持稳定的合作关系，公司更深刻地了解了保健酒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保健酒行业中占据着有利的竞争地位。通过多年的深耕，公司在技术、品牌和运营效率等方面积累了竞争优势。随着保健酒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15782"/>
      <w:r>
        <w:rPr>
          <w:rFonts w:ascii="仿宋" w:eastAsia="仿宋" w:hAnsi="仿宋" w:cs="仿宋" w:hint="eastAsia"/>
          <w:sz w:val="28"/>
          <w:lang w:eastAsia="zh-CN"/>
        </w:rPr>
        <w:t>(四)、保健酒企业财务数据要略</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营业收入：保健酒公司年度营业收入持续增长，稳健的经营业绩为公司奠定了坚实基础。过去几年，公司营业收入呈现出显著的增长趋势，达到了XX万元，反映了其在市场中的强大竞争力和客户认可度。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净利润：保健酒公司实现了可观的净利润，表明其在成本控制、运营效率和财务管理方面取得了显著的成就。净利润的稳步增长显示了公司良好的盈利能力和财务稳健性，达到了XX万元。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现金流：保健酒公司现金流状况良好，充足的现金储备为公司提供了灵活性和抵御风险的能力。稳定的现金流是公司可持续经营的重要保障，达到了XX万元。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31176"/>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0978"/>
      <w:r>
        <w:rPr>
          <w:rFonts w:ascii="仿宋" w:eastAsia="仿宋" w:hAnsi="仿宋" w:cs="仿宋" w:hint="eastAsia"/>
          <w:sz w:val="28"/>
          <w:lang w:eastAsia="zh-CN"/>
        </w:rPr>
        <w:t>(六)、保健酒企业经营宗旨阐述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保健酒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3010"/>
      <w:r>
        <w:rPr>
          <w:rFonts w:ascii="仿宋" w:eastAsia="仿宋" w:hAnsi="仿宋" w:cs="仿宋" w:hint="eastAsia"/>
          <w:sz w:val="28"/>
          <w:lang w:eastAsia="zh-CN"/>
        </w:rPr>
        <w:t>(七)、保健酒企业未来发展规划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保健酒公司战略目标与发展规划</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公司致力于跨足多个保健酒产业领域，为不同客户提供全方位的服务。通过不断拓展业务领域，实现业务的多元化和产业的全方位覆盖。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公司将持续投入研发，提升技术水平，确保产品始终符合日益提升的质量标准和技术进步要求。通过技术创新，为国内外保健酒生产商提供领先的产品。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公司将持续投入研发，推动技术和产品的创新，以满足市场不断提升的需求。通过先进技术和高品质产品提升保健酒行业标准。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公司倡导创新引领、合作共赢的合作模式，与产业链企业深度融合，建立稳定的合作关系，推动整个保健酒行业的发展。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公司在未来三至五年的规划中，将聚焦于保健酒产业的研发、智能制造和销售，并积极布局产业结构调整所需的领域。具体措施包括：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公司将利用中国市场的蓬勃发展，通过独立创新、联合开发、并购和收购等手段，迅速拓展国际市场，成为国际领先的保健酒创新型企业。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公司将通过与产业链上下游的深度合作，掌握国际领先的技术，实现产业链的深度整合，推动公司成为保健酒行业的领军企业。</w:t>
      </w:r>
    </w:p>
    <w:p>
      <w:pPr>
        <w:pStyle w:val="Heading1"/>
        <w:ind w:firstLine="560" w:firstLineChars="200"/>
        <w:rPr>
          <w:rFonts w:ascii="仿宋" w:eastAsia="仿宋" w:hAnsi="仿宋" w:cs="仿宋" w:hint="eastAsia"/>
          <w:sz w:val="28"/>
          <w:lang w:eastAsia="zh-CN"/>
        </w:rPr>
      </w:pPr>
      <w:bookmarkStart w:id="14" w:name="_Toc24206"/>
      <w:r>
        <w:rPr>
          <w:rFonts w:ascii="仿宋" w:eastAsia="仿宋" w:hAnsi="仿宋" w:cs="仿宋" w:hint="eastAsia"/>
          <w:sz w:val="28"/>
          <w:lang w:eastAsia="zh-CN"/>
        </w:rPr>
        <w:t>三、建筑物技术方案</w:t>
      </w:r>
      <w:bookmarkEnd w:id="14"/>
    </w:p>
    <w:p>
      <w:pPr>
        <w:pStyle w:val="Heading2"/>
        <w:rPr>
          <w:rFonts w:ascii="仿宋" w:eastAsia="仿宋" w:hAnsi="仿宋" w:cs="仿宋" w:hint="eastAsia"/>
          <w:lang w:eastAsia="zh-CN"/>
        </w:rPr>
      </w:pPr>
      <w:bookmarkStart w:id="15" w:name="_Toc20498"/>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7995"/>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保健酒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https://d.book118.com/047130034165006050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76B64"/>
    <w:rsid w:val="0EA76B64"/>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7130034165006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2024-02-12T12:57:00Z</dcterms:created>
  <dcterms:modified xsi:type="dcterms:W3CDTF">2024-02-12T12:57:39Z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43A5218E17B94EC5A434F1C7DCFDB673_11</vt:lpwstr>
  </property>
  <property fmtid="{D5CDD505-2E9C-101B-9397-08002B2CF9AE}" pid="3" name="KSOProductBuildVer">
    <vt:lpwstr>2052-12.1.0.16250</vt:lpwstr>
  </property>
</Properties>
</file>