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硬胶囊剂机械项目规划设计纲要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12" w:history="1">
        <w:r>
          <w:rPr>
            <w:rFonts w:ascii="仿宋" w:eastAsia="仿宋" w:hAnsi="仿宋" w:cs="仿宋" w:hint="eastAsia"/>
            <w:lang w:eastAsia="zh-CN"/>
          </w:rPr>
          <w:t>概论</w:t>
        </w:r>
        <w:r>
          <w:tab/>
        </w:r>
        <w:r>
          <w:fldChar w:fldCharType="begin"/>
        </w:r>
        <w:r>
          <w:instrText xml:space="preserve"> PAGEREF _Toc4612 \h </w:instrText>
        </w:r>
        <w:r>
          <w:fldChar w:fldCharType="separate"/>
        </w:r>
        <w:r>
          <w:t>3</w:t>
        </w:r>
        <w:r>
          <w:fldChar w:fldCharType="end"/>
        </w:r>
      </w:hyperlink>
    </w:p>
    <w:p>
      <w:pPr>
        <w:pStyle w:val="TOC1"/>
        <w:tabs>
          <w:tab w:val="right" w:leader="dot" w:pos="8306"/>
        </w:tabs>
      </w:pPr>
      <w:hyperlink w:anchor="_Toc25277" w:history="1">
        <w:r>
          <w:rPr>
            <w:rFonts w:ascii="仿宋" w:eastAsia="仿宋" w:hAnsi="仿宋" w:cs="仿宋" w:hint="eastAsia"/>
            <w:lang w:eastAsia="zh-CN"/>
          </w:rPr>
          <w:t>一、硬胶囊剂机械项目选址可行性分析</w:t>
        </w:r>
        <w:r>
          <w:tab/>
        </w:r>
        <w:r>
          <w:fldChar w:fldCharType="begin"/>
        </w:r>
        <w:r>
          <w:instrText xml:space="preserve"> PAGEREF _Toc25277 \h </w:instrText>
        </w:r>
        <w:r>
          <w:fldChar w:fldCharType="separate"/>
        </w:r>
        <w:r>
          <w:t>3</w:t>
        </w:r>
        <w:r>
          <w:fldChar w:fldCharType="end"/>
        </w:r>
      </w:hyperlink>
    </w:p>
    <w:p>
      <w:pPr>
        <w:pStyle w:val="TOC2"/>
        <w:tabs>
          <w:tab w:val="right" w:leader="dot" w:pos="8306"/>
        </w:tabs>
      </w:pPr>
      <w:hyperlink w:anchor="_Toc2104" w:history="1">
        <w:r>
          <w:rPr>
            <w:rFonts w:ascii="仿宋" w:eastAsia="仿宋" w:hAnsi="仿宋" w:cs="仿宋" w:hint="eastAsia"/>
            <w:lang w:eastAsia="zh-CN"/>
          </w:rPr>
          <w:t>(一)、硬胶囊剂机械项目选址</w:t>
        </w:r>
        <w:r>
          <w:tab/>
        </w:r>
        <w:r>
          <w:fldChar w:fldCharType="begin"/>
        </w:r>
        <w:r>
          <w:instrText xml:space="preserve"> PAGEREF _Toc2104 \h </w:instrText>
        </w:r>
        <w:r>
          <w:fldChar w:fldCharType="separate"/>
        </w:r>
        <w:r>
          <w:t>3</w:t>
        </w:r>
        <w:r>
          <w:fldChar w:fldCharType="end"/>
        </w:r>
      </w:hyperlink>
    </w:p>
    <w:p>
      <w:pPr>
        <w:pStyle w:val="TOC2"/>
        <w:tabs>
          <w:tab w:val="right" w:leader="dot" w:pos="8306"/>
        </w:tabs>
      </w:pPr>
      <w:hyperlink w:anchor="_Toc19463" w:history="1">
        <w:r>
          <w:rPr>
            <w:rFonts w:ascii="仿宋" w:eastAsia="仿宋" w:hAnsi="仿宋" w:cs="仿宋" w:hint="eastAsia"/>
            <w:lang w:eastAsia="zh-CN"/>
          </w:rPr>
          <w:t>(二)、用地控制指标</w:t>
        </w:r>
        <w:r>
          <w:tab/>
        </w:r>
        <w:r>
          <w:fldChar w:fldCharType="begin"/>
        </w:r>
        <w:r>
          <w:instrText xml:space="preserve"> PAGEREF _Toc19463 \h </w:instrText>
        </w:r>
        <w:r>
          <w:fldChar w:fldCharType="separate"/>
        </w:r>
        <w:r>
          <w:t>3</w:t>
        </w:r>
        <w:r>
          <w:fldChar w:fldCharType="end"/>
        </w:r>
      </w:hyperlink>
    </w:p>
    <w:p>
      <w:pPr>
        <w:pStyle w:val="TOC2"/>
        <w:tabs>
          <w:tab w:val="right" w:leader="dot" w:pos="8306"/>
        </w:tabs>
      </w:pPr>
      <w:hyperlink w:anchor="_Toc12869" w:history="1">
        <w:r>
          <w:rPr>
            <w:rFonts w:ascii="仿宋" w:eastAsia="仿宋" w:hAnsi="仿宋" w:cs="仿宋" w:hint="eastAsia"/>
            <w:lang w:eastAsia="zh-CN"/>
          </w:rPr>
          <w:t>(三)、节约用地措施</w:t>
        </w:r>
        <w:r>
          <w:tab/>
        </w:r>
        <w:r>
          <w:fldChar w:fldCharType="begin"/>
        </w:r>
        <w:r>
          <w:instrText xml:space="preserve"> PAGEREF _Toc12869 \h </w:instrText>
        </w:r>
        <w:r>
          <w:fldChar w:fldCharType="separate"/>
        </w:r>
        <w:r>
          <w:t>5</w:t>
        </w:r>
        <w:r>
          <w:fldChar w:fldCharType="end"/>
        </w:r>
      </w:hyperlink>
    </w:p>
    <w:p>
      <w:pPr>
        <w:pStyle w:val="TOC2"/>
        <w:tabs>
          <w:tab w:val="right" w:leader="dot" w:pos="8306"/>
        </w:tabs>
      </w:pPr>
      <w:hyperlink w:anchor="_Toc16179" w:history="1">
        <w:r>
          <w:rPr>
            <w:rFonts w:ascii="仿宋" w:eastAsia="仿宋" w:hAnsi="仿宋" w:cs="仿宋" w:hint="eastAsia"/>
            <w:lang w:eastAsia="zh-CN"/>
          </w:rPr>
          <w:t>(四)、总图布置方案</w:t>
        </w:r>
        <w:r>
          <w:tab/>
        </w:r>
        <w:r>
          <w:fldChar w:fldCharType="begin"/>
        </w:r>
        <w:r>
          <w:instrText xml:space="preserve"> PAGEREF _Toc16179 \h </w:instrText>
        </w:r>
        <w:r>
          <w:fldChar w:fldCharType="separate"/>
        </w:r>
        <w:r>
          <w:t>6</w:t>
        </w:r>
        <w:r>
          <w:fldChar w:fldCharType="end"/>
        </w:r>
      </w:hyperlink>
    </w:p>
    <w:p>
      <w:pPr>
        <w:pStyle w:val="TOC2"/>
        <w:tabs>
          <w:tab w:val="right" w:leader="dot" w:pos="8306"/>
        </w:tabs>
      </w:pPr>
      <w:hyperlink w:anchor="_Toc7010" w:history="1">
        <w:r>
          <w:rPr>
            <w:rFonts w:ascii="仿宋" w:eastAsia="仿宋" w:hAnsi="仿宋" w:cs="仿宋" w:hint="eastAsia"/>
            <w:lang w:eastAsia="zh-CN"/>
          </w:rPr>
          <w:t>(五)、选址综合评价</w:t>
        </w:r>
        <w:r>
          <w:tab/>
        </w:r>
        <w:r>
          <w:fldChar w:fldCharType="begin"/>
        </w:r>
        <w:r>
          <w:instrText xml:space="preserve"> PAGEREF _Toc7010 \h </w:instrText>
        </w:r>
        <w:r>
          <w:fldChar w:fldCharType="separate"/>
        </w:r>
        <w:r>
          <w:t>7</w:t>
        </w:r>
        <w:r>
          <w:fldChar w:fldCharType="end"/>
        </w:r>
      </w:hyperlink>
    </w:p>
    <w:p>
      <w:pPr>
        <w:pStyle w:val="TOC1"/>
        <w:tabs>
          <w:tab w:val="right" w:leader="dot" w:pos="8306"/>
        </w:tabs>
      </w:pPr>
      <w:hyperlink w:anchor="_Toc30747" w:history="1">
        <w:r>
          <w:rPr>
            <w:rFonts w:ascii="仿宋" w:eastAsia="仿宋" w:hAnsi="仿宋" w:cs="仿宋" w:hint="eastAsia"/>
            <w:lang w:eastAsia="zh-CN"/>
          </w:rPr>
          <w:t>二、硬胶囊剂机械项目建设背景及必要性分析</w:t>
        </w:r>
        <w:r>
          <w:tab/>
        </w:r>
        <w:r>
          <w:fldChar w:fldCharType="begin"/>
        </w:r>
        <w:r>
          <w:instrText xml:space="preserve"> PAGEREF _Toc30747 \h </w:instrText>
        </w:r>
        <w:r>
          <w:fldChar w:fldCharType="separate"/>
        </w:r>
        <w:r>
          <w:t>8</w:t>
        </w:r>
        <w:r>
          <w:fldChar w:fldCharType="end"/>
        </w:r>
      </w:hyperlink>
    </w:p>
    <w:p>
      <w:pPr>
        <w:pStyle w:val="TOC2"/>
        <w:tabs>
          <w:tab w:val="right" w:leader="dot" w:pos="8306"/>
        </w:tabs>
      </w:pPr>
      <w:hyperlink w:anchor="_Toc24464" w:history="1">
        <w:r>
          <w:rPr>
            <w:rFonts w:ascii="仿宋" w:eastAsia="仿宋" w:hAnsi="仿宋" w:cs="仿宋" w:hint="eastAsia"/>
            <w:lang w:eastAsia="zh-CN"/>
          </w:rPr>
          <w:t>(一)、硬胶囊剂机械项目背景分析</w:t>
        </w:r>
        <w:r>
          <w:tab/>
        </w:r>
        <w:r>
          <w:fldChar w:fldCharType="begin"/>
        </w:r>
        <w:r>
          <w:instrText xml:space="preserve"> PAGEREF _Toc24464 \h </w:instrText>
        </w:r>
        <w:r>
          <w:fldChar w:fldCharType="separate"/>
        </w:r>
        <w:r>
          <w:t>8</w:t>
        </w:r>
        <w:r>
          <w:fldChar w:fldCharType="end"/>
        </w:r>
      </w:hyperlink>
    </w:p>
    <w:p>
      <w:pPr>
        <w:pStyle w:val="TOC2"/>
        <w:tabs>
          <w:tab w:val="right" w:leader="dot" w:pos="8306"/>
        </w:tabs>
      </w:pPr>
      <w:hyperlink w:anchor="_Toc31747" w:history="1">
        <w:r>
          <w:rPr>
            <w:rFonts w:ascii="仿宋" w:eastAsia="仿宋" w:hAnsi="仿宋" w:cs="仿宋" w:hint="eastAsia"/>
            <w:lang w:eastAsia="zh-CN"/>
          </w:rPr>
          <w:t>(二)、硬胶囊剂机械项目建设必要性分析</w:t>
        </w:r>
        <w:r>
          <w:tab/>
        </w:r>
        <w:r>
          <w:fldChar w:fldCharType="begin"/>
        </w:r>
        <w:r>
          <w:instrText xml:space="preserve"> PAGEREF _Toc31747 \h </w:instrText>
        </w:r>
        <w:r>
          <w:fldChar w:fldCharType="separate"/>
        </w:r>
        <w:r>
          <w:t>10</w:t>
        </w:r>
        <w:r>
          <w:fldChar w:fldCharType="end"/>
        </w:r>
      </w:hyperlink>
    </w:p>
    <w:p>
      <w:pPr>
        <w:pStyle w:val="TOC1"/>
        <w:tabs>
          <w:tab w:val="right" w:leader="dot" w:pos="8306"/>
        </w:tabs>
      </w:pPr>
      <w:hyperlink w:anchor="_Toc2851" w:history="1">
        <w:r>
          <w:rPr>
            <w:rFonts w:ascii="仿宋" w:eastAsia="仿宋" w:hAnsi="仿宋" w:cs="仿宋" w:hint="eastAsia"/>
            <w:lang w:eastAsia="zh-CN"/>
          </w:rPr>
          <w:t>三、市场分析、调研</w:t>
        </w:r>
        <w:r>
          <w:tab/>
        </w:r>
        <w:r>
          <w:fldChar w:fldCharType="begin"/>
        </w:r>
        <w:r>
          <w:instrText xml:space="preserve"> PAGEREF _Toc2851 \h </w:instrText>
        </w:r>
        <w:r>
          <w:fldChar w:fldCharType="separate"/>
        </w:r>
        <w:r>
          <w:t>11</w:t>
        </w:r>
        <w:r>
          <w:fldChar w:fldCharType="end"/>
        </w:r>
      </w:hyperlink>
    </w:p>
    <w:p>
      <w:pPr>
        <w:pStyle w:val="TOC2"/>
        <w:tabs>
          <w:tab w:val="right" w:leader="dot" w:pos="8306"/>
        </w:tabs>
      </w:pPr>
      <w:hyperlink w:anchor="_Toc22921" w:history="1">
        <w:r>
          <w:rPr>
            <w:rFonts w:ascii="仿宋" w:eastAsia="仿宋" w:hAnsi="仿宋" w:cs="仿宋" w:hint="eastAsia"/>
            <w:lang w:eastAsia="zh-CN"/>
          </w:rPr>
          <w:t>(一)、硬胶囊剂机械行业分析</w:t>
        </w:r>
        <w:r>
          <w:tab/>
        </w:r>
        <w:r>
          <w:fldChar w:fldCharType="begin"/>
        </w:r>
        <w:r>
          <w:instrText xml:space="preserve"> PAGEREF _Toc22921 \h </w:instrText>
        </w:r>
        <w:r>
          <w:fldChar w:fldCharType="separate"/>
        </w:r>
        <w:r>
          <w:t>11</w:t>
        </w:r>
        <w:r>
          <w:fldChar w:fldCharType="end"/>
        </w:r>
      </w:hyperlink>
    </w:p>
    <w:p>
      <w:pPr>
        <w:pStyle w:val="TOC2"/>
        <w:tabs>
          <w:tab w:val="right" w:leader="dot" w:pos="8306"/>
        </w:tabs>
      </w:pPr>
      <w:hyperlink w:anchor="_Toc16244" w:history="1">
        <w:r>
          <w:rPr>
            <w:rFonts w:ascii="仿宋" w:eastAsia="仿宋" w:hAnsi="仿宋" w:cs="仿宋" w:hint="eastAsia"/>
            <w:lang w:eastAsia="zh-CN"/>
          </w:rPr>
          <w:t>(二)、硬胶囊剂机械市场分析预测</w:t>
        </w:r>
        <w:r>
          <w:tab/>
        </w:r>
        <w:r>
          <w:fldChar w:fldCharType="begin"/>
        </w:r>
        <w:r>
          <w:instrText xml:space="preserve"> PAGEREF _Toc16244 \h </w:instrText>
        </w:r>
        <w:r>
          <w:fldChar w:fldCharType="separate"/>
        </w:r>
        <w:r>
          <w:t>12</w:t>
        </w:r>
        <w:r>
          <w:fldChar w:fldCharType="end"/>
        </w:r>
      </w:hyperlink>
    </w:p>
    <w:p>
      <w:pPr>
        <w:pStyle w:val="TOC1"/>
        <w:tabs>
          <w:tab w:val="right" w:leader="dot" w:pos="8306"/>
        </w:tabs>
      </w:pPr>
      <w:hyperlink w:anchor="_Toc3340" w:history="1">
        <w:r>
          <w:rPr>
            <w:rFonts w:ascii="仿宋" w:eastAsia="仿宋" w:hAnsi="仿宋" w:cs="仿宋" w:hint="eastAsia"/>
            <w:lang w:eastAsia="zh-CN"/>
          </w:rPr>
          <w:t>四、工艺说明</w:t>
        </w:r>
        <w:r>
          <w:tab/>
        </w:r>
        <w:r>
          <w:fldChar w:fldCharType="begin"/>
        </w:r>
        <w:r>
          <w:instrText xml:space="preserve"> PAGEREF _Toc3340 \h </w:instrText>
        </w:r>
        <w:r>
          <w:fldChar w:fldCharType="separate"/>
        </w:r>
        <w:r>
          <w:t>13</w:t>
        </w:r>
        <w:r>
          <w:fldChar w:fldCharType="end"/>
        </w:r>
      </w:hyperlink>
    </w:p>
    <w:p>
      <w:pPr>
        <w:pStyle w:val="TOC2"/>
        <w:tabs>
          <w:tab w:val="right" w:leader="dot" w:pos="8306"/>
        </w:tabs>
      </w:pPr>
      <w:hyperlink w:anchor="_Toc3625" w:history="1">
        <w:r>
          <w:rPr>
            <w:rFonts w:ascii="仿宋" w:eastAsia="仿宋" w:hAnsi="仿宋" w:cs="仿宋" w:hint="eastAsia"/>
            <w:lang w:eastAsia="zh-CN"/>
          </w:rPr>
          <w:t>(一)、技术管理特点</w:t>
        </w:r>
        <w:r>
          <w:tab/>
        </w:r>
        <w:r>
          <w:fldChar w:fldCharType="begin"/>
        </w:r>
        <w:r>
          <w:instrText xml:space="preserve"> PAGEREF _Toc3625 \h </w:instrText>
        </w:r>
        <w:r>
          <w:fldChar w:fldCharType="separate"/>
        </w:r>
        <w:r>
          <w:t>13</w:t>
        </w:r>
        <w:r>
          <w:fldChar w:fldCharType="end"/>
        </w:r>
      </w:hyperlink>
    </w:p>
    <w:p>
      <w:pPr>
        <w:pStyle w:val="TOC2"/>
        <w:tabs>
          <w:tab w:val="right" w:leader="dot" w:pos="8306"/>
        </w:tabs>
      </w:pPr>
      <w:hyperlink w:anchor="_Toc21845" w:history="1">
        <w:r>
          <w:rPr>
            <w:rFonts w:ascii="仿宋" w:eastAsia="仿宋" w:hAnsi="仿宋" w:cs="仿宋" w:hint="eastAsia"/>
            <w:lang w:eastAsia="zh-CN"/>
          </w:rPr>
          <w:t>(二)、硬胶囊剂机械项目工艺技术设计方案</w:t>
        </w:r>
        <w:r>
          <w:tab/>
        </w:r>
        <w:r>
          <w:fldChar w:fldCharType="begin"/>
        </w:r>
        <w:r>
          <w:instrText xml:space="preserve"> PAGEREF _Toc21845 \h </w:instrText>
        </w:r>
        <w:r>
          <w:fldChar w:fldCharType="separate"/>
        </w:r>
        <w:r>
          <w:t>14</w:t>
        </w:r>
        <w:r>
          <w:fldChar w:fldCharType="end"/>
        </w:r>
      </w:hyperlink>
    </w:p>
    <w:p>
      <w:pPr>
        <w:pStyle w:val="TOC2"/>
        <w:tabs>
          <w:tab w:val="right" w:leader="dot" w:pos="8306"/>
        </w:tabs>
      </w:pPr>
      <w:hyperlink w:anchor="_Toc18361" w:history="1">
        <w:r>
          <w:rPr>
            <w:rFonts w:ascii="仿宋" w:eastAsia="仿宋" w:hAnsi="仿宋" w:cs="仿宋" w:hint="eastAsia"/>
            <w:lang w:eastAsia="zh-CN"/>
          </w:rPr>
          <w:t>(三)、设备选型方案</w:t>
        </w:r>
        <w:r>
          <w:tab/>
        </w:r>
        <w:r>
          <w:fldChar w:fldCharType="begin"/>
        </w:r>
        <w:r>
          <w:instrText xml:space="preserve"> PAGEREF _Toc18361 \h </w:instrText>
        </w:r>
        <w:r>
          <w:fldChar w:fldCharType="separate"/>
        </w:r>
        <w:r>
          <w:t>16</w:t>
        </w:r>
        <w:r>
          <w:fldChar w:fldCharType="end"/>
        </w:r>
      </w:hyperlink>
    </w:p>
    <w:p>
      <w:pPr>
        <w:pStyle w:val="TOC1"/>
        <w:tabs>
          <w:tab w:val="right" w:leader="dot" w:pos="8306"/>
        </w:tabs>
      </w:pPr>
      <w:hyperlink w:anchor="_Toc25225" w:history="1">
        <w:r>
          <w:rPr>
            <w:rFonts w:ascii="仿宋" w:eastAsia="仿宋" w:hAnsi="仿宋" w:cs="仿宋" w:hint="eastAsia"/>
            <w:lang w:eastAsia="zh-CN"/>
          </w:rPr>
          <w:t>五、硬胶囊剂机械项目可持续发展</w:t>
        </w:r>
        <w:r>
          <w:tab/>
        </w:r>
        <w:r>
          <w:fldChar w:fldCharType="begin"/>
        </w:r>
        <w:r>
          <w:instrText xml:space="preserve"> PAGEREF _Toc25225 \h </w:instrText>
        </w:r>
        <w:r>
          <w:fldChar w:fldCharType="separate"/>
        </w:r>
        <w:r>
          <w:t>17</w:t>
        </w:r>
        <w:r>
          <w:fldChar w:fldCharType="end"/>
        </w:r>
      </w:hyperlink>
    </w:p>
    <w:p>
      <w:pPr>
        <w:pStyle w:val="TOC2"/>
        <w:tabs>
          <w:tab w:val="right" w:leader="dot" w:pos="8306"/>
        </w:tabs>
      </w:pPr>
      <w:hyperlink w:anchor="_Toc7957" w:history="1">
        <w:r>
          <w:rPr>
            <w:rFonts w:ascii="仿宋" w:eastAsia="仿宋" w:hAnsi="仿宋" w:cs="仿宋" w:hint="eastAsia"/>
            <w:lang w:eastAsia="zh-CN"/>
          </w:rPr>
          <w:t>(一)、可持续战略与实践</w:t>
        </w:r>
        <w:r>
          <w:tab/>
        </w:r>
        <w:r>
          <w:fldChar w:fldCharType="begin"/>
        </w:r>
        <w:r>
          <w:instrText xml:space="preserve"> PAGEREF _Toc7957 \h </w:instrText>
        </w:r>
        <w:r>
          <w:fldChar w:fldCharType="separate"/>
        </w:r>
        <w:r>
          <w:t>17</w:t>
        </w:r>
        <w:r>
          <w:fldChar w:fldCharType="end"/>
        </w:r>
      </w:hyperlink>
    </w:p>
    <w:p>
      <w:pPr>
        <w:pStyle w:val="TOC2"/>
        <w:tabs>
          <w:tab w:val="right" w:leader="dot" w:pos="8306"/>
        </w:tabs>
      </w:pPr>
      <w:hyperlink w:anchor="_Toc22957" w:history="1">
        <w:r>
          <w:rPr>
            <w:rFonts w:ascii="仿宋" w:eastAsia="仿宋" w:hAnsi="仿宋" w:cs="仿宋" w:hint="eastAsia"/>
            <w:lang w:eastAsia="zh-CN"/>
          </w:rPr>
          <w:t>(二)、环保与社会责任</w:t>
        </w:r>
        <w:r>
          <w:tab/>
        </w:r>
        <w:r>
          <w:fldChar w:fldCharType="begin"/>
        </w:r>
        <w:r>
          <w:instrText xml:space="preserve"> PAGEREF _Toc22957 \h </w:instrText>
        </w:r>
        <w:r>
          <w:fldChar w:fldCharType="separate"/>
        </w:r>
        <w:r>
          <w:t>18</w:t>
        </w:r>
        <w:r>
          <w:fldChar w:fldCharType="end"/>
        </w:r>
      </w:hyperlink>
    </w:p>
    <w:p>
      <w:pPr>
        <w:pStyle w:val="TOC1"/>
        <w:tabs>
          <w:tab w:val="right" w:leader="dot" w:pos="8306"/>
        </w:tabs>
      </w:pPr>
      <w:hyperlink w:anchor="_Toc21408" w:history="1">
        <w:r>
          <w:rPr>
            <w:rFonts w:ascii="仿宋" w:eastAsia="仿宋" w:hAnsi="仿宋" w:cs="仿宋" w:hint="eastAsia"/>
            <w:lang w:eastAsia="zh-CN"/>
          </w:rPr>
          <w:t>六、硬胶囊剂机械项目建设单位说明</w:t>
        </w:r>
        <w:r>
          <w:tab/>
        </w:r>
        <w:r>
          <w:fldChar w:fldCharType="begin"/>
        </w:r>
        <w:r>
          <w:instrText xml:space="preserve"> PAGEREF _Toc21408 \h </w:instrText>
        </w:r>
        <w:r>
          <w:fldChar w:fldCharType="separate"/>
        </w:r>
        <w:r>
          <w:t>19</w:t>
        </w:r>
        <w:r>
          <w:fldChar w:fldCharType="end"/>
        </w:r>
      </w:hyperlink>
    </w:p>
    <w:p>
      <w:pPr>
        <w:pStyle w:val="TOC2"/>
        <w:tabs>
          <w:tab w:val="right" w:leader="dot" w:pos="8306"/>
        </w:tabs>
      </w:pPr>
      <w:hyperlink w:anchor="_Toc14658" w:history="1">
        <w:r>
          <w:rPr>
            <w:rFonts w:ascii="仿宋" w:eastAsia="仿宋" w:hAnsi="仿宋" w:cs="仿宋" w:hint="eastAsia"/>
            <w:lang w:eastAsia="zh-CN"/>
          </w:rPr>
          <w:t>(一)、硬胶囊剂机械项目承办单位基本情况</w:t>
        </w:r>
        <w:r>
          <w:tab/>
        </w:r>
        <w:r>
          <w:fldChar w:fldCharType="begin"/>
        </w:r>
        <w:r>
          <w:instrText xml:space="preserve"> PAGEREF _Toc14658 \h </w:instrText>
        </w:r>
        <w:r>
          <w:fldChar w:fldCharType="separate"/>
        </w:r>
        <w:r>
          <w:t>19</w:t>
        </w:r>
        <w:r>
          <w:fldChar w:fldCharType="end"/>
        </w:r>
      </w:hyperlink>
    </w:p>
    <w:p>
      <w:pPr>
        <w:pStyle w:val="TOC2"/>
        <w:tabs>
          <w:tab w:val="right" w:leader="dot" w:pos="8306"/>
        </w:tabs>
      </w:pPr>
      <w:hyperlink w:anchor="_Toc23515" w:history="1">
        <w:r>
          <w:rPr>
            <w:rFonts w:ascii="仿宋" w:eastAsia="仿宋" w:hAnsi="仿宋" w:cs="仿宋" w:hint="eastAsia"/>
            <w:lang w:eastAsia="zh-CN"/>
          </w:rPr>
          <w:t>(二)、公司经济效益分析</w:t>
        </w:r>
        <w:r>
          <w:tab/>
        </w:r>
        <w:r>
          <w:fldChar w:fldCharType="begin"/>
        </w:r>
        <w:r>
          <w:instrText xml:space="preserve"> PAGEREF _Toc23515 \h </w:instrText>
        </w:r>
        <w:r>
          <w:fldChar w:fldCharType="separate"/>
        </w:r>
        <w:r>
          <w:t>19</w:t>
        </w:r>
        <w:r>
          <w:fldChar w:fldCharType="end"/>
        </w:r>
      </w:hyperlink>
    </w:p>
    <w:p>
      <w:pPr>
        <w:pStyle w:val="TOC1"/>
        <w:tabs>
          <w:tab w:val="right" w:leader="dot" w:pos="8306"/>
        </w:tabs>
      </w:pPr>
      <w:hyperlink w:anchor="_Toc20418" w:history="1">
        <w:r>
          <w:rPr>
            <w:rFonts w:ascii="仿宋" w:eastAsia="仿宋" w:hAnsi="仿宋" w:cs="仿宋" w:hint="eastAsia"/>
            <w:lang w:eastAsia="zh-CN"/>
          </w:rPr>
          <w:t>七、硬胶囊剂机械项目财务管理</w:t>
        </w:r>
        <w:r>
          <w:tab/>
        </w:r>
        <w:r>
          <w:fldChar w:fldCharType="begin"/>
        </w:r>
        <w:r>
          <w:instrText xml:space="preserve"> PAGEREF _Toc20418 \h </w:instrText>
        </w:r>
        <w:r>
          <w:fldChar w:fldCharType="separate"/>
        </w:r>
        <w:r>
          <w:t>20</w:t>
        </w:r>
        <w:r>
          <w:fldChar w:fldCharType="end"/>
        </w:r>
      </w:hyperlink>
    </w:p>
    <w:p>
      <w:pPr>
        <w:pStyle w:val="TOC2"/>
        <w:tabs>
          <w:tab w:val="right" w:leader="dot" w:pos="8306"/>
        </w:tabs>
      </w:pPr>
      <w:hyperlink w:anchor="_Toc7787" w:history="1">
        <w:r>
          <w:rPr>
            <w:rFonts w:ascii="仿宋" w:eastAsia="仿宋" w:hAnsi="仿宋" w:cs="仿宋" w:hint="eastAsia"/>
            <w:lang w:eastAsia="zh-CN"/>
          </w:rPr>
          <w:t>(一)、资金需求大</w:t>
        </w:r>
        <w:r>
          <w:tab/>
        </w:r>
        <w:r>
          <w:fldChar w:fldCharType="begin"/>
        </w:r>
        <w:r>
          <w:instrText xml:space="preserve"> PAGEREF _Toc7787 \h </w:instrText>
        </w:r>
        <w:r>
          <w:fldChar w:fldCharType="separate"/>
        </w:r>
        <w:r>
          <w:t>20</w:t>
        </w:r>
        <w:r>
          <w:fldChar w:fldCharType="end"/>
        </w:r>
      </w:hyperlink>
    </w:p>
    <w:p>
      <w:pPr>
        <w:pStyle w:val="TOC2"/>
        <w:tabs>
          <w:tab w:val="right" w:leader="dot" w:pos="8306"/>
        </w:tabs>
      </w:pPr>
      <w:hyperlink w:anchor="_Toc15108" w:history="1">
        <w:r>
          <w:rPr>
            <w:rFonts w:ascii="仿宋" w:eastAsia="仿宋" w:hAnsi="仿宋" w:cs="仿宋" w:hint="eastAsia"/>
            <w:lang w:eastAsia="zh-CN"/>
          </w:rPr>
          <w:t>(二)、研发周期长</w:t>
        </w:r>
        <w:r>
          <w:tab/>
        </w:r>
        <w:r>
          <w:fldChar w:fldCharType="begin"/>
        </w:r>
        <w:r>
          <w:instrText xml:space="preserve"> PAGEREF _Toc15108 \h </w:instrText>
        </w:r>
        <w:r>
          <w:fldChar w:fldCharType="separate"/>
        </w:r>
        <w:r>
          <w:t>21</w:t>
        </w:r>
        <w:r>
          <w:fldChar w:fldCharType="end"/>
        </w:r>
      </w:hyperlink>
    </w:p>
    <w:p>
      <w:pPr>
        <w:pStyle w:val="TOC2"/>
        <w:tabs>
          <w:tab w:val="right" w:leader="dot" w:pos="8306"/>
        </w:tabs>
      </w:pPr>
      <w:hyperlink w:anchor="_Toc29803" w:history="1">
        <w:r>
          <w:rPr>
            <w:rFonts w:ascii="仿宋" w:eastAsia="仿宋" w:hAnsi="仿宋" w:cs="仿宋" w:hint="eastAsia"/>
            <w:lang w:eastAsia="zh-CN"/>
          </w:rPr>
          <w:t>(三)、市场风险大</w:t>
        </w:r>
        <w:r>
          <w:tab/>
        </w:r>
        <w:r>
          <w:fldChar w:fldCharType="begin"/>
        </w:r>
        <w:r>
          <w:instrText xml:space="preserve"> PAGEREF _Toc29803 \h </w:instrText>
        </w:r>
        <w:r>
          <w:fldChar w:fldCharType="separate"/>
        </w:r>
        <w:r>
          <w:t>23</w:t>
        </w:r>
        <w:r>
          <w:fldChar w:fldCharType="end"/>
        </w:r>
      </w:hyperlink>
    </w:p>
    <w:p>
      <w:pPr>
        <w:pStyle w:val="TOC2"/>
        <w:tabs>
          <w:tab w:val="right" w:leader="dot" w:pos="8306"/>
        </w:tabs>
      </w:pPr>
      <w:hyperlink w:anchor="_Toc24534" w:history="1">
        <w:r>
          <w:rPr>
            <w:rFonts w:ascii="仿宋" w:eastAsia="仿宋" w:hAnsi="仿宋" w:cs="仿宋" w:hint="eastAsia"/>
            <w:lang w:eastAsia="zh-CN"/>
          </w:rPr>
          <w:t>(四)、利润率高</w:t>
        </w:r>
        <w:r>
          <w:tab/>
        </w:r>
        <w:r>
          <w:fldChar w:fldCharType="begin"/>
        </w:r>
        <w:r>
          <w:instrText xml:space="preserve"> PAGEREF _Toc24534 \h </w:instrText>
        </w:r>
        <w:r>
          <w:fldChar w:fldCharType="separate"/>
        </w:r>
        <w:r>
          <w:t>25</w:t>
        </w:r>
        <w:r>
          <w:fldChar w:fldCharType="end"/>
        </w:r>
      </w:hyperlink>
    </w:p>
    <w:p>
      <w:pPr>
        <w:pStyle w:val="TOC1"/>
        <w:tabs>
          <w:tab w:val="right" w:leader="dot" w:pos="8306"/>
        </w:tabs>
      </w:pPr>
      <w:hyperlink w:anchor="_Toc18208" w:history="1">
        <w:r>
          <w:rPr>
            <w:rFonts w:ascii="仿宋" w:eastAsia="仿宋" w:hAnsi="仿宋" w:cs="仿宋" w:hint="eastAsia"/>
            <w:lang w:eastAsia="zh-CN"/>
          </w:rPr>
          <w:t>八、硬胶囊剂机械项目经营效益</w:t>
        </w:r>
        <w:r>
          <w:tab/>
        </w:r>
        <w:r>
          <w:fldChar w:fldCharType="begin"/>
        </w:r>
        <w:r>
          <w:instrText xml:space="preserve"> PAGEREF _Toc18208 \h </w:instrText>
        </w:r>
        <w:r>
          <w:fldChar w:fldCharType="separate"/>
        </w:r>
        <w:r>
          <w:t>27</w:t>
        </w:r>
        <w:r>
          <w:fldChar w:fldCharType="end"/>
        </w:r>
      </w:hyperlink>
    </w:p>
    <w:p>
      <w:pPr>
        <w:pStyle w:val="TOC2"/>
        <w:tabs>
          <w:tab w:val="right" w:leader="dot" w:pos="8306"/>
        </w:tabs>
      </w:pPr>
      <w:hyperlink w:anchor="_Toc846" w:history="1">
        <w:r>
          <w:rPr>
            <w:rFonts w:ascii="仿宋" w:eastAsia="仿宋" w:hAnsi="仿宋" w:cs="仿宋" w:hint="eastAsia"/>
            <w:lang w:eastAsia="zh-CN"/>
          </w:rPr>
          <w:t>(一)、经济评价财务测算</w:t>
        </w:r>
        <w:r>
          <w:tab/>
        </w:r>
        <w:r>
          <w:fldChar w:fldCharType="begin"/>
        </w:r>
        <w:r>
          <w:instrText xml:space="preserve"> PAGEREF _Toc846 \h </w:instrText>
        </w:r>
        <w:r>
          <w:fldChar w:fldCharType="separate"/>
        </w:r>
        <w:r>
          <w:t>27</w:t>
        </w:r>
        <w:r>
          <w:fldChar w:fldCharType="end"/>
        </w:r>
      </w:hyperlink>
    </w:p>
    <w:p>
      <w:pPr>
        <w:pStyle w:val="TOC2"/>
        <w:tabs>
          <w:tab w:val="right" w:leader="dot" w:pos="8306"/>
        </w:tabs>
      </w:pPr>
      <w:hyperlink w:anchor="_Toc27793" w:history="1">
        <w:r>
          <w:rPr>
            <w:rFonts w:ascii="仿宋" w:eastAsia="仿宋" w:hAnsi="仿宋" w:cs="仿宋" w:hint="eastAsia"/>
            <w:lang w:eastAsia="zh-CN"/>
          </w:rPr>
          <w:t>(二)、硬胶囊剂机械项目盈利能力分析</w:t>
        </w:r>
        <w:r>
          <w:tab/>
        </w:r>
        <w:r>
          <w:fldChar w:fldCharType="begin"/>
        </w:r>
        <w:r>
          <w:instrText xml:space="preserve"> PAGEREF _Toc27793 \h </w:instrText>
        </w:r>
        <w:r>
          <w:fldChar w:fldCharType="separate"/>
        </w:r>
        <w:r>
          <w:t>29</w:t>
        </w:r>
        <w:r>
          <w:fldChar w:fldCharType="end"/>
        </w:r>
      </w:hyperlink>
    </w:p>
    <w:p>
      <w:pPr>
        <w:pStyle w:val="TOC1"/>
        <w:tabs>
          <w:tab w:val="right" w:leader="dot" w:pos="8306"/>
        </w:tabs>
      </w:pPr>
      <w:hyperlink w:anchor="_Toc15254" w:history="1">
        <w:r>
          <w:rPr>
            <w:rFonts w:ascii="仿宋" w:eastAsia="仿宋" w:hAnsi="仿宋" w:cs="仿宋" w:hint="eastAsia"/>
            <w:lang w:eastAsia="zh-CN"/>
          </w:rPr>
          <w:t>九、硬胶囊剂机械项目计划安排</w:t>
        </w:r>
        <w:r>
          <w:tab/>
        </w:r>
        <w:r>
          <w:fldChar w:fldCharType="begin"/>
        </w:r>
        <w:r>
          <w:instrText xml:space="preserve"> PAGEREF _Toc15254 \h </w:instrText>
        </w:r>
        <w:r>
          <w:fldChar w:fldCharType="separate"/>
        </w:r>
        <w:r>
          <w:t>29</w:t>
        </w:r>
        <w:r>
          <w:fldChar w:fldCharType="end"/>
        </w:r>
      </w:hyperlink>
    </w:p>
    <w:p>
      <w:pPr>
        <w:pStyle w:val="TOC2"/>
        <w:tabs>
          <w:tab w:val="right" w:leader="dot" w:pos="8306"/>
        </w:tabs>
      </w:pPr>
      <w:hyperlink w:anchor="_Toc16779" w:history="1">
        <w:r>
          <w:rPr>
            <w:rFonts w:ascii="仿宋" w:eastAsia="仿宋" w:hAnsi="仿宋" w:cs="仿宋" w:hint="eastAsia"/>
            <w:lang w:eastAsia="zh-CN"/>
          </w:rPr>
          <w:t>(一)、建设周期</w:t>
        </w:r>
        <w:r>
          <w:tab/>
        </w:r>
        <w:r>
          <w:fldChar w:fldCharType="begin"/>
        </w:r>
        <w:r>
          <w:instrText xml:space="preserve"> PAGEREF _Toc16779 \h </w:instrText>
        </w:r>
        <w:r>
          <w:fldChar w:fldCharType="separate"/>
        </w:r>
        <w:r>
          <w:t>29</w:t>
        </w:r>
        <w:r>
          <w:fldChar w:fldCharType="end"/>
        </w:r>
      </w:hyperlink>
    </w:p>
    <w:p>
      <w:pPr>
        <w:pStyle w:val="TOC2"/>
        <w:tabs>
          <w:tab w:val="right" w:leader="dot" w:pos="8306"/>
        </w:tabs>
      </w:pPr>
      <w:hyperlink w:anchor="_Toc23629" w:history="1">
        <w:r>
          <w:rPr>
            <w:rFonts w:ascii="仿宋" w:eastAsia="仿宋" w:hAnsi="仿宋" w:cs="仿宋" w:hint="eastAsia"/>
            <w:lang w:eastAsia="zh-CN"/>
          </w:rPr>
          <w:t>(二)、建设进度</w:t>
        </w:r>
        <w:r>
          <w:tab/>
        </w:r>
        <w:r>
          <w:fldChar w:fldCharType="begin"/>
        </w:r>
        <w:r>
          <w:instrText xml:space="preserve"> PAGEREF _Toc23629 \h </w:instrText>
        </w:r>
        <w:r>
          <w:fldChar w:fldCharType="separate"/>
        </w:r>
        <w:r>
          <w:t>30</w:t>
        </w:r>
        <w:r>
          <w:fldChar w:fldCharType="end"/>
        </w:r>
      </w:hyperlink>
    </w:p>
    <w:p>
      <w:pPr>
        <w:pStyle w:val="TOC2"/>
        <w:tabs>
          <w:tab w:val="right" w:leader="dot" w:pos="8306"/>
        </w:tabs>
      </w:pPr>
      <w:hyperlink w:anchor="_Toc13593" w:history="1">
        <w:r>
          <w:rPr>
            <w:rFonts w:ascii="仿宋" w:eastAsia="仿宋" w:hAnsi="仿宋" w:cs="仿宋" w:hint="eastAsia"/>
            <w:lang w:eastAsia="zh-CN"/>
          </w:rPr>
          <w:t>(三)、进度安排注意事项</w:t>
        </w:r>
        <w:r>
          <w:tab/>
        </w:r>
        <w:r>
          <w:fldChar w:fldCharType="begin"/>
        </w:r>
        <w:r>
          <w:instrText xml:space="preserve"> PAGEREF _Toc13593 \h </w:instrText>
        </w:r>
        <w:r>
          <w:fldChar w:fldCharType="separate"/>
        </w:r>
        <w:r>
          <w:t>31</w:t>
        </w:r>
        <w:r>
          <w:fldChar w:fldCharType="end"/>
        </w:r>
      </w:hyperlink>
    </w:p>
    <w:p>
      <w:pPr>
        <w:pStyle w:val="TOC2"/>
        <w:tabs>
          <w:tab w:val="right" w:leader="dot" w:pos="8306"/>
        </w:tabs>
      </w:pPr>
      <w:hyperlink w:anchor="_Toc25259" w:history="1">
        <w:r>
          <w:rPr>
            <w:rFonts w:ascii="仿宋" w:eastAsia="仿宋" w:hAnsi="仿宋" w:cs="仿宋" w:hint="eastAsia"/>
            <w:lang w:eastAsia="zh-CN"/>
          </w:rPr>
          <w:t>(四)、人力资源配置</w:t>
        </w:r>
        <w:r>
          <w:tab/>
        </w:r>
        <w:r>
          <w:fldChar w:fldCharType="begin"/>
        </w:r>
        <w:r>
          <w:instrText xml:space="preserve"> PAGEREF _Toc25259 \h </w:instrText>
        </w:r>
        <w:r>
          <w:fldChar w:fldCharType="separate"/>
        </w:r>
        <w:r>
          <w:t>33</w:t>
        </w:r>
        <w:r>
          <w:fldChar w:fldCharType="end"/>
        </w:r>
      </w:hyperlink>
    </w:p>
    <w:p>
      <w:pPr>
        <w:pStyle w:val="TOC1"/>
        <w:tabs>
          <w:tab w:val="right" w:leader="dot" w:pos="8306"/>
        </w:tabs>
      </w:pPr>
      <w:hyperlink w:anchor="_Toc22658" w:history="1">
        <w:r>
          <w:rPr>
            <w:rFonts w:ascii="仿宋" w:eastAsia="仿宋" w:hAnsi="仿宋" w:cs="仿宋" w:hint="eastAsia"/>
            <w:lang w:eastAsia="zh-CN"/>
          </w:rPr>
          <w:t>十、硬胶囊剂机械项目风险管理</w:t>
        </w:r>
        <w:r>
          <w:tab/>
        </w:r>
        <w:r>
          <w:fldChar w:fldCharType="begin"/>
        </w:r>
        <w:r>
          <w:instrText xml:space="preserve"> PAGEREF _Toc22658 \h </w:instrText>
        </w:r>
        <w:r>
          <w:fldChar w:fldCharType="separate"/>
        </w:r>
        <w:r>
          <w:t>34</w:t>
        </w:r>
        <w:r>
          <w:fldChar w:fldCharType="end"/>
        </w:r>
      </w:hyperlink>
    </w:p>
    <w:p>
      <w:pPr>
        <w:pStyle w:val="TOC2"/>
        <w:tabs>
          <w:tab w:val="right" w:leader="dot" w:pos="8306"/>
        </w:tabs>
      </w:pPr>
      <w:hyperlink w:anchor="_Toc18442" w:history="1">
        <w:r>
          <w:rPr>
            <w:rFonts w:ascii="仿宋" w:eastAsia="仿宋" w:hAnsi="仿宋" w:cs="仿宋" w:hint="eastAsia"/>
            <w:lang w:eastAsia="zh-CN"/>
          </w:rPr>
          <w:t>(一)、风险识别与评估</w:t>
        </w:r>
        <w:r>
          <w:tab/>
        </w:r>
        <w:r>
          <w:fldChar w:fldCharType="begin"/>
        </w:r>
        <w:r>
          <w:instrText xml:space="preserve"> PAGEREF _Toc18442 \h </w:instrText>
        </w:r>
        <w:r>
          <w:fldChar w:fldCharType="separate"/>
        </w:r>
        <w:r>
          <w:t>34</w:t>
        </w:r>
        <w:r>
          <w:fldChar w:fldCharType="end"/>
        </w:r>
      </w:hyperlink>
    </w:p>
    <w:p>
      <w:pPr>
        <w:pStyle w:val="TOC2"/>
        <w:tabs>
          <w:tab w:val="right" w:leader="dot" w:pos="8306"/>
        </w:tabs>
      </w:pPr>
      <w:hyperlink w:anchor="_Toc24632" w:history="1">
        <w:r>
          <w:rPr>
            <w:rFonts w:ascii="仿宋" w:eastAsia="仿宋" w:hAnsi="仿宋" w:cs="仿宋" w:hint="eastAsia"/>
            <w:lang w:eastAsia="zh-CN"/>
          </w:rPr>
          <w:t>(二)、风险应对策略</w:t>
        </w:r>
        <w:r>
          <w:tab/>
        </w:r>
        <w:r>
          <w:fldChar w:fldCharType="begin"/>
        </w:r>
        <w:r>
          <w:instrText xml:space="preserve"> PAGEREF _Toc24632 \h </w:instrText>
        </w:r>
        <w:r>
          <w:fldChar w:fldCharType="separate"/>
        </w:r>
        <w:r>
          <w:t>35</w:t>
        </w:r>
        <w:r>
          <w:fldChar w:fldCharType="end"/>
        </w:r>
      </w:hyperlink>
    </w:p>
    <w:p>
      <w:pPr>
        <w:pStyle w:val="TOC2"/>
        <w:tabs>
          <w:tab w:val="right" w:leader="dot" w:pos="8306"/>
        </w:tabs>
      </w:pPr>
      <w:hyperlink w:anchor="_Toc5516" w:history="1">
        <w:r>
          <w:rPr>
            <w:rFonts w:ascii="仿宋" w:eastAsia="仿宋" w:hAnsi="仿宋" w:cs="仿宋" w:hint="eastAsia"/>
            <w:lang w:eastAsia="zh-CN"/>
          </w:rPr>
          <w:t>(三)、风险监控与控制</w:t>
        </w:r>
        <w:r>
          <w:tab/>
        </w:r>
        <w:r>
          <w:fldChar w:fldCharType="begin"/>
        </w:r>
        <w:r>
          <w:instrText xml:space="preserve"> PAGEREF _Toc5516 \h </w:instrText>
        </w:r>
        <w:r>
          <w:fldChar w:fldCharType="separate"/>
        </w:r>
        <w:r>
          <w:t>37</w:t>
        </w:r>
        <w:r>
          <w:fldChar w:fldCharType="end"/>
        </w:r>
      </w:hyperlink>
    </w:p>
    <w:p>
      <w:pPr>
        <w:pStyle w:val="TOC1"/>
        <w:tabs>
          <w:tab w:val="right" w:leader="dot" w:pos="8306"/>
        </w:tabs>
      </w:pPr>
      <w:hyperlink w:anchor="_Toc9581" w:history="1">
        <w:r>
          <w:rPr>
            <w:rFonts w:ascii="仿宋" w:eastAsia="仿宋" w:hAnsi="仿宋" w:cs="仿宋" w:hint="eastAsia"/>
            <w:lang w:eastAsia="zh-CN"/>
          </w:rPr>
          <w:t>十一、生产安全保护</w:t>
        </w:r>
        <w:r>
          <w:tab/>
        </w:r>
        <w:r>
          <w:fldChar w:fldCharType="begin"/>
        </w:r>
        <w:r>
          <w:instrText xml:space="preserve"> PAGEREF _Toc9581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23" w:history="1">
        <w:r>
          <w:rPr>
            <w:rFonts w:ascii="仿宋" w:eastAsia="仿宋" w:hAnsi="仿宋" w:cs="仿宋" w:hint="eastAsia"/>
            <w:lang w:eastAsia="zh-CN"/>
          </w:rPr>
          <w:t>(一)、消防安全</w:t>
        </w:r>
        <w:r>
          <w:tab/>
        </w:r>
        <w:r>
          <w:fldChar w:fldCharType="begin"/>
        </w:r>
        <w:r>
          <w:instrText xml:space="preserve"> PAGEREF _Toc10723 \h </w:instrText>
        </w:r>
        <w:r>
          <w:fldChar w:fldCharType="separate"/>
        </w:r>
        <w:r>
          <w:t>38</w:t>
        </w:r>
        <w:r>
          <w:fldChar w:fldCharType="end"/>
        </w:r>
      </w:hyperlink>
    </w:p>
    <w:p>
      <w:pPr>
        <w:pStyle w:val="TOC2"/>
        <w:tabs>
          <w:tab w:val="right" w:leader="dot" w:pos="8306"/>
        </w:tabs>
      </w:pPr>
      <w:hyperlink w:anchor="_Toc29991" w:history="1">
        <w:r>
          <w:rPr>
            <w:rFonts w:ascii="仿宋" w:eastAsia="仿宋" w:hAnsi="仿宋" w:cs="仿宋" w:hint="eastAsia"/>
            <w:lang w:eastAsia="zh-CN"/>
          </w:rPr>
          <w:t>(二)、防火防爆总图布置措施</w:t>
        </w:r>
        <w:r>
          <w:tab/>
        </w:r>
        <w:r>
          <w:fldChar w:fldCharType="begin"/>
        </w:r>
        <w:r>
          <w:instrText xml:space="preserve"> PAGEREF _Toc29991 \h </w:instrText>
        </w:r>
        <w:r>
          <w:fldChar w:fldCharType="separate"/>
        </w:r>
        <w:r>
          <w:t>39</w:t>
        </w:r>
        <w:r>
          <w:fldChar w:fldCharType="end"/>
        </w:r>
      </w:hyperlink>
    </w:p>
    <w:p>
      <w:pPr>
        <w:pStyle w:val="TOC2"/>
        <w:tabs>
          <w:tab w:val="right" w:leader="dot" w:pos="8306"/>
        </w:tabs>
      </w:pPr>
      <w:hyperlink w:anchor="_Toc27286" w:history="1">
        <w:r>
          <w:rPr>
            <w:rFonts w:ascii="仿宋" w:eastAsia="仿宋" w:hAnsi="仿宋" w:cs="仿宋" w:hint="eastAsia"/>
            <w:lang w:eastAsia="zh-CN"/>
          </w:rPr>
          <w:t>(三)、自然灾害防范措施</w:t>
        </w:r>
        <w:r>
          <w:tab/>
        </w:r>
        <w:r>
          <w:fldChar w:fldCharType="begin"/>
        </w:r>
        <w:r>
          <w:instrText xml:space="preserve"> PAGEREF _Toc27286 \h </w:instrText>
        </w:r>
        <w:r>
          <w:fldChar w:fldCharType="separate"/>
        </w:r>
        <w:r>
          <w:t>40</w:t>
        </w:r>
        <w:r>
          <w:fldChar w:fldCharType="end"/>
        </w:r>
      </w:hyperlink>
    </w:p>
    <w:p>
      <w:pPr>
        <w:pStyle w:val="TOC2"/>
        <w:tabs>
          <w:tab w:val="right" w:leader="dot" w:pos="8306"/>
        </w:tabs>
      </w:pPr>
      <w:hyperlink w:anchor="_Toc8453" w:history="1">
        <w:r>
          <w:rPr>
            <w:rFonts w:ascii="仿宋" w:eastAsia="仿宋" w:hAnsi="仿宋" w:cs="仿宋" w:hint="eastAsia"/>
            <w:lang w:eastAsia="zh-CN"/>
          </w:rPr>
          <w:t>(四)、安全色及安全标志使用要求</w:t>
        </w:r>
        <w:r>
          <w:tab/>
        </w:r>
        <w:r>
          <w:fldChar w:fldCharType="begin"/>
        </w:r>
        <w:r>
          <w:instrText xml:space="preserve"> PAGEREF _Toc8453 \h </w:instrText>
        </w:r>
        <w:r>
          <w:fldChar w:fldCharType="separate"/>
        </w:r>
        <w:r>
          <w:t>41</w:t>
        </w:r>
        <w:r>
          <w:fldChar w:fldCharType="end"/>
        </w:r>
      </w:hyperlink>
    </w:p>
    <w:p>
      <w:pPr>
        <w:pStyle w:val="TOC2"/>
        <w:tabs>
          <w:tab w:val="right" w:leader="dot" w:pos="8306"/>
        </w:tabs>
      </w:pPr>
      <w:hyperlink w:anchor="_Toc9272" w:history="1">
        <w:r>
          <w:rPr>
            <w:rFonts w:ascii="仿宋" w:eastAsia="仿宋" w:hAnsi="仿宋" w:cs="仿宋" w:hint="eastAsia"/>
            <w:lang w:eastAsia="zh-CN"/>
          </w:rPr>
          <w:t>(五)、防尘防毒措施</w:t>
        </w:r>
        <w:r>
          <w:tab/>
        </w:r>
        <w:r>
          <w:fldChar w:fldCharType="begin"/>
        </w:r>
        <w:r>
          <w:instrText xml:space="preserve"> PAGEREF _Toc9272 \h </w:instrText>
        </w:r>
        <w:r>
          <w:fldChar w:fldCharType="separate"/>
        </w:r>
        <w:r>
          <w:t>42</w:t>
        </w:r>
        <w:r>
          <w:fldChar w:fldCharType="end"/>
        </w:r>
      </w:hyperlink>
    </w:p>
    <w:p>
      <w:pPr>
        <w:pStyle w:val="TOC2"/>
        <w:tabs>
          <w:tab w:val="right" w:leader="dot" w:pos="8306"/>
        </w:tabs>
      </w:pPr>
      <w:hyperlink w:anchor="_Toc10001" w:history="1">
        <w:r>
          <w:rPr>
            <w:rFonts w:ascii="仿宋" w:eastAsia="仿宋" w:hAnsi="仿宋" w:cs="仿宋" w:hint="eastAsia"/>
            <w:lang w:eastAsia="zh-CN"/>
          </w:rPr>
          <w:t>(六)、防静电、触电防护及防雷措施</w:t>
        </w:r>
        <w:r>
          <w:tab/>
        </w:r>
        <w:r>
          <w:fldChar w:fldCharType="begin"/>
        </w:r>
        <w:r>
          <w:instrText xml:space="preserve"> PAGEREF _Toc10001 \h </w:instrText>
        </w:r>
        <w:r>
          <w:fldChar w:fldCharType="separate"/>
        </w:r>
        <w:r>
          <w:t>43</w:t>
        </w:r>
        <w:r>
          <w:fldChar w:fldCharType="end"/>
        </w:r>
      </w:hyperlink>
    </w:p>
    <w:p>
      <w:pPr>
        <w:pStyle w:val="TOC2"/>
        <w:tabs>
          <w:tab w:val="right" w:leader="dot" w:pos="8306"/>
        </w:tabs>
      </w:pPr>
      <w:hyperlink w:anchor="_Toc14686" w:history="1">
        <w:r>
          <w:rPr>
            <w:rFonts w:ascii="仿宋" w:eastAsia="仿宋" w:hAnsi="仿宋" w:cs="仿宋" w:hint="eastAsia"/>
            <w:lang w:eastAsia="zh-CN"/>
          </w:rPr>
          <w:t>(七)、机械设备安全保障措施</w:t>
        </w:r>
        <w:r>
          <w:tab/>
        </w:r>
        <w:r>
          <w:fldChar w:fldCharType="begin"/>
        </w:r>
        <w:r>
          <w:instrText xml:space="preserve"> PAGEREF _Toc14686 \h </w:instrText>
        </w:r>
        <w:r>
          <w:fldChar w:fldCharType="separate"/>
        </w:r>
        <w:r>
          <w:t>44</w:t>
        </w:r>
        <w:r>
          <w:fldChar w:fldCharType="end"/>
        </w:r>
      </w:hyperlink>
    </w:p>
    <w:p>
      <w:pPr>
        <w:pStyle w:val="TOC1"/>
        <w:tabs>
          <w:tab w:val="right" w:leader="dot" w:pos="8306"/>
        </w:tabs>
      </w:pPr>
      <w:hyperlink w:anchor="_Toc12635" w:history="1">
        <w:r>
          <w:rPr>
            <w:rFonts w:ascii="仿宋" w:eastAsia="仿宋" w:hAnsi="仿宋" w:cs="仿宋" w:hint="eastAsia"/>
            <w:lang w:eastAsia="zh-CN"/>
          </w:rPr>
          <w:t>十二、硬胶囊剂机械项目环境影响分析</w:t>
        </w:r>
        <w:r>
          <w:tab/>
        </w:r>
        <w:r>
          <w:fldChar w:fldCharType="begin"/>
        </w:r>
        <w:r>
          <w:instrText xml:space="preserve"> PAGEREF _Toc12635 \h </w:instrText>
        </w:r>
        <w:r>
          <w:fldChar w:fldCharType="separate"/>
        </w:r>
        <w:r>
          <w:t>46</w:t>
        </w:r>
        <w:r>
          <w:fldChar w:fldCharType="end"/>
        </w:r>
      </w:hyperlink>
    </w:p>
    <w:p>
      <w:pPr>
        <w:pStyle w:val="TOC2"/>
        <w:tabs>
          <w:tab w:val="right" w:leader="dot" w:pos="8306"/>
        </w:tabs>
      </w:pPr>
      <w:hyperlink w:anchor="_Toc32358" w:history="1">
        <w:r>
          <w:rPr>
            <w:rFonts w:ascii="仿宋" w:eastAsia="仿宋" w:hAnsi="仿宋" w:cs="仿宋" w:hint="eastAsia"/>
            <w:lang w:eastAsia="zh-CN"/>
          </w:rPr>
          <w:t>(一)、建设区域环境质量现状</w:t>
        </w:r>
        <w:r>
          <w:tab/>
        </w:r>
        <w:r>
          <w:fldChar w:fldCharType="begin"/>
        </w:r>
        <w:r>
          <w:instrText xml:space="preserve"> PAGEREF _Toc32358 \h </w:instrText>
        </w:r>
        <w:r>
          <w:fldChar w:fldCharType="separate"/>
        </w:r>
        <w:r>
          <w:t>46</w:t>
        </w:r>
        <w:r>
          <w:fldChar w:fldCharType="end"/>
        </w:r>
      </w:hyperlink>
    </w:p>
    <w:p>
      <w:pPr>
        <w:pStyle w:val="TOC2"/>
        <w:tabs>
          <w:tab w:val="right" w:leader="dot" w:pos="8306"/>
        </w:tabs>
      </w:pPr>
      <w:hyperlink w:anchor="_Toc29487" w:history="1">
        <w:r>
          <w:rPr>
            <w:rFonts w:ascii="仿宋" w:eastAsia="仿宋" w:hAnsi="仿宋" w:cs="仿宋" w:hint="eastAsia"/>
            <w:lang w:eastAsia="zh-CN"/>
          </w:rPr>
          <w:t>(二)、建设期环境保护</w:t>
        </w:r>
        <w:r>
          <w:tab/>
        </w:r>
        <w:r>
          <w:fldChar w:fldCharType="begin"/>
        </w:r>
        <w:r>
          <w:instrText xml:space="preserve"> PAGEREF _Toc29487 \h </w:instrText>
        </w:r>
        <w:r>
          <w:fldChar w:fldCharType="separate"/>
        </w:r>
        <w:r>
          <w:t>47</w:t>
        </w:r>
        <w:r>
          <w:fldChar w:fldCharType="end"/>
        </w:r>
      </w:hyperlink>
    </w:p>
    <w:p>
      <w:pPr>
        <w:pStyle w:val="TOC2"/>
        <w:tabs>
          <w:tab w:val="right" w:leader="dot" w:pos="8306"/>
        </w:tabs>
      </w:pPr>
      <w:hyperlink w:anchor="_Toc20550" w:history="1">
        <w:r>
          <w:rPr>
            <w:rFonts w:ascii="仿宋" w:eastAsia="仿宋" w:hAnsi="仿宋" w:cs="仿宋" w:hint="eastAsia"/>
            <w:lang w:eastAsia="zh-CN"/>
          </w:rPr>
          <w:t>(三)、运营期环境保护</w:t>
        </w:r>
        <w:r>
          <w:tab/>
        </w:r>
        <w:r>
          <w:fldChar w:fldCharType="begin"/>
        </w:r>
        <w:r>
          <w:instrText xml:space="preserve"> PAGEREF _Toc20550 \h </w:instrText>
        </w:r>
        <w:r>
          <w:fldChar w:fldCharType="separate"/>
        </w:r>
        <w:r>
          <w:t>49</w:t>
        </w:r>
        <w:r>
          <w:fldChar w:fldCharType="end"/>
        </w:r>
      </w:hyperlink>
    </w:p>
    <w:p>
      <w:pPr>
        <w:pStyle w:val="TOC2"/>
        <w:tabs>
          <w:tab w:val="right" w:leader="dot" w:pos="8306"/>
        </w:tabs>
      </w:pPr>
      <w:hyperlink w:anchor="_Toc22812" w:history="1">
        <w:r>
          <w:rPr>
            <w:rFonts w:ascii="仿宋" w:eastAsia="仿宋" w:hAnsi="仿宋" w:cs="仿宋" w:hint="eastAsia"/>
            <w:lang w:eastAsia="zh-CN"/>
          </w:rPr>
          <w:t>(四)、硬胶囊剂机械项目建设对区域经济的影响</w:t>
        </w:r>
        <w:r>
          <w:tab/>
        </w:r>
        <w:r>
          <w:fldChar w:fldCharType="begin"/>
        </w:r>
        <w:r>
          <w:instrText xml:space="preserve"> PAGEREF _Toc22812 \h </w:instrText>
        </w:r>
        <w:r>
          <w:fldChar w:fldCharType="separate"/>
        </w:r>
        <w:r>
          <w:t>50</w:t>
        </w:r>
        <w:r>
          <w:fldChar w:fldCharType="end"/>
        </w:r>
      </w:hyperlink>
    </w:p>
    <w:p>
      <w:pPr>
        <w:pStyle w:val="TOC2"/>
        <w:tabs>
          <w:tab w:val="right" w:leader="dot" w:pos="8306"/>
        </w:tabs>
      </w:pPr>
      <w:hyperlink w:anchor="_Toc9977" w:history="1">
        <w:r>
          <w:rPr>
            <w:rFonts w:ascii="仿宋" w:eastAsia="仿宋" w:hAnsi="仿宋" w:cs="仿宋" w:hint="eastAsia"/>
            <w:lang w:eastAsia="zh-CN"/>
          </w:rPr>
          <w:t>(五)、废弃物处理</w:t>
        </w:r>
        <w:r>
          <w:tab/>
        </w:r>
        <w:r>
          <w:fldChar w:fldCharType="begin"/>
        </w:r>
        <w:r>
          <w:instrText xml:space="preserve"> PAGEREF _Toc9977 \h </w:instrText>
        </w:r>
        <w:r>
          <w:fldChar w:fldCharType="separate"/>
        </w:r>
        <w:r>
          <w:t>52</w:t>
        </w:r>
        <w:r>
          <w:fldChar w:fldCharType="end"/>
        </w:r>
      </w:hyperlink>
    </w:p>
    <w:p>
      <w:pPr>
        <w:pStyle w:val="TOC2"/>
        <w:tabs>
          <w:tab w:val="right" w:leader="dot" w:pos="8306"/>
        </w:tabs>
      </w:pPr>
      <w:hyperlink w:anchor="_Toc27186" w:history="1">
        <w:r>
          <w:rPr>
            <w:rFonts w:ascii="仿宋" w:eastAsia="仿宋" w:hAnsi="仿宋" w:cs="仿宋" w:hint="eastAsia"/>
            <w:lang w:eastAsia="zh-CN"/>
          </w:rPr>
          <w:t>(六)、特殊环境影响分析</w:t>
        </w:r>
        <w:r>
          <w:tab/>
        </w:r>
        <w:r>
          <w:fldChar w:fldCharType="begin"/>
        </w:r>
        <w:r>
          <w:instrText xml:space="preserve"> PAGEREF _Toc27186 \h </w:instrText>
        </w:r>
        <w:r>
          <w:fldChar w:fldCharType="separate"/>
        </w:r>
        <w:r>
          <w:t>53</w:t>
        </w:r>
        <w:r>
          <w:fldChar w:fldCharType="end"/>
        </w:r>
      </w:hyperlink>
    </w:p>
    <w:p>
      <w:pPr>
        <w:pStyle w:val="TOC2"/>
        <w:tabs>
          <w:tab w:val="right" w:leader="dot" w:pos="8306"/>
        </w:tabs>
      </w:pPr>
      <w:hyperlink w:anchor="_Toc10318" w:history="1">
        <w:r>
          <w:rPr>
            <w:rFonts w:ascii="仿宋" w:eastAsia="仿宋" w:hAnsi="仿宋" w:cs="仿宋" w:hint="eastAsia"/>
            <w:lang w:eastAsia="zh-CN"/>
          </w:rPr>
          <w:t>(七)、清洁生产</w:t>
        </w:r>
        <w:r>
          <w:tab/>
        </w:r>
        <w:r>
          <w:fldChar w:fldCharType="begin"/>
        </w:r>
        <w:r>
          <w:instrText xml:space="preserve"> PAGEREF _Toc10318 \h </w:instrText>
        </w:r>
        <w:r>
          <w:fldChar w:fldCharType="separate"/>
        </w:r>
        <w:r>
          <w:t>54</w:t>
        </w:r>
        <w:r>
          <w:fldChar w:fldCharType="end"/>
        </w:r>
      </w:hyperlink>
    </w:p>
    <w:p>
      <w:pPr>
        <w:pStyle w:val="TOC2"/>
        <w:tabs>
          <w:tab w:val="right" w:leader="dot" w:pos="8306"/>
        </w:tabs>
      </w:pPr>
      <w:hyperlink w:anchor="_Toc27668" w:history="1">
        <w:r>
          <w:rPr>
            <w:rFonts w:ascii="仿宋" w:eastAsia="仿宋" w:hAnsi="仿宋" w:cs="仿宋" w:hint="eastAsia"/>
            <w:lang w:eastAsia="zh-CN"/>
          </w:rPr>
          <w:t>(八)、环境保护综合评价</w:t>
        </w:r>
        <w:r>
          <w:tab/>
        </w:r>
        <w:r>
          <w:fldChar w:fldCharType="begin"/>
        </w:r>
        <w:r>
          <w:instrText xml:space="preserve"> PAGEREF _Toc27668 \h </w:instrText>
        </w:r>
        <w:r>
          <w:fldChar w:fldCharType="separate"/>
        </w:r>
        <w:r>
          <w:t>55</w:t>
        </w:r>
        <w:r>
          <w:fldChar w:fldCharType="end"/>
        </w:r>
      </w:hyperlink>
    </w:p>
    <w:p>
      <w:pPr>
        <w:pStyle w:val="TOC1"/>
        <w:tabs>
          <w:tab w:val="right" w:leader="dot" w:pos="8306"/>
        </w:tabs>
      </w:pPr>
      <w:hyperlink w:anchor="_Toc9757" w:history="1">
        <w:r>
          <w:rPr>
            <w:rFonts w:ascii="仿宋" w:eastAsia="仿宋" w:hAnsi="仿宋" w:cs="仿宋" w:hint="eastAsia"/>
            <w:lang w:eastAsia="zh-CN"/>
          </w:rPr>
          <w:t>十三、硬胶囊剂机械项目工程方案分析</w:t>
        </w:r>
        <w:r>
          <w:tab/>
        </w:r>
        <w:r>
          <w:fldChar w:fldCharType="begin"/>
        </w:r>
        <w:r>
          <w:instrText xml:space="preserve"> PAGEREF _Toc9757 \h </w:instrText>
        </w:r>
        <w:r>
          <w:fldChar w:fldCharType="separate"/>
        </w:r>
        <w:r>
          <w:t>57</w:t>
        </w:r>
        <w:r>
          <w:fldChar w:fldCharType="end"/>
        </w:r>
      </w:hyperlink>
    </w:p>
    <w:p>
      <w:pPr>
        <w:pStyle w:val="TOC2"/>
        <w:tabs>
          <w:tab w:val="right" w:leader="dot" w:pos="8306"/>
        </w:tabs>
      </w:pPr>
      <w:hyperlink w:anchor="_Toc10465" w:history="1">
        <w:r>
          <w:rPr>
            <w:rFonts w:ascii="仿宋" w:eastAsia="仿宋" w:hAnsi="仿宋" w:cs="仿宋" w:hint="eastAsia"/>
            <w:lang w:eastAsia="zh-CN"/>
          </w:rPr>
          <w:t>(一)、建筑工程设计原则</w:t>
        </w:r>
        <w:r>
          <w:tab/>
        </w:r>
        <w:r>
          <w:fldChar w:fldCharType="begin"/>
        </w:r>
        <w:r>
          <w:instrText xml:space="preserve"> PAGEREF _Toc10465 \h </w:instrText>
        </w:r>
        <w:r>
          <w:fldChar w:fldCharType="separate"/>
        </w:r>
        <w:r>
          <w:t>57</w:t>
        </w:r>
        <w:r>
          <w:fldChar w:fldCharType="end"/>
        </w:r>
      </w:hyperlink>
    </w:p>
    <w:p>
      <w:pPr>
        <w:pStyle w:val="TOC2"/>
        <w:tabs>
          <w:tab w:val="right" w:leader="dot" w:pos="8306"/>
        </w:tabs>
      </w:pPr>
      <w:hyperlink w:anchor="_Toc2861" w:history="1">
        <w:r>
          <w:rPr>
            <w:rFonts w:ascii="仿宋" w:eastAsia="仿宋" w:hAnsi="仿宋" w:cs="仿宋" w:hint="eastAsia"/>
            <w:lang w:eastAsia="zh-CN"/>
          </w:rPr>
          <w:t>(二)、土建工程建设指标</w:t>
        </w:r>
        <w:r>
          <w:tab/>
        </w:r>
        <w:r>
          <w:fldChar w:fldCharType="begin"/>
        </w:r>
        <w:r>
          <w:instrText xml:space="preserve"> PAGEREF _Toc2861 \h </w:instrText>
        </w:r>
        <w:r>
          <w:fldChar w:fldCharType="separate"/>
        </w:r>
        <w:r>
          <w:t>60</w:t>
        </w:r>
        <w:r>
          <w:fldChar w:fldCharType="end"/>
        </w:r>
      </w:hyperlink>
    </w:p>
    <w:p>
      <w:pPr>
        <w:pStyle w:val="TOC1"/>
        <w:tabs>
          <w:tab w:val="right" w:leader="dot" w:pos="8306"/>
        </w:tabs>
      </w:pPr>
      <w:hyperlink w:anchor="_Toc27890" w:history="1">
        <w:r>
          <w:rPr>
            <w:rFonts w:ascii="仿宋" w:eastAsia="仿宋" w:hAnsi="仿宋" w:cs="仿宋" w:hint="eastAsia"/>
            <w:lang w:eastAsia="zh-CN"/>
          </w:rPr>
          <w:t>十四、质量管理体系</w:t>
        </w:r>
        <w:r>
          <w:tab/>
        </w:r>
        <w:r>
          <w:fldChar w:fldCharType="begin"/>
        </w:r>
        <w:r>
          <w:instrText xml:space="preserve"> PAGEREF _Toc27890 \h </w:instrText>
        </w:r>
        <w:r>
          <w:fldChar w:fldCharType="separate"/>
        </w:r>
        <w:r>
          <w:t>62</w:t>
        </w:r>
        <w:r>
          <w:fldChar w:fldCharType="end"/>
        </w:r>
      </w:hyperlink>
    </w:p>
    <w:p>
      <w:pPr>
        <w:pStyle w:val="TOC2"/>
        <w:tabs>
          <w:tab w:val="right" w:leader="dot" w:pos="8306"/>
        </w:tabs>
      </w:pPr>
      <w:hyperlink w:anchor="_Toc5206" w:history="1">
        <w:r>
          <w:rPr>
            <w:rFonts w:ascii="仿宋" w:eastAsia="仿宋" w:hAnsi="仿宋" w:cs="仿宋" w:hint="eastAsia"/>
            <w:lang w:eastAsia="zh-CN"/>
          </w:rPr>
          <w:t>(一)、质量目标与方针</w:t>
        </w:r>
        <w:r>
          <w:tab/>
        </w:r>
        <w:r>
          <w:fldChar w:fldCharType="begin"/>
        </w:r>
        <w:r>
          <w:instrText xml:space="preserve"> PAGEREF _Toc5206 \h </w:instrText>
        </w:r>
        <w:r>
          <w:fldChar w:fldCharType="separate"/>
        </w:r>
        <w:r>
          <w:t>62</w:t>
        </w:r>
        <w:r>
          <w:fldChar w:fldCharType="end"/>
        </w:r>
      </w:hyperlink>
    </w:p>
    <w:p>
      <w:pPr>
        <w:pStyle w:val="TOC2"/>
        <w:tabs>
          <w:tab w:val="right" w:leader="dot" w:pos="8306"/>
        </w:tabs>
      </w:pPr>
      <w:hyperlink w:anchor="_Toc17411" w:history="1">
        <w:r>
          <w:rPr>
            <w:rFonts w:ascii="仿宋" w:eastAsia="仿宋" w:hAnsi="仿宋" w:cs="仿宋" w:hint="eastAsia"/>
            <w:lang w:eastAsia="zh-CN"/>
          </w:rPr>
          <w:t>(二)、质量管理责任</w:t>
        </w:r>
        <w:r>
          <w:tab/>
        </w:r>
        <w:r>
          <w:fldChar w:fldCharType="begin"/>
        </w:r>
        <w:r>
          <w:instrText xml:space="preserve"> PAGEREF _Toc17411 \h </w:instrText>
        </w:r>
        <w:r>
          <w:fldChar w:fldCharType="separate"/>
        </w:r>
        <w:r>
          <w:t>63</w:t>
        </w:r>
        <w:r>
          <w:fldChar w:fldCharType="end"/>
        </w:r>
      </w:hyperlink>
    </w:p>
    <w:p>
      <w:pPr>
        <w:pStyle w:val="TOC2"/>
        <w:tabs>
          <w:tab w:val="right" w:leader="dot" w:pos="8306"/>
        </w:tabs>
      </w:pPr>
      <w:hyperlink w:anchor="_Toc24481" w:history="1">
        <w:r>
          <w:rPr>
            <w:rFonts w:ascii="仿宋" w:eastAsia="仿宋" w:hAnsi="仿宋" w:cs="仿宋" w:hint="eastAsia"/>
            <w:lang w:eastAsia="zh-CN"/>
          </w:rPr>
          <w:t>(三)、质量管理体系文件</w:t>
        </w:r>
        <w:r>
          <w:tab/>
        </w:r>
        <w:r>
          <w:fldChar w:fldCharType="begin"/>
        </w:r>
        <w:r>
          <w:instrText xml:space="preserve"> PAGEREF _Toc24481 \h </w:instrText>
        </w:r>
        <w:r>
          <w:fldChar w:fldCharType="separate"/>
        </w:r>
        <w:r>
          <w:t>64</w:t>
        </w:r>
        <w:r>
          <w:fldChar w:fldCharType="end"/>
        </w:r>
      </w:hyperlink>
    </w:p>
    <w:p>
      <w:pPr>
        <w:pStyle w:val="TOC2"/>
        <w:tabs>
          <w:tab w:val="right" w:leader="dot" w:pos="8306"/>
        </w:tabs>
      </w:pPr>
      <w:hyperlink w:anchor="_Toc30795" w:history="1">
        <w:r>
          <w:rPr>
            <w:rFonts w:ascii="仿宋" w:eastAsia="仿宋" w:hAnsi="仿宋" w:cs="仿宋" w:hint="eastAsia"/>
            <w:lang w:eastAsia="zh-CN"/>
          </w:rPr>
          <w:t>(四)、质量培训与教育</w:t>
        </w:r>
        <w:r>
          <w:tab/>
        </w:r>
        <w:r>
          <w:fldChar w:fldCharType="begin"/>
        </w:r>
        <w:r>
          <w:instrText xml:space="preserve"> PAGEREF _Toc30795 \h </w:instrText>
        </w:r>
        <w:r>
          <w:fldChar w:fldCharType="separate"/>
        </w:r>
        <w:r>
          <w:t>66</w:t>
        </w:r>
        <w:r>
          <w:fldChar w:fldCharType="end"/>
        </w:r>
      </w:hyperlink>
    </w:p>
    <w:p>
      <w:pPr>
        <w:pStyle w:val="TOC2"/>
        <w:tabs>
          <w:tab w:val="right" w:leader="dot" w:pos="8306"/>
        </w:tabs>
      </w:pPr>
      <w:hyperlink w:anchor="_Toc26993" w:history="1">
        <w:r>
          <w:rPr>
            <w:rFonts w:ascii="仿宋" w:eastAsia="仿宋" w:hAnsi="仿宋" w:cs="仿宋" w:hint="eastAsia"/>
            <w:lang w:eastAsia="zh-CN"/>
          </w:rPr>
          <w:t>(五)、质量审核与评价</w:t>
        </w:r>
        <w:r>
          <w:tab/>
        </w:r>
        <w:r>
          <w:fldChar w:fldCharType="begin"/>
        </w:r>
        <w:r>
          <w:instrText xml:space="preserve"> PAGEREF _Toc26993 \h </w:instrText>
        </w:r>
        <w:r>
          <w:fldChar w:fldCharType="separate"/>
        </w:r>
        <w:r>
          <w:t>67</w:t>
        </w:r>
        <w:r>
          <w:fldChar w:fldCharType="end"/>
        </w:r>
      </w:hyperlink>
    </w:p>
    <w:p>
      <w:pPr>
        <w:pStyle w:val="TOC2"/>
        <w:tabs>
          <w:tab w:val="right" w:leader="dot" w:pos="8306"/>
        </w:tabs>
      </w:pPr>
      <w:hyperlink w:anchor="_Toc11135" w:history="1">
        <w:r>
          <w:rPr>
            <w:rFonts w:ascii="仿宋" w:eastAsia="仿宋" w:hAnsi="仿宋" w:cs="仿宋" w:hint="eastAsia"/>
            <w:lang w:eastAsia="zh-CN"/>
          </w:rPr>
          <w:t>(六)、不符合与纠正措施</w:t>
        </w:r>
        <w:r>
          <w:tab/>
        </w:r>
        <w:r>
          <w:fldChar w:fldCharType="begin"/>
        </w:r>
        <w:r>
          <w:instrText xml:space="preserve"> PAGEREF _Toc11135 \h </w:instrText>
        </w:r>
        <w:r>
          <w:fldChar w:fldCharType="separate"/>
        </w:r>
        <w:r>
          <w:t>68</w:t>
        </w:r>
        <w:r>
          <w:fldChar w:fldCharType="end"/>
        </w:r>
      </w:hyperlink>
    </w:p>
    <w:p>
      <w:pPr>
        <w:pStyle w:val="TOC1"/>
        <w:tabs>
          <w:tab w:val="right" w:leader="dot" w:pos="8306"/>
        </w:tabs>
      </w:pPr>
      <w:hyperlink w:anchor="_Toc4099" w:history="1">
        <w:r>
          <w:rPr>
            <w:rFonts w:ascii="仿宋" w:eastAsia="仿宋" w:hAnsi="仿宋" w:cs="仿宋" w:hint="eastAsia"/>
            <w:lang w:eastAsia="zh-CN"/>
          </w:rPr>
          <w:t>十五、硬胶囊剂机械项目实施保障措施</w:t>
        </w:r>
        <w:r>
          <w:tab/>
        </w:r>
        <w:r>
          <w:fldChar w:fldCharType="begin"/>
        </w:r>
        <w:r>
          <w:instrText xml:space="preserve"> PAGEREF _Toc4099 \h </w:instrText>
        </w:r>
        <w:r>
          <w:fldChar w:fldCharType="separate"/>
        </w:r>
        <w:r>
          <w:t>70</w:t>
        </w:r>
        <w:r>
          <w:fldChar w:fldCharType="end"/>
        </w:r>
      </w:hyperlink>
    </w:p>
    <w:p>
      <w:pPr>
        <w:pStyle w:val="TOC2"/>
        <w:tabs>
          <w:tab w:val="right" w:leader="dot" w:pos="8306"/>
        </w:tabs>
      </w:pPr>
      <w:hyperlink w:anchor="_Toc24801" w:history="1">
        <w:r>
          <w:rPr>
            <w:rFonts w:ascii="仿宋" w:eastAsia="仿宋" w:hAnsi="仿宋" w:cs="仿宋" w:hint="eastAsia"/>
            <w:lang w:eastAsia="zh-CN"/>
          </w:rPr>
          <w:t>(一)、硬胶囊剂机械项目实施保障机制</w:t>
        </w:r>
        <w:r>
          <w:tab/>
        </w:r>
        <w:r>
          <w:fldChar w:fldCharType="begin"/>
        </w:r>
        <w:r>
          <w:instrText xml:space="preserve"> PAGEREF _Toc24801 \h </w:instrText>
        </w:r>
        <w:r>
          <w:fldChar w:fldCharType="separate"/>
        </w:r>
        <w:r>
          <w:t>70</w:t>
        </w:r>
        <w:r>
          <w:fldChar w:fldCharType="end"/>
        </w:r>
      </w:hyperlink>
    </w:p>
    <w:p>
      <w:pPr>
        <w:pStyle w:val="TOC2"/>
        <w:tabs>
          <w:tab w:val="right" w:leader="dot" w:pos="8306"/>
        </w:tabs>
      </w:pPr>
      <w:hyperlink w:anchor="_Toc14267" w:history="1">
        <w:r>
          <w:rPr>
            <w:rFonts w:ascii="仿宋" w:eastAsia="仿宋" w:hAnsi="仿宋" w:cs="仿宋" w:hint="eastAsia"/>
            <w:lang w:eastAsia="zh-CN"/>
          </w:rPr>
          <w:t>(二)、硬胶囊剂机械项目法律合规要求</w:t>
        </w:r>
        <w:r>
          <w:tab/>
        </w:r>
        <w:r>
          <w:fldChar w:fldCharType="begin"/>
        </w:r>
        <w:r>
          <w:instrText xml:space="preserve"> PAGEREF _Toc14267 \h </w:instrText>
        </w:r>
        <w:r>
          <w:fldChar w:fldCharType="separate"/>
        </w:r>
        <w:r>
          <w:t>73</w:t>
        </w:r>
        <w:r>
          <w:fldChar w:fldCharType="end"/>
        </w:r>
      </w:hyperlink>
    </w:p>
    <w:p>
      <w:pPr>
        <w:pStyle w:val="TOC2"/>
        <w:tabs>
          <w:tab w:val="right" w:leader="dot" w:pos="8306"/>
        </w:tabs>
      </w:pPr>
      <w:hyperlink w:anchor="_Toc18626" w:history="1">
        <w:r>
          <w:rPr>
            <w:rFonts w:ascii="仿宋" w:eastAsia="仿宋" w:hAnsi="仿宋" w:cs="仿宋" w:hint="eastAsia"/>
            <w:lang w:eastAsia="zh-CN"/>
          </w:rPr>
          <w:t>(三)、硬胶囊剂机械项目合同管理与法律事务</w:t>
        </w:r>
        <w:r>
          <w:tab/>
        </w:r>
        <w:r>
          <w:fldChar w:fldCharType="begin"/>
        </w:r>
        <w:r>
          <w:instrText xml:space="preserve"> PAGEREF _Toc18626 \h </w:instrText>
        </w:r>
        <w:r>
          <w:fldChar w:fldCharType="separate"/>
        </w:r>
        <w:r>
          <w:t>78</w:t>
        </w:r>
        <w:r>
          <w:fldChar w:fldCharType="end"/>
        </w:r>
      </w:hyperlink>
    </w:p>
    <w:p>
      <w:pPr>
        <w:pStyle w:val="TOC2"/>
        <w:tabs>
          <w:tab w:val="right" w:leader="dot" w:pos="8306"/>
        </w:tabs>
      </w:pPr>
      <w:hyperlink w:anchor="_Toc16158" w:history="1">
        <w:r>
          <w:rPr>
            <w:rFonts w:ascii="仿宋" w:eastAsia="仿宋" w:hAnsi="仿宋" w:cs="仿宋" w:hint="eastAsia"/>
            <w:lang w:eastAsia="zh-CN"/>
          </w:rPr>
          <w:t>(四)、硬胶囊剂机械项目知识产权保护策略</w:t>
        </w:r>
        <w:r>
          <w:tab/>
        </w:r>
        <w:r>
          <w:fldChar w:fldCharType="begin"/>
        </w:r>
        <w:r>
          <w:instrText xml:space="preserve"> PAGEREF _Toc16158 \h </w:instrText>
        </w:r>
        <w:r>
          <w:fldChar w:fldCharType="separate"/>
        </w:r>
        <w:r>
          <w:t>84</w:t>
        </w:r>
        <w:r>
          <w:fldChar w:fldCharType="end"/>
        </w:r>
      </w:hyperlink>
    </w:p>
    <w:p>
      <w:pPr>
        <w:pStyle w:val="TOC1"/>
        <w:tabs>
          <w:tab w:val="right" w:leader="dot" w:pos="8306"/>
        </w:tabs>
      </w:pPr>
      <w:hyperlink w:anchor="_Toc24868" w:history="1">
        <w:r>
          <w:rPr>
            <w:rFonts w:ascii="仿宋" w:eastAsia="仿宋" w:hAnsi="仿宋" w:cs="仿宋" w:hint="eastAsia"/>
            <w:lang w:eastAsia="zh-CN"/>
          </w:rPr>
          <w:t>十六、硬胶囊剂机械项目变更管理</w:t>
        </w:r>
        <w:r>
          <w:tab/>
        </w:r>
        <w:r>
          <w:fldChar w:fldCharType="begin"/>
        </w:r>
        <w:r>
          <w:instrText xml:space="preserve"> PAGEREF _Toc24868 \h </w:instrText>
        </w:r>
        <w:r>
          <w:fldChar w:fldCharType="separate"/>
        </w:r>
        <w:r>
          <w:t>86</w:t>
        </w:r>
        <w:r>
          <w:fldChar w:fldCharType="end"/>
        </w:r>
      </w:hyperlink>
    </w:p>
    <w:p>
      <w:pPr>
        <w:pStyle w:val="TOC2"/>
        <w:tabs>
          <w:tab w:val="right" w:leader="dot" w:pos="8306"/>
        </w:tabs>
      </w:pPr>
      <w:hyperlink w:anchor="_Toc10096" w:history="1">
        <w:r>
          <w:rPr>
            <w:rFonts w:ascii="仿宋" w:eastAsia="仿宋" w:hAnsi="仿宋" w:cs="仿宋" w:hint="eastAsia"/>
            <w:lang w:eastAsia="zh-CN"/>
          </w:rPr>
          <w:t>(一)、变更申请与评估</w:t>
        </w:r>
        <w:r>
          <w:tab/>
        </w:r>
        <w:r>
          <w:fldChar w:fldCharType="begin"/>
        </w:r>
        <w:r>
          <w:instrText xml:space="preserve"> PAGEREF _Toc10096 \h </w:instrText>
        </w:r>
        <w:r>
          <w:fldChar w:fldCharType="separate"/>
        </w:r>
        <w:r>
          <w:t>86</w:t>
        </w:r>
        <w:r>
          <w:fldChar w:fldCharType="end"/>
        </w:r>
      </w:hyperlink>
    </w:p>
    <w:p>
      <w:pPr>
        <w:pStyle w:val="TOC2"/>
        <w:tabs>
          <w:tab w:val="right" w:leader="dot" w:pos="8306"/>
        </w:tabs>
      </w:pPr>
      <w:hyperlink w:anchor="_Toc23649" w:history="1">
        <w:r>
          <w:rPr>
            <w:rFonts w:ascii="仿宋" w:eastAsia="仿宋" w:hAnsi="仿宋" w:cs="仿宋" w:hint="eastAsia"/>
            <w:lang w:eastAsia="zh-CN"/>
          </w:rPr>
          <w:t>(二)、变更实施与控制</w:t>
        </w:r>
        <w:r>
          <w:tab/>
        </w:r>
        <w:r>
          <w:fldChar w:fldCharType="begin"/>
        </w:r>
        <w:r>
          <w:instrText xml:space="preserve"> PAGEREF _Toc23649 \h </w:instrText>
        </w:r>
        <w:r>
          <w:fldChar w:fldCharType="separate"/>
        </w:r>
        <w:r>
          <w:t>87</w:t>
        </w:r>
        <w:r>
          <w:fldChar w:fldCharType="end"/>
        </w:r>
      </w:hyperlink>
    </w:p>
    <w:p>
      <w:pPr>
        <w:pStyle w:val="TOC1"/>
        <w:tabs>
          <w:tab w:val="right" w:leader="dot" w:pos="8306"/>
        </w:tabs>
      </w:pPr>
      <w:hyperlink w:anchor="_Toc16193" w:history="1">
        <w:r>
          <w:rPr>
            <w:rFonts w:ascii="仿宋" w:eastAsia="仿宋" w:hAnsi="仿宋" w:cs="仿宋" w:hint="eastAsia"/>
            <w:lang w:eastAsia="zh-CN"/>
          </w:rPr>
          <w:t>十七、硬胶囊剂机械项目实施时间节点</w:t>
        </w:r>
        <w:r>
          <w:tab/>
        </w:r>
        <w:r>
          <w:fldChar w:fldCharType="begin"/>
        </w:r>
        <w:r>
          <w:instrText xml:space="preserve"> PAGEREF _Toc16193 \h </w:instrText>
        </w:r>
        <w:r>
          <w:fldChar w:fldCharType="separate"/>
        </w:r>
        <w:r>
          <w:t>88</w:t>
        </w:r>
        <w:r>
          <w:fldChar w:fldCharType="end"/>
        </w:r>
      </w:hyperlink>
    </w:p>
    <w:p>
      <w:pPr>
        <w:pStyle w:val="TOC2"/>
        <w:tabs>
          <w:tab w:val="right" w:leader="dot" w:pos="8306"/>
        </w:tabs>
      </w:pPr>
      <w:hyperlink w:anchor="_Toc1529" w:history="1">
        <w:r>
          <w:rPr>
            <w:rFonts w:ascii="仿宋" w:eastAsia="仿宋" w:hAnsi="仿宋" w:cs="仿宋" w:hint="eastAsia"/>
            <w:lang w:eastAsia="zh-CN"/>
          </w:rPr>
          <w:t>(一)、硬胶囊剂机械项目启动阶段时间节点</w:t>
        </w:r>
        <w:r>
          <w:tab/>
        </w:r>
        <w:r>
          <w:fldChar w:fldCharType="begin"/>
        </w:r>
        <w:r>
          <w:instrText xml:space="preserve"> PAGEREF _Toc1529 \h </w:instrText>
        </w:r>
        <w:r>
          <w:fldChar w:fldCharType="separate"/>
        </w:r>
        <w:r>
          <w:t>88</w:t>
        </w:r>
        <w:r>
          <w:fldChar w:fldCharType="end"/>
        </w:r>
      </w:hyperlink>
    </w:p>
    <w:p>
      <w:pPr>
        <w:pStyle w:val="TOC2"/>
        <w:tabs>
          <w:tab w:val="right" w:leader="dot" w:pos="8306"/>
        </w:tabs>
      </w:pPr>
      <w:hyperlink w:anchor="_Toc18038" w:history="1">
        <w:r>
          <w:rPr>
            <w:rFonts w:ascii="仿宋" w:eastAsia="仿宋" w:hAnsi="仿宋" w:cs="仿宋" w:hint="eastAsia"/>
            <w:lang w:eastAsia="zh-CN"/>
          </w:rPr>
          <w:t>(二)、硬胶囊剂机械项目执行阶段时间节点</w:t>
        </w:r>
        <w:r>
          <w:tab/>
        </w:r>
        <w:r>
          <w:fldChar w:fldCharType="begin"/>
        </w:r>
        <w:r>
          <w:instrText xml:space="preserve"> PAGEREF _Toc18038 \h </w:instrText>
        </w:r>
        <w:r>
          <w:fldChar w:fldCharType="separate"/>
        </w:r>
        <w:r>
          <w:t>89</w:t>
        </w:r>
        <w:r>
          <w:fldChar w:fldCharType="end"/>
        </w:r>
      </w:hyperlink>
    </w:p>
    <w:p>
      <w:pPr>
        <w:pStyle w:val="TOC2"/>
        <w:tabs>
          <w:tab w:val="right" w:leader="dot" w:pos="8306"/>
        </w:tabs>
      </w:pPr>
      <w:hyperlink w:anchor="_Toc24319" w:history="1">
        <w:r>
          <w:rPr>
            <w:rFonts w:ascii="仿宋" w:eastAsia="仿宋" w:hAnsi="仿宋" w:cs="仿宋" w:hint="eastAsia"/>
            <w:lang w:eastAsia="zh-CN"/>
          </w:rPr>
          <w:t>(三)、硬胶囊剂机械项目完成阶段时间节点</w:t>
        </w:r>
        <w:r>
          <w:tab/>
        </w:r>
        <w:r>
          <w:fldChar w:fldCharType="begin"/>
        </w:r>
        <w:r>
          <w:instrText xml:space="preserve"> PAGEREF _Toc24319 \h </w:instrText>
        </w:r>
        <w:r>
          <w:fldChar w:fldCharType="separate"/>
        </w:r>
        <w:r>
          <w:t>90</w:t>
        </w:r>
        <w:r>
          <w:fldChar w:fldCharType="end"/>
        </w:r>
      </w:hyperlink>
    </w:p>
    <w:p>
      <w:pPr>
        <w:pStyle w:val="TOC1"/>
        <w:tabs>
          <w:tab w:val="right" w:leader="dot" w:pos="8306"/>
        </w:tabs>
      </w:pPr>
      <w:hyperlink w:anchor="_Toc32659" w:history="1">
        <w:r>
          <w:rPr>
            <w:rFonts w:ascii="仿宋" w:eastAsia="仿宋" w:hAnsi="仿宋" w:cs="仿宋" w:hint="eastAsia"/>
            <w:lang w:eastAsia="zh-CN"/>
          </w:rPr>
          <w:t>十八、利益相关者分析与沟通计划</w:t>
        </w:r>
        <w:r>
          <w:tab/>
        </w:r>
        <w:r>
          <w:fldChar w:fldCharType="begin"/>
        </w:r>
        <w:r>
          <w:instrText xml:space="preserve"> PAGEREF _Toc32659 \h </w:instrText>
        </w:r>
        <w:r>
          <w:fldChar w:fldCharType="separate"/>
        </w:r>
        <w:r>
          <w:t>91</w:t>
        </w:r>
        <w:r>
          <w:fldChar w:fldCharType="end"/>
        </w:r>
      </w:hyperlink>
    </w:p>
    <w:p>
      <w:pPr>
        <w:pStyle w:val="TOC2"/>
        <w:tabs>
          <w:tab w:val="right" w:leader="dot" w:pos="8306"/>
        </w:tabs>
      </w:pPr>
      <w:hyperlink w:anchor="_Toc14011" w:history="1">
        <w:r>
          <w:rPr>
            <w:rFonts w:ascii="仿宋" w:eastAsia="仿宋" w:hAnsi="仿宋" w:cs="仿宋" w:hint="eastAsia"/>
            <w:lang w:eastAsia="zh-CN"/>
          </w:rPr>
          <w:t>(一)、利益相关者分析</w:t>
        </w:r>
        <w:r>
          <w:tab/>
        </w:r>
        <w:r>
          <w:fldChar w:fldCharType="begin"/>
        </w:r>
        <w:r>
          <w:instrText xml:space="preserve"> PAGEREF _Toc14011 \h </w:instrText>
        </w:r>
        <w:r>
          <w:fldChar w:fldCharType="separate"/>
        </w:r>
        <w:r>
          <w:t>91</w:t>
        </w:r>
        <w:r>
          <w:fldChar w:fldCharType="end"/>
        </w:r>
      </w:hyperlink>
    </w:p>
    <w:p>
      <w:pPr>
        <w:pStyle w:val="TOC2"/>
        <w:tabs>
          <w:tab w:val="right" w:leader="dot" w:pos="8306"/>
        </w:tabs>
      </w:pPr>
      <w:hyperlink w:anchor="_Toc75" w:history="1">
        <w:r>
          <w:rPr>
            <w:rFonts w:ascii="仿宋" w:eastAsia="仿宋" w:hAnsi="仿宋" w:cs="仿宋" w:hint="eastAsia"/>
            <w:lang w:eastAsia="zh-CN"/>
          </w:rPr>
          <w:t>(二)、沟通计划</w:t>
        </w:r>
        <w:r>
          <w:tab/>
        </w:r>
        <w:r>
          <w:fldChar w:fldCharType="begin"/>
        </w:r>
        <w:r>
          <w:instrText xml:space="preserve"> PAGEREF _Toc75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277"/>
      <w:r>
        <w:rPr>
          <w:rFonts w:ascii="仿宋" w:eastAsia="仿宋" w:hAnsi="仿宋" w:cs="仿宋" w:hint="eastAsia"/>
          <w:sz w:val="28"/>
          <w:lang w:eastAsia="zh-CN"/>
        </w:rPr>
        <w:t>一、硬胶囊剂机械项目选址可行性分析</w:t>
      </w:r>
      <w:bookmarkEnd w:id="2"/>
    </w:p>
    <w:p>
      <w:pPr>
        <w:pStyle w:val="Heading2"/>
        <w:rPr>
          <w:rFonts w:ascii="仿宋" w:eastAsia="仿宋" w:hAnsi="仿宋" w:cs="仿宋" w:hint="eastAsia"/>
          <w:lang w:eastAsia="zh-CN"/>
        </w:rPr>
      </w:pPr>
      <w:bookmarkStart w:id="3" w:name="_Toc2104"/>
      <w:r>
        <w:rPr>
          <w:rFonts w:ascii="仿宋" w:eastAsia="仿宋" w:hAnsi="仿宋" w:cs="仿宋" w:hint="eastAsia"/>
          <w:lang w:eastAsia="zh-CN"/>
        </w:rPr>
        <w:t>(一)、硬胶囊剂机械项目选址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该硬胶囊剂机械项目选址位于XX省XX市XX区XXX街道</w:t>
      </w:r>
    </w:p>
    <w:p>
      <w:pPr>
        <w:pStyle w:val="Heading2"/>
        <w:ind w:firstLine="560" w:firstLineChars="200"/>
        <w:rPr>
          <w:rFonts w:ascii="仿宋" w:eastAsia="仿宋" w:hAnsi="仿宋" w:cs="仿宋" w:hint="eastAsia"/>
          <w:sz w:val="28"/>
          <w:lang w:eastAsia="zh-CN"/>
        </w:rPr>
      </w:pPr>
      <w:bookmarkStart w:id="4" w:name="_Toc1946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硬胶囊剂机械项目的征地面积将根据硬胶囊剂机械项目的实际规模和需求进行精确规划。具体面积XXX平方米，旨在确保硬胶囊剂机械项目不仅能够满足当前的发展需求，还能够预留空间以适应未来的扩展。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净用地面积是在征地面积基础上去除不可利用面积后的实际可开发用地。具体面积XXX平方米，考虑到环保、交通、安全等多方面因素，以确保硬胶囊剂机械项目在整体利用效率上达到最优。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硬胶囊剂机械项目计划建设的建筑总规模具体面积XXX平方米。这一规模的确定综合考虑了硬胶囊剂机械项目的性质、规模，以及城市规划的相关要求，确保建筑布局与周边环境协调一致。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绿地率是硬胶囊剂机械项目用地中被规划为绿地的比例。具体面积XXX平方米，旨在通过合理规划绿地，改善硬胶囊剂机械项目周边环境，提升居民生活质量，并符合城市整体绿化规划。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容积率是用地上可以建设的建筑总体积与用地面积之比。具体面积XXX，通过合理的容积率规划，确保硬胶囊剂机械项目建筑规模与周边环境和谐共生。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硬胶囊剂机械项目选址与当地城市规划相一致，具体面积XXX平方米。通过与城市规划部门深入沟通，确保硬胶囊剂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硬胶囊剂机械项目选址符合当地产业政策，具体面积XXX平方米。这包括硬胶囊剂机械项目对当地经济的促进作用，以及对相关产业的带动效应，确保硬胶囊剂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用地总体要求必须符合环保和可持续发展的原则，具体面积XXX平方米。通过采用绿色建筑设计、节能减排等措施，确保硬胶囊剂机械项目在建设和运营过程中对环境的影响最小化，达到可持续发展的要求。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确保硬胶囊剂机械项目选址具备必要的公共设施配套，具体面积XXX平方米。这包括交通便利性、教育、医疗等基础设施，以提高居民生活品质，使得硬胶囊剂机械项目选址更具吸引力。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考虑用地总体要求对当地社会稳定性的影响，具体面积XXX平方米。通过深入了解当地社区反馈，确保硬胶囊剂机械项目的选址和建设过程对当地社会和谐稳定产生积极作用。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硬胶囊剂机械项目选址不仅符合法规和规划，还在实际操作中具有可行性。这一全面规划将为硬胶囊剂机械项目的成功实施提供坚实的基础，确保硬胶囊剂机械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86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硬胶囊剂机械项目的设备规划和空间设计中，我们将采取灵活设备布局的措施。设备布局将根据实际需求进行灵活设计，避免不必要的浪费。通过合理规划设备摆放位置，我们将提高设备的利用率，减少设备间距，以确保硬胶囊剂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硬胶囊剂机械项目内部引入共享设施的概念，例如共享会议室、办公区等。通过这种方式，我们可以减少对资源的重复建设，提高资源共享效率，从而减小硬胶囊剂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617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硬胶囊剂机械项目的总图布置中，我们将不同功能区域进行明确的规划，以最大程度满足硬胶囊剂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701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硬胶囊剂机械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硬胶囊剂机械项目对环境的影响是综合评价的重要因素之一。我们将详细考虑选址周边的自然环境、生态保护区、水源地等情况，确保硬胶囊剂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对选址的评价还需充分考虑当地政府的产业政策和法规。我们将详细了解硬胶囊剂机械项目所在地的相关政策，确保硬胶囊剂机械项目的规划和运营与当地法规相符，降低不必要的法律风险。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考虑到社会稳定性对企业运营的重要性，我们将评估选址地区的社会安全情况、劳工关系、社区反馈等方面，以确保硬胶囊剂机械项目的建设和运营不会受到社会稳定性的负面影响。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最后，我们将综合考虑用地成本，包括土地购置费用、土地开发成本等。通过对用地成本的详细评估，我们能够做出更为精确的经济效益分析，为硬胶囊剂机械项目的投资决策提供有力支持。</w:t>
      </w:r>
    </w:p>
    <w:p>
      <w:pPr>
        <w:pStyle w:val="Heading1"/>
        <w:ind w:firstLine="560" w:firstLineChars="200"/>
        <w:rPr>
          <w:rFonts w:ascii="仿宋" w:eastAsia="仿宋" w:hAnsi="仿宋" w:cs="仿宋" w:hint="eastAsia"/>
          <w:sz w:val="28"/>
          <w:lang w:eastAsia="zh-CN"/>
        </w:rPr>
      </w:pPr>
      <w:bookmarkStart w:id="8" w:name="_Toc30747"/>
      <w:r>
        <w:rPr>
          <w:rFonts w:ascii="仿宋" w:eastAsia="仿宋" w:hAnsi="仿宋" w:cs="仿宋" w:hint="eastAsia"/>
          <w:sz w:val="28"/>
          <w:lang w:eastAsia="zh-CN"/>
        </w:rPr>
        <w:t>二、硬胶囊剂机械项目建设背景及必要性分析</w:t>
      </w:r>
      <w:bookmarkEnd w:id="8"/>
    </w:p>
    <w:p>
      <w:pPr>
        <w:pStyle w:val="Heading2"/>
        <w:rPr>
          <w:rFonts w:ascii="仿宋" w:eastAsia="仿宋" w:hAnsi="仿宋" w:cs="仿宋" w:hint="eastAsia"/>
          <w:lang w:eastAsia="zh-CN"/>
        </w:rPr>
      </w:pPr>
      <w:bookmarkStart w:id="9" w:name="_Toc24464"/>
      <w:r>
        <w:rPr>
          <w:rFonts w:ascii="仿宋" w:eastAsia="仿宋" w:hAnsi="仿宋" w:cs="仿宋" w:hint="eastAsia"/>
          <w:lang w:eastAsia="zh-CN"/>
        </w:rPr>
        <w:t>(一)、硬胶囊剂机械项目背景分析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硬胶囊剂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硬胶囊剂机械项目在这个潮流中的定位。同时，我们将关注行业内涌现的新兴机遇，以便硬胶囊剂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硬胶囊剂机械项目提供了强大的发展动力。我们将聚焦于行业内最新的技术发展趋势，包括但不限于人工智能、大数据分析、物联网等领域。通过深度的技术研究，我们将确保硬胶囊剂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硬胶囊剂机械项目发展的源泉。我们将投入更多的精力对市场需求进行深入剖析，超越表面的需求，深入挖掘潜在的市场痛点和机遇。通过对市场需求的细致了解，硬胶囊剂机械项目将更有针对性地设计解决方案，满足市场的多样化需求，从而更好地促进硬胶囊剂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硬胶囊剂机械项目战略至关重要。我们将对竞争态势进行更为深入的分析，包括但不限于市场份额、产品特点、客户满意度等多个维度。通过深度的竞争分析，硬胶囊剂机械项目将能够更准确地把握市场脉搏，制定具有竞争力的硬胶囊剂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硬胶囊剂机械项目的发展具有直接的影响。我们将进行更为全面的法规和政策分析，了解行业发展中的潜在法律风险和合规挑战。通过充分了解和遵守相关法规，硬胶囊剂机械项目将确保在法律框架内合法合规运营，为硬胶囊剂机械项目的稳健发展提供有力支持。</w:t>
      </w:r>
    </w:p>
    <w:p>
      <w:pPr>
        <w:pStyle w:val="Heading2"/>
        <w:ind w:firstLine="560" w:firstLineChars="200"/>
        <w:rPr>
          <w:rFonts w:ascii="仿宋" w:eastAsia="仿宋" w:hAnsi="仿宋" w:cs="仿宋" w:hint="eastAsia"/>
          <w:sz w:val="28"/>
          <w:lang w:eastAsia="zh-CN"/>
        </w:rPr>
      </w:pPr>
      <w:bookmarkStart w:id="10" w:name="_Toc31747"/>
      <w:r>
        <w:rPr>
          <w:rFonts w:ascii="仿宋" w:eastAsia="仿宋" w:hAnsi="仿宋" w:cs="仿宋" w:hint="eastAsia"/>
          <w:sz w:val="28"/>
          <w:lang w:eastAsia="zh-CN"/>
        </w:rPr>
        <w:t>(二)、硬胶囊剂机械项目建设必要性分析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建设的迫切性源于对行业发展趋势的深刻洞察。我们正处于一个行业变革的时代，科技创新、数字化转型成为企业发展的关键动力。硬胶囊剂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建设不仅仅是为了跟上潮流，更是为了通过技术创新推动企业的持续发展。通过引入先进的技术和解决方案，硬胶囊剂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硬胶囊剂机械项目的建设成为必然选择，通过提高产品质量、拓展服务领域，从而在竞争中获得更多的机会。硬胶囊剂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硬胶囊剂机械项目建设的必要性体现在对客户需求更精准的满足。通过硬胶囊剂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建设的背后是对企业持续创新的追求。只有通过不断创新，企业才能在竞争中立于不败之地。硬胶囊剂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85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2921"/>
      <w:r>
        <w:rPr>
          <w:rFonts w:ascii="仿宋" w:eastAsia="仿宋" w:hAnsi="仿宋" w:cs="仿宋" w:hint="eastAsia"/>
          <w:lang w:eastAsia="zh-CN"/>
        </w:rPr>
        <w:t>(一)、硬胶囊剂机械行业分析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行业一直以来都是市场的关注焦点。行业内的发展趋势、竞争态势以及潜在机会都对硬胶囊剂机械项目的推进产生深远的影响。通过深入研究行业的整体概貌，我们将更好地理解行业的核心特征，为硬胶囊剂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硬胶囊剂机械行业，技术一直是推动创新和发展的关键因素。我们将对当前技术趋势进行详尽分析，包括但不限于人工智能、大数据应用、先进制造技术等。这有助于硬胶囊剂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硬胶囊剂机械项目成功的基础。我们将对主要竞争对手进行深入研究，包括其市场份额、产品特点、市场定位等。通过全面了解竞争对手的优势和劣势，硬胶囊剂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6244"/>
      <w:r>
        <w:rPr>
          <w:rFonts w:ascii="仿宋" w:eastAsia="仿宋" w:hAnsi="仿宋" w:cs="仿宋" w:hint="eastAsia"/>
          <w:sz w:val="28"/>
          <w:lang w:eastAsia="zh-CN"/>
        </w:rPr>
        <w:t>(二)、硬胶囊剂机械市场分析预测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硬胶囊剂机械市场未来的增长趋势。这包括市场的整体规模、各细分领域的发展趋势等。硬胶囊剂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硬胶囊剂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硬胶囊剂机械项目实施过程中需要充分考虑的因素。我们将对市场风险进行全面评估，包括但不限于政策法规风险、市场竞争风险、技术变革风险等。通过对潜在风险的深入分析，硬胶囊剂机械项目可以制定相应的风险缓解策略，降低不确定性对硬胶囊剂机械项目的影响。</w:t>
      </w:r>
    </w:p>
    <w:p>
      <w:pPr>
        <w:pStyle w:val="Heading1"/>
        <w:ind w:firstLine="560" w:firstLineChars="200"/>
        <w:rPr>
          <w:rFonts w:ascii="仿宋" w:eastAsia="仿宋" w:hAnsi="仿宋" w:cs="仿宋" w:hint="eastAsia"/>
          <w:sz w:val="28"/>
          <w:lang w:eastAsia="zh-CN"/>
        </w:rPr>
      </w:pPr>
      <w:bookmarkStart w:id="14" w:name="_Toc3340"/>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3625"/>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硬胶囊剂机械项目的技术管理特点体现在其创新导向。通过引入最先进的技术趋势和解决方案，硬胶囊剂机械项目致力于提升科技含量、提高质量和效率水平。这意味着我们将采用最新的工具和方法，确保硬胶囊剂机械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硬胶囊剂机械项目技术管理的显著特征。通过整合不同领域的技术资源，我们实现了跨学科的协同工作。这有助于优化技术架构，提高整体效能。此外，整合性策略还促进了不同技术团队之间的紧密沟通和高效合作，确保硬胶囊剂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硬胶囊剂机械项目所采用的技术。通过不断优化技术方案，硬胶囊剂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硬胶囊剂机械项目团队将在硬胶囊剂机械项目初期识别可能的技术风险，并采取相应的预防和应对措施。通过建立健全的风险评估机制，硬胶囊剂机械项目能够在实施过程中及时发现并解决潜在的技术问题，保障硬胶囊剂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硬胶囊剂机械项目中，技术将成为硬胶囊剂机械项目成功的有力支持。这一深度剖析揭示了技术管理在硬胶囊剂机械项目实施中的关键作用，为硬胶囊剂机械项目的技术基础奠定了坚实的基础。</w:t>
      </w:r>
    </w:p>
    <w:p>
      <w:pPr>
        <w:pStyle w:val="Heading2"/>
        <w:ind w:firstLine="560" w:firstLineChars="200"/>
        <w:rPr>
          <w:rFonts w:ascii="仿宋" w:eastAsia="仿宋" w:hAnsi="仿宋" w:cs="仿宋" w:hint="eastAsia"/>
          <w:sz w:val="28"/>
          <w:lang w:eastAsia="zh-CN"/>
        </w:rPr>
      </w:pPr>
      <w:bookmarkStart w:id="16" w:name="_Toc21845"/>
      <w:r>
        <w:rPr>
          <w:rFonts w:ascii="仿宋" w:eastAsia="仿宋" w:hAnsi="仿宋" w:cs="仿宋" w:hint="eastAsia"/>
          <w:sz w:val="28"/>
          <w:lang w:eastAsia="zh-CN"/>
        </w:rPr>
        <w:t>(二)、硬胶囊剂机械项目工艺技术设计方案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硬胶囊剂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硬胶囊剂机械项目将严格按照相关行业规范要求进行组织。通过有效控制产品质量，硬胶囊剂机械项目将致力于为顾客提供优质的硬胶囊剂机械项目产品和良好的服务。这体现了硬胶囊剂机械项目对于生产活动合规性和质量标准的高度重视，为硬胶囊剂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硬胶囊剂机械项目注重生态效益和清洁生产原则。硬胶囊剂机械项目建设将紧密结合地方特色经济发展，与社会经济发展规划和区域环境保护规划方案相协调一致。通过与当地区域自然生态系统的结合，硬胶囊剂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硬胶囊剂机械项目产品具有多样化的客户需求和个性化的特点。因此，硬胶囊剂机械项目产品规格品种多样，且单批生产数量较小。为满足这一特点，硬胶囊剂机械项目承办单位将建设先进的柔性制造生产线。通过广泛应用柔性制造技术，硬胶囊剂机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硬胶囊剂机械项目采用的技术具有较高的技术含量和自动化水平，处于国内先进水平。这一技术选用不仅体现了对生产效率、质量和环境友好性的高标准要求，同时为硬胶囊剂机械项目的可持续发展奠定了坚实的基础。</w:t>
      </w:r>
    </w:p>
    <w:p>
      <w:pPr>
        <w:pStyle w:val="Heading2"/>
        <w:ind w:firstLine="560" w:firstLineChars="200"/>
        <w:rPr>
          <w:rFonts w:ascii="仿宋" w:eastAsia="仿宋" w:hAnsi="仿宋" w:cs="仿宋" w:hint="eastAsia"/>
          <w:sz w:val="28"/>
          <w:lang w:eastAsia="zh-CN"/>
        </w:rPr>
      </w:pPr>
      <w:bookmarkStart w:id="17" w:name="_Toc1836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为确保硬胶囊剂机械项目的高效生产和技术实施，我们制定了一套精心设计的设备选型方案，以满足硬胶囊剂机械项目生产、质量和环保的要求。该方案的主要特点如下：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硬胶囊剂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https://d.book118.com/047140121135006052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硬胶囊剂机械项目规划设计纲要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712CCF"/>
    <w:rsid w:val="65712C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4012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2024-03-03T11:25:00Z</dcterms:created>
  <dcterms:modified xsi:type="dcterms:W3CDTF">2024-03-03T11:26:02Z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38E367500C564FC3BC9F2ED091B082AA_11</vt:lpwstr>
  </property>
  <property fmtid="{D5CDD505-2E9C-101B-9397-08002B2CF9AE}" pid="3" name="KSOProductBuildVer">
    <vt:lpwstr>2052-12.1.0.16388</vt:lpwstr>
  </property>
</Properties>
</file>