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硝基化合物项目构思建设方案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63" w:history="1">
        <w:r>
          <w:rPr>
            <w:rFonts w:ascii="仿宋" w:eastAsia="仿宋" w:hAnsi="仿宋" w:cs="仿宋" w:hint="eastAsia"/>
            <w:lang w:eastAsia="zh-CN"/>
          </w:rPr>
          <w:t>序言</w:t>
        </w:r>
        <w:r>
          <w:tab/>
        </w:r>
        <w:r>
          <w:fldChar w:fldCharType="begin"/>
        </w:r>
        <w:r>
          <w:instrText xml:space="preserve"> PAGEREF _Toc26663 \h </w:instrText>
        </w:r>
        <w:r>
          <w:fldChar w:fldCharType="separate"/>
        </w:r>
        <w:r>
          <w:t>3</w:t>
        </w:r>
        <w:r>
          <w:fldChar w:fldCharType="end"/>
        </w:r>
      </w:hyperlink>
    </w:p>
    <w:p>
      <w:pPr>
        <w:pStyle w:val="TOC1"/>
        <w:tabs>
          <w:tab w:val="right" w:leader="dot" w:pos="8306"/>
        </w:tabs>
      </w:pPr>
      <w:hyperlink w:anchor="_Toc12814" w:history="1">
        <w:r>
          <w:rPr>
            <w:rFonts w:ascii="仿宋" w:eastAsia="仿宋" w:hAnsi="仿宋" w:cs="仿宋" w:hint="eastAsia"/>
            <w:lang w:eastAsia="zh-CN"/>
          </w:rPr>
          <w:t>一、财务管理与成本控制</w:t>
        </w:r>
        <w:r>
          <w:tab/>
        </w:r>
        <w:r>
          <w:fldChar w:fldCharType="begin"/>
        </w:r>
        <w:r>
          <w:instrText xml:space="preserve"> PAGEREF _Toc12814 \h </w:instrText>
        </w:r>
        <w:r>
          <w:fldChar w:fldCharType="separate"/>
        </w:r>
        <w:r>
          <w:t>3</w:t>
        </w:r>
        <w:r>
          <w:fldChar w:fldCharType="end"/>
        </w:r>
      </w:hyperlink>
    </w:p>
    <w:p>
      <w:pPr>
        <w:pStyle w:val="TOC2"/>
        <w:tabs>
          <w:tab w:val="right" w:leader="dot" w:pos="8306"/>
        </w:tabs>
      </w:pPr>
      <w:hyperlink w:anchor="_Toc27429" w:history="1">
        <w:r>
          <w:rPr>
            <w:rFonts w:ascii="仿宋" w:eastAsia="仿宋" w:hAnsi="仿宋" w:cs="仿宋" w:hint="eastAsia"/>
            <w:lang w:eastAsia="zh-CN"/>
          </w:rPr>
          <w:t>(一)、财务管理体系建设</w:t>
        </w:r>
        <w:r>
          <w:tab/>
        </w:r>
        <w:r>
          <w:fldChar w:fldCharType="begin"/>
        </w:r>
        <w:r>
          <w:instrText xml:space="preserve"> PAGEREF _Toc27429 \h </w:instrText>
        </w:r>
        <w:r>
          <w:fldChar w:fldCharType="separate"/>
        </w:r>
        <w:r>
          <w:t>3</w:t>
        </w:r>
        <w:r>
          <w:fldChar w:fldCharType="end"/>
        </w:r>
      </w:hyperlink>
    </w:p>
    <w:p>
      <w:pPr>
        <w:pStyle w:val="TOC2"/>
        <w:tabs>
          <w:tab w:val="right" w:leader="dot" w:pos="8306"/>
        </w:tabs>
      </w:pPr>
      <w:hyperlink w:anchor="_Toc7787" w:history="1">
        <w:r>
          <w:rPr>
            <w:rFonts w:ascii="仿宋" w:eastAsia="仿宋" w:hAnsi="仿宋" w:cs="仿宋" w:hint="eastAsia"/>
            <w:lang w:eastAsia="zh-CN"/>
          </w:rPr>
          <w:t>(二)、成本控制措施</w:t>
        </w:r>
        <w:r>
          <w:tab/>
        </w:r>
        <w:r>
          <w:fldChar w:fldCharType="begin"/>
        </w:r>
        <w:r>
          <w:instrText xml:space="preserve"> PAGEREF _Toc7787 \h </w:instrText>
        </w:r>
        <w:r>
          <w:fldChar w:fldCharType="separate"/>
        </w:r>
        <w:r>
          <w:t>4</w:t>
        </w:r>
        <w:r>
          <w:fldChar w:fldCharType="end"/>
        </w:r>
      </w:hyperlink>
    </w:p>
    <w:p>
      <w:pPr>
        <w:pStyle w:val="TOC1"/>
        <w:tabs>
          <w:tab w:val="right" w:leader="dot" w:pos="8306"/>
        </w:tabs>
      </w:pPr>
      <w:hyperlink w:anchor="_Toc16420" w:history="1">
        <w:r>
          <w:rPr>
            <w:rFonts w:ascii="仿宋" w:eastAsia="仿宋" w:hAnsi="仿宋" w:cs="仿宋" w:hint="eastAsia"/>
            <w:lang w:eastAsia="zh-CN"/>
          </w:rPr>
          <w:t>二、项目选址研究</w:t>
        </w:r>
        <w:r>
          <w:tab/>
        </w:r>
        <w:r>
          <w:fldChar w:fldCharType="begin"/>
        </w:r>
        <w:r>
          <w:instrText xml:space="preserve"> PAGEREF _Toc16420 \h </w:instrText>
        </w:r>
        <w:r>
          <w:fldChar w:fldCharType="separate"/>
        </w:r>
        <w:r>
          <w:t>5</w:t>
        </w:r>
        <w:r>
          <w:fldChar w:fldCharType="end"/>
        </w:r>
      </w:hyperlink>
    </w:p>
    <w:p>
      <w:pPr>
        <w:pStyle w:val="TOC2"/>
        <w:tabs>
          <w:tab w:val="right" w:leader="dot" w:pos="8306"/>
        </w:tabs>
      </w:pPr>
      <w:hyperlink w:anchor="_Toc25286" w:history="1">
        <w:r>
          <w:rPr>
            <w:rFonts w:ascii="仿宋" w:eastAsia="仿宋" w:hAnsi="仿宋" w:cs="仿宋" w:hint="eastAsia"/>
            <w:lang w:eastAsia="zh-CN"/>
          </w:rPr>
          <w:t>(一)、项目选址原则</w:t>
        </w:r>
        <w:r>
          <w:tab/>
        </w:r>
        <w:r>
          <w:fldChar w:fldCharType="begin"/>
        </w:r>
        <w:r>
          <w:instrText xml:space="preserve"> PAGEREF _Toc25286 \h </w:instrText>
        </w:r>
        <w:r>
          <w:fldChar w:fldCharType="separate"/>
        </w:r>
        <w:r>
          <w:t>5</w:t>
        </w:r>
        <w:r>
          <w:fldChar w:fldCharType="end"/>
        </w:r>
      </w:hyperlink>
    </w:p>
    <w:p>
      <w:pPr>
        <w:pStyle w:val="TOC2"/>
        <w:tabs>
          <w:tab w:val="right" w:leader="dot" w:pos="8306"/>
        </w:tabs>
      </w:pPr>
      <w:hyperlink w:anchor="_Toc29739" w:history="1">
        <w:r>
          <w:rPr>
            <w:rFonts w:ascii="仿宋" w:eastAsia="仿宋" w:hAnsi="仿宋" w:cs="仿宋" w:hint="eastAsia"/>
            <w:lang w:eastAsia="zh-CN"/>
          </w:rPr>
          <w:t>(二)、项目选址</w:t>
        </w:r>
        <w:r>
          <w:tab/>
        </w:r>
        <w:r>
          <w:fldChar w:fldCharType="begin"/>
        </w:r>
        <w:r>
          <w:instrText xml:space="preserve"> PAGEREF _Toc29739 \h </w:instrText>
        </w:r>
        <w:r>
          <w:fldChar w:fldCharType="separate"/>
        </w:r>
        <w:r>
          <w:t>9</w:t>
        </w:r>
        <w:r>
          <w:fldChar w:fldCharType="end"/>
        </w:r>
      </w:hyperlink>
    </w:p>
    <w:p>
      <w:pPr>
        <w:pStyle w:val="TOC2"/>
        <w:tabs>
          <w:tab w:val="right" w:leader="dot" w:pos="8306"/>
        </w:tabs>
      </w:pPr>
      <w:hyperlink w:anchor="_Toc25100" w:history="1">
        <w:r>
          <w:rPr>
            <w:rFonts w:ascii="仿宋" w:eastAsia="仿宋" w:hAnsi="仿宋" w:cs="仿宋" w:hint="eastAsia"/>
            <w:lang w:eastAsia="zh-CN"/>
          </w:rPr>
          <w:t>(三)、建设条件分析</w:t>
        </w:r>
        <w:r>
          <w:tab/>
        </w:r>
        <w:r>
          <w:fldChar w:fldCharType="begin"/>
        </w:r>
        <w:r>
          <w:instrText xml:space="preserve"> PAGEREF _Toc25100 \h </w:instrText>
        </w:r>
        <w:r>
          <w:fldChar w:fldCharType="separate"/>
        </w:r>
        <w:r>
          <w:t>11</w:t>
        </w:r>
        <w:r>
          <w:fldChar w:fldCharType="end"/>
        </w:r>
      </w:hyperlink>
    </w:p>
    <w:p>
      <w:pPr>
        <w:pStyle w:val="TOC2"/>
        <w:tabs>
          <w:tab w:val="right" w:leader="dot" w:pos="8306"/>
        </w:tabs>
      </w:pPr>
      <w:hyperlink w:anchor="_Toc18537" w:history="1">
        <w:r>
          <w:rPr>
            <w:rFonts w:ascii="仿宋" w:eastAsia="仿宋" w:hAnsi="仿宋" w:cs="仿宋" w:hint="eastAsia"/>
            <w:lang w:eastAsia="zh-CN"/>
          </w:rPr>
          <w:t>(四)、用地控制指标</w:t>
        </w:r>
        <w:r>
          <w:tab/>
        </w:r>
        <w:r>
          <w:fldChar w:fldCharType="begin"/>
        </w:r>
        <w:r>
          <w:instrText xml:space="preserve"> PAGEREF _Toc18537 \h </w:instrText>
        </w:r>
        <w:r>
          <w:fldChar w:fldCharType="separate"/>
        </w:r>
        <w:r>
          <w:t>12</w:t>
        </w:r>
        <w:r>
          <w:fldChar w:fldCharType="end"/>
        </w:r>
      </w:hyperlink>
    </w:p>
    <w:p>
      <w:pPr>
        <w:pStyle w:val="TOC2"/>
        <w:tabs>
          <w:tab w:val="right" w:leader="dot" w:pos="8306"/>
        </w:tabs>
      </w:pPr>
      <w:hyperlink w:anchor="_Toc706" w:history="1">
        <w:r>
          <w:rPr>
            <w:rFonts w:ascii="仿宋" w:eastAsia="仿宋" w:hAnsi="仿宋" w:cs="仿宋" w:hint="eastAsia"/>
            <w:lang w:eastAsia="zh-CN"/>
          </w:rPr>
          <w:t>(五)、地总体要求</w:t>
        </w:r>
        <w:r>
          <w:tab/>
        </w:r>
        <w:r>
          <w:fldChar w:fldCharType="begin"/>
        </w:r>
        <w:r>
          <w:instrText xml:space="preserve"> PAGEREF _Toc706 \h </w:instrText>
        </w:r>
        <w:r>
          <w:fldChar w:fldCharType="separate"/>
        </w:r>
        <w:r>
          <w:t>13</w:t>
        </w:r>
        <w:r>
          <w:fldChar w:fldCharType="end"/>
        </w:r>
      </w:hyperlink>
    </w:p>
    <w:p>
      <w:pPr>
        <w:pStyle w:val="TOC2"/>
        <w:tabs>
          <w:tab w:val="right" w:leader="dot" w:pos="8306"/>
        </w:tabs>
      </w:pPr>
      <w:hyperlink w:anchor="_Toc21276" w:history="1">
        <w:r>
          <w:rPr>
            <w:rFonts w:ascii="仿宋" w:eastAsia="仿宋" w:hAnsi="仿宋" w:cs="仿宋" w:hint="eastAsia"/>
            <w:lang w:eastAsia="zh-CN"/>
          </w:rPr>
          <w:t>(六)、节约用地措施</w:t>
        </w:r>
        <w:r>
          <w:tab/>
        </w:r>
        <w:r>
          <w:fldChar w:fldCharType="begin"/>
        </w:r>
        <w:r>
          <w:instrText xml:space="preserve"> PAGEREF _Toc21276 \h </w:instrText>
        </w:r>
        <w:r>
          <w:fldChar w:fldCharType="separate"/>
        </w:r>
        <w:r>
          <w:t>15</w:t>
        </w:r>
        <w:r>
          <w:fldChar w:fldCharType="end"/>
        </w:r>
      </w:hyperlink>
    </w:p>
    <w:p>
      <w:pPr>
        <w:pStyle w:val="TOC2"/>
        <w:tabs>
          <w:tab w:val="right" w:leader="dot" w:pos="8306"/>
        </w:tabs>
      </w:pPr>
      <w:hyperlink w:anchor="_Toc19662" w:history="1">
        <w:r>
          <w:rPr>
            <w:rFonts w:ascii="仿宋" w:eastAsia="仿宋" w:hAnsi="仿宋" w:cs="仿宋" w:hint="eastAsia"/>
            <w:lang w:eastAsia="zh-CN"/>
          </w:rPr>
          <w:t>(七)、选址综合评价</w:t>
        </w:r>
        <w:r>
          <w:tab/>
        </w:r>
        <w:r>
          <w:fldChar w:fldCharType="begin"/>
        </w:r>
        <w:r>
          <w:instrText xml:space="preserve"> PAGEREF _Toc19662 \h </w:instrText>
        </w:r>
        <w:r>
          <w:fldChar w:fldCharType="separate"/>
        </w:r>
        <w:r>
          <w:t>16</w:t>
        </w:r>
        <w:r>
          <w:fldChar w:fldCharType="end"/>
        </w:r>
      </w:hyperlink>
    </w:p>
    <w:p>
      <w:pPr>
        <w:pStyle w:val="TOC1"/>
        <w:tabs>
          <w:tab w:val="right" w:leader="dot" w:pos="8306"/>
        </w:tabs>
      </w:pPr>
      <w:hyperlink w:anchor="_Toc9384" w:history="1">
        <w:r>
          <w:rPr>
            <w:rFonts w:ascii="仿宋" w:eastAsia="仿宋" w:hAnsi="仿宋" w:cs="仿宋" w:hint="eastAsia"/>
            <w:lang w:eastAsia="zh-CN"/>
          </w:rPr>
          <w:t>三、资源开发及综合利用分析</w:t>
        </w:r>
        <w:r>
          <w:tab/>
        </w:r>
        <w:r>
          <w:fldChar w:fldCharType="begin"/>
        </w:r>
        <w:r>
          <w:instrText xml:space="preserve"> PAGEREF _Toc9384 \h </w:instrText>
        </w:r>
        <w:r>
          <w:fldChar w:fldCharType="separate"/>
        </w:r>
        <w:r>
          <w:t>17</w:t>
        </w:r>
        <w:r>
          <w:fldChar w:fldCharType="end"/>
        </w:r>
      </w:hyperlink>
    </w:p>
    <w:p>
      <w:pPr>
        <w:pStyle w:val="TOC2"/>
        <w:tabs>
          <w:tab w:val="right" w:leader="dot" w:pos="8306"/>
        </w:tabs>
      </w:pPr>
      <w:hyperlink w:anchor="_Toc32438" w:history="1">
        <w:r>
          <w:rPr>
            <w:rFonts w:ascii="仿宋" w:eastAsia="仿宋" w:hAnsi="仿宋" w:cs="仿宋" w:hint="eastAsia"/>
            <w:lang w:eastAsia="zh-CN"/>
          </w:rPr>
          <w:t>(一)、资源开发方案</w:t>
        </w:r>
        <w:r>
          <w:tab/>
        </w:r>
        <w:r>
          <w:fldChar w:fldCharType="begin"/>
        </w:r>
        <w:r>
          <w:instrText xml:space="preserve"> PAGEREF _Toc32438 \h </w:instrText>
        </w:r>
        <w:r>
          <w:fldChar w:fldCharType="separate"/>
        </w:r>
        <w:r>
          <w:t>17</w:t>
        </w:r>
        <w:r>
          <w:fldChar w:fldCharType="end"/>
        </w:r>
      </w:hyperlink>
    </w:p>
    <w:p>
      <w:pPr>
        <w:pStyle w:val="TOC2"/>
        <w:tabs>
          <w:tab w:val="right" w:leader="dot" w:pos="8306"/>
        </w:tabs>
      </w:pPr>
      <w:hyperlink w:anchor="_Toc31337" w:history="1">
        <w:r>
          <w:rPr>
            <w:rFonts w:ascii="仿宋" w:eastAsia="仿宋" w:hAnsi="仿宋" w:cs="仿宋" w:hint="eastAsia"/>
            <w:lang w:eastAsia="zh-CN"/>
          </w:rPr>
          <w:t>(二)、资源利用方案</w:t>
        </w:r>
        <w:r>
          <w:tab/>
        </w:r>
        <w:r>
          <w:fldChar w:fldCharType="begin"/>
        </w:r>
        <w:r>
          <w:instrText xml:space="preserve"> PAGEREF _Toc31337 \h </w:instrText>
        </w:r>
        <w:r>
          <w:fldChar w:fldCharType="separate"/>
        </w:r>
        <w:r>
          <w:t>18</w:t>
        </w:r>
        <w:r>
          <w:fldChar w:fldCharType="end"/>
        </w:r>
      </w:hyperlink>
    </w:p>
    <w:p>
      <w:pPr>
        <w:pStyle w:val="TOC2"/>
        <w:tabs>
          <w:tab w:val="right" w:leader="dot" w:pos="8306"/>
        </w:tabs>
      </w:pPr>
      <w:hyperlink w:anchor="_Toc7597" w:history="1">
        <w:r>
          <w:rPr>
            <w:rFonts w:ascii="仿宋" w:eastAsia="仿宋" w:hAnsi="仿宋" w:cs="仿宋" w:hint="eastAsia"/>
            <w:lang w:eastAsia="zh-CN"/>
          </w:rPr>
          <w:t>(三)、资源节约措施</w:t>
        </w:r>
        <w:r>
          <w:tab/>
        </w:r>
        <w:r>
          <w:fldChar w:fldCharType="begin"/>
        </w:r>
        <w:r>
          <w:instrText xml:space="preserve"> PAGEREF _Toc7597 \h </w:instrText>
        </w:r>
        <w:r>
          <w:fldChar w:fldCharType="separate"/>
        </w:r>
        <w:r>
          <w:t>19</w:t>
        </w:r>
        <w:r>
          <w:fldChar w:fldCharType="end"/>
        </w:r>
      </w:hyperlink>
    </w:p>
    <w:p>
      <w:pPr>
        <w:pStyle w:val="TOC1"/>
        <w:tabs>
          <w:tab w:val="right" w:leader="dot" w:pos="8306"/>
        </w:tabs>
      </w:pPr>
      <w:hyperlink w:anchor="_Toc5374" w:history="1">
        <w:r>
          <w:rPr>
            <w:rFonts w:ascii="仿宋" w:eastAsia="仿宋" w:hAnsi="仿宋" w:cs="仿宋" w:hint="eastAsia"/>
            <w:lang w:eastAsia="zh-CN"/>
          </w:rPr>
          <w:t>四、建设风险评估分析</w:t>
        </w:r>
        <w:r>
          <w:tab/>
        </w:r>
        <w:r>
          <w:fldChar w:fldCharType="begin"/>
        </w:r>
        <w:r>
          <w:instrText xml:space="preserve"> PAGEREF _Toc5374 \h </w:instrText>
        </w:r>
        <w:r>
          <w:fldChar w:fldCharType="separate"/>
        </w:r>
        <w:r>
          <w:t>21</w:t>
        </w:r>
        <w:r>
          <w:fldChar w:fldCharType="end"/>
        </w:r>
      </w:hyperlink>
    </w:p>
    <w:p>
      <w:pPr>
        <w:pStyle w:val="TOC2"/>
        <w:tabs>
          <w:tab w:val="right" w:leader="dot" w:pos="8306"/>
        </w:tabs>
      </w:pPr>
      <w:hyperlink w:anchor="_Toc24351" w:history="1">
        <w:r>
          <w:rPr>
            <w:rFonts w:ascii="仿宋" w:eastAsia="仿宋" w:hAnsi="仿宋" w:cs="仿宋" w:hint="eastAsia"/>
            <w:lang w:eastAsia="zh-CN"/>
          </w:rPr>
          <w:t>(一)、政策风险分析</w:t>
        </w:r>
        <w:r>
          <w:tab/>
        </w:r>
        <w:r>
          <w:fldChar w:fldCharType="begin"/>
        </w:r>
        <w:r>
          <w:instrText xml:space="preserve"> PAGEREF _Toc24351 \h </w:instrText>
        </w:r>
        <w:r>
          <w:fldChar w:fldCharType="separate"/>
        </w:r>
        <w:r>
          <w:t>21</w:t>
        </w:r>
        <w:r>
          <w:fldChar w:fldCharType="end"/>
        </w:r>
      </w:hyperlink>
    </w:p>
    <w:p>
      <w:pPr>
        <w:pStyle w:val="TOC2"/>
        <w:tabs>
          <w:tab w:val="right" w:leader="dot" w:pos="8306"/>
        </w:tabs>
      </w:pPr>
      <w:hyperlink w:anchor="_Toc13869" w:history="1">
        <w:r>
          <w:rPr>
            <w:rFonts w:ascii="仿宋" w:eastAsia="仿宋" w:hAnsi="仿宋" w:cs="仿宋" w:hint="eastAsia"/>
            <w:lang w:eastAsia="zh-CN"/>
          </w:rPr>
          <w:t>(二)、社会风险分析</w:t>
        </w:r>
        <w:r>
          <w:tab/>
        </w:r>
        <w:r>
          <w:fldChar w:fldCharType="begin"/>
        </w:r>
        <w:r>
          <w:instrText xml:space="preserve"> PAGEREF _Toc13869 \h </w:instrText>
        </w:r>
        <w:r>
          <w:fldChar w:fldCharType="separate"/>
        </w:r>
        <w:r>
          <w:t>22</w:t>
        </w:r>
        <w:r>
          <w:fldChar w:fldCharType="end"/>
        </w:r>
      </w:hyperlink>
    </w:p>
    <w:p>
      <w:pPr>
        <w:pStyle w:val="TOC2"/>
        <w:tabs>
          <w:tab w:val="right" w:leader="dot" w:pos="8306"/>
        </w:tabs>
      </w:pPr>
      <w:hyperlink w:anchor="_Toc32677" w:history="1">
        <w:r>
          <w:rPr>
            <w:rFonts w:ascii="仿宋" w:eastAsia="仿宋" w:hAnsi="仿宋" w:cs="仿宋" w:hint="eastAsia"/>
            <w:lang w:eastAsia="zh-CN"/>
          </w:rPr>
          <w:t>(三)、市场风险分析</w:t>
        </w:r>
        <w:r>
          <w:tab/>
        </w:r>
        <w:r>
          <w:fldChar w:fldCharType="begin"/>
        </w:r>
        <w:r>
          <w:instrText xml:space="preserve"> PAGEREF _Toc32677 \h </w:instrText>
        </w:r>
        <w:r>
          <w:fldChar w:fldCharType="separate"/>
        </w:r>
        <w:r>
          <w:t>23</w:t>
        </w:r>
        <w:r>
          <w:fldChar w:fldCharType="end"/>
        </w:r>
      </w:hyperlink>
    </w:p>
    <w:p>
      <w:pPr>
        <w:pStyle w:val="TOC2"/>
        <w:tabs>
          <w:tab w:val="right" w:leader="dot" w:pos="8306"/>
        </w:tabs>
      </w:pPr>
      <w:hyperlink w:anchor="_Toc10884" w:history="1">
        <w:r>
          <w:rPr>
            <w:rFonts w:ascii="仿宋" w:eastAsia="仿宋" w:hAnsi="仿宋" w:cs="仿宋" w:hint="eastAsia"/>
            <w:lang w:eastAsia="zh-CN"/>
          </w:rPr>
          <w:t>(四)、资金风险分析</w:t>
        </w:r>
        <w:r>
          <w:tab/>
        </w:r>
        <w:r>
          <w:fldChar w:fldCharType="begin"/>
        </w:r>
        <w:r>
          <w:instrText xml:space="preserve"> PAGEREF _Toc10884 \h </w:instrText>
        </w:r>
        <w:r>
          <w:fldChar w:fldCharType="separate"/>
        </w:r>
        <w:r>
          <w:t>24</w:t>
        </w:r>
        <w:r>
          <w:fldChar w:fldCharType="end"/>
        </w:r>
      </w:hyperlink>
    </w:p>
    <w:p>
      <w:pPr>
        <w:pStyle w:val="TOC2"/>
        <w:tabs>
          <w:tab w:val="right" w:leader="dot" w:pos="8306"/>
        </w:tabs>
      </w:pPr>
      <w:hyperlink w:anchor="_Toc31363" w:history="1">
        <w:r>
          <w:rPr>
            <w:rFonts w:ascii="仿宋" w:eastAsia="仿宋" w:hAnsi="仿宋" w:cs="仿宋" w:hint="eastAsia"/>
            <w:lang w:eastAsia="zh-CN"/>
          </w:rPr>
          <w:t>(五)、技术风险分析</w:t>
        </w:r>
        <w:r>
          <w:tab/>
        </w:r>
        <w:r>
          <w:fldChar w:fldCharType="begin"/>
        </w:r>
        <w:r>
          <w:instrText xml:space="preserve"> PAGEREF _Toc31363 \h </w:instrText>
        </w:r>
        <w:r>
          <w:fldChar w:fldCharType="separate"/>
        </w:r>
        <w:r>
          <w:t>25</w:t>
        </w:r>
        <w:r>
          <w:fldChar w:fldCharType="end"/>
        </w:r>
      </w:hyperlink>
    </w:p>
    <w:p>
      <w:pPr>
        <w:pStyle w:val="TOC2"/>
        <w:tabs>
          <w:tab w:val="right" w:leader="dot" w:pos="8306"/>
        </w:tabs>
      </w:pPr>
      <w:hyperlink w:anchor="_Toc9571" w:history="1">
        <w:r>
          <w:rPr>
            <w:rFonts w:ascii="仿宋" w:eastAsia="仿宋" w:hAnsi="仿宋" w:cs="仿宋" w:hint="eastAsia"/>
            <w:lang w:eastAsia="zh-CN"/>
          </w:rPr>
          <w:t>(六)、财务风险分析</w:t>
        </w:r>
        <w:r>
          <w:tab/>
        </w:r>
        <w:r>
          <w:fldChar w:fldCharType="begin"/>
        </w:r>
        <w:r>
          <w:instrText xml:space="preserve"> PAGEREF _Toc9571 \h </w:instrText>
        </w:r>
        <w:r>
          <w:fldChar w:fldCharType="separate"/>
        </w:r>
        <w:r>
          <w:t>27</w:t>
        </w:r>
        <w:r>
          <w:fldChar w:fldCharType="end"/>
        </w:r>
      </w:hyperlink>
    </w:p>
    <w:p>
      <w:pPr>
        <w:pStyle w:val="TOC2"/>
        <w:tabs>
          <w:tab w:val="right" w:leader="dot" w:pos="8306"/>
        </w:tabs>
      </w:pPr>
      <w:hyperlink w:anchor="_Toc28186" w:history="1">
        <w:r>
          <w:rPr>
            <w:rFonts w:ascii="仿宋" w:eastAsia="仿宋" w:hAnsi="仿宋" w:cs="仿宋" w:hint="eastAsia"/>
            <w:lang w:eastAsia="zh-CN"/>
          </w:rPr>
          <w:t>(七)、管理风险分析</w:t>
        </w:r>
        <w:r>
          <w:tab/>
        </w:r>
        <w:r>
          <w:fldChar w:fldCharType="begin"/>
        </w:r>
        <w:r>
          <w:instrText xml:space="preserve"> PAGEREF _Toc28186 \h </w:instrText>
        </w:r>
        <w:r>
          <w:fldChar w:fldCharType="separate"/>
        </w:r>
        <w:r>
          <w:t>28</w:t>
        </w:r>
        <w:r>
          <w:fldChar w:fldCharType="end"/>
        </w:r>
      </w:hyperlink>
    </w:p>
    <w:p>
      <w:pPr>
        <w:pStyle w:val="TOC2"/>
        <w:tabs>
          <w:tab w:val="right" w:leader="dot" w:pos="8306"/>
        </w:tabs>
      </w:pPr>
      <w:hyperlink w:anchor="_Toc10785" w:history="1">
        <w:r>
          <w:rPr>
            <w:rFonts w:ascii="仿宋" w:eastAsia="仿宋" w:hAnsi="仿宋" w:cs="仿宋" w:hint="eastAsia"/>
            <w:lang w:eastAsia="zh-CN"/>
          </w:rPr>
          <w:t>(八)、其它风险分析</w:t>
        </w:r>
        <w:r>
          <w:tab/>
        </w:r>
        <w:r>
          <w:fldChar w:fldCharType="begin"/>
        </w:r>
        <w:r>
          <w:instrText xml:space="preserve"> PAGEREF _Toc10785 \h </w:instrText>
        </w:r>
        <w:r>
          <w:fldChar w:fldCharType="separate"/>
        </w:r>
        <w:r>
          <w:t>30</w:t>
        </w:r>
        <w:r>
          <w:fldChar w:fldCharType="end"/>
        </w:r>
      </w:hyperlink>
    </w:p>
    <w:p>
      <w:pPr>
        <w:pStyle w:val="TOC2"/>
        <w:tabs>
          <w:tab w:val="right" w:leader="dot" w:pos="8306"/>
        </w:tabs>
      </w:pPr>
      <w:hyperlink w:anchor="_Toc7418" w:history="1">
        <w:r>
          <w:rPr>
            <w:rFonts w:ascii="仿宋" w:eastAsia="仿宋" w:hAnsi="仿宋" w:cs="仿宋" w:hint="eastAsia"/>
            <w:lang w:eastAsia="zh-CN"/>
          </w:rPr>
          <w:t>(九)、社会影响评估</w:t>
        </w:r>
        <w:r>
          <w:tab/>
        </w:r>
        <w:r>
          <w:fldChar w:fldCharType="begin"/>
        </w:r>
        <w:r>
          <w:instrText xml:space="preserve"> PAGEREF _Toc7418 \h </w:instrText>
        </w:r>
        <w:r>
          <w:fldChar w:fldCharType="separate"/>
        </w:r>
        <w:r>
          <w:t>31</w:t>
        </w:r>
        <w:r>
          <w:fldChar w:fldCharType="end"/>
        </w:r>
      </w:hyperlink>
    </w:p>
    <w:p>
      <w:pPr>
        <w:pStyle w:val="TOC1"/>
        <w:tabs>
          <w:tab w:val="right" w:leader="dot" w:pos="8306"/>
        </w:tabs>
      </w:pPr>
      <w:hyperlink w:anchor="_Toc21335" w:history="1">
        <w:r>
          <w:rPr>
            <w:rFonts w:ascii="仿宋" w:eastAsia="仿宋" w:hAnsi="仿宋" w:cs="仿宋" w:hint="eastAsia"/>
            <w:lang w:eastAsia="zh-CN"/>
          </w:rPr>
          <w:t>五、经济影响分析</w:t>
        </w:r>
        <w:r>
          <w:tab/>
        </w:r>
        <w:r>
          <w:fldChar w:fldCharType="begin"/>
        </w:r>
        <w:r>
          <w:instrText xml:space="preserve"> PAGEREF _Toc21335 \h </w:instrText>
        </w:r>
        <w:r>
          <w:fldChar w:fldCharType="separate"/>
        </w:r>
        <w:r>
          <w:t>33</w:t>
        </w:r>
        <w:r>
          <w:fldChar w:fldCharType="end"/>
        </w:r>
      </w:hyperlink>
    </w:p>
    <w:p>
      <w:pPr>
        <w:pStyle w:val="TOC2"/>
        <w:tabs>
          <w:tab w:val="right" w:leader="dot" w:pos="8306"/>
        </w:tabs>
      </w:pPr>
      <w:hyperlink w:anchor="_Toc14455" w:history="1">
        <w:r>
          <w:rPr>
            <w:rFonts w:ascii="仿宋" w:eastAsia="仿宋" w:hAnsi="仿宋" w:cs="仿宋" w:hint="eastAsia"/>
            <w:lang w:eastAsia="zh-CN"/>
          </w:rPr>
          <w:t>(一)、经济费用效益或费用效果分析</w:t>
        </w:r>
        <w:r>
          <w:tab/>
        </w:r>
        <w:r>
          <w:fldChar w:fldCharType="begin"/>
        </w:r>
        <w:r>
          <w:instrText xml:space="preserve"> PAGEREF _Toc14455 \h </w:instrText>
        </w:r>
        <w:r>
          <w:fldChar w:fldCharType="separate"/>
        </w:r>
        <w:r>
          <w:t>33</w:t>
        </w:r>
        <w:r>
          <w:fldChar w:fldCharType="end"/>
        </w:r>
      </w:hyperlink>
    </w:p>
    <w:p>
      <w:pPr>
        <w:pStyle w:val="TOC2"/>
        <w:tabs>
          <w:tab w:val="right" w:leader="dot" w:pos="8306"/>
        </w:tabs>
      </w:pPr>
      <w:hyperlink w:anchor="_Toc4514" w:history="1">
        <w:r>
          <w:rPr>
            <w:rFonts w:ascii="仿宋" w:eastAsia="仿宋" w:hAnsi="仿宋" w:cs="仿宋" w:hint="eastAsia"/>
            <w:lang w:eastAsia="zh-CN"/>
          </w:rPr>
          <w:t>(二)、行业影响分析</w:t>
        </w:r>
        <w:r>
          <w:tab/>
        </w:r>
        <w:r>
          <w:fldChar w:fldCharType="begin"/>
        </w:r>
        <w:r>
          <w:instrText xml:space="preserve"> PAGEREF _Toc4514 \h </w:instrText>
        </w:r>
        <w:r>
          <w:fldChar w:fldCharType="separate"/>
        </w:r>
        <w:r>
          <w:t>35</w:t>
        </w:r>
        <w:r>
          <w:fldChar w:fldCharType="end"/>
        </w:r>
      </w:hyperlink>
    </w:p>
    <w:p>
      <w:pPr>
        <w:pStyle w:val="TOC2"/>
        <w:tabs>
          <w:tab w:val="right" w:leader="dot" w:pos="8306"/>
        </w:tabs>
      </w:pPr>
      <w:hyperlink w:anchor="_Toc18669" w:history="1">
        <w:r>
          <w:rPr>
            <w:rFonts w:ascii="仿宋" w:eastAsia="仿宋" w:hAnsi="仿宋" w:cs="仿宋" w:hint="eastAsia"/>
            <w:lang w:eastAsia="zh-CN"/>
          </w:rPr>
          <w:t>(三)、区域经济影响分析</w:t>
        </w:r>
        <w:r>
          <w:tab/>
        </w:r>
        <w:r>
          <w:fldChar w:fldCharType="begin"/>
        </w:r>
        <w:r>
          <w:instrText xml:space="preserve"> PAGEREF _Toc18669 \h </w:instrText>
        </w:r>
        <w:r>
          <w:fldChar w:fldCharType="separate"/>
        </w:r>
        <w:r>
          <w:t>37</w:t>
        </w:r>
        <w:r>
          <w:fldChar w:fldCharType="end"/>
        </w:r>
      </w:hyperlink>
    </w:p>
    <w:p>
      <w:pPr>
        <w:pStyle w:val="TOC2"/>
        <w:tabs>
          <w:tab w:val="right" w:leader="dot" w:pos="8306"/>
        </w:tabs>
      </w:pPr>
      <w:hyperlink w:anchor="_Toc1370" w:history="1">
        <w:r>
          <w:rPr>
            <w:rFonts w:ascii="仿宋" w:eastAsia="仿宋" w:hAnsi="仿宋" w:cs="仿宋" w:hint="eastAsia"/>
            <w:lang w:eastAsia="zh-CN"/>
          </w:rPr>
          <w:t>(四)、宏观经济影响分析</w:t>
        </w:r>
        <w:r>
          <w:tab/>
        </w:r>
        <w:r>
          <w:fldChar w:fldCharType="begin"/>
        </w:r>
        <w:r>
          <w:instrText xml:space="preserve"> PAGEREF _Toc1370 \h </w:instrText>
        </w:r>
        <w:r>
          <w:fldChar w:fldCharType="separate"/>
        </w:r>
        <w:r>
          <w:t>38</w:t>
        </w:r>
        <w:r>
          <w:fldChar w:fldCharType="end"/>
        </w:r>
      </w:hyperlink>
    </w:p>
    <w:p>
      <w:pPr>
        <w:pStyle w:val="TOC1"/>
        <w:tabs>
          <w:tab w:val="right" w:leader="dot" w:pos="8306"/>
        </w:tabs>
      </w:pPr>
      <w:hyperlink w:anchor="_Toc26902" w:history="1">
        <w:r>
          <w:rPr>
            <w:rFonts w:ascii="仿宋" w:eastAsia="仿宋" w:hAnsi="仿宋" w:cs="仿宋" w:hint="eastAsia"/>
            <w:lang w:eastAsia="zh-CN"/>
          </w:rPr>
          <w:t>六、环境和生态影响分析</w:t>
        </w:r>
        <w:r>
          <w:tab/>
        </w:r>
        <w:r>
          <w:fldChar w:fldCharType="begin"/>
        </w:r>
        <w:r>
          <w:instrText xml:space="preserve"> PAGEREF _Toc26902 \h </w:instrText>
        </w:r>
        <w:r>
          <w:fldChar w:fldCharType="separate"/>
        </w:r>
        <w:r>
          <w:t>40</w:t>
        </w:r>
        <w:r>
          <w:fldChar w:fldCharType="end"/>
        </w:r>
      </w:hyperlink>
    </w:p>
    <w:p>
      <w:pPr>
        <w:pStyle w:val="TOC2"/>
        <w:tabs>
          <w:tab w:val="right" w:leader="dot" w:pos="8306"/>
        </w:tabs>
      </w:pPr>
      <w:hyperlink w:anchor="_Toc29452" w:history="1">
        <w:r>
          <w:rPr>
            <w:rFonts w:ascii="仿宋" w:eastAsia="仿宋" w:hAnsi="仿宋" w:cs="仿宋" w:hint="eastAsia"/>
            <w:lang w:eastAsia="zh-CN"/>
          </w:rPr>
          <w:t>(一)、环境和生态现状</w:t>
        </w:r>
        <w:r>
          <w:tab/>
        </w:r>
        <w:r>
          <w:fldChar w:fldCharType="begin"/>
        </w:r>
        <w:r>
          <w:instrText xml:space="preserve"> PAGEREF _Toc29452 \h </w:instrText>
        </w:r>
        <w:r>
          <w:fldChar w:fldCharType="separate"/>
        </w:r>
        <w:r>
          <w:t>40</w:t>
        </w:r>
        <w:r>
          <w:fldChar w:fldCharType="end"/>
        </w:r>
      </w:hyperlink>
    </w:p>
    <w:p>
      <w:pPr>
        <w:pStyle w:val="TOC2"/>
        <w:tabs>
          <w:tab w:val="right" w:leader="dot" w:pos="8306"/>
        </w:tabs>
      </w:pPr>
      <w:hyperlink w:anchor="_Toc29982" w:history="1">
        <w:r>
          <w:rPr>
            <w:rFonts w:ascii="仿宋" w:eastAsia="仿宋" w:hAnsi="仿宋" w:cs="仿宋" w:hint="eastAsia"/>
            <w:lang w:eastAsia="zh-CN"/>
          </w:rPr>
          <w:t>(二)、生态环境影响分析</w:t>
        </w:r>
        <w:r>
          <w:tab/>
        </w:r>
        <w:r>
          <w:fldChar w:fldCharType="begin"/>
        </w:r>
        <w:r>
          <w:instrText xml:space="preserve"> PAGEREF _Toc29982 \h </w:instrText>
        </w:r>
        <w:r>
          <w:fldChar w:fldCharType="separate"/>
        </w:r>
        <w:r>
          <w:t>41</w:t>
        </w:r>
        <w:r>
          <w:fldChar w:fldCharType="end"/>
        </w:r>
      </w:hyperlink>
    </w:p>
    <w:p>
      <w:pPr>
        <w:pStyle w:val="TOC2"/>
        <w:tabs>
          <w:tab w:val="right" w:leader="dot" w:pos="8306"/>
        </w:tabs>
      </w:pPr>
      <w:hyperlink w:anchor="_Toc4282" w:history="1">
        <w:r>
          <w:rPr>
            <w:rFonts w:ascii="仿宋" w:eastAsia="仿宋" w:hAnsi="仿宋" w:cs="仿宋" w:hint="eastAsia"/>
            <w:lang w:eastAsia="zh-CN"/>
          </w:rPr>
          <w:t>(三)、生态环境保护措施</w:t>
        </w:r>
        <w:r>
          <w:tab/>
        </w:r>
        <w:r>
          <w:fldChar w:fldCharType="begin"/>
        </w:r>
        <w:r>
          <w:instrText xml:space="preserve"> PAGEREF _Toc4282 \h </w:instrText>
        </w:r>
        <w:r>
          <w:fldChar w:fldCharType="separate"/>
        </w:r>
        <w:r>
          <w:t>42</w:t>
        </w:r>
        <w:r>
          <w:fldChar w:fldCharType="end"/>
        </w:r>
      </w:hyperlink>
    </w:p>
    <w:p>
      <w:pPr>
        <w:pStyle w:val="TOC2"/>
        <w:tabs>
          <w:tab w:val="right" w:leader="dot" w:pos="8306"/>
        </w:tabs>
      </w:pPr>
      <w:hyperlink w:anchor="_Toc4960" w:history="1">
        <w:r>
          <w:rPr>
            <w:rFonts w:ascii="仿宋" w:eastAsia="仿宋" w:hAnsi="仿宋" w:cs="仿宋" w:hint="eastAsia"/>
            <w:lang w:eastAsia="zh-CN"/>
          </w:rPr>
          <w:t>(四)、地质灾害影响分析</w:t>
        </w:r>
        <w:r>
          <w:tab/>
        </w:r>
        <w:r>
          <w:fldChar w:fldCharType="begin"/>
        </w:r>
        <w:r>
          <w:instrText xml:space="preserve"> PAGEREF _Toc4960 \h </w:instrText>
        </w:r>
        <w:r>
          <w:fldChar w:fldCharType="separate"/>
        </w:r>
        <w:r>
          <w:t>44</w:t>
        </w:r>
        <w:r>
          <w:fldChar w:fldCharType="end"/>
        </w:r>
      </w:hyperlink>
    </w:p>
    <w:p>
      <w:pPr>
        <w:pStyle w:val="TOC2"/>
        <w:tabs>
          <w:tab w:val="right" w:leader="dot" w:pos="8306"/>
        </w:tabs>
      </w:pPr>
      <w:hyperlink w:anchor="_Toc6704" w:history="1">
        <w:r>
          <w:rPr>
            <w:rFonts w:ascii="仿宋" w:eastAsia="仿宋" w:hAnsi="仿宋" w:cs="仿宋" w:hint="eastAsia"/>
            <w:lang w:eastAsia="zh-CN"/>
          </w:rPr>
          <w:t>(五)、特殊环境影响</w:t>
        </w:r>
        <w:r>
          <w:tab/>
        </w:r>
        <w:r>
          <w:fldChar w:fldCharType="begin"/>
        </w:r>
        <w:r>
          <w:instrText xml:space="preserve"> PAGEREF _Toc6704 \h </w:instrText>
        </w:r>
        <w:r>
          <w:fldChar w:fldCharType="separate"/>
        </w:r>
        <w:r>
          <w:t>46</w:t>
        </w:r>
        <w:r>
          <w:fldChar w:fldCharType="end"/>
        </w:r>
      </w:hyperlink>
    </w:p>
    <w:p>
      <w:pPr>
        <w:pStyle w:val="TOC1"/>
        <w:tabs>
          <w:tab w:val="right" w:leader="dot" w:pos="8306"/>
        </w:tabs>
      </w:pPr>
      <w:hyperlink w:anchor="_Toc27624" w:history="1">
        <w:r>
          <w:rPr>
            <w:rFonts w:ascii="仿宋" w:eastAsia="仿宋" w:hAnsi="仿宋" w:cs="仿宋" w:hint="eastAsia"/>
            <w:lang w:eastAsia="zh-CN"/>
          </w:rPr>
          <w:t>七、安全与应急管理</w:t>
        </w:r>
        <w:r>
          <w:tab/>
        </w:r>
        <w:r>
          <w:fldChar w:fldCharType="begin"/>
        </w:r>
        <w:r>
          <w:instrText xml:space="preserve"> PAGEREF _Toc27624 \h </w:instrText>
        </w:r>
        <w:r>
          <w:fldChar w:fldCharType="separate"/>
        </w:r>
        <w:r>
          <w:t>47</w:t>
        </w:r>
        <w:r>
          <w:fldChar w:fldCharType="end"/>
        </w:r>
      </w:hyperlink>
    </w:p>
    <w:p>
      <w:pPr>
        <w:pStyle w:val="TOC2"/>
        <w:tabs>
          <w:tab w:val="right" w:leader="dot" w:pos="8306"/>
        </w:tabs>
      </w:pPr>
      <w:hyperlink w:anchor="_Toc19697" w:history="1">
        <w:r>
          <w:rPr>
            <w:rFonts w:ascii="仿宋" w:eastAsia="仿宋" w:hAnsi="仿宋" w:cs="仿宋" w:hint="eastAsia"/>
            <w:lang w:eastAsia="zh-CN"/>
          </w:rPr>
          <w:t>(一)、安全生产管理</w:t>
        </w:r>
        <w:r>
          <w:tab/>
        </w:r>
        <w:r>
          <w:fldChar w:fldCharType="begin"/>
        </w:r>
        <w:r>
          <w:instrText xml:space="preserve"> PAGEREF _Toc19697 \h </w:instrText>
        </w:r>
        <w:r>
          <w:fldChar w:fldCharType="separate"/>
        </w:r>
        <w:r>
          <w:t>47</w:t>
        </w:r>
        <w:r>
          <w:fldChar w:fldCharType="end"/>
        </w:r>
      </w:hyperlink>
    </w:p>
    <w:p>
      <w:pPr>
        <w:pStyle w:val="TOC2"/>
        <w:tabs>
          <w:tab w:val="right" w:leader="dot" w:pos="8306"/>
        </w:tabs>
      </w:pPr>
      <w:hyperlink w:anchor="_Toc19765" w:history="1">
        <w:r>
          <w:rPr>
            <w:rFonts w:ascii="仿宋" w:eastAsia="仿宋" w:hAnsi="仿宋" w:cs="仿宋" w:hint="eastAsia"/>
            <w:lang w:eastAsia="zh-CN"/>
          </w:rPr>
          <w:t>(二)、应急预案与响应</w:t>
        </w:r>
        <w:r>
          <w:tab/>
        </w:r>
        <w:r>
          <w:fldChar w:fldCharType="begin"/>
        </w:r>
        <w:r>
          <w:instrText xml:space="preserve"> PAGEREF _Toc19765 \h </w:instrText>
        </w:r>
        <w:r>
          <w:fldChar w:fldCharType="separate"/>
        </w:r>
        <w:r>
          <w:t>48</w:t>
        </w:r>
        <w:r>
          <w:fldChar w:fldCharType="end"/>
        </w:r>
      </w:hyperlink>
    </w:p>
    <w:p>
      <w:pPr>
        <w:pStyle w:val="TOC1"/>
        <w:tabs>
          <w:tab w:val="right" w:leader="dot" w:pos="8306"/>
        </w:tabs>
      </w:pPr>
      <w:hyperlink w:anchor="_Toc12417" w:history="1">
        <w:r>
          <w:rPr>
            <w:rFonts w:ascii="仿宋" w:eastAsia="仿宋" w:hAnsi="仿宋" w:cs="仿宋" w:hint="eastAsia"/>
            <w:lang w:eastAsia="zh-CN"/>
          </w:rPr>
          <w:t>八、环境保护与绿色发展</w:t>
        </w:r>
        <w:r>
          <w:tab/>
        </w:r>
        <w:r>
          <w:fldChar w:fldCharType="begin"/>
        </w:r>
        <w:r>
          <w:instrText xml:space="preserve"> PAGEREF _Toc12417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33" w:history="1">
        <w:r>
          <w:rPr>
            <w:rFonts w:ascii="仿宋" w:eastAsia="仿宋" w:hAnsi="仿宋" w:cs="仿宋" w:hint="eastAsia"/>
            <w:lang w:eastAsia="zh-CN"/>
          </w:rPr>
          <w:t>(一)、环境保护措施</w:t>
        </w:r>
        <w:r>
          <w:tab/>
        </w:r>
        <w:r>
          <w:fldChar w:fldCharType="begin"/>
        </w:r>
        <w:r>
          <w:instrText xml:space="preserve"> PAGEREF _Toc12233 \h </w:instrText>
        </w:r>
        <w:r>
          <w:fldChar w:fldCharType="separate"/>
        </w:r>
        <w:r>
          <w:t>50</w:t>
        </w:r>
        <w:r>
          <w:fldChar w:fldCharType="end"/>
        </w:r>
      </w:hyperlink>
    </w:p>
    <w:p>
      <w:pPr>
        <w:pStyle w:val="TOC2"/>
        <w:tabs>
          <w:tab w:val="right" w:leader="dot" w:pos="8306"/>
        </w:tabs>
      </w:pPr>
      <w:hyperlink w:anchor="_Toc30237" w:history="1">
        <w:r>
          <w:rPr>
            <w:rFonts w:ascii="仿宋" w:eastAsia="仿宋" w:hAnsi="仿宋" w:cs="仿宋" w:hint="eastAsia"/>
            <w:lang w:eastAsia="zh-CN"/>
          </w:rPr>
          <w:t>(二)、绿色发展与可持续发展策略</w:t>
        </w:r>
        <w:r>
          <w:tab/>
        </w:r>
        <w:r>
          <w:fldChar w:fldCharType="begin"/>
        </w:r>
        <w:r>
          <w:instrText xml:space="preserve"> PAGEREF _Toc30237 \h </w:instrText>
        </w:r>
        <w:r>
          <w:fldChar w:fldCharType="separate"/>
        </w:r>
        <w:r>
          <w:t>52</w:t>
        </w:r>
        <w:r>
          <w:fldChar w:fldCharType="end"/>
        </w:r>
      </w:hyperlink>
    </w:p>
    <w:p>
      <w:pPr>
        <w:pStyle w:val="TOC1"/>
        <w:tabs>
          <w:tab w:val="right" w:leader="dot" w:pos="8306"/>
        </w:tabs>
      </w:pPr>
      <w:hyperlink w:anchor="_Toc22414" w:history="1">
        <w:r>
          <w:rPr>
            <w:rFonts w:ascii="仿宋" w:eastAsia="仿宋" w:hAnsi="仿宋" w:cs="仿宋" w:hint="eastAsia"/>
            <w:lang w:eastAsia="zh-CN"/>
          </w:rPr>
          <w:t>九、经济效益与社会效益优化</w:t>
        </w:r>
        <w:r>
          <w:tab/>
        </w:r>
        <w:r>
          <w:fldChar w:fldCharType="begin"/>
        </w:r>
        <w:r>
          <w:instrText xml:space="preserve"> PAGEREF _Toc22414 \h </w:instrText>
        </w:r>
        <w:r>
          <w:fldChar w:fldCharType="separate"/>
        </w:r>
        <w:r>
          <w:t>53</w:t>
        </w:r>
        <w:r>
          <w:fldChar w:fldCharType="end"/>
        </w:r>
      </w:hyperlink>
    </w:p>
    <w:p>
      <w:pPr>
        <w:pStyle w:val="TOC2"/>
        <w:tabs>
          <w:tab w:val="right" w:leader="dot" w:pos="8306"/>
        </w:tabs>
      </w:pPr>
      <w:hyperlink w:anchor="_Toc21283" w:history="1">
        <w:r>
          <w:rPr>
            <w:rFonts w:ascii="仿宋" w:eastAsia="仿宋" w:hAnsi="仿宋" w:cs="仿宋" w:hint="eastAsia"/>
            <w:lang w:eastAsia="zh-CN"/>
          </w:rPr>
          <w:t>(一)、经济效益提升策略</w:t>
        </w:r>
        <w:r>
          <w:tab/>
        </w:r>
        <w:r>
          <w:fldChar w:fldCharType="begin"/>
        </w:r>
        <w:r>
          <w:instrText xml:space="preserve"> PAGEREF _Toc21283 \h </w:instrText>
        </w:r>
        <w:r>
          <w:fldChar w:fldCharType="separate"/>
        </w:r>
        <w:r>
          <w:t>53</w:t>
        </w:r>
        <w:r>
          <w:fldChar w:fldCharType="end"/>
        </w:r>
      </w:hyperlink>
    </w:p>
    <w:p>
      <w:pPr>
        <w:pStyle w:val="TOC2"/>
        <w:tabs>
          <w:tab w:val="right" w:leader="dot" w:pos="8306"/>
        </w:tabs>
      </w:pPr>
      <w:hyperlink w:anchor="_Toc2333" w:history="1">
        <w:r>
          <w:rPr>
            <w:rFonts w:ascii="仿宋" w:eastAsia="仿宋" w:hAnsi="仿宋" w:cs="仿宋" w:hint="eastAsia"/>
            <w:lang w:eastAsia="zh-CN"/>
          </w:rPr>
          <w:t>(二)、社会效益增强方案</w:t>
        </w:r>
        <w:r>
          <w:tab/>
        </w:r>
        <w:r>
          <w:fldChar w:fldCharType="begin"/>
        </w:r>
        <w:r>
          <w:instrText xml:space="preserve"> PAGEREF _Toc2333 \h </w:instrText>
        </w:r>
        <w:r>
          <w:fldChar w:fldCharType="separate"/>
        </w:r>
        <w:r>
          <w:t>54</w:t>
        </w:r>
        <w:r>
          <w:fldChar w:fldCharType="end"/>
        </w:r>
      </w:hyperlink>
    </w:p>
    <w:p>
      <w:pPr>
        <w:pStyle w:val="TOC1"/>
        <w:tabs>
          <w:tab w:val="right" w:leader="dot" w:pos="8306"/>
        </w:tabs>
      </w:pPr>
      <w:hyperlink w:anchor="_Toc5040" w:history="1">
        <w:r>
          <w:rPr>
            <w:rFonts w:ascii="仿宋" w:eastAsia="仿宋" w:hAnsi="仿宋" w:cs="仿宋" w:hint="eastAsia"/>
            <w:lang w:eastAsia="zh-CN"/>
          </w:rPr>
          <w:t>十、项目实施与管理方案</w:t>
        </w:r>
        <w:r>
          <w:tab/>
        </w:r>
        <w:r>
          <w:fldChar w:fldCharType="begin"/>
        </w:r>
        <w:r>
          <w:instrText xml:space="preserve"> PAGEREF _Toc5040 \h </w:instrText>
        </w:r>
        <w:r>
          <w:fldChar w:fldCharType="separate"/>
        </w:r>
        <w:r>
          <w:t>55</w:t>
        </w:r>
        <w:r>
          <w:fldChar w:fldCharType="end"/>
        </w:r>
      </w:hyperlink>
    </w:p>
    <w:p>
      <w:pPr>
        <w:pStyle w:val="TOC2"/>
        <w:tabs>
          <w:tab w:val="right" w:leader="dot" w:pos="8306"/>
        </w:tabs>
      </w:pPr>
      <w:hyperlink w:anchor="_Toc14944" w:history="1">
        <w:r>
          <w:rPr>
            <w:rFonts w:ascii="仿宋" w:eastAsia="仿宋" w:hAnsi="仿宋" w:cs="仿宋" w:hint="eastAsia"/>
            <w:lang w:eastAsia="zh-CN"/>
          </w:rPr>
          <w:t>(一)、项目实施计划</w:t>
        </w:r>
        <w:r>
          <w:tab/>
        </w:r>
        <w:r>
          <w:fldChar w:fldCharType="begin"/>
        </w:r>
        <w:r>
          <w:instrText xml:space="preserve"> PAGEREF _Toc14944 \h </w:instrText>
        </w:r>
        <w:r>
          <w:fldChar w:fldCharType="separate"/>
        </w:r>
        <w:r>
          <w:t>55</w:t>
        </w:r>
        <w:r>
          <w:fldChar w:fldCharType="end"/>
        </w:r>
      </w:hyperlink>
    </w:p>
    <w:p>
      <w:pPr>
        <w:pStyle w:val="TOC2"/>
        <w:tabs>
          <w:tab w:val="right" w:leader="dot" w:pos="8306"/>
        </w:tabs>
      </w:pPr>
      <w:hyperlink w:anchor="_Toc20292" w:history="1">
        <w:r>
          <w:rPr>
            <w:rFonts w:ascii="仿宋" w:eastAsia="仿宋" w:hAnsi="仿宋" w:cs="仿宋" w:hint="eastAsia"/>
            <w:lang w:eastAsia="zh-CN"/>
          </w:rPr>
          <w:t>(二)、项目组织机构与职责</w:t>
        </w:r>
        <w:r>
          <w:tab/>
        </w:r>
        <w:r>
          <w:fldChar w:fldCharType="begin"/>
        </w:r>
        <w:r>
          <w:instrText xml:space="preserve"> PAGEREF _Toc20292 \h </w:instrText>
        </w:r>
        <w:r>
          <w:fldChar w:fldCharType="separate"/>
        </w:r>
        <w:r>
          <w:t>57</w:t>
        </w:r>
        <w:r>
          <w:fldChar w:fldCharType="end"/>
        </w:r>
      </w:hyperlink>
    </w:p>
    <w:p>
      <w:pPr>
        <w:pStyle w:val="TOC2"/>
        <w:tabs>
          <w:tab w:val="right" w:leader="dot" w:pos="8306"/>
        </w:tabs>
      </w:pPr>
      <w:hyperlink w:anchor="_Toc8492" w:history="1">
        <w:r>
          <w:rPr>
            <w:rFonts w:ascii="仿宋" w:eastAsia="仿宋" w:hAnsi="仿宋" w:cs="仿宋" w:hint="eastAsia"/>
            <w:lang w:eastAsia="zh-CN"/>
          </w:rPr>
          <w:t>(三)、项目管理与监控体系</w:t>
        </w:r>
        <w:r>
          <w:tab/>
        </w:r>
        <w:r>
          <w:fldChar w:fldCharType="begin"/>
        </w:r>
        <w:r>
          <w:instrText xml:space="preserve"> PAGEREF _Toc8492 \h </w:instrText>
        </w:r>
        <w:r>
          <w:fldChar w:fldCharType="separate"/>
        </w:r>
        <w:r>
          <w:t>59</w:t>
        </w:r>
        <w:r>
          <w:fldChar w:fldCharType="end"/>
        </w:r>
      </w:hyperlink>
    </w:p>
    <w:p>
      <w:pPr>
        <w:pStyle w:val="TOC1"/>
        <w:tabs>
          <w:tab w:val="right" w:leader="dot" w:pos="8306"/>
        </w:tabs>
      </w:pPr>
      <w:hyperlink w:anchor="_Toc14185" w:history="1">
        <w:r>
          <w:rPr>
            <w:rFonts w:ascii="仿宋" w:eastAsia="仿宋" w:hAnsi="仿宋" w:cs="仿宋" w:hint="eastAsia"/>
            <w:lang w:eastAsia="zh-CN"/>
          </w:rPr>
          <w:t>十一、客户关系管理与市场拓展</w:t>
        </w:r>
        <w:r>
          <w:tab/>
        </w:r>
        <w:r>
          <w:fldChar w:fldCharType="begin"/>
        </w:r>
        <w:r>
          <w:instrText xml:space="preserve"> PAGEREF _Toc14185 \h </w:instrText>
        </w:r>
        <w:r>
          <w:fldChar w:fldCharType="separate"/>
        </w:r>
        <w:r>
          <w:t>61</w:t>
        </w:r>
        <w:r>
          <w:fldChar w:fldCharType="end"/>
        </w:r>
      </w:hyperlink>
    </w:p>
    <w:p>
      <w:pPr>
        <w:pStyle w:val="TOC2"/>
        <w:tabs>
          <w:tab w:val="right" w:leader="dot" w:pos="8306"/>
        </w:tabs>
      </w:pPr>
      <w:hyperlink w:anchor="_Toc22468" w:history="1">
        <w:r>
          <w:rPr>
            <w:rFonts w:ascii="仿宋" w:eastAsia="仿宋" w:hAnsi="仿宋" w:cs="仿宋" w:hint="eastAsia"/>
            <w:lang w:eastAsia="zh-CN"/>
          </w:rPr>
          <w:t>(一)、客户关系管理策略</w:t>
        </w:r>
        <w:r>
          <w:tab/>
        </w:r>
        <w:r>
          <w:fldChar w:fldCharType="begin"/>
        </w:r>
        <w:r>
          <w:instrText xml:space="preserve"> PAGEREF _Toc22468 \h </w:instrText>
        </w:r>
        <w:r>
          <w:fldChar w:fldCharType="separate"/>
        </w:r>
        <w:r>
          <w:t>61</w:t>
        </w:r>
        <w:r>
          <w:fldChar w:fldCharType="end"/>
        </w:r>
      </w:hyperlink>
    </w:p>
    <w:p>
      <w:pPr>
        <w:pStyle w:val="TOC2"/>
        <w:tabs>
          <w:tab w:val="right" w:leader="dot" w:pos="8306"/>
        </w:tabs>
      </w:pPr>
      <w:hyperlink w:anchor="_Toc30895" w:history="1">
        <w:r>
          <w:rPr>
            <w:rFonts w:ascii="仿宋" w:eastAsia="仿宋" w:hAnsi="仿宋" w:cs="仿宋" w:hint="eastAsia"/>
            <w:lang w:eastAsia="zh-CN"/>
          </w:rPr>
          <w:t>(二)、市场拓展方案</w:t>
        </w:r>
        <w:r>
          <w:tab/>
        </w:r>
        <w:r>
          <w:fldChar w:fldCharType="begin"/>
        </w:r>
        <w:r>
          <w:instrText xml:space="preserve"> PAGEREF _Toc30895 \h </w:instrText>
        </w:r>
        <w:r>
          <w:fldChar w:fldCharType="separate"/>
        </w:r>
        <w:r>
          <w:t>62</w:t>
        </w:r>
        <w:r>
          <w:fldChar w:fldCharType="end"/>
        </w:r>
      </w:hyperlink>
    </w:p>
    <w:p>
      <w:pPr>
        <w:pStyle w:val="TOC1"/>
        <w:tabs>
          <w:tab w:val="right" w:leader="dot" w:pos="8306"/>
        </w:tabs>
      </w:pPr>
      <w:hyperlink w:anchor="_Toc20071" w:history="1">
        <w:r>
          <w:rPr>
            <w:rFonts w:ascii="仿宋" w:eastAsia="仿宋" w:hAnsi="仿宋" w:cs="仿宋" w:hint="eastAsia"/>
            <w:lang w:eastAsia="zh-CN"/>
          </w:rPr>
          <w:t>十二、项目变更管理</w:t>
        </w:r>
        <w:r>
          <w:tab/>
        </w:r>
        <w:r>
          <w:fldChar w:fldCharType="begin"/>
        </w:r>
        <w:r>
          <w:instrText xml:space="preserve"> PAGEREF _Toc20071 \h </w:instrText>
        </w:r>
        <w:r>
          <w:fldChar w:fldCharType="separate"/>
        </w:r>
        <w:r>
          <w:t>63</w:t>
        </w:r>
        <w:r>
          <w:fldChar w:fldCharType="end"/>
        </w:r>
      </w:hyperlink>
    </w:p>
    <w:p>
      <w:pPr>
        <w:pStyle w:val="TOC2"/>
        <w:tabs>
          <w:tab w:val="right" w:leader="dot" w:pos="8306"/>
        </w:tabs>
      </w:pPr>
      <w:hyperlink w:anchor="_Toc10371" w:history="1">
        <w:r>
          <w:rPr>
            <w:rFonts w:ascii="仿宋" w:eastAsia="仿宋" w:hAnsi="仿宋" w:cs="仿宋" w:hint="eastAsia"/>
            <w:lang w:eastAsia="zh-CN"/>
          </w:rPr>
          <w:t>(一)、变更控制流程</w:t>
        </w:r>
        <w:r>
          <w:tab/>
        </w:r>
        <w:r>
          <w:fldChar w:fldCharType="begin"/>
        </w:r>
        <w:r>
          <w:instrText xml:space="preserve"> PAGEREF _Toc10371 \h </w:instrText>
        </w:r>
        <w:r>
          <w:fldChar w:fldCharType="separate"/>
        </w:r>
        <w:r>
          <w:t>63</w:t>
        </w:r>
        <w:r>
          <w:fldChar w:fldCharType="end"/>
        </w:r>
      </w:hyperlink>
    </w:p>
    <w:p>
      <w:pPr>
        <w:pStyle w:val="TOC2"/>
        <w:tabs>
          <w:tab w:val="right" w:leader="dot" w:pos="8306"/>
        </w:tabs>
      </w:pPr>
      <w:hyperlink w:anchor="_Toc14934" w:history="1">
        <w:r>
          <w:rPr>
            <w:rFonts w:ascii="仿宋" w:eastAsia="仿宋" w:hAnsi="仿宋" w:cs="仿宋" w:hint="eastAsia"/>
            <w:lang w:eastAsia="zh-CN"/>
          </w:rPr>
          <w:t>(二)、影响评估与处理</w:t>
        </w:r>
        <w:r>
          <w:tab/>
        </w:r>
        <w:r>
          <w:fldChar w:fldCharType="begin"/>
        </w:r>
        <w:r>
          <w:instrText xml:space="preserve"> PAGEREF _Toc14934 \h </w:instrText>
        </w:r>
        <w:r>
          <w:fldChar w:fldCharType="separate"/>
        </w:r>
        <w:r>
          <w:t>64</w:t>
        </w:r>
        <w:r>
          <w:fldChar w:fldCharType="end"/>
        </w:r>
      </w:hyperlink>
    </w:p>
    <w:p>
      <w:pPr>
        <w:pStyle w:val="TOC2"/>
        <w:tabs>
          <w:tab w:val="right" w:leader="dot" w:pos="8306"/>
        </w:tabs>
      </w:pPr>
      <w:hyperlink w:anchor="_Toc20126" w:history="1">
        <w:r>
          <w:rPr>
            <w:rFonts w:ascii="仿宋" w:eastAsia="仿宋" w:hAnsi="仿宋" w:cs="仿宋" w:hint="eastAsia"/>
            <w:lang w:eastAsia="zh-CN"/>
          </w:rPr>
          <w:t>(三)、变更记录与追踪</w:t>
        </w:r>
        <w:r>
          <w:tab/>
        </w:r>
        <w:r>
          <w:fldChar w:fldCharType="begin"/>
        </w:r>
        <w:r>
          <w:instrText xml:space="preserve"> PAGEREF _Toc20126 \h </w:instrText>
        </w:r>
        <w:r>
          <w:fldChar w:fldCharType="separate"/>
        </w:r>
        <w:r>
          <w:t>66</w:t>
        </w:r>
        <w:r>
          <w:fldChar w:fldCharType="end"/>
        </w:r>
      </w:hyperlink>
    </w:p>
    <w:p>
      <w:pPr>
        <w:pStyle w:val="TOC2"/>
        <w:tabs>
          <w:tab w:val="right" w:leader="dot" w:pos="8306"/>
        </w:tabs>
      </w:pPr>
      <w:hyperlink w:anchor="_Toc30191" w:history="1">
        <w:r>
          <w:rPr>
            <w:rFonts w:ascii="仿宋" w:eastAsia="仿宋" w:hAnsi="仿宋" w:cs="仿宋" w:hint="eastAsia"/>
            <w:lang w:eastAsia="zh-CN"/>
          </w:rPr>
          <w:t>(四)、变更管理策略</w:t>
        </w:r>
        <w:r>
          <w:tab/>
        </w:r>
        <w:r>
          <w:fldChar w:fldCharType="begin"/>
        </w:r>
        <w:r>
          <w:instrText xml:space="preserve"> PAGEREF _Toc30191 \h </w:instrText>
        </w:r>
        <w:r>
          <w:fldChar w:fldCharType="separate"/>
        </w:r>
        <w:r>
          <w:t>67</w:t>
        </w:r>
        <w:r>
          <w:fldChar w:fldCharType="end"/>
        </w:r>
      </w:hyperlink>
    </w:p>
    <w:p>
      <w:pPr>
        <w:pStyle w:val="TOC1"/>
        <w:tabs>
          <w:tab w:val="right" w:leader="dot" w:pos="8306"/>
        </w:tabs>
      </w:pPr>
      <w:hyperlink w:anchor="_Toc20268" w:history="1">
        <w:r>
          <w:rPr>
            <w:rFonts w:ascii="仿宋" w:eastAsia="仿宋" w:hAnsi="仿宋" w:cs="仿宋" w:hint="eastAsia"/>
            <w:lang w:eastAsia="zh-CN"/>
          </w:rPr>
          <w:t>十三、质量管理与控制</w:t>
        </w:r>
        <w:r>
          <w:tab/>
        </w:r>
        <w:r>
          <w:fldChar w:fldCharType="begin"/>
        </w:r>
        <w:r>
          <w:instrText xml:space="preserve"> PAGEREF _Toc20268 \h </w:instrText>
        </w:r>
        <w:r>
          <w:fldChar w:fldCharType="separate"/>
        </w:r>
        <w:r>
          <w:t>69</w:t>
        </w:r>
        <w:r>
          <w:fldChar w:fldCharType="end"/>
        </w:r>
      </w:hyperlink>
    </w:p>
    <w:p>
      <w:pPr>
        <w:pStyle w:val="TOC2"/>
        <w:tabs>
          <w:tab w:val="right" w:leader="dot" w:pos="8306"/>
        </w:tabs>
      </w:pPr>
      <w:hyperlink w:anchor="_Toc8922" w:history="1">
        <w:r>
          <w:rPr>
            <w:rFonts w:ascii="仿宋" w:eastAsia="仿宋" w:hAnsi="仿宋" w:cs="仿宋" w:hint="eastAsia"/>
            <w:lang w:eastAsia="zh-CN"/>
          </w:rPr>
          <w:t>(一)、质量管理体系建设</w:t>
        </w:r>
        <w:r>
          <w:tab/>
        </w:r>
        <w:r>
          <w:fldChar w:fldCharType="begin"/>
        </w:r>
        <w:r>
          <w:instrText xml:space="preserve"> PAGEREF _Toc8922 \h </w:instrText>
        </w:r>
        <w:r>
          <w:fldChar w:fldCharType="separate"/>
        </w:r>
        <w:r>
          <w:t>69</w:t>
        </w:r>
        <w:r>
          <w:fldChar w:fldCharType="end"/>
        </w:r>
      </w:hyperlink>
    </w:p>
    <w:p>
      <w:pPr>
        <w:pStyle w:val="TOC2"/>
        <w:tabs>
          <w:tab w:val="right" w:leader="dot" w:pos="8306"/>
        </w:tabs>
      </w:pPr>
      <w:hyperlink w:anchor="_Toc25296" w:history="1">
        <w:r>
          <w:rPr>
            <w:rFonts w:ascii="仿宋" w:eastAsia="仿宋" w:hAnsi="仿宋" w:cs="仿宋" w:hint="eastAsia"/>
            <w:lang w:eastAsia="zh-CN"/>
          </w:rPr>
          <w:t>(二)、质量控制措施</w:t>
        </w:r>
        <w:r>
          <w:tab/>
        </w:r>
        <w:r>
          <w:fldChar w:fldCharType="begin"/>
        </w:r>
        <w:r>
          <w:instrText xml:space="preserve"> PAGEREF _Toc25296 \h </w:instrText>
        </w:r>
        <w:r>
          <w:fldChar w:fldCharType="separate"/>
        </w:r>
        <w:r>
          <w:t>70</w:t>
        </w:r>
        <w:r>
          <w:fldChar w:fldCharType="end"/>
        </w:r>
      </w:hyperlink>
    </w:p>
    <w:p>
      <w:pPr>
        <w:pStyle w:val="TOC1"/>
        <w:tabs>
          <w:tab w:val="right" w:leader="dot" w:pos="8306"/>
        </w:tabs>
      </w:pPr>
      <w:hyperlink w:anchor="_Toc9815" w:history="1">
        <w:r>
          <w:rPr>
            <w:rFonts w:ascii="仿宋" w:eastAsia="仿宋" w:hAnsi="仿宋" w:cs="仿宋" w:hint="eastAsia"/>
            <w:lang w:eastAsia="zh-CN"/>
          </w:rPr>
          <w:t>十四、知识产权管理与保护</w:t>
        </w:r>
        <w:r>
          <w:tab/>
        </w:r>
        <w:r>
          <w:fldChar w:fldCharType="begin"/>
        </w:r>
        <w:r>
          <w:instrText xml:space="preserve"> PAGEREF _Toc9815 \h </w:instrText>
        </w:r>
        <w:r>
          <w:fldChar w:fldCharType="separate"/>
        </w:r>
        <w:r>
          <w:t>72</w:t>
        </w:r>
        <w:r>
          <w:fldChar w:fldCharType="end"/>
        </w:r>
      </w:hyperlink>
    </w:p>
    <w:p>
      <w:pPr>
        <w:pStyle w:val="TOC2"/>
        <w:tabs>
          <w:tab w:val="right" w:leader="dot" w:pos="8306"/>
        </w:tabs>
      </w:pPr>
      <w:hyperlink w:anchor="_Toc29752" w:history="1">
        <w:r>
          <w:rPr>
            <w:rFonts w:ascii="仿宋" w:eastAsia="仿宋" w:hAnsi="仿宋" w:cs="仿宋" w:hint="eastAsia"/>
            <w:lang w:eastAsia="zh-CN"/>
          </w:rPr>
          <w:t>(一)、知识产权管理体系建设</w:t>
        </w:r>
        <w:r>
          <w:tab/>
        </w:r>
        <w:r>
          <w:fldChar w:fldCharType="begin"/>
        </w:r>
        <w:r>
          <w:instrText xml:space="preserve"> PAGEREF _Toc29752 \h </w:instrText>
        </w:r>
        <w:r>
          <w:fldChar w:fldCharType="separate"/>
        </w:r>
        <w:r>
          <w:t>72</w:t>
        </w:r>
        <w:r>
          <w:fldChar w:fldCharType="end"/>
        </w:r>
      </w:hyperlink>
    </w:p>
    <w:p>
      <w:pPr>
        <w:pStyle w:val="TOC2"/>
        <w:tabs>
          <w:tab w:val="right" w:leader="dot" w:pos="8306"/>
        </w:tabs>
      </w:pPr>
      <w:hyperlink w:anchor="_Toc6438" w:history="1">
        <w:r>
          <w:rPr>
            <w:rFonts w:ascii="仿宋" w:eastAsia="仿宋" w:hAnsi="仿宋" w:cs="仿宋" w:hint="eastAsia"/>
            <w:lang w:eastAsia="zh-CN"/>
          </w:rPr>
          <w:t>(二)、知识产权保护措施</w:t>
        </w:r>
        <w:r>
          <w:tab/>
        </w:r>
        <w:r>
          <w:fldChar w:fldCharType="begin"/>
        </w:r>
        <w:r>
          <w:instrText xml:space="preserve"> PAGEREF _Toc6438 \h </w:instrText>
        </w:r>
        <w:r>
          <w:fldChar w:fldCharType="separate"/>
        </w:r>
        <w:r>
          <w:t>72</w:t>
        </w:r>
        <w:r>
          <w:fldChar w:fldCharType="end"/>
        </w:r>
      </w:hyperlink>
    </w:p>
    <w:p>
      <w:pPr>
        <w:pStyle w:val="TOC1"/>
        <w:tabs>
          <w:tab w:val="right" w:leader="dot" w:pos="8306"/>
        </w:tabs>
      </w:pPr>
      <w:hyperlink w:anchor="_Toc14044" w:history="1">
        <w:r>
          <w:rPr>
            <w:rFonts w:ascii="仿宋" w:eastAsia="仿宋" w:hAnsi="仿宋" w:cs="仿宋" w:hint="eastAsia"/>
            <w:lang w:eastAsia="zh-CN"/>
          </w:rPr>
          <w:t>十五、成果转化与推广应用</w:t>
        </w:r>
        <w:r>
          <w:tab/>
        </w:r>
        <w:r>
          <w:fldChar w:fldCharType="begin"/>
        </w:r>
        <w:r>
          <w:instrText xml:space="preserve"> PAGEREF _Toc14044 \h </w:instrText>
        </w:r>
        <w:r>
          <w:fldChar w:fldCharType="separate"/>
        </w:r>
        <w:r>
          <w:t>74</w:t>
        </w:r>
        <w:r>
          <w:fldChar w:fldCharType="end"/>
        </w:r>
      </w:hyperlink>
    </w:p>
    <w:p>
      <w:pPr>
        <w:pStyle w:val="TOC2"/>
        <w:tabs>
          <w:tab w:val="right" w:leader="dot" w:pos="8306"/>
        </w:tabs>
      </w:pPr>
      <w:hyperlink w:anchor="_Toc20395" w:history="1">
        <w:r>
          <w:rPr>
            <w:rFonts w:ascii="仿宋" w:eastAsia="仿宋" w:hAnsi="仿宋" w:cs="仿宋" w:hint="eastAsia"/>
            <w:lang w:eastAsia="zh-CN"/>
          </w:rPr>
          <w:t>(一)、成果转化策略制定</w:t>
        </w:r>
        <w:r>
          <w:tab/>
        </w:r>
        <w:r>
          <w:fldChar w:fldCharType="begin"/>
        </w:r>
        <w:r>
          <w:instrText xml:space="preserve"> PAGEREF _Toc20395 \h </w:instrText>
        </w:r>
        <w:r>
          <w:fldChar w:fldCharType="separate"/>
        </w:r>
        <w:r>
          <w:t>74</w:t>
        </w:r>
        <w:r>
          <w:fldChar w:fldCharType="end"/>
        </w:r>
      </w:hyperlink>
    </w:p>
    <w:p>
      <w:pPr>
        <w:pStyle w:val="TOC2"/>
        <w:tabs>
          <w:tab w:val="right" w:leader="dot" w:pos="8306"/>
        </w:tabs>
      </w:pPr>
      <w:hyperlink w:anchor="_Toc10519" w:history="1">
        <w:r>
          <w:rPr>
            <w:rFonts w:ascii="仿宋" w:eastAsia="仿宋" w:hAnsi="仿宋" w:cs="仿宋" w:hint="eastAsia"/>
            <w:lang w:eastAsia="zh-CN"/>
          </w:rPr>
          <w:t>(二)、成果推广应用方案</w:t>
        </w:r>
        <w:r>
          <w:tab/>
        </w:r>
        <w:r>
          <w:fldChar w:fldCharType="begin"/>
        </w:r>
        <w:r>
          <w:instrText xml:space="preserve"> PAGEREF _Toc10519 \h </w:instrText>
        </w:r>
        <w:r>
          <w:fldChar w:fldCharType="separate"/>
        </w:r>
        <w:r>
          <w:t>75</w:t>
        </w:r>
        <w:r>
          <w:fldChar w:fldCharType="end"/>
        </w:r>
      </w:hyperlink>
    </w:p>
    <w:p>
      <w:pPr>
        <w:pStyle w:val="TOC1"/>
        <w:tabs>
          <w:tab w:val="right" w:leader="dot" w:pos="8306"/>
        </w:tabs>
      </w:pPr>
      <w:hyperlink w:anchor="_Toc1084" w:history="1">
        <w:r>
          <w:rPr>
            <w:rFonts w:ascii="仿宋" w:eastAsia="仿宋" w:hAnsi="仿宋" w:cs="仿宋" w:hint="eastAsia"/>
            <w:lang w:eastAsia="zh-CN"/>
          </w:rPr>
          <w:t>十六、项目施工方案</w:t>
        </w:r>
        <w:r>
          <w:tab/>
        </w:r>
        <w:r>
          <w:fldChar w:fldCharType="begin"/>
        </w:r>
        <w:r>
          <w:instrText xml:space="preserve"> PAGEREF _Toc1084 \h </w:instrText>
        </w:r>
        <w:r>
          <w:fldChar w:fldCharType="separate"/>
        </w:r>
        <w:r>
          <w:t>77</w:t>
        </w:r>
        <w:r>
          <w:fldChar w:fldCharType="end"/>
        </w:r>
      </w:hyperlink>
    </w:p>
    <w:p>
      <w:pPr>
        <w:pStyle w:val="TOC2"/>
        <w:tabs>
          <w:tab w:val="right" w:leader="dot" w:pos="8306"/>
        </w:tabs>
      </w:pPr>
      <w:hyperlink w:anchor="_Toc965" w:history="1">
        <w:r>
          <w:rPr>
            <w:rFonts w:ascii="仿宋" w:eastAsia="仿宋" w:hAnsi="仿宋" w:cs="仿宋" w:hint="eastAsia"/>
            <w:lang w:eastAsia="zh-CN"/>
          </w:rPr>
          <w:t>(一)、施工组织设计</w:t>
        </w:r>
        <w:r>
          <w:tab/>
        </w:r>
        <w:r>
          <w:fldChar w:fldCharType="begin"/>
        </w:r>
        <w:r>
          <w:instrText xml:space="preserve"> PAGEREF _Toc965 \h </w:instrText>
        </w:r>
        <w:r>
          <w:fldChar w:fldCharType="separate"/>
        </w:r>
        <w:r>
          <w:t>77</w:t>
        </w:r>
        <w:r>
          <w:fldChar w:fldCharType="end"/>
        </w:r>
      </w:hyperlink>
    </w:p>
    <w:p>
      <w:pPr>
        <w:pStyle w:val="TOC2"/>
        <w:tabs>
          <w:tab w:val="right" w:leader="dot" w:pos="8306"/>
        </w:tabs>
      </w:pPr>
      <w:hyperlink w:anchor="_Toc15537" w:history="1">
        <w:r>
          <w:rPr>
            <w:rFonts w:ascii="仿宋" w:eastAsia="仿宋" w:hAnsi="仿宋" w:cs="仿宋" w:hint="eastAsia"/>
            <w:lang w:eastAsia="zh-CN"/>
          </w:rPr>
          <w:t>(二)、施工工艺与技术路线</w:t>
        </w:r>
        <w:r>
          <w:tab/>
        </w:r>
        <w:r>
          <w:fldChar w:fldCharType="begin"/>
        </w:r>
        <w:r>
          <w:instrText xml:space="preserve"> PAGEREF _Toc15537 \h </w:instrText>
        </w:r>
        <w:r>
          <w:fldChar w:fldCharType="separate"/>
        </w:r>
        <w:r>
          <w:t>79</w:t>
        </w:r>
        <w:r>
          <w:fldChar w:fldCharType="end"/>
        </w:r>
      </w:hyperlink>
    </w:p>
    <w:p>
      <w:pPr>
        <w:pStyle w:val="TOC2"/>
        <w:tabs>
          <w:tab w:val="right" w:leader="dot" w:pos="8306"/>
        </w:tabs>
      </w:pPr>
      <w:hyperlink w:anchor="_Toc27652" w:history="1">
        <w:r>
          <w:rPr>
            <w:rFonts w:ascii="仿宋" w:eastAsia="仿宋" w:hAnsi="仿宋" w:cs="仿宋" w:hint="eastAsia"/>
            <w:lang w:eastAsia="zh-CN"/>
          </w:rPr>
          <w:t>(三)、关键节点施工计划</w:t>
        </w:r>
        <w:r>
          <w:tab/>
        </w:r>
        <w:r>
          <w:fldChar w:fldCharType="begin"/>
        </w:r>
        <w:r>
          <w:instrText xml:space="preserve"> PAGEREF _Toc27652 \h </w:instrText>
        </w:r>
        <w:r>
          <w:fldChar w:fldCharType="separate"/>
        </w:r>
        <w:r>
          <w:t>80</w:t>
        </w:r>
        <w:r>
          <w:fldChar w:fldCharType="end"/>
        </w:r>
      </w:hyperlink>
    </w:p>
    <w:p>
      <w:pPr>
        <w:pStyle w:val="TOC2"/>
        <w:tabs>
          <w:tab w:val="right" w:leader="dot" w:pos="8306"/>
        </w:tabs>
      </w:pPr>
      <w:hyperlink w:anchor="_Toc3510" w:history="1">
        <w:r>
          <w:rPr>
            <w:rFonts w:ascii="仿宋" w:eastAsia="仿宋" w:hAnsi="仿宋" w:cs="仿宋" w:hint="eastAsia"/>
            <w:lang w:eastAsia="zh-CN"/>
          </w:rPr>
          <w:t>(四)、施工现场管理</w:t>
        </w:r>
        <w:r>
          <w:tab/>
        </w:r>
        <w:r>
          <w:fldChar w:fldCharType="begin"/>
        </w:r>
        <w:r>
          <w:instrText xml:space="preserve"> PAGEREF _Toc3510 \h </w:instrText>
        </w:r>
        <w:r>
          <w:fldChar w:fldCharType="separate"/>
        </w:r>
        <w:r>
          <w:t>81</w:t>
        </w:r>
        <w:r>
          <w:fldChar w:fldCharType="end"/>
        </w:r>
      </w:hyperlink>
    </w:p>
    <w:p>
      <w:pPr>
        <w:pStyle w:val="TOC1"/>
        <w:tabs>
          <w:tab w:val="right" w:leader="dot" w:pos="8306"/>
        </w:tabs>
      </w:pPr>
      <w:hyperlink w:anchor="_Toc8142" w:history="1">
        <w:r>
          <w:rPr>
            <w:rFonts w:ascii="仿宋" w:eastAsia="仿宋" w:hAnsi="仿宋" w:cs="仿宋" w:hint="eastAsia"/>
            <w:lang w:eastAsia="zh-CN"/>
          </w:rPr>
          <w:t>十七、设施与设备管理</w:t>
        </w:r>
        <w:r>
          <w:tab/>
        </w:r>
        <w:r>
          <w:fldChar w:fldCharType="begin"/>
        </w:r>
        <w:r>
          <w:instrText xml:space="preserve"> PAGEREF _Toc8142 \h </w:instrText>
        </w:r>
        <w:r>
          <w:fldChar w:fldCharType="separate"/>
        </w:r>
        <w:r>
          <w:t>83</w:t>
        </w:r>
        <w:r>
          <w:fldChar w:fldCharType="end"/>
        </w:r>
      </w:hyperlink>
    </w:p>
    <w:p>
      <w:pPr>
        <w:pStyle w:val="TOC2"/>
        <w:tabs>
          <w:tab w:val="right" w:leader="dot" w:pos="8306"/>
        </w:tabs>
      </w:pPr>
      <w:hyperlink w:anchor="_Toc12654" w:history="1">
        <w:r>
          <w:rPr>
            <w:rFonts w:ascii="仿宋" w:eastAsia="仿宋" w:hAnsi="仿宋" w:cs="仿宋" w:hint="eastAsia"/>
            <w:lang w:eastAsia="zh-CN"/>
          </w:rPr>
          <w:t>(一)、设施规划与配置</w:t>
        </w:r>
        <w:r>
          <w:tab/>
        </w:r>
        <w:r>
          <w:fldChar w:fldCharType="begin"/>
        </w:r>
        <w:r>
          <w:instrText xml:space="preserve"> PAGEREF _Toc12654 \h </w:instrText>
        </w:r>
        <w:r>
          <w:fldChar w:fldCharType="separate"/>
        </w:r>
        <w:r>
          <w:t>83</w:t>
        </w:r>
        <w:r>
          <w:fldChar w:fldCharType="end"/>
        </w:r>
      </w:hyperlink>
    </w:p>
    <w:p>
      <w:pPr>
        <w:pStyle w:val="TOC2"/>
        <w:tabs>
          <w:tab w:val="right" w:leader="dot" w:pos="8306"/>
        </w:tabs>
      </w:pPr>
      <w:hyperlink w:anchor="_Toc23680" w:history="1">
        <w:r>
          <w:rPr>
            <w:rFonts w:ascii="仿宋" w:eastAsia="仿宋" w:hAnsi="仿宋" w:cs="仿宋" w:hint="eastAsia"/>
            <w:lang w:eastAsia="zh-CN"/>
          </w:rPr>
          <w:t>(二)、设备采购与维护管理</w:t>
        </w:r>
        <w:r>
          <w:tab/>
        </w:r>
        <w:r>
          <w:fldChar w:fldCharType="begin"/>
        </w:r>
        <w:r>
          <w:instrText xml:space="preserve"> PAGEREF _Toc23680 \h </w:instrText>
        </w:r>
        <w:r>
          <w:fldChar w:fldCharType="separate"/>
        </w:r>
        <w:r>
          <w:t>84</w:t>
        </w:r>
        <w:r>
          <w:fldChar w:fldCharType="end"/>
        </w:r>
      </w:hyperlink>
    </w:p>
    <w:p>
      <w:pPr>
        <w:pStyle w:val="TOC2"/>
        <w:tabs>
          <w:tab w:val="right" w:leader="dot" w:pos="8306"/>
        </w:tabs>
      </w:pPr>
      <w:hyperlink w:anchor="_Toc21607" w:history="1">
        <w:r>
          <w:rPr>
            <w:rFonts w:ascii="仿宋" w:eastAsia="仿宋" w:hAnsi="仿宋" w:cs="仿宋" w:hint="eastAsia"/>
            <w:lang w:eastAsia="zh-CN"/>
          </w:rPr>
          <w:t>(三)、设施设备升级策略</w:t>
        </w:r>
        <w:r>
          <w:tab/>
        </w:r>
        <w:r>
          <w:fldChar w:fldCharType="begin"/>
        </w:r>
        <w:r>
          <w:instrText xml:space="preserve"> PAGEREF _Toc21607 \h </w:instrText>
        </w:r>
        <w:r>
          <w:fldChar w:fldCharType="separate"/>
        </w:r>
        <w:r>
          <w:t>85</w:t>
        </w:r>
        <w:r>
          <w:fldChar w:fldCharType="end"/>
        </w:r>
      </w:hyperlink>
    </w:p>
    <w:p>
      <w:pPr>
        <w:pStyle w:val="TOC1"/>
        <w:tabs>
          <w:tab w:val="right" w:leader="dot" w:pos="8306"/>
        </w:tabs>
      </w:pPr>
      <w:hyperlink w:anchor="_Toc30352" w:history="1">
        <w:r>
          <w:rPr>
            <w:rFonts w:ascii="仿宋" w:eastAsia="仿宋" w:hAnsi="仿宋" w:cs="仿宋" w:hint="eastAsia"/>
            <w:lang w:eastAsia="zh-CN"/>
          </w:rPr>
          <w:t>十八、创新驱动与持续发展</w:t>
        </w:r>
        <w:r>
          <w:tab/>
        </w:r>
        <w:r>
          <w:fldChar w:fldCharType="begin"/>
        </w:r>
        <w:r>
          <w:instrText xml:space="preserve"> PAGEREF _Toc30352 \h </w:instrText>
        </w:r>
        <w:r>
          <w:fldChar w:fldCharType="separate"/>
        </w:r>
        <w:r>
          <w:t>85</w:t>
        </w:r>
        <w:r>
          <w:fldChar w:fldCharType="end"/>
        </w:r>
      </w:hyperlink>
    </w:p>
    <w:p>
      <w:pPr>
        <w:pStyle w:val="TOC2"/>
        <w:tabs>
          <w:tab w:val="right" w:leader="dot" w:pos="8306"/>
        </w:tabs>
      </w:pPr>
      <w:hyperlink w:anchor="_Toc21228" w:history="1">
        <w:r>
          <w:rPr>
            <w:rFonts w:ascii="仿宋" w:eastAsia="仿宋" w:hAnsi="仿宋" w:cs="仿宋" w:hint="eastAsia"/>
            <w:lang w:eastAsia="zh-CN"/>
          </w:rPr>
          <w:t>(一)、创新驱动战略实施</w:t>
        </w:r>
        <w:r>
          <w:tab/>
        </w:r>
        <w:r>
          <w:fldChar w:fldCharType="begin"/>
        </w:r>
        <w:r>
          <w:instrText xml:space="preserve"> PAGEREF _Toc21228 \h </w:instrText>
        </w:r>
        <w:r>
          <w:fldChar w:fldCharType="separate"/>
        </w:r>
        <w:r>
          <w:t>85</w:t>
        </w:r>
        <w:r>
          <w:fldChar w:fldCharType="end"/>
        </w:r>
      </w:hyperlink>
    </w:p>
    <w:p>
      <w:pPr>
        <w:pStyle w:val="TOC2"/>
        <w:tabs>
          <w:tab w:val="right" w:leader="dot" w:pos="8306"/>
        </w:tabs>
      </w:pPr>
      <w:hyperlink w:anchor="_Toc5119" w:history="1">
        <w:r>
          <w:rPr>
            <w:rFonts w:ascii="仿宋" w:eastAsia="仿宋" w:hAnsi="仿宋" w:cs="仿宋" w:hint="eastAsia"/>
            <w:lang w:eastAsia="zh-CN"/>
          </w:rPr>
          <w:t>(二)、持续发展路径探索</w:t>
        </w:r>
        <w:r>
          <w:tab/>
        </w:r>
        <w:r>
          <w:fldChar w:fldCharType="begin"/>
        </w:r>
        <w:r>
          <w:instrText xml:space="preserve"> PAGEREF _Toc5119 \h </w:instrText>
        </w:r>
        <w:r>
          <w:fldChar w:fldCharType="separate"/>
        </w:r>
        <w:r>
          <w:t>87</w:t>
        </w:r>
        <w:r>
          <w:fldChar w:fldCharType="end"/>
        </w:r>
      </w:hyperlink>
    </w:p>
    <w:p>
      <w:pPr>
        <w:pStyle w:val="TOC1"/>
        <w:tabs>
          <w:tab w:val="right" w:leader="dot" w:pos="8306"/>
        </w:tabs>
      </w:pPr>
      <w:hyperlink w:anchor="_Toc12863" w:history="1">
        <w:r>
          <w:rPr>
            <w:rFonts w:ascii="仿宋" w:eastAsia="仿宋" w:hAnsi="仿宋" w:cs="仿宋" w:hint="eastAsia"/>
            <w:lang w:eastAsia="zh-CN"/>
          </w:rPr>
          <w:t>十九、企业合规与伦理</w:t>
        </w:r>
        <w:r>
          <w:tab/>
        </w:r>
        <w:r>
          <w:fldChar w:fldCharType="begin"/>
        </w:r>
        <w:r>
          <w:instrText xml:space="preserve"> PAGEREF _Toc12863 \h </w:instrText>
        </w:r>
        <w:r>
          <w:fldChar w:fldCharType="separate"/>
        </w:r>
        <w:r>
          <w:t>91</w:t>
        </w:r>
        <w:r>
          <w:fldChar w:fldCharType="end"/>
        </w:r>
      </w:hyperlink>
    </w:p>
    <w:p>
      <w:pPr>
        <w:pStyle w:val="TOC2"/>
        <w:tabs>
          <w:tab w:val="right" w:leader="dot" w:pos="8306"/>
        </w:tabs>
      </w:pPr>
      <w:hyperlink w:anchor="_Toc18249" w:history="1">
        <w:r>
          <w:rPr>
            <w:rFonts w:ascii="仿宋" w:eastAsia="仿宋" w:hAnsi="仿宋" w:cs="仿宋" w:hint="eastAsia"/>
            <w:lang w:eastAsia="zh-CN"/>
          </w:rPr>
          <w:t>(一)、合规政策与程序</w:t>
        </w:r>
        <w:r>
          <w:tab/>
        </w:r>
        <w:r>
          <w:fldChar w:fldCharType="begin"/>
        </w:r>
        <w:r>
          <w:instrText xml:space="preserve"> PAGEREF _Toc18249 \h </w:instrText>
        </w:r>
        <w:r>
          <w:fldChar w:fldCharType="separate"/>
        </w:r>
        <w:r>
          <w:t>91</w:t>
        </w:r>
        <w:r>
          <w:fldChar w:fldCharType="end"/>
        </w:r>
      </w:hyperlink>
    </w:p>
    <w:p>
      <w:pPr>
        <w:pStyle w:val="TOC2"/>
        <w:tabs>
          <w:tab w:val="right" w:leader="dot" w:pos="8306"/>
        </w:tabs>
      </w:pPr>
      <w:hyperlink w:anchor="_Toc15419" w:history="1">
        <w:r>
          <w:rPr>
            <w:rFonts w:ascii="仿宋" w:eastAsia="仿宋" w:hAnsi="仿宋" w:cs="仿宋" w:hint="eastAsia"/>
            <w:lang w:eastAsia="zh-CN"/>
          </w:rPr>
          <w:t>(二)、伦理规范与培训</w:t>
        </w:r>
        <w:r>
          <w:tab/>
        </w:r>
        <w:r>
          <w:fldChar w:fldCharType="begin"/>
        </w:r>
        <w:r>
          <w:instrText xml:space="preserve"> PAGEREF _Toc15419 \h </w:instrText>
        </w:r>
        <w:r>
          <w:fldChar w:fldCharType="separate"/>
        </w:r>
        <w:r>
          <w:t>92</w:t>
        </w:r>
        <w:r>
          <w:fldChar w:fldCharType="end"/>
        </w:r>
      </w:hyperlink>
    </w:p>
    <w:p>
      <w:pPr>
        <w:pStyle w:val="TOC2"/>
        <w:tabs>
          <w:tab w:val="right" w:leader="dot" w:pos="8306"/>
        </w:tabs>
      </w:pPr>
      <w:hyperlink w:anchor="_Toc30433" w:history="1">
        <w:r>
          <w:rPr>
            <w:rFonts w:ascii="仿宋" w:eastAsia="仿宋" w:hAnsi="仿宋" w:cs="仿宋" w:hint="eastAsia"/>
            <w:lang w:eastAsia="zh-CN"/>
          </w:rPr>
          <w:t>(三)、合规风险评估</w:t>
        </w:r>
        <w:r>
          <w:tab/>
        </w:r>
        <w:r>
          <w:fldChar w:fldCharType="begin"/>
        </w:r>
        <w:r>
          <w:instrText xml:space="preserve"> PAGEREF _Toc30433 \h </w:instrText>
        </w:r>
        <w:r>
          <w:fldChar w:fldCharType="separate"/>
        </w:r>
        <w:r>
          <w:t>93</w:t>
        </w:r>
        <w:r>
          <w:fldChar w:fldCharType="end"/>
        </w:r>
      </w:hyperlink>
    </w:p>
    <w:p>
      <w:pPr>
        <w:pStyle w:val="TOC2"/>
        <w:tabs>
          <w:tab w:val="right" w:leader="dot" w:pos="8306"/>
        </w:tabs>
      </w:pPr>
      <w:hyperlink w:anchor="_Toc6511" w:history="1">
        <w:r>
          <w:rPr>
            <w:rFonts w:ascii="仿宋" w:eastAsia="仿宋" w:hAnsi="仿宋" w:cs="仿宋" w:hint="eastAsia"/>
            <w:lang w:eastAsia="zh-CN"/>
          </w:rPr>
          <w:t>(四)、合规监督与执行</w:t>
        </w:r>
        <w:r>
          <w:tab/>
        </w:r>
        <w:r>
          <w:fldChar w:fldCharType="begin"/>
        </w:r>
        <w:r>
          <w:instrText xml:space="preserve"> PAGEREF _Toc6511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814"/>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7429"/>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硝基化合物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7787"/>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6420"/>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25286"/>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29739"/>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8" w:name="_Toc25100"/>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https://d.book118.com/047144112033006044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A04FE2"/>
    <w:rsid w:val="6AA04F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7144112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2024-02-14T16:03:00Z</dcterms:created>
  <dcterms:modified xsi:type="dcterms:W3CDTF">2024-02-14T16:03:45Z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F33A5FCB38CC4FB8B69EB1CF1E197926_11</vt:lpwstr>
  </property>
  <property fmtid="{D5CDD505-2E9C-101B-9397-08002B2CF9AE}" pid="3" name="KSOProductBuildVer">
    <vt:lpwstr>2052-12.1.0.16250</vt:lpwstr>
  </property>
</Properties>
</file>