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镀锡板卷（马口铁）项目计划设计方案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 w:history="1">
        <w:r>
          <w:rPr>
            <w:rFonts w:ascii="仿宋" w:eastAsia="仿宋" w:hAnsi="仿宋" w:cs="仿宋" w:hint="eastAsia"/>
            <w:lang w:eastAsia="zh-CN"/>
          </w:rPr>
          <w:t>前言</w:t>
        </w:r>
        <w:r>
          <w:tab/>
        </w:r>
        <w:r>
          <w:fldChar w:fldCharType="begin"/>
        </w:r>
        <w:r>
          <w:instrText xml:space="preserve"> PAGEREF _Toc1074 \h </w:instrText>
        </w:r>
        <w:r>
          <w:fldChar w:fldCharType="separate"/>
        </w:r>
        <w:r>
          <w:t>3</w:t>
        </w:r>
        <w:r>
          <w:fldChar w:fldCharType="end"/>
        </w:r>
      </w:hyperlink>
    </w:p>
    <w:p>
      <w:pPr>
        <w:pStyle w:val="TOC1"/>
        <w:tabs>
          <w:tab w:val="right" w:leader="dot" w:pos="8306"/>
        </w:tabs>
      </w:pPr>
      <w:hyperlink w:anchor="_Toc15546" w:history="1">
        <w:r>
          <w:rPr>
            <w:rFonts w:ascii="仿宋" w:eastAsia="仿宋" w:hAnsi="仿宋" w:cs="仿宋" w:hint="eastAsia"/>
            <w:lang w:eastAsia="zh-CN"/>
          </w:rPr>
          <w:t>一、镀锡板卷（马口铁）项目概论</w:t>
        </w:r>
        <w:r>
          <w:tab/>
        </w:r>
        <w:r>
          <w:fldChar w:fldCharType="begin"/>
        </w:r>
        <w:r>
          <w:instrText xml:space="preserve"> PAGEREF _Toc15546 \h </w:instrText>
        </w:r>
        <w:r>
          <w:fldChar w:fldCharType="separate"/>
        </w:r>
        <w:r>
          <w:t>3</w:t>
        </w:r>
        <w:r>
          <w:fldChar w:fldCharType="end"/>
        </w:r>
      </w:hyperlink>
    </w:p>
    <w:p>
      <w:pPr>
        <w:pStyle w:val="TOC2"/>
        <w:tabs>
          <w:tab w:val="right" w:leader="dot" w:pos="8306"/>
        </w:tabs>
      </w:pPr>
      <w:hyperlink w:anchor="_Toc6231" w:history="1">
        <w:r>
          <w:rPr>
            <w:rFonts w:ascii="仿宋" w:eastAsia="仿宋" w:hAnsi="仿宋" w:cs="仿宋" w:hint="eastAsia"/>
            <w:lang w:eastAsia="zh-CN"/>
          </w:rPr>
          <w:t>(一)、镀锡板卷（马口铁）项目概况</w:t>
        </w:r>
        <w:r>
          <w:tab/>
        </w:r>
        <w:r>
          <w:fldChar w:fldCharType="begin"/>
        </w:r>
        <w:r>
          <w:instrText xml:space="preserve"> PAGEREF _Toc6231 \h </w:instrText>
        </w:r>
        <w:r>
          <w:fldChar w:fldCharType="separate"/>
        </w:r>
        <w:r>
          <w:t>3</w:t>
        </w:r>
        <w:r>
          <w:fldChar w:fldCharType="end"/>
        </w:r>
      </w:hyperlink>
    </w:p>
    <w:p>
      <w:pPr>
        <w:pStyle w:val="TOC2"/>
        <w:tabs>
          <w:tab w:val="right" w:leader="dot" w:pos="8306"/>
        </w:tabs>
      </w:pPr>
      <w:hyperlink w:anchor="_Toc29266" w:history="1">
        <w:r>
          <w:rPr>
            <w:rFonts w:ascii="仿宋" w:eastAsia="仿宋" w:hAnsi="仿宋" w:cs="仿宋" w:hint="eastAsia"/>
            <w:lang w:eastAsia="zh-CN"/>
          </w:rPr>
          <w:t>(二)、镀锡板卷（马口铁）项目目标</w:t>
        </w:r>
        <w:r>
          <w:tab/>
        </w:r>
        <w:r>
          <w:fldChar w:fldCharType="begin"/>
        </w:r>
        <w:r>
          <w:instrText xml:space="preserve"> PAGEREF _Toc29266 \h </w:instrText>
        </w:r>
        <w:r>
          <w:fldChar w:fldCharType="separate"/>
        </w:r>
        <w:r>
          <w:t>6</w:t>
        </w:r>
        <w:r>
          <w:fldChar w:fldCharType="end"/>
        </w:r>
      </w:hyperlink>
    </w:p>
    <w:p>
      <w:pPr>
        <w:pStyle w:val="TOC2"/>
        <w:tabs>
          <w:tab w:val="right" w:leader="dot" w:pos="8306"/>
        </w:tabs>
      </w:pPr>
      <w:hyperlink w:anchor="_Toc26777" w:history="1">
        <w:r>
          <w:rPr>
            <w:rFonts w:ascii="仿宋" w:eastAsia="仿宋" w:hAnsi="仿宋" w:cs="仿宋" w:hint="eastAsia"/>
            <w:lang w:eastAsia="zh-CN"/>
          </w:rPr>
          <w:t>(三)、镀锡板卷（马口铁）项目提出的理由</w:t>
        </w:r>
        <w:r>
          <w:tab/>
        </w:r>
        <w:r>
          <w:fldChar w:fldCharType="begin"/>
        </w:r>
        <w:r>
          <w:instrText xml:space="preserve"> PAGEREF _Toc26777 \h </w:instrText>
        </w:r>
        <w:r>
          <w:fldChar w:fldCharType="separate"/>
        </w:r>
        <w:r>
          <w:t>6</w:t>
        </w:r>
        <w:r>
          <w:fldChar w:fldCharType="end"/>
        </w:r>
      </w:hyperlink>
    </w:p>
    <w:p>
      <w:pPr>
        <w:pStyle w:val="TOC2"/>
        <w:tabs>
          <w:tab w:val="right" w:leader="dot" w:pos="8306"/>
        </w:tabs>
      </w:pPr>
      <w:hyperlink w:anchor="_Toc22799" w:history="1">
        <w:r>
          <w:rPr>
            <w:rFonts w:ascii="仿宋" w:eastAsia="仿宋" w:hAnsi="仿宋" w:cs="仿宋" w:hint="eastAsia"/>
            <w:lang w:eastAsia="zh-CN"/>
          </w:rPr>
          <w:t>(四)、镀锡板卷（马口铁）项目意义</w:t>
        </w:r>
        <w:r>
          <w:tab/>
        </w:r>
        <w:r>
          <w:fldChar w:fldCharType="begin"/>
        </w:r>
        <w:r>
          <w:instrText xml:space="preserve"> PAGEREF _Toc22799 \h </w:instrText>
        </w:r>
        <w:r>
          <w:fldChar w:fldCharType="separate"/>
        </w:r>
        <w:r>
          <w:t>8</w:t>
        </w:r>
        <w:r>
          <w:fldChar w:fldCharType="end"/>
        </w:r>
      </w:hyperlink>
    </w:p>
    <w:p>
      <w:pPr>
        <w:pStyle w:val="TOC2"/>
        <w:tabs>
          <w:tab w:val="right" w:leader="dot" w:pos="8306"/>
        </w:tabs>
      </w:pPr>
      <w:hyperlink w:anchor="_Toc11774" w:history="1">
        <w:r>
          <w:rPr>
            <w:rFonts w:ascii="仿宋" w:eastAsia="仿宋" w:hAnsi="仿宋" w:cs="仿宋" w:hint="eastAsia"/>
            <w:lang w:eastAsia="zh-CN"/>
          </w:rPr>
          <w:t>(五)、镀锡板卷（马口铁）项目背景</w:t>
        </w:r>
        <w:r>
          <w:tab/>
        </w:r>
        <w:r>
          <w:fldChar w:fldCharType="begin"/>
        </w:r>
        <w:r>
          <w:instrText xml:space="preserve"> PAGEREF _Toc11774 \h </w:instrText>
        </w:r>
        <w:r>
          <w:fldChar w:fldCharType="separate"/>
        </w:r>
        <w:r>
          <w:t>9</w:t>
        </w:r>
        <w:r>
          <w:fldChar w:fldCharType="end"/>
        </w:r>
      </w:hyperlink>
    </w:p>
    <w:p>
      <w:pPr>
        <w:pStyle w:val="TOC1"/>
        <w:tabs>
          <w:tab w:val="right" w:leader="dot" w:pos="8306"/>
        </w:tabs>
      </w:pPr>
      <w:hyperlink w:anchor="_Toc7084" w:history="1">
        <w:r>
          <w:rPr>
            <w:rFonts w:ascii="仿宋" w:eastAsia="仿宋" w:hAnsi="仿宋" w:cs="仿宋" w:hint="eastAsia"/>
            <w:lang w:eastAsia="zh-CN"/>
          </w:rPr>
          <w:t>二、镀锡板卷（马口铁）项目可持续发展</w:t>
        </w:r>
        <w:r>
          <w:tab/>
        </w:r>
        <w:r>
          <w:fldChar w:fldCharType="begin"/>
        </w:r>
        <w:r>
          <w:instrText xml:space="preserve"> PAGEREF _Toc7084 \h </w:instrText>
        </w:r>
        <w:r>
          <w:fldChar w:fldCharType="separate"/>
        </w:r>
        <w:r>
          <w:t>10</w:t>
        </w:r>
        <w:r>
          <w:fldChar w:fldCharType="end"/>
        </w:r>
      </w:hyperlink>
    </w:p>
    <w:p>
      <w:pPr>
        <w:pStyle w:val="TOC2"/>
        <w:tabs>
          <w:tab w:val="right" w:leader="dot" w:pos="8306"/>
        </w:tabs>
      </w:pPr>
      <w:hyperlink w:anchor="_Toc11998" w:history="1">
        <w:r>
          <w:rPr>
            <w:rFonts w:ascii="仿宋" w:eastAsia="仿宋" w:hAnsi="仿宋" w:cs="仿宋" w:hint="eastAsia"/>
            <w:lang w:eastAsia="zh-CN"/>
          </w:rPr>
          <w:t>(一)、可持续战略与实践</w:t>
        </w:r>
        <w:r>
          <w:tab/>
        </w:r>
        <w:r>
          <w:fldChar w:fldCharType="begin"/>
        </w:r>
        <w:r>
          <w:instrText xml:space="preserve"> PAGEREF _Toc11998 \h </w:instrText>
        </w:r>
        <w:r>
          <w:fldChar w:fldCharType="separate"/>
        </w:r>
        <w:r>
          <w:t>10</w:t>
        </w:r>
        <w:r>
          <w:fldChar w:fldCharType="end"/>
        </w:r>
      </w:hyperlink>
    </w:p>
    <w:p>
      <w:pPr>
        <w:pStyle w:val="TOC2"/>
        <w:tabs>
          <w:tab w:val="right" w:leader="dot" w:pos="8306"/>
        </w:tabs>
      </w:pPr>
      <w:hyperlink w:anchor="_Toc15243" w:history="1">
        <w:r>
          <w:rPr>
            <w:rFonts w:ascii="仿宋" w:eastAsia="仿宋" w:hAnsi="仿宋" w:cs="仿宋" w:hint="eastAsia"/>
            <w:lang w:eastAsia="zh-CN"/>
          </w:rPr>
          <w:t>(二)、环保与社会责任</w:t>
        </w:r>
        <w:r>
          <w:tab/>
        </w:r>
        <w:r>
          <w:fldChar w:fldCharType="begin"/>
        </w:r>
        <w:r>
          <w:instrText xml:space="preserve"> PAGEREF _Toc15243 \h </w:instrText>
        </w:r>
        <w:r>
          <w:fldChar w:fldCharType="separate"/>
        </w:r>
        <w:r>
          <w:t>11</w:t>
        </w:r>
        <w:r>
          <w:fldChar w:fldCharType="end"/>
        </w:r>
      </w:hyperlink>
    </w:p>
    <w:p>
      <w:pPr>
        <w:pStyle w:val="TOC1"/>
        <w:tabs>
          <w:tab w:val="right" w:leader="dot" w:pos="8306"/>
        </w:tabs>
      </w:pPr>
      <w:hyperlink w:anchor="_Toc29166" w:history="1">
        <w:r>
          <w:rPr>
            <w:rFonts w:ascii="仿宋" w:eastAsia="仿宋" w:hAnsi="仿宋" w:cs="仿宋" w:hint="eastAsia"/>
            <w:lang w:eastAsia="zh-CN"/>
          </w:rPr>
          <w:t>三、产品规划分析</w:t>
        </w:r>
        <w:r>
          <w:tab/>
        </w:r>
        <w:r>
          <w:fldChar w:fldCharType="begin"/>
        </w:r>
        <w:r>
          <w:instrText xml:space="preserve"> PAGEREF _Toc29166 \h </w:instrText>
        </w:r>
        <w:r>
          <w:fldChar w:fldCharType="separate"/>
        </w:r>
        <w:r>
          <w:t>12</w:t>
        </w:r>
        <w:r>
          <w:fldChar w:fldCharType="end"/>
        </w:r>
      </w:hyperlink>
    </w:p>
    <w:p>
      <w:pPr>
        <w:pStyle w:val="TOC2"/>
        <w:tabs>
          <w:tab w:val="right" w:leader="dot" w:pos="8306"/>
        </w:tabs>
      </w:pPr>
      <w:hyperlink w:anchor="_Toc27639" w:history="1">
        <w:r>
          <w:rPr>
            <w:rFonts w:ascii="仿宋" w:eastAsia="仿宋" w:hAnsi="仿宋" w:cs="仿宋" w:hint="eastAsia"/>
            <w:lang w:eastAsia="zh-CN"/>
          </w:rPr>
          <w:t>(一)、产品规划</w:t>
        </w:r>
        <w:r>
          <w:tab/>
        </w:r>
        <w:r>
          <w:fldChar w:fldCharType="begin"/>
        </w:r>
        <w:r>
          <w:instrText xml:space="preserve"> PAGEREF _Toc27639 \h </w:instrText>
        </w:r>
        <w:r>
          <w:fldChar w:fldCharType="separate"/>
        </w:r>
        <w:r>
          <w:t>12</w:t>
        </w:r>
        <w:r>
          <w:fldChar w:fldCharType="end"/>
        </w:r>
      </w:hyperlink>
    </w:p>
    <w:p>
      <w:pPr>
        <w:pStyle w:val="TOC2"/>
        <w:tabs>
          <w:tab w:val="right" w:leader="dot" w:pos="8306"/>
        </w:tabs>
      </w:pPr>
      <w:hyperlink w:anchor="_Toc20211" w:history="1">
        <w:r>
          <w:rPr>
            <w:rFonts w:ascii="仿宋" w:eastAsia="仿宋" w:hAnsi="仿宋" w:cs="仿宋" w:hint="eastAsia"/>
            <w:lang w:eastAsia="zh-CN"/>
          </w:rPr>
          <w:t>(二)、建设规模</w:t>
        </w:r>
        <w:r>
          <w:tab/>
        </w:r>
        <w:r>
          <w:fldChar w:fldCharType="begin"/>
        </w:r>
        <w:r>
          <w:instrText xml:space="preserve"> PAGEREF _Toc20211 \h </w:instrText>
        </w:r>
        <w:r>
          <w:fldChar w:fldCharType="separate"/>
        </w:r>
        <w:r>
          <w:t>13</w:t>
        </w:r>
        <w:r>
          <w:fldChar w:fldCharType="end"/>
        </w:r>
      </w:hyperlink>
    </w:p>
    <w:p>
      <w:pPr>
        <w:pStyle w:val="TOC1"/>
        <w:tabs>
          <w:tab w:val="right" w:leader="dot" w:pos="8306"/>
        </w:tabs>
      </w:pPr>
      <w:hyperlink w:anchor="_Toc30885" w:history="1">
        <w:r>
          <w:rPr>
            <w:rFonts w:ascii="仿宋" w:eastAsia="仿宋" w:hAnsi="仿宋" w:cs="仿宋" w:hint="eastAsia"/>
            <w:lang w:eastAsia="zh-CN"/>
          </w:rPr>
          <w:t>四、镀锡板卷（马口铁）项目文档管理</w:t>
        </w:r>
        <w:r>
          <w:tab/>
        </w:r>
        <w:r>
          <w:fldChar w:fldCharType="begin"/>
        </w:r>
        <w:r>
          <w:instrText xml:space="preserve"> PAGEREF _Toc30885 \h </w:instrText>
        </w:r>
        <w:r>
          <w:fldChar w:fldCharType="separate"/>
        </w:r>
        <w:r>
          <w:t>14</w:t>
        </w:r>
        <w:r>
          <w:fldChar w:fldCharType="end"/>
        </w:r>
      </w:hyperlink>
    </w:p>
    <w:p>
      <w:pPr>
        <w:pStyle w:val="TOC2"/>
        <w:tabs>
          <w:tab w:val="right" w:leader="dot" w:pos="8306"/>
        </w:tabs>
      </w:pPr>
      <w:hyperlink w:anchor="_Toc29134" w:history="1">
        <w:r>
          <w:rPr>
            <w:rFonts w:ascii="仿宋" w:eastAsia="仿宋" w:hAnsi="仿宋" w:cs="仿宋" w:hint="eastAsia"/>
            <w:lang w:eastAsia="zh-CN"/>
          </w:rPr>
          <w:t>(一)、文档编制与审查</w:t>
        </w:r>
        <w:r>
          <w:tab/>
        </w:r>
        <w:r>
          <w:fldChar w:fldCharType="begin"/>
        </w:r>
        <w:r>
          <w:instrText xml:space="preserve"> PAGEREF _Toc29134 \h </w:instrText>
        </w:r>
        <w:r>
          <w:fldChar w:fldCharType="separate"/>
        </w:r>
        <w:r>
          <w:t>14</w:t>
        </w:r>
        <w:r>
          <w:fldChar w:fldCharType="end"/>
        </w:r>
      </w:hyperlink>
    </w:p>
    <w:p>
      <w:pPr>
        <w:pStyle w:val="TOC2"/>
        <w:tabs>
          <w:tab w:val="right" w:leader="dot" w:pos="8306"/>
        </w:tabs>
      </w:pPr>
      <w:hyperlink w:anchor="_Toc6407" w:history="1">
        <w:r>
          <w:rPr>
            <w:rFonts w:ascii="仿宋" w:eastAsia="仿宋" w:hAnsi="仿宋" w:cs="仿宋" w:hint="eastAsia"/>
            <w:lang w:eastAsia="zh-CN"/>
          </w:rPr>
          <w:t>(二)、文档发布与分发</w:t>
        </w:r>
        <w:r>
          <w:tab/>
        </w:r>
        <w:r>
          <w:fldChar w:fldCharType="begin"/>
        </w:r>
        <w:r>
          <w:instrText xml:space="preserve"> PAGEREF _Toc6407 \h </w:instrText>
        </w:r>
        <w:r>
          <w:fldChar w:fldCharType="separate"/>
        </w:r>
        <w:r>
          <w:t>15</w:t>
        </w:r>
        <w:r>
          <w:fldChar w:fldCharType="end"/>
        </w:r>
      </w:hyperlink>
    </w:p>
    <w:p>
      <w:pPr>
        <w:pStyle w:val="TOC2"/>
        <w:tabs>
          <w:tab w:val="right" w:leader="dot" w:pos="8306"/>
        </w:tabs>
      </w:pPr>
      <w:hyperlink w:anchor="_Toc19182" w:history="1">
        <w:r>
          <w:rPr>
            <w:rFonts w:ascii="仿宋" w:eastAsia="仿宋" w:hAnsi="仿宋" w:cs="仿宋" w:hint="eastAsia"/>
            <w:lang w:eastAsia="zh-CN"/>
          </w:rPr>
          <w:t>(三)、文档存档与归档</w:t>
        </w:r>
        <w:r>
          <w:tab/>
        </w:r>
        <w:r>
          <w:fldChar w:fldCharType="begin"/>
        </w:r>
        <w:r>
          <w:instrText xml:space="preserve"> PAGEREF _Toc19182 \h </w:instrText>
        </w:r>
        <w:r>
          <w:fldChar w:fldCharType="separate"/>
        </w:r>
        <w:r>
          <w:t>16</w:t>
        </w:r>
        <w:r>
          <w:fldChar w:fldCharType="end"/>
        </w:r>
      </w:hyperlink>
    </w:p>
    <w:p>
      <w:pPr>
        <w:pStyle w:val="TOC1"/>
        <w:tabs>
          <w:tab w:val="right" w:leader="dot" w:pos="8306"/>
        </w:tabs>
      </w:pPr>
      <w:hyperlink w:anchor="_Toc24431" w:history="1">
        <w:r>
          <w:rPr>
            <w:rFonts w:ascii="仿宋" w:eastAsia="仿宋" w:hAnsi="仿宋" w:cs="仿宋" w:hint="eastAsia"/>
            <w:lang w:eastAsia="zh-CN"/>
          </w:rPr>
          <w:t>五、镀锡板卷（马口铁）项目建设单位说明</w:t>
        </w:r>
        <w:r>
          <w:tab/>
        </w:r>
        <w:r>
          <w:fldChar w:fldCharType="begin"/>
        </w:r>
        <w:r>
          <w:instrText xml:space="preserve"> PAGEREF _Toc24431 \h </w:instrText>
        </w:r>
        <w:r>
          <w:fldChar w:fldCharType="separate"/>
        </w:r>
        <w:r>
          <w:t>17</w:t>
        </w:r>
        <w:r>
          <w:fldChar w:fldCharType="end"/>
        </w:r>
      </w:hyperlink>
    </w:p>
    <w:p>
      <w:pPr>
        <w:pStyle w:val="TOC2"/>
        <w:tabs>
          <w:tab w:val="right" w:leader="dot" w:pos="8306"/>
        </w:tabs>
      </w:pPr>
      <w:hyperlink w:anchor="_Toc125" w:history="1">
        <w:r>
          <w:rPr>
            <w:rFonts w:ascii="仿宋" w:eastAsia="仿宋" w:hAnsi="仿宋" w:cs="仿宋" w:hint="eastAsia"/>
            <w:lang w:eastAsia="zh-CN"/>
          </w:rPr>
          <w:t>(一)、镀锡板卷（马口铁）项目承办单位基本情况</w:t>
        </w:r>
        <w:r>
          <w:tab/>
        </w:r>
        <w:r>
          <w:fldChar w:fldCharType="begin"/>
        </w:r>
        <w:r>
          <w:instrText xml:space="preserve"> PAGEREF _Toc125 \h </w:instrText>
        </w:r>
        <w:r>
          <w:fldChar w:fldCharType="separate"/>
        </w:r>
        <w:r>
          <w:t>17</w:t>
        </w:r>
        <w:r>
          <w:fldChar w:fldCharType="end"/>
        </w:r>
      </w:hyperlink>
    </w:p>
    <w:p>
      <w:pPr>
        <w:pStyle w:val="TOC2"/>
        <w:tabs>
          <w:tab w:val="right" w:leader="dot" w:pos="8306"/>
        </w:tabs>
      </w:pPr>
      <w:hyperlink w:anchor="_Toc10771" w:history="1">
        <w:r>
          <w:rPr>
            <w:rFonts w:ascii="仿宋" w:eastAsia="仿宋" w:hAnsi="仿宋" w:cs="仿宋" w:hint="eastAsia"/>
            <w:lang w:eastAsia="zh-CN"/>
          </w:rPr>
          <w:t>(二)、公司经济效益分析</w:t>
        </w:r>
        <w:r>
          <w:tab/>
        </w:r>
        <w:r>
          <w:fldChar w:fldCharType="begin"/>
        </w:r>
        <w:r>
          <w:instrText xml:space="preserve"> PAGEREF _Toc10771 \h </w:instrText>
        </w:r>
        <w:r>
          <w:fldChar w:fldCharType="separate"/>
        </w:r>
        <w:r>
          <w:t>18</w:t>
        </w:r>
        <w:r>
          <w:fldChar w:fldCharType="end"/>
        </w:r>
      </w:hyperlink>
    </w:p>
    <w:p>
      <w:pPr>
        <w:pStyle w:val="TOC1"/>
        <w:tabs>
          <w:tab w:val="right" w:leader="dot" w:pos="8306"/>
        </w:tabs>
      </w:pPr>
      <w:hyperlink w:anchor="_Toc19899" w:history="1">
        <w:r>
          <w:rPr>
            <w:rFonts w:ascii="仿宋" w:eastAsia="仿宋" w:hAnsi="仿宋" w:cs="仿宋" w:hint="eastAsia"/>
            <w:lang w:eastAsia="zh-CN"/>
          </w:rPr>
          <w:t>六、镀锡板卷（马口铁）项目土建工程</w:t>
        </w:r>
        <w:r>
          <w:tab/>
        </w:r>
        <w:r>
          <w:fldChar w:fldCharType="begin"/>
        </w:r>
        <w:r>
          <w:instrText xml:space="preserve"> PAGEREF _Toc19899 \h </w:instrText>
        </w:r>
        <w:r>
          <w:fldChar w:fldCharType="separate"/>
        </w:r>
        <w:r>
          <w:t>19</w:t>
        </w:r>
        <w:r>
          <w:fldChar w:fldCharType="end"/>
        </w:r>
      </w:hyperlink>
    </w:p>
    <w:p>
      <w:pPr>
        <w:pStyle w:val="TOC2"/>
        <w:tabs>
          <w:tab w:val="right" w:leader="dot" w:pos="8306"/>
        </w:tabs>
      </w:pPr>
      <w:hyperlink w:anchor="_Toc28022" w:history="1">
        <w:r>
          <w:rPr>
            <w:rFonts w:ascii="仿宋" w:eastAsia="仿宋" w:hAnsi="仿宋" w:cs="仿宋" w:hint="eastAsia"/>
            <w:lang w:eastAsia="zh-CN"/>
          </w:rPr>
          <w:t>(一)、建筑工程设计原则</w:t>
        </w:r>
        <w:r>
          <w:tab/>
        </w:r>
        <w:r>
          <w:fldChar w:fldCharType="begin"/>
        </w:r>
        <w:r>
          <w:instrText xml:space="preserve"> PAGEREF _Toc28022 \h </w:instrText>
        </w:r>
        <w:r>
          <w:fldChar w:fldCharType="separate"/>
        </w:r>
        <w:r>
          <w:t>19</w:t>
        </w:r>
        <w:r>
          <w:fldChar w:fldCharType="end"/>
        </w:r>
      </w:hyperlink>
    </w:p>
    <w:p>
      <w:pPr>
        <w:pStyle w:val="TOC2"/>
        <w:tabs>
          <w:tab w:val="right" w:leader="dot" w:pos="8306"/>
        </w:tabs>
      </w:pPr>
      <w:hyperlink w:anchor="_Toc27234" w:history="1">
        <w:r>
          <w:rPr>
            <w:rFonts w:ascii="仿宋" w:eastAsia="仿宋" w:hAnsi="仿宋" w:cs="仿宋" w:hint="eastAsia"/>
            <w:lang w:eastAsia="zh-CN"/>
          </w:rPr>
          <w:t>(二)、土建工程设计年限及安全等级</w:t>
        </w:r>
        <w:r>
          <w:tab/>
        </w:r>
        <w:r>
          <w:fldChar w:fldCharType="begin"/>
        </w:r>
        <w:r>
          <w:instrText xml:space="preserve"> PAGEREF _Toc27234 \h </w:instrText>
        </w:r>
        <w:r>
          <w:fldChar w:fldCharType="separate"/>
        </w:r>
        <w:r>
          <w:t>20</w:t>
        </w:r>
        <w:r>
          <w:fldChar w:fldCharType="end"/>
        </w:r>
      </w:hyperlink>
    </w:p>
    <w:p>
      <w:pPr>
        <w:pStyle w:val="TOC2"/>
        <w:tabs>
          <w:tab w:val="right" w:leader="dot" w:pos="8306"/>
        </w:tabs>
      </w:pPr>
      <w:hyperlink w:anchor="_Toc10938" w:history="1">
        <w:r>
          <w:rPr>
            <w:rFonts w:ascii="仿宋" w:eastAsia="仿宋" w:hAnsi="仿宋" w:cs="仿宋" w:hint="eastAsia"/>
            <w:lang w:eastAsia="zh-CN"/>
          </w:rPr>
          <w:t>(三)、建筑工程设计总体要求</w:t>
        </w:r>
        <w:r>
          <w:tab/>
        </w:r>
        <w:r>
          <w:fldChar w:fldCharType="begin"/>
        </w:r>
        <w:r>
          <w:instrText xml:space="preserve"> PAGEREF _Toc10938 \h </w:instrText>
        </w:r>
        <w:r>
          <w:fldChar w:fldCharType="separate"/>
        </w:r>
        <w:r>
          <w:t>21</w:t>
        </w:r>
        <w:r>
          <w:fldChar w:fldCharType="end"/>
        </w:r>
      </w:hyperlink>
    </w:p>
    <w:p>
      <w:pPr>
        <w:pStyle w:val="TOC2"/>
        <w:tabs>
          <w:tab w:val="right" w:leader="dot" w:pos="8306"/>
        </w:tabs>
      </w:pPr>
      <w:hyperlink w:anchor="_Toc8718" w:history="1">
        <w:r>
          <w:rPr>
            <w:rFonts w:ascii="仿宋" w:eastAsia="仿宋" w:hAnsi="仿宋" w:cs="仿宋" w:hint="eastAsia"/>
            <w:lang w:eastAsia="zh-CN"/>
          </w:rPr>
          <w:t>(四)、土建工程建设指标</w:t>
        </w:r>
        <w:r>
          <w:tab/>
        </w:r>
        <w:r>
          <w:fldChar w:fldCharType="begin"/>
        </w:r>
        <w:r>
          <w:instrText xml:space="preserve"> PAGEREF _Toc8718 \h </w:instrText>
        </w:r>
        <w:r>
          <w:fldChar w:fldCharType="separate"/>
        </w:r>
        <w:r>
          <w:t>22</w:t>
        </w:r>
        <w:r>
          <w:fldChar w:fldCharType="end"/>
        </w:r>
      </w:hyperlink>
    </w:p>
    <w:p>
      <w:pPr>
        <w:pStyle w:val="TOC1"/>
        <w:tabs>
          <w:tab w:val="right" w:leader="dot" w:pos="8306"/>
        </w:tabs>
      </w:pPr>
      <w:hyperlink w:anchor="_Toc14825" w:history="1">
        <w:r>
          <w:rPr>
            <w:rFonts w:ascii="仿宋" w:eastAsia="仿宋" w:hAnsi="仿宋" w:cs="仿宋" w:hint="eastAsia"/>
            <w:lang w:eastAsia="zh-CN"/>
          </w:rPr>
          <w:t>七、镀锡板卷（马口铁）项目环境影响分析</w:t>
        </w:r>
        <w:r>
          <w:tab/>
        </w:r>
        <w:r>
          <w:fldChar w:fldCharType="begin"/>
        </w:r>
        <w:r>
          <w:instrText xml:space="preserve"> PAGEREF _Toc14825 \h </w:instrText>
        </w:r>
        <w:r>
          <w:fldChar w:fldCharType="separate"/>
        </w:r>
        <w:r>
          <w:t>22</w:t>
        </w:r>
        <w:r>
          <w:fldChar w:fldCharType="end"/>
        </w:r>
      </w:hyperlink>
    </w:p>
    <w:p>
      <w:pPr>
        <w:pStyle w:val="TOC2"/>
        <w:tabs>
          <w:tab w:val="right" w:leader="dot" w:pos="8306"/>
        </w:tabs>
      </w:pPr>
      <w:hyperlink w:anchor="_Toc17405" w:history="1">
        <w:r>
          <w:rPr>
            <w:rFonts w:ascii="仿宋" w:eastAsia="仿宋" w:hAnsi="仿宋" w:cs="仿宋" w:hint="eastAsia"/>
            <w:lang w:eastAsia="zh-CN"/>
          </w:rPr>
          <w:t>(一)、建设区域环境质量现状</w:t>
        </w:r>
        <w:r>
          <w:tab/>
        </w:r>
        <w:r>
          <w:fldChar w:fldCharType="begin"/>
        </w:r>
        <w:r>
          <w:instrText xml:space="preserve"> PAGEREF _Toc17405 \h </w:instrText>
        </w:r>
        <w:r>
          <w:fldChar w:fldCharType="separate"/>
        </w:r>
        <w:r>
          <w:t>22</w:t>
        </w:r>
        <w:r>
          <w:fldChar w:fldCharType="end"/>
        </w:r>
      </w:hyperlink>
    </w:p>
    <w:p>
      <w:pPr>
        <w:pStyle w:val="TOC2"/>
        <w:tabs>
          <w:tab w:val="right" w:leader="dot" w:pos="8306"/>
        </w:tabs>
      </w:pPr>
      <w:hyperlink w:anchor="_Toc3907" w:history="1">
        <w:r>
          <w:rPr>
            <w:rFonts w:ascii="仿宋" w:eastAsia="仿宋" w:hAnsi="仿宋" w:cs="仿宋" w:hint="eastAsia"/>
            <w:lang w:eastAsia="zh-CN"/>
          </w:rPr>
          <w:t>(二)、建设期环境保护</w:t>
        </w:r>
        <w:r>
          <w:tab/>
        </w:r>
        <w:r>
          <w:fldChar w:fldCharType="begin"/>
        </w:r>
        <w:r>
          <w:instrText xml:space="preserve"> PAGEREF _Toc3907 \h </w:instrText>
        </w:r>
        <w:r>
          <w:fldChar w:fldCharType="separate"/>
        </w:r>
        <w:r>
          <w:t>24</w:t>
        </w:r>
        <w:r>
          <w:fldChar w:fldCharType="end"/>
        </w:r>
      </w:hyperlink>
    </w:p>
    <w:p>
      <w:pPr>
        <w:pStyle w:val="TOC2"/>
        <w:tabs>
          <w:tab w:val="right" w:leader="dot" w:pos="8306"/>
        </w:tabs>
      </w:pPr>
      <w:hyperlink w:anchor="_Toc5532" w:history="1">
        <w:r>
          <w:rPr>
            <w:rFonts w:ascii="仿宋" w:eastAsia="仿宋" w:hAnsi="仿宋" w:cs="仿宋" w:hint="eastAsia"/>
            <w:lang w:eastAsia="zh-CN"/>
          </w:rPr>
          <w:t>(三)、运营期环境保护</w:t>
        </w:r>
        <w:r>
          <w:tab/>
        </w:r>
        <w:r>
          <w:fldChar w:fldCharType="begin"/>
        </w:r>
        <w:r>
          <w:instrText xml:space="preserve"> PAGEREF _Toc5532 \h </w:instrText>
        </w:r>
        <w:r>
          <w:fldChar w:fldCharType="separate"/>
        </w:r>
        <w:r>
          <w:t>25</w:t>
        </w:r>
        <w:r>
          <w:fldChar w:fldCharType="end"/>
        </w:r>
      </w:hyperlink>
    </w:p>
    <w:p>
      <w:pPr>
        <w:pStyle w:val="TOC2"/>
        <w:tabs>
          <w:tab w:val="right" w:leader="dot" w:pos="8306"/>
        </w:tabs>
      </w:pPr>
      <w:hyperlink w:anchor="_Toc7166" w:history="1">
        <w:r>
          <w:rPr>
            <w:rFonts w:ascii="仿宋" w:eastAsia="仿宋" w:hAnsi="仿宋" w:cs="仿宋" w:hint="eastAsia"/>
            <w:lang w:eastAsia="zh-CN"/>
          </w:rPr>
          <w:t>(四)、镀锡板卷（马口铁）项目建设对区域经济的影响</w:t>
        </w:r>
        <w:r>
          <w:tab/>
        </w:r>
        <w:r>
          <w:fldChar w:fldCharType="begin"/>
        </w:r>
        <w:r>
          <w:instrText xml:space="preserve"> PAGEREF _Toc7166 \h </w:instrText>
        </w:r>
        <w:r>
          <w:fldChar w:fldCharType="separate"/>
        </w:r>
        <w:r>
          <w:t>27</w:t>
        </w:r>
        <w:r>
          <w:fldChar w:fldCharType="end"/>
        </w:r>
      </w:hyperlink>
    </w:p>
    <w:p>
      <w:pPr>
        <w:pStyle w:val="TOC2"/>
        <w:tabs>
          <w:tab w:val="right" w:leader="dot" w:pos="8306"/>
        </w:tabs>
      </w:pPr>
      <w:hyperlink w:anchor="_Toc1730" w:history="1">
        <w:r>
          <w:rPr>
            <w:rFonts w:ascii="仿宋" w:eastAsia="仿宋" w:hAnsi="仿宋" w:cs="仿宋" w:hint="eastAsia"/>
            <w:lang w:eastAsia="zh-CN"/>
          </w:rPr>
          <w:t>(五)、废弃物处理</w:t>
        </w:r>
        <w:r>
          <w:tab/>
        </w:r>
        <w:r>
          <w:fldChar w:fldCharType="begin"/>
        </w:r>
        <w:r>
          <w:instrText xml:space="preserve"> PAGEREF _Toc1730 \h </w:instrText>
        </w:r>
        <w:r>
          <w:fldChar w:fldCharType="separate"/>
        </w:r>
        <w:r>
          <w:t>28</w:t>
        </w:r>
        <w:r>
          <w:fldChar w:fldCharType="end"/>
        </w:r>
      </w:hyperlink>
    </w:p>
    <w:p>
      <w:pPr>
        <w:pStyle w:val="TOC2"/>
        <w:tabs>
          <w:tab w:val="right" w:leader="dot" w:pos="8306"/>
        </w:tabs>
      </w:pPr>
      <w:hyperlink w:anchor="_Toc11817" w:history="1">
        <w:r>
          <w:rPr>
            <w:rFonts w:ascii="仿宋" w:eastAsia="仿宋" w:hAnsi="仿宋" w:cs="仿宋" w:hint="eastAsia"/>
            <w:lang w:eastAsia="zh-CN"/>
          </w:rPr>
          <w:t>(六)、特殊环境影响分析</w:t>
        </w:r>
        <w:r>
          <w:tab/>
        </w:r>
        <w:r>
          <w:fldChar w:fldCharType="begin"/>
        </w:r>
        <w:r>
          <w:instrText xml:space="preserve"> PAGEREF _Toc11817 \h </w:instrText>
        </w:r>
        <w:r>
          <w:fldChar w:fldCharType="separate"/>
        </w:r>
        <w:r>
          <w:t>30</w:t>
        </w:r>
        <w:r>
          <w:fldChar w:fldCharType="end"/>
        </w:r>
      </w:hyperlink>
    </w:p>
    <w:p>
      <w:pPr>
        <w:pStyle w:val="TOC2"/>
        <w:tabs>
          <w:tab w:val="right" w:leader="dot" w:pos="8306"/>
        </w:tabs>
      </w:pPr>
      <w:hyperlink w:anchor="_Toc7307" w:history="1">
        <w:r>
          <w:rPr>
            <w:rFonts w:ascii="仿宋" w:eastAsia="仿宋" w:hAnsi="仿宋" w:cs="仿宋" w:hint="eastAsia"/>
            <w:lang w:eastAsia="zh-CN"/>
          </w:rPr>
          <w:t>(七)、清洁生产</w:t>
        </w:r>
        <w:r>
          <w:tab/>
        </w:r>
        <w:r>
          <w:fldChar w:fldCharType="begin"/>
        </w:r>
        <w:r>
          <w:instrText xml:space="preserve"> PAGEREF _Toc7307 \h </w:instrText>
        </w:r>
        <w:r>
          <w:fldChar w:fldCharType="separate"/>
        </w:r>
        <w:r>
          <w:t>31</w:t>
        </w:r>
        <w:r>
          <w:fldChar w:fldCharType="end"/>
        </w:r>
      </w:hyperlink>
    </w:p>
    <w:p>
      <w:pPr>
        <w:pStyle w:val="TOC2"/>
        <w:tabs>
          <w:tab w:val="right" w:leader="dot" w:pos="8306"/>
        </w:tabs>
      </w:pPr>
      <w:hyperlink w:anchor="_Toc4242" w:history="1">
        <w:r>
          <w:rPr>
            <w:rFonts w:ascii="仿宋" w:eastAsia="仿宋" w:hAnsi="仿宋" w:cs="仿宋" w:hint="eastAsia"/>
            <w:lang w:eastAsia="zh-CN"/>
          </w:rPr>
          <w:t>(八)、环境保护综合评价</w:t>
        </w:r>
        <w:r>
          <w:tab/>
        </w:r>
        <w:r>
          <w:fldChar w:fldCharType="begin"/>
        </w:r>
        <w:r>
          <w:instrText xml:space="preserve"> PAGEREF _Toc4242 \h </w:instrText>
        </w:r>
        <w:r>
          <w:fldChar w:fldCharType="separate"/>
        </w:r>
        <w:r>
          <w:t>32</w:t>
        </w:r>
        <w:r>
          <w:fldChar w:fldCharType="end"/>
        </w:r>
      </w:hyperlink>
    </w:p>
    <w:p>
      <w:pPr>
        <w:pStyle w:val="TOC1"/>
        <w:tabs>
          <w:tab w:val="right" w:leader="dot" w:pos="8306"/>
        </w:tabs>
      </w:pPr>
      <w:hyperlink w:anchor="_Toc28712" w:history="1">
        <w:r>
          <w:rPr>
            <w:rFonts w:ascii="仿宋" w:eastAsia="仿宋" w:hAnsi="仿宋" w:cs="仿宋" w:hint="eastAsia"/>
            <w:lang w:eastAsia="zh-CN"/>
          </w:rPr>
          <w:t>八、镀锡板卷（马口铁）项目创新与研发</w:t>
        </w:r>
        <w:r>
          <w:tab/>
        </w:r>
        <w:r>
          <w:fldChar w:fldCharType="begin"/>
        </w:r>
        <w:r>
          <w:instrText xml:space="preserve"> PAGEREF _Toc28712 \h </w:instrText>
        </w:r>
        <w:r>
          <w:fldChar w:fldCharType="separate"/>
        </w:r>
        <w:r>
          <w:t>34</w:t>
        </w:r>
        <w:r>
          <w:fldChar w:fldCharType="end"/>
        </w:r>
      </w:hyperlink>
    </w:p>
    <w:p>
      <w:pPr>
        <w:pStyle w:val="TOC2"/>
        <w:tabs>
          <w:tab w:val="right" w:leader="dot" w:pos="8306"/>
        </w:tabs>
      </w:pPr>
      <w:hyperlink w:anchor="_Toc29399" w:history="1">
        <w:r>
          <w:rPr>
            <w:rFonts w:ascii="仿宋" w:eastAsia="仿宋" w:hAnsi="仿宋" w:cs="仿宋" w:hint="eastAsia"/>
            <w:lang w:eastAsia="zh-CN"/>
          </w:rPr>
          <w:t>(一)、创新策略与方向</w:t>
        </w:r>
        <w:r>
          <w:tab/>
        </w:r>
        <w:r>
          <w:fldChar w:fldCharType="begin"/>
        </w:r>
        <w:r>
          <w:instrText xml:space="preserve"> PAGEREF _Toc29399 \h </w:instrText>
        </w:r>
        <w:r>
          <w:fldChar w:fldCharType="separate"/>
        </w:r>
        <w:r>
          <w:t>34</w:t>
        </w:r>
        <w:r>
          <w:fldChar w:fldCharType="end"/>
        </w:r>
      </w:hyperlink>
    </w:p>
    <w:p>
      <w:pPr>
        <w:pStyle w:val="TOC2"/>
        <w:tabs>
          <w:tab w:val="right" w:leader="dot" w:pos="8306"/>
        </w:tabs>
      </w:pPr>
      <w:hyperlink w:anchor="_Toc18727" w:history="1">
        <w:r>
          <w:rPr>
            <w:rFonts w:ascii="仿宋" w:eastAsia="仿宋" w:hAnsi="仿宋" w:cs="仿宋" w:hint="eastAsia"/>
            <w:lang w:eastAsia="zh-CN"/>
          </w:rPr>
          <w:t>(二)、研发规划与投入</w:t>
        </w:r>
        <w:r>
          <w:tab/>
        </w:r>
        <w:r>
          <w:fldChar w:fldCharType="begin"/>
        </w:r>
        <w:r>
          <w:instrText xml:space="preserve"> PAGEREF _Toc18727 \h </w:instrText>
        </w:r>
        <w:r>
          <w:fldChar w:fldCharType="separate"/>
        </w:r>
        <w:r>
          <w:t>35</w:t>
        </w:r>
        <w:r>
          <w:fldChar w:fldCharType="end"/>
        </w:r>
      </w:hyperlink>
    </w:p>
    <w:p>
      <w:pPr>
        <w:pStyle w:val="TOC1"/>
        <w:tabs>
          <w:tab w:val="right" w:leader="dot" w:pos="8306"/>
        </w:tabs>
      </w:pPr>
      <w:hyperlink w:anchor="_Toc8976" w:history="1">
        <w:r>
          <w:rPr>
            <w:rFonts w:ascii="仿宋" w:eastAsia="仿宋" w:hAnsi="仿宋" w:cs="仿宋" w:hint="eastAsia"/>
            <w:lang w:eastAsia="zh-CN"/>
          </w:rPr>
          <w:t>九、镀锡板卷（马口铁）项目人力资源管理</w:t>
        </w:r>
        <w:r>
          <w:tab/>
        </w:r>
        <w:r>
          <w:fldChar w:fldCharType="begin"/>
        </w:r>
        <w:r>
          <w:instrText xml:space="preserve"> PAGEREF _Toc8976 \h </w:instrText>
        </w:r>
        <w:r>
          <w:fldChar w:fldCharType="separate"/>
        </w:r>
        <w:r>
          <w:t>37</w:t>
        </w:r>
        <w:r>
          <w:fldChar w:fldCharType="end"/>
        </w:r>
      </w:hyperlink>
    </w:p>
    <w:p>
      <w:pPr>
        <w:pStyle w:val="TOC2"/>
        <w:tabs>
          <w:tab w:val="right" w:leader="dot" w:pos="8306"/>
        </w:tabs>
      </w:pPr>
      <w:hyperlink w:anchor="_Toc22269" w:history="1">
        <w:r>
          <w:rPr>
            <w:rFonts w:ascii="仿宋" w:eastAsia="仿宋" w:hAnsi="仿宋" w:cs="仿宋" w:hint="eastAsia"/>
            <w:lang w:eastAsia="zh-CN"/>
          </w:rPr>
          <w:t>(一)、建立健全的预算管理制度</w:t>
        </w:r>
        <w:r>
          <w:tab/>
        </w:r>
        <w:r>
          <w:fldChar w:fldCharType="begin"/>
        </w:r>
        <w:r>
          <w:instrText xml:space="preserve"> PAGEREF _Toc22269 \h </w:instrText>
        </w:r>
        <w:r>
          <w:fldChar w:fldCharType="separate"/>
        </w:r>
        <w:r>
          <w:t>37</w:t>
        </w:r>
        <w:r>
          <w:fldChar w:fldCharType="end"/>
        </w:r>
      </w:hyperlink>
    </w:p>
    <w:p>
      <w:pPr>
        <w:pStyle w:val="TOC2"/>
        <w:tabs>
          <w:tab w:val="right" w:leader="dot" w:pos="8306"/>
        </w:tabs>
      </w:pPr>
      <w:hyperlink w:anchor="_Toc11696" w:history="1">
        <w:r>
          <w:rPr>
            <w:rFonts w:ascii="仿宋" w:eastAsia="仿宋" w:hAnsi="仿宋" w:cs="仿宋" w:hint="eastAsia"/>
            <w:lang w:eastAsia="zh-CN"/>
          </w:rPr>
          <w:t>(二)、加强资金流动监控</w:t>
        </w:r>
        <w:r>
          <w:tab/>
        </w:r>
        <w:r>
          <w:fldChar w:fldCharType="begin"/>
        </w:r>
        <w:r>
          <w:instrText xml:space="preserve"> PAGEREF _Toc11696 \h </w:instrText>
        </w:r>
        <w:r>
          <w:fldChar w:fldCharType="separate"/>
        </w:r>
        <w:r>
          <w:t>39</w:t>
        </w:r>
        <w:r>
          <w:fldChar w:fldCharType="end"/>
        </w:r>
      </w:hyperlink>
    </w:p>
    <w:p>
      <w:pPr>
        <w:pStyle w:val="TOC2"/>
        <w:tabs>
          <w:tab w:val="right" w:leader="dot" w:pos="8306"/>
        </w:tabs>
      </w:pPr>
      <w:hyperlink w:anchor="_Toc27606" w:history="1">
        <w:r>
          <w:rPr>
            <w:rFonts w:ascii="仿宋" w:eastAsia="仿宋" w:hAnsi="仿宋" w:cs="仿宋" w:hint="eastAsia"/>
            <w:lang w:eastAsia="zh-CN"/>
          </w:rPr>
          <w:t>(三)、制定完善的风险控制机制</w:t>
        </w:r>
        <w:r>
          <w:tab/>
        </w:r>
        <w:r>
          <w:fldChar w:fldCharType="begin"/>
        </w:r>
        <w:r>
          <w:instrText xml:space="preserve"> PAGEREF _Toc27606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5" w:history="1">
        <w:r>
          <w:rPr>
            <w:rFonts w:ascii="仿宋" w:eastAsia="仿宋" w:hAnsi="仿宋" w:cs="仿宋" w:hint="eastAsia"/>
            <w:lang w:eastAsia="zh-CN"/>
          </w:rPr>
          <w:t>(四)、优化成本管理</w:t>
        </w:r>
        <w:r>
          <w:tab/>
        </w:r>
        <w:r>
          <w:fldChar w:fldCharType="begin"/>
        </w:r>
        <w:r>
          <w:instrText xml:space="preserve"> PAGEREF _Toc23955 \h </w:instrText>
        </w:r>
        <w:r>
          <w:fldChar w:fldCharType="separate"/>
        </w:r>
        <w:r>
          <w:t>41</w:t>
        </w:r>
        <w:r>
          <w:fldChar w:fldCharType="end"/>
        </w:r>
      </w:hyperlink>
    </w:p>
    <w:p>
      <w:pPr>
        <w:pStyle w:val="TOC1"/>
        <w:tabs>
          <w:tab w:val="right" w:leader="dot" w:pos="8306"/>
        </w:tabs>
      </w:pPr>
      <w:hyperlink w:anchor="_Toc27388" w:history="1">
        <w:r>
          <w:rPr>
            <w:rFonts w:ascii="仿宋" w:eastAsia="仿宋" w:hAnsi="仿宋" w:cs="仿宋" w:hint="eastAsia"/>
            <w:lang w:eastAsia="zh-CN"/>
          </w:rPr>
          <w:t>十、镀锡板卷（马口铁）项目经营效益</w:t>
        </w:r>
        <w:r>
          <w:tab/>
        </w:r>
        <w:r>
          <w:fldChar w:fldCharType="begin"/>
        </w:r>
        <w:r>
          <w:instrText xml:space="preserve"> PAGEREF _Toc27388 \h </w:instrText>
        </w:r>
        <w:r>
          <w:fldChar w:fldCharType="separate"/>
        </w:r>
        <w:r>
          <w:t>43</w:t>
        </w:r>
        <w:r>
          <w:fldChar w:fldCharType="end"/>
        </w:r>
      </w:hyperlink>
    </w:p>
    <w:p>
      <w:pPr>
        <w:pStyle w:val="TOC2"/>
        <w:tabs>
          <w:tab w:val="right" w:leader="dot" w:pos="8306"/>
        </w:tabs>
      </w:pPr>
      <w:hyperlink w:anchor="_Toc9554" w:history="1">
        <w:r>
          <w:rPr>
            <w:rFonts w:ascii="仿宋" w:eastAsia="仿宋" w:hAnsi="仿宋" w:cs="仿宋" w:hint="eastAsia"/>
            <w:lang w:eastAsia="zh-CN"/>
          </w:rPr>
          <w:t>(一)、经济评价财务测算</w:t>
        </w:r>
        <w:r>
          <w:tab/>
        </w:r>
        <w:r>
          <w:fldChar w:fldCharType="begin"/>
        </w:r>
        <w:r>
          <w:instrText xml:space="preserve"> PAGEREF _Toc9554 \h </w:instrText>
        </w:r>
        <w:r>
          <w:fldChar w:fldCharType="separate"/>
        </w:r>
        <w:r>
          <w:t>43</w:t>
        </w:r>
        <w:r>
          <w:fldChar w:fldCharType="end"/>
        </w:r>
      </w:hyperlink>
    </w:p>
    <w:p>
      <w:pPr>
        <w:pStyle w:val="TOC2"/>
        <w:tabs>
          <w:tab w:val="right" w:leader="dot" w:pos="8306"/>
        </w:tabs>
      </w:pPr>
      <w:hyperlink w:anchor="_Toc28494" w:history="1">
        <w:r>
          <w:rPr>
            <w:rFonts w:ascii="仿宋" w:eastAsia="仿宋" w:hAnsi="仿宋" w:cs="仿宋" w:hint="eastAsia"/>
            <w:lang w:eastAsia="zh-CN"/>
          </w:rPr>
          <w:t>(二)、镀锡板卷（马口铁）项目盈利能力分析</w:t>
        </w:r>
        <w:r>
          <w:tab/>
        </w:r>
        <w:r>
          <w:fldChar w:fldCharType="begin"/>
        </w:r>
        <w:r>
          <w:instrText xml:space="preserve"> PAGEREF _Toc28494 \h </w:instrText>
        </w:r>
        <w:r>
          <w:fldChar w:fldCharType="separate"/>
        </w:r>
        <w:r>
          <w:t>44</w:t>
        </w:r>
        <w:r>
          <w:fldChar w:fldCharType="end"/>
        </w:r>
      </w:hyperlink>
    </w:p>
    <w:p>
      <w:pPr>
        <w:pStyle w:val="TOC1"/>
        <w:tabs>
          <w:tab w:val="right" w:leader="dot" w:pos="8306"/>
        </w:tabs>
      </w:pPr>
      <w:hyperlink w:anchor="_Toc1103" w:history="1">
        <w:r>
          <w:rPr>
            <w:rFonts w:ascii="仿宋" w:eastAsia="仿宋" w:hAnsi="仿宋" w:cs="仿宋" w:hint="eastAsia"/>
            <w:lang w:eastAsia="zh-CN"/>
          </w:rPr>
          <w:t>十一、镀锡板卷（马口铁）项目人力资源培养与发展</w:t>
        </w:r>
        <w:r>
          <w:tab/>
        </w:r>
        <w:r>
          <w:fldChar w:fldCharType="begin"/>
        </w:r>
        <w:r>
          <w:instrText xml:space="preserve"> PAGEREF _Toc1103 \h </w:instrText>
        </w:r>
        <w:r>
          <w:fldChar w:fldCharType="separate"/>
        </w:r>
        <w:r>
          <w:t>45</w:t>
        </w:r>
        <w:r>
          <w:fldChar w:fldCharType="end"/>
        </w:r>
      </w:hyperlink>
    </w:p>
    <w:p>
      <w:pPr>
        <w:pStyle w:val="TOC2"/>
        <w:tabs>
          <w:tab w:val="right" w:leader="dot" w:pos="8306"/>
        </w:tabs>
      </w:pPr>
      <w:hyperlink w:anchor="_Toc4769" w:history="1">
        <w:r>
          <w:rPr>
            <w:rFonts w:ascii="仿宋" w:eastAsia="仿宋" w:hAnsi="仿宋" w:cs="仿宋" w:hint="eastAsia"/>
            <w:lang w:eastAsia="zh-CN"/>
          </w:rPr>
          <w:t>(一)、人才需求与规划</w:t>
        </w:r>
        <w:r>
          <w:tab/>
        </w:r>
        <w:r>
          <w:fldChar w:fldCharType="begin"/>
        </w:r>
        <w:r>
          <w:instrText xml:space="preserve"> PAGEREF _Toc4769 \h </w:instrText>
        </w:r>
        <w:r>
          <w:fldChar w:fldCharType="separate"/>
        </w:r>
        <w:r>
          <w:t>45</w:t>
        </w:r>
        <w:r>
          <w:fldChar w:fldCharType="end"/>
        </w:r>
      </w:hyperlink>
    </w:p>
    <w:p>
      <w:pPr>
        <w:pStyle w:val="TOC2"/>
        <w:tabs>
          <w:tab w:val="right" w:leader="dot" w:pos="8306"/>
        </w:tabs>
      </w:pPr>
      <w:hyperlink w:anchor="_Toc19740" w:history="1">
        <w:r>
          <w:rPr>
            <w:rFonts w:ascii="仿宋" w:eastAsia="仿宋" w:hAnsi="仿宋" w:cs="仿宋" w:hint="eastAsia"/>
            <w:lang w:eastAsia="zh-CN"/>
          </w:rPr>
          <w:t>(二)、培训与发展计划</w:t>
        </w:r>
        <w:r>
          <w:tab/>
        </w:r>
        <w:r>
          <w:fldChar w:fldCharType="begin"/>
        </w:r>
        <w:r>
          <w:instrText xml:space="preserve"> PAGEREF _Toc19740 \h </w:instrText>
        </w:r>
        <w:r>
          <w:fldChar w:fldCharType="separate"/>
        </w:r>
        <w:r>
          <w:t>45</w:t>
        </w:r>
        <w:r>
          <w:fldChar w:fldCharType="end"/>
        </w:r>
      </w:hyperlink>
    </w:p>
    <w:p>
      <w:pPr>
        <w:pStyle w:val="TOC1"/>
        <w:tabs>
          <w:tab w:val="right" w:leader="dot" w:pos="8306"/>
        </w:tabs>
      </w:pPr>
      <w:hyperlink w:anchor="_Toc17669" w:history="1">
        <w:r>
          <w:rPr>
            <w:rFonts w:ascii="仿宋" w:eastAsia="仿宋" w:hAnsi="仿宋" w:cs="仿宋" w:hint="eastAsia"/>
            <w:lang w:eastAsia="zh-CN"/>
          </w:rPr>
          <w:t>十二、镀锡板卷（马口铁）项目财务管理</w:t>
        </w:r>
        <w:r>
          <w:tab/>
        </w:r>
        <w:r>
          <w:fldChar w:fldCharType="begin"/>
        </w:r>
        <w:r>
          <w:instrText xml:space="preserve"> PAGEREF _Toc17669 \h </w:instrText>
        </w:r>
        <w:r>
          <w:fldChar w:fldCharType="separate"/>
        </w:r>
        <w:r>
          <w:t>46</w:t>
        </w:r>
        <w:r>
          <w:fldChar w:fldCharType="end"/>
        </w:r>
      </w:hyperlink>
    </w:p>
    <w:p>
      <w:pPr>
        <w:pStyle w:val="TOC2"/>
        <w:tabs>
          <w:tab w:val="right" w:leader="dot" w:pos="8306"/>
        </w:tabs>
      </w:pPr>
      <w:hyperlink w:anchor="_Toc8237" w:history="1">
        <w:r>
          <w:rPr>
            <w:rFonts w:ascii="仿宋" w:eastAsia="仿宋" w:hAnsi="仿宋" w:cs="仿宋" w:hint="eastAsia"/>
            <w:lang w:eastAsia="zh-CN"/>
          </w:rPr>
          <w:t>(一)、资金需求大</w:t>
        </w:r>
        <w:r>
          <w:tab/>
        </w:r>
        <w:r>
          <w:fldChar w:fldCharType="begin"/>
        </w:r>
        <w:r>
          <w:instrText xml:space="preserve"> PAGEREF _Toc8237 \h </w:instrText>
        </w:r>
        <w:r>
          <w:fldChar w:fldCharType="separate"/>
        </w:r>
        <w:r>
          <w:t>46</w:t>
        </w:r>
        <w:r>
          <w:fldChar w:fldCharType="end"/>
        </w:r>
      </w:hyperlink>
    </w:p>
    <w:p>
      <w:pPr>
        <w:pStyle w:val="TOC2"/>
        <w:tabs>
          <w:tab w:val="right" w:leader="dot" w:pos="8306"/>
        </w:tabs>
      </w:pPr>
      <w:hyperlink w:anchor="_Toc23356" w:history="1">
        <w:r>
          <w:rPr>
            <w:rFonts w:ascii="仿宋" w:eastAsia="仿宋" w:hAnsi="仿宋" w:cs="仿宋" w:hint="eastAsia"/>
            <w:lang w:eastAsia="zh-CN"/>
          </w:rPr>
          <w:t>(二)、研发周期长</w:t>
        </w:r>
        <w:r>
          <w:tab/>
        </w:r>
        <w:r>
          <w:fldChar w:fldCharType="begin"/>
        </w:r>
        <w:r>
          <w:instrText xml:space="preserve"> PAGEREF _Toc23356 \h </w:instrText>
        </w:r>
        <w:r>
          <w:fldChar w:fldCharType="separate"/>
        </w:r>
        <w:r>
          <w:t>47</w:t>
        </w:r>
        <w:r>
          <w:fldChar w:fldCharType="end"/>
        </w:r>
      </w:hyperlink>
    </w:p>
    <w:p>
      <w:pPr>
        <w:pStyle w:val="TOC2"/>
        <w:tabs>
          <w:tab w:val="right" w:leader="dot" w:pos="8306"/>
        </w:tabs>
      </w:pPr>
      <w:hyperlink w:anchor="_Toc17646" w:history="1">
        <w:r>
          <w:rPr>
            <w:rFonts w:ascii="仿宋" w:eastAsia="仿宋" w:hAnsi="仿宋" w:cs="仿宋" w:hint="eastAsia"/>
            <w:lang w:eastAsia="zh-CN"/>
          </w:rPr>
          <w:t>(三)、市场风险大</w:t>
        </w:r>
        <w:r>
          <w:tab/>
        </w:r>
        <w:r>
          <w:fldChar w:fldCharType="begin"/>
        </w:r>
        <w:r>
          <w:instrText xml:space="preserve"> PAGEREF _Toc17646 \h </w:instrText>
        </w:r>
        <w:r>
          <w:fldChar w:fldCharType="separate"/>
        </w:r>
        <w:r>
          <w:t>49</w:t>
        </w:r>
        <w:r>
          <w:fldChar w:fldCharType="end"/>
        </w:r>
      </w:hyperlink>
    </w:p>
    <w:p>
      <w:pPr>
        <w:pStyle w:val="TOC2"/>
        <w:tabs>
          <w:tab w:val="right" w:leader="dot" w:pos="8306"/>
        </w:tabs>
      </w:pPr>
      <w:hyperlink w:anchor="_Toc30185" w:history="1">
        <w:r>
          <w:rPr>
            <w:rFonts w:ascii="仿宋" w:eastAsia="仿宋" w:hAnsi="仿宋" w:cs="仿宋" w:hint="eastAsia"/>
            <w:lang w:eastAsia="zh-CN"/>
          </w:rPr>
          <w:t>(四)、利润率高</w:t>
        </w:r>
        <w:r>
          <w:tab/>
        </w:r>
        <w:r>
          <w:fldChar w:fldCharType="begin"/>
        </w:r>
        <w:r>
          <w:instrText xml:space="preserve"> PAGEREF _Toc30185 \h </w:instrText>
        </w:r>
        <w:r>
          <w:fldChar w:fldCharType="separate"/>
        </w:r>
        <w:r>
          <w:t>51</w:t>
        </w:r>
        <w:r>
          <w:fldChar w:fldCharType="end"/>
        </w:r>
      </w:hyperlink>
    </w:p>
    <w:p>
      <w:pPr>
        <w:pStyle w:val="TOC1"/>
        <w:tabs>
          <w:tab w:val="right" w:leader="dot" w:pos="8306"/>
        </w:tabs>
      </w:pPr>
      <w:hyperlink w:anchor="_Toc7349" w:history="1">
        <w:r>
          <w:rPr>
            <w:rFonts w:ascii="仿宋" w:eastAsia="仿宋" w:hAnsi="仿宋" w:cs="仿宋" w:hint="eastAsia"/>
            <w:lang w:eastAsia="zh-CN"/>
          </w:rPr>
          <w:t>十三、供应链管理</w:t>
        </w:r>
        <w:r>
          <w:tab/>
        </w:r>
        <w:r>
          <w:fldChar w:fldCharType="begin"/>
        </w:r>
        <w:r>
          <w:instrText xml:space="preserve"> PAGEREF _Toc7349 \h </w:instrText>
        </w:r>
        <w:r>
          <w:fldChar w:fldCharType="separate"/>
        </w:r>
        <w:r>
          <w:t>53</w:t>
        </w:r>
        <w:r>
          <w:fldChar w:fldCharType="end"/>
        </w:r>
      </w:hyperlink>
    </w:p>
    <w:p>
      <w:pPr>
        <w:pStyle w:val="TOC2"/>
        <w:tabs>
          <w:tab w:val="right" w:leader="dot" w:pos="8306"/>
        </w:tabs>
      </w:pPr>
      <w:hyperlink w:anchor="_Toc12101" w:history="1">
        <w:r>
          <w:rPr>
            <w:rFonts w:ascii="仿宋" w:eastAsia="仿宋" w:hAnsi="仿宋" w:cs="仿宋" w:hint="eastAsia"/>
            <w:lang w:eastAsia="zh-CN"/>
          </w:rPr>
          <w:t>(一)、供应链战略规划</w:t>
        </w:r>
        <w:r>
          <w:tab/>
        </w:r>
        <w:r>
          <w:fldChar w:fldCharType="begin"/>
        </w:r>
        <w:r>
          <w:instrText xml:space="preserve"> PAGEREF _Toc12101 \h </w:instrText>
        </w:r>
        <w:r>
          <w:fldChar w:fldCharType="separate"/>
        </w:r>
        <w:r>
          <w:t>53</w:t>
        </w:r>
        <w:r>
          <w:fldChar w:fldCharType="end"/>
        </w:r>
      </w:hyperlink>
    </w:p>
    <w:p>
      <w:pPr>
        <w:pStyle w:val="TOC2"/>
        <w:tabs>
          <w:tab w:val="right" w:leader="dot" w:pos="8306"/>
        </w:tabs>
      </w:pPr>
      <w:hyperlink w:anchor="_Toc1583" w:history="1">
        <w:r>
          <w:rPr>
            <w:rFonts w:ascii="仿宋" w:eastAsia="仿宋" w:hAnsi="仿宋" w:cs="仿宋" w:hint="eastAsia"/>
            <w:lang w:eastAsia="zh-CN"/>
          </w:rPr>
          <w:t>(二)、供应商选择与合作</w:t>
        </w:r>
        <w:r>
          <w:tab/>
        </w:r>
        <w:r>
          <w:fldChar w:fldCharType="begin"/>
        </w:r>
        <w:r>
          <w:instrText xml:space="preserve"> PAGEREF _Toc1583 \h </w:instrText>
        </w:r>
        <w:r>
          <w:fldChar w:fldCharType="separate"/>
        </w:r>
        <w:r>
          <w:t>55</w:t>
        </w:r>
        <w:r>
          <w:fldChar w:fldCharType="end"/>
        </w:r>
      </w:hyperlink>
    </w:p>
    <w:p>
      <w:pPr>
        <w:pStyle w:val="TOC2"/>
        <w:tabs>
          <w:tab w:val="right" w:leader="dot" w:pos="8306"/>
        </w:tabs>
      </w:pPr>
      <w:hyperlink w:anchor="_Toc11090" w:history="1">
        <w:r>
          <w:rPr>
            <w:rFonts w:ascii="仿宋" w:eastAsia="仿宋" w:hAnsi="仿宋" w:cs="仿宋" w:hint="eastAsia"/>
            <w:lang w:eastAsia="zh-CN"/>
          </w:rPr>
          <w:t>(三)、物流与库存管理</w:t>
        </w:r>
        <w:r>
          <w:tab/>
        </w:r>
        <w:r>
          <w:fldChar w:fldCharType="begin"/>
        </w:r>
        <w:r>
          <w:instrText xml:space="preserve"> PAGEREF _Toc11090 \h </w:instrText>
        </w:r>
        <w:r>
          <w:fldChar w:fldCharType="separate"/>
        </w:r>
        <w:r>
          <w:t>56</w:t>
        </w:r>
        <w:r>
          <w:fldChar w:fldCharType="end"/>
        </w:r>
      </w:hyperlink>
    </w:p>
    <w:p>
      <w:pPr>
        <w:pStyle w:val="TOC1"/>
        <w:tabs>
          <w:tab w:val="right" w:leader="dot" w:pos="8306"/>
        </w:tabs>
      </w:pPr>
      <w:hyperlink w:anchor="_Toc32049" w:history="1">
        <w:r>
          <w:rPr>
            <w:rFonts w:ascii="仿宋" w:eastAsia="仿宋" w:hAnsi="仿宋" w:cs="仿宋" w:hint="eastAsia"/>
            <w:lang w:eastAsia="zh-CN"/>
          </w:rPr>
          <w:t>十四、利益相关者分析与沟通计划</w:t>
        </w:r>
        <w:r>
          <w:tab/>
        </w:r>
        <w:r>
          <w:fldChar w:fldCharType="begin"/>
        </w:r>
        <w:r>
          <w:instrText xml:space="preserve"> PAGEREF _Toc32049 \h </w:instrText>
        </w:r>
        <w:r>
          <w:fldChar w:fldCharType="separate"/>
        </w:r>
        <w:r>
          <w:t>58</w:t>
        </w:r>
        <w:r>
          <w:fldChar w:fldCharType="end"/>
        </w:r>
      </w:hyperlink>
    </w:p>
    <w:p>
      <w:pPr>
        <w:pStyle w:val="TOC2"/>
        <w:tabs>
          <w:tab w:val="right" w:leader="dot" w:pos="8306"/>
        </w:tabs>
      </w:pPr>
      <w:hyperlink w:anchor="_Toc18159" w:history="1">
        <w:r>
          <w:rPr>
            <w:rFonts w:ascii="仿宋" w:eastAsia="仿宋" w:hAnsi="仿宋" w:cs="仿宋" w:hint="eastAsia"/>
            <w:lang w:eastAsia="zh-CN"/>
          </w:rPr>
          <w:t>(一)、利益相关者分析</w:t>
        </w:r>
        <w:r>
          <w:tab/>
        </w:r>
        <w:r>
          <w:fldChar w:fldCharType="begin"/>
        </w:r>
        <w:r>
          <w:instrText xml:space="preserve"> PAGEREF _Toc18159 \h </w:instrText>
        </w:r>
        <w:r>
          <w:fldChar w:fldCharType="separate"/>
        </w:r>
        <w:r>
          <w:t>58</w:t>
        </w:r>
        <w:r>
          <w:fldChar w:fldCharType="end"/>
        </w:r>
      </w:hyperlink>
    </w:p>
    <w:p>
      <w:pPr>
        <w:pStyle w:val="TOC2"/>
        <w:tabs>
          <w:tab w:val="right" w:leader="dot" w:pos="8306"/>
        </w:tabs>
      </w:pPr>
      <w:hyperlink w:anchor="_Toc25109" w:history="1">
        <w:r>
          <w:rPr>
            <w:rFonts w:ascii="仿宋" w:eastAsia="仿宋" w:hAnsi="仿宋" w:cs="仿宋" w:hint="eastAsia"/>
            <w:lang w:eastAsia="zh-CN"/>
          </w:rPr>
          <w:t>(二)、沟通计划</w:t>
        </w:r>
        <w:r>
          <w:tab/>
        </w:r>
        <w:r>
          <w:fldChar w:fldCharType="begin"/>
        </w:r>
        <w:r>
          <w:instrText xml:space="preserve"> PAGEREF _Toc25109 \h </w:instrText>
        </w:r>
        <w:r>
          <w:fldChar w:fldCharType="separate"/>
        </w:r>
        <w:r>
          <w:t>59</w:t>
        </w:r>
        <w:r>
          <w:fldChar w:fldCharType="end"/>
        </w:r>
      </w:hyperlink>
    </w:p>
    <w:p>
      <w:pPr>
        <w:pStyle w:val="TOC1"/>
        <w:tabs>
          <w:tab w:val="right" w:leader="dot" w:pos="8306"/>
        </w:tabs>
      </w:pPr>
      <w:hyperlink w:anchor="_Toc17461" w:history="1">
        <w:r>
          <w:rPr>
            <w:rFonts w:ascii="仿宋" w:eastAsia="仿宋" w:hAnsi="仿宋" w:cs="仿宋" w:hint="eastAsia"/>
            <w:lang w:eastAsia="zh-CN"/>
          </w:rPr>
          <w:t>十五、镀锡板卷（马口铁）项目变更管理</w:t>
        </w:r>
        <w:r>
          <w:tab/>
        </w:r>
        <w:r>
          <w:fldChar w:fldCharType="begin"/>
        </w:r>
        <w:r>
          <w:instrText xml:space="preserve"> PAGEREF _Toc17461 \h </w:instrText>
        </w:r>
        <w:r>
          <w:fldChar w:fldCharType="separate"/>
        </w:r>
        <w:r>
          <w:t>60</w:t>
        </w:r>
        <w:r>
          <w:fldChar w:fldCharType="end"/>
        </w:r>
      </w:hyperlink>
    </w:p>
    <w:p>
      <w:pPr>
        <w:pStyle w:val="TOC2"/>
        <w:tabs>
          <w:tab w:val="right" w:leader="dot" w:pos="8306"/>
        </w:tabs>
      </w:pPr>
      <w:hyperlink w:anchor="_Toc27919" w:history="1">
        <w:r>
          <w:rPr>
            <w:rFonts w:ascii="仿宋" w:eastAsia="仿宋" w:hAnsi="仿宋" w:cs="仿宋" w:hint="eastAsia"/>
            <w:lang w:eastAsia="zh-CN"/>
          </w:rPr>
          <w:t>(一)、变更申请与评估</w:t>
        </w:r>
        <w:r>
          <w:tab/>
        </w:r>
        <w:r>
          <w:fldChar w:fldCharType="begin"/>
        </w:r>
        <w:r>
          <w:instrText xml:space="preserve"> PAGEREF _Toc27919 \h </w:instrText>
        </w:r>
        <w:r>
          <w:fldChar w:fldCharType="separate"/>
        </w:r>
        <w:r>
          <w:t>60</w:t>
        </w:r>
        <w:r>
          <w:fldChar w:fldCharType="end"/>
        </w:r>
      </w:hyperlink>
    </w:p>
    <w:p>
      <w:pPr>
        <w:pStyle w:val="TOC2"/>
        <w:tabs>
          <w:tab w:val="right" w:leader="dot" w:pos="8306"/>
        </w:tabs>
      </w:pPr>
      <w:hyperlink w:anchor="_Toc1791" w:history="1">
        <w:r>
          <w:rPr>
            <w:rFonts w:ascii="仿宋" w:eastAsia="仿宋" w:hAnsi="仿宋" w:cs="仿宋" w:hint="eastAsia"/>
            <w:lang w:eastAsia="zh-CN"/>
          </w:rPr>
          <w:t>(二)、变更实施与控制</w:t>
        </w:r>
        <w:r>
          <w:tab/>
        </w:r>
        <w:r>
          <w:fldChar w:fldCharType="begin"/>
        </w:r>
        <w:r>
          <w:instrText xml:space="preserve"> PAGEREF _Toc1791 \h </w:instrText>
        </w:r>
        <w:r>
          <w:fldChar w:fldCharType="separate"/>
        </w:r>
        <w:r>
          <w:t>60</w:t>
        </w:r>
        <w:r>
          <w:fldChar w:fldCharType="end"/>
        </w:r>
      </w:hyperlink>
    </w:p>
    <w:p>
      <w:pPr>
        <w:pStyle w:val="TOC1"/>
        <w:tabs>
          <w:tab w:val="right" w:leader="dot" w:pos="8306"/>
        </w:tabs>
      </w:pPr>
      <w:hyperlink w:anchor="_Toc13600" w:history="1">
        <w:r>
          <w:rPr>
            <w:rFonts w:ascii="仿宋" w:eastAsia="仿宋" w:hAnsi="仿宋" w:cs="仿宋" w:hint="eastAsia"/>
            <w:lang w:eastAsia="zh-CN"/>
          </w:rPr>
          <w:t>十六、风险识别与分类</w:t>
        </w:r>
        <w:r>
          <w:tab/>
        </w:r>
        <w:r>
          <w:fldChar w:fldCharType="begin"/>
        </w:r>
        <w:r>
          <w:instrText xml:space="preserve"> PAGEREF _Toc13600 \h </w:instrText>
        </w:r>
        <w:r>
          <w:fldChar w:fldCharType="separate"/>
        </w:r>
        <w:r>
          <w:t>61</w:t>
        </w:r>
        <w:r>
          <w:fldChar w:fldCharType="end"/>
        </w:r>
      </w:hyperlink>
    </w:p>
    <w:p>
      <w:pPr>
        <w:pStyle w:val="TOC2"/>
        <w:tabs>
          <w:tab w:val="right" w:leader="dot" w:pos="8306"/>
        </w:tabs>
      </w:pPr>
      <w:hyperlink w:anchor="_Toc19098" w:history="1">
        <w:r>
          <w:rPr>
            <w:rFonts w:ascii="仿宋" w:eastAsia="仿宋" w:hAnsi="仿宋" w:cs="仿宋" w:hint="eastAsia"/>
            <w:lang w:eastAsia="zh-CN"/>
          </w:rPr>
          <w:t>(一)、风险识别</w:t>
        </w:r>
        <w:r>
          <w:tab/>
        </w:r>
        <w:r>
          <w:fldChar w:fldCharType="begin"/>
        </w:r>
        <w:r>
          <w:instrText xml:space="preserve"> PAGEREF _Toc19098 \h </w:instrText>
        </w:r>
        <w:r>
          <w:fldChar w:fldCharType="separate"/>
        </w:r>
        <w:r>
          <w:t>61</w:t>
        </w:r>
        <w:r>
          <w:fldChar w:fldCharType="end"/>
        </w:r>
      </w:hyperlink>
    </w:p>
    <w:p>
      <w:pPr>
        <w:pStyle w:val="TOC2"/>
        <w:tabs>
          <w:tab w:val="right" w:leader="dot" w:pos="8306"/>
        </w:tabs>
      </w:pPr>
      <w:hyperlink w:anchor="_Toc12168" w:history="1">
        <w:r>
          <w:rPr>
            <w:rFonts w:ascii="仿宋" w:eastAsia="仿宋" w:hAnsi="仿宋" w:cs="仿宋" w:hint="eastAsia"/>
            <w:lang w:eastAsia="zh-CN"/>
          </w:rPr>
          <w:t>(二)、风险分类</w:t>
        </w:r>
        <w:r>
          <w:tab/>
        </w:r>
        <w:r>
          <w:fldChar w:fldCharType="begin"/>
        </w:r>
        <w:r>
          <w:instrText xml:space="preserve"> PAGEREF _Toc12168 \h </w:instrText>
        </w:r>
        <w:r>
          <w:fldChar w:fldCharType="separate"/>
        </w:r>
        <w:r>
          <w:t>63</w:t>
        </w:r>
        <w:r>
          <w:fldChar w:fldCharType="end"/>
        </w:r>
      </w:hyperlink>
    </w:p>
    <w:p>
      <w:pPr>
        <w:pStyle w:val="TOC1"/>
        <w:tabs>
          <w:tab w:val="right" w:leader="dot" w:pos="8306"/>
        </w:tabs>
      </w:pPr>
      <w:hyperlink w:anchor="_Toc16863" w:history="1">
        <w:r>
          <w:rPr>
            <w:rFonts w:ascii="仿宋" w:eastAsia="仿宋" w:hAnsi="仿宋" w:cs="仿宋" w:hint="eastAsia"/>
            <w:lang w:eastAsia="zh-CN"/>
          </w:rPr>
          <w:t>十七、镀锡板卷（马口铁）项目治理与监督</w:t>
        </w:r>
        <w:r>
          <w:tab/>
        </w:r>
        <w:r>
          <w:fldChar w:fldCharType="begin"/>
        </w:r>
        <w:r>
          <w:instrText xml:space="preserve"> PAGEREF _Toc16863 \h </w:instrText>
        </w:r>
        <w:r>
          <w:fldChar w:fldCharType="separate"/>
        </w:r>
        <w:r>
          <w:t>65</w:t>
        </w:r>
        <w:r>
          <w:fldChar w:fldCharType="end"/>
        </w:r>
      </w:hyperlink>
    </w:p>
    <w:p>
      <w:pPr>
        <w:pStyle w:val="TOC2"/>
        <w:tabs>
          <w:tab w:val="right" w:leader="dot" w:pos="8306"/>
        </w:tabs>
      </w:pPr>
      <w:hyperlink w:anchor="_Toc29672" w:history="1">
        <w:r>
          <w:rPr>
            <w:rFonts w:ascii="仿宋" w:eastAsia="仿宋" w:hAnsi="仿宋" w:cs="仿宋" w:hint="eastAsia"/>
            <w:lang w:eastAsia="zh-CN"/>
          </w:rPr>
          <w:t>(一)、镀锡板卷（马口铁）项目治理结构</w:t>
        </w:r>
        <w:r>
          <w:tab/>
        </w:r>
        <w:r>
          <w:fldChar w:fldCharType="begin"/>
        </w:r>
        <w:r>
          <w:instrText xml:space="preserve"> PAGEREF _Toc29672 \h </w:instrText>
        </w:r>
        <w:r>
          <w:fldChar w:fldCharType="separate"/>
        </w:r>
        <w:r>
          <w:t>65</w:t>
        </w:r>
        <w:r>
          <w:fldChar w:fldCharType="end"/>
        </w:r>
      </w:hyperlink>
    </w:p>
    <w:p>
      <w:pPr>
        <w:pStyle w:val="TOC2"/>
        <w:tabs>
          <w:tab w:val="right" w:leader="dot" w:pos="8306"/>
        </w:tabs>
      </w:pPr>
      <w:hyperlink w:anchor="_Toc23888" w:history="1">
        <w:r>
          <w:rPr>
            <w:rFonts w:ascii="仿宋" w:eastAsia="仿宋" w:hAnsi="仿宋" w:cs="仿宋" w:hint="eastAsia"/>
            <w:lang w:eastAsia="zh-CN"/>
          </w:rPr>
          <w:t>(二)、监督与审计</w:t>
        </w:r>
        <w:r>
          <w:tab/>
        </w:r>
        <w:r>
          <w:fldChar w:fldCharType="begin"/>
        </w:r>
        <w:r>
          <w:instrText xml:space="preserve"> PAGEREF _Toc23888 \h </w:instrText>
        </w:r>
        <w:r>
          <w:fldChar w:fldCharType="separate"/>
        </w:r>
        <w:r>
          <w:t>66</w:t>
        </w:r>
        <w:r>
          <w:fldChar w:fldCharType="end"/>
        </w:r>
      </w:hyperlink>
    </w:p>
    <w:p>
      <w:pPr>
        <w:pStyle w:val="TOC1"/>
        <w:tabs>
          <w:tab w:val="right" w:leader="dot" w:pos="8306"/>
        </w:tabs>
      </w:pPr>
      <w:hyperlink w:anchor="_Toc12927" w:history="1">
        <w:r>
          <w:rPr>
            <w:rFonts w:ascii="仿宋" w:eastAsia="仿宋" w:hAnsi="仿宋" w:cs="仿宋" w:hint="eastAsia"/>
            <w:lang w:eastAsia="zh-CN"/>
          </w:rPr>
          <w:t>十八、营销与推广策略</w:t>
        </w:r>
        <w:r>
          <w:tab/>
        </w:r>
        <w:r>
          <w:fldChar w:fldCharType="begin"/>
        </w:r>
        <w:r>
          <w:instrText xml:space="preserve"> PAGEREF _Toc12927 \h </w:instrText>
        </w:r>
        <w:r>
          <w:fldChar w:fldCharType="separate"/>
        </w:r>
        <w:r>
          <w:t>68</w:t>
        </w:r>
        <w:r>
          <w:fldChar w:fldCharType="end"/>
        </w:r>
      </w:hyperlink>
    </w:p>
    <w:p>
      <w:pPr>
        <w:pStyle w:val="TOC2"/>
        <w:tabs>
          <w:tab w:val="right" w:leader="dot" w:pos="8306"/>
        </w:tabs>
      </w:pPr>
      <w:hyperlink w:anchor="_Toc3822" w:history="1">
        <w:r>
          <w:rPr>
            <w:rFonts w:ascii="仿宋" w:eastAsia="仿宋" w:hAnsi="仿宋" w:cs="仿宋" w:hint="eastAsia"/>
            <w:lang w:eastAsia="zh-CN"/>
          </w:rPr>
          <w:t>(一)、产品/服务定位与特点</w:t>
        </w:r>
        <w:r>
          <w:tab/>
        </w:r>
        <w:r>
          <w:fldChar w:fldCharType="begin"/>
        </w:r>
        <w:r>
          <w:instrText xml:space="preserve"> PAGEREF _Toc3822 \h </w:instrText>
        </w:r>
        <w:r>
          <w:fldChar w:fldCharType="separate"/>
        </w:r>
        <w:r>
          <w:t>68</w:t>
        </w:r>
        <w:r>
          <w:fldChar w:fldCharType="end"/>
        </w:r>
      </w:hyperlink>
    </w:p>
    <w:p>
      <w:pPr>
        <w:pStyle w:val="TOC2"/>
        <w:tabs>
          <w:tab w:val="right" w:leader="dot" w:pos="8306"/>
        </w:tabs>
      </w:pPr>
      <w:hyperlink w:anchor="_Toc29977" w:history="1">
        <w:r>
          <w:rPr>
            <w:rFonts w:ascii="仿宋" w:eastAsia="仿宋" w:hAnsi="仿宋" w:cs="仿宋" w:hint="eastAsia"/>
            <w:lang w:eastAsia="zh-CN"/>
          </w:rPr>
          <w:t>(二)、市场定位与竞争分析</w:t>
        </w:r>
        <w:r>
          <w:tab/>
        </w:r>
        <w:r>
          <w:fldChar w:fldCharType="begin"/>
        </w:r>
        <w:r>
          <w:instrText xml:space="preserve"> PAGEREF _Toc29977 \h </w:instrText>
        </w:r>
        <w:r>
          <w:fldChar w:fldCharType="separate"/>
        </w:r>
        <w:r>
          <w:t>69</w:t>
        </w:r>
        <w:r>
          <w:fldChar w:fldCharType="end"/>
        </w:r>
      </w:hyperlink>
    </w:p>
    <w:p>
      <w:pPr>
        <w:pStyle w:val="TOC2"/>
        <w:tabs>
          <w:tab w:val="right" w:leader="dot" w:pos="8306"/>
        </w:tabs>
      </w:pPr>
      <w:hyperlink w:anchor="_Toc25055" w:history="1">
        <w:r>
          <w:rPr>
            <w:rFonts w:ascii="仿宋" w:eastAsia="仿宋" w:hAnsi="仿宋" w:cs="仿宋" w:hint="eastAsia"/>
            <w:lang w:eastAsia="zh-CN"/>
          </w:rPr>
          <w:t>(三)、营销渠道与策略</w:t>
        </w:r>
        <w:r>
          <w:tab/>
        </w:r>
        <w:r>
          <w:fldChar w:fldCharType="begin"/>
        </w:r>
        <w:r>
          <w:instrText xml:space="preserve"> PAGEREF _Toc25055 \h </w:instrText>
        </w:r>
        <w:r>
          <w:fldChar w:fldCharType="separate"/>
        </w:r>
        <w:r>
          <w:t>70</w:t>
        </w:r>
        <w:r>
          <w:fldChar w:fldCharType="end"/>
        </w:r>
      </w:hyperlink>
    </w:p>
    <w:p>
      <w:pPr>
        <w:pStyle w:val="TOC2"/>
        <w:tabs>
          <w:tab w:val="right" w:leader="dot" w:pos="8306"/>
        </w:tabs>
      </w:pPr>
      <w:hyperlink w:anchor="_Toc18604" w:history="1">
        <w:r>
          <w:rPr>
            <w:rFonts w:ascii="仿宋" w:eastAsia="仿宋" w:hAnsi="仿宋" w:cs="仿宋" w:hint="eastAsia"/>
            <w:lang w:eastAsia="zh-CN"/>
          </w:rPr>
          <w:t>(四)、推广与宣传活动</w:t>
        </w:r>
        <w:r>
          <w:tab/>
        </w:r>
        <w:r>
          <w:fldChar w:fldCharType="begin"/>
        </w:r>
        <w:r>
          <w:instrText xml:space="preserve"> PAGEREF _Toc18604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546"/>
      <w:r>
        <w:rPr>
          <w:rFonts w:ascii="仿宋" w:eastAsia="仿宋" w:hAnsi="仿宋" w:cs="仿宋" w:hint="eastAsia"/>
          <w:sz w:val="28"/>
          <w:lang w:eastAsia="zh-CN"/>
        </w:rPr>
        <w:t>一、镀锡板卷（马口铁）项目概论</w:t>
      </w:r>
      <w:bookmarkEnd w:id="2"/>
    </w:p>
    <w:p>
      <w:pPr>
        <w:pStyle w:val="Heading2"/>
        <w:rPr>
          <w:rFonts w:ascii="仿宋" w:eastAsia="仿宋" w:hAnsi="仿宋" w:cs="仿宋" w:hint="eastAsia"/>
          <w:lang w:eastAsia="zh-CN"/>
        </w:rPr>
      </w:pPr>
      <w:bookmarkStart w:id="3" w:name="_Toc6231"/>
      <w:r>
        <w:rPr>
          <w:rFonts w:ascii="仿宋" w:eastAsia="仿宋" w:hAnsi="仿宋" w:cs="仿宋" w:hint="eastAsia"/>
          <w:lang w:eastAsia="zh-CN"/>
        </w:rPr>
        <w:t>(一)、镀锡板卷（马口铁）项目概况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起源追溯至对市场的深入洞察。市场的不断演变与变革为镀锡板卷（马口铁）项目提供了难得的机遇。当前市场存在的需求缺口和变革的大环境共同构成了镀锡板卷（马口铁）项目的背景。这个镀锡板卷（马口铁）项目旨在充分利用市场机遇，填补行业中尚未满足的需求，为客户提供全新的解决方案。市场的变革和需求的增长使得这个镀锡板卷（马口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镀锡板卷（马口铁）项目名称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正式命名为镀锡板卷（马口铁）。这个名称不仅仅是一个标识，更代表了镀锡板卷（马口铁）项目的核心理念和愿景。它蕴含着镀锡板卷（马口铁）项目所要解决问题的关键字，具有强烈的表达和辨识度，为镀锡板卷（马口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镀锡板卷（马口铁）项目目标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核心目标是提供一种全新、高效的解决方案，满足客户日益增长的需求。镀锡板卷（马口铁）项目追求的不仅仅是满足市场需求，更是在市场中获得卓越的竞争优势。通过不断提升产品或服务的质量和创新水平，镀锡板卷（马口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镀锡板卷（马口铁）项目范围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全面涵盖了产品研发、制造、市场推广和售后服务，确保从产品设计到最终用户体验的全方位关注。这一全面的镀锡板卷（马口铁）项目范围是为了确保镀锡板卷（马口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镀锡板卷（马口铁）项目时间表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计划在未来18个月内完成，包括研发、测试、市场试点和正式推出等不同阶段。这个时间表的合理设计是为了确保镀锡板卷（马口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镀锡板卷（马口铁）项目预算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总预算估算为XX百万美元，主要分配在研发、市场推广、人员培训和运营等方面。这一充足的预算为镀锡板卷（马口铁）项目提供了充足的资源，确保镀锡板卷（马口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镀锡板卷（马口铁）项目风险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可能面临的风险包括市场接受度低、技术难题、竞争激烈等。镀锡板卷（马口铁）项目团队已经制定了相应的风险应对计划，通过前瞻性的风险管理，确保镀锡板卷（马口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镀锡板卷（马口铁）项目团队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镀锡板卷（马口铁）项目汇聚了一支经验丰富、多领域专业素养的核心团队，确保镀锡板卷（马口铁）项目在各个方面都能拥有高水平的执行力。团队的协同作战是镀锡板卷（马口铁）项目成功的关键因素之一。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镀锡板卷（马口铁）项目背景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镀锡板卷（马口铁）项目的背景根植于市场对更高效、创新产品的渴望，同时也受到科技发展对行业格局的深刻改变的影响。这为镀锡板卷（马口铁）项目提供了广阔的发展空间和市场需求。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镀锡板卷（马口铁）项目现状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截至目前，镀锡板卷（马口铁）项目已完成市场调研和技术验证，取得了初步的成功。这为镀锡板卷（马口铁）项目在未来的发展奠定了坚实的基础，为更远大的目标打下了坚实的基石。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266"/>
      <w:r>
        <w:rPr>
          <w:rFonts w:ascii="仿宋" w:eastAsia="仿宋" w:hAnsi="仿宋" w:cs="仿宋" w:hint="eastAsia"/>
          <w:sz w:val="28"/>
          <w:lang w:eastAsia="zh-CN"/>
        </w:rPr>
        <w:t>(二)、镀锡板卷（马口铁）项目目标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镀锡板卷（马口铁）项目首要业务目标是在市场中占据有利地位，实现产品/服务的成功推广和销售。通过不断提升产品质量、创新性，镀锡板卷（马口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在科技迅速发展的时代，镀锡板卷（马口铁）项目着眼于技术创新。通过持续的研发和技术升级，镀锡板卷（马口铁）项目旨在推出更具创新性的产品或服务，以满足市场对新鲜、先进解决方案的需求。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镀锡板卷（马口铁）项目设定了客户满意度目标。通过提供卓越的产品质量和优质的客户服务，镀锡板卷（马口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镀锡板卷（马口铁）项目注重社会责任和可持续发展。通过实施环保、社会责任镀锡板卷（马口铁）项目，镀锡板卷（马口铁）项目致力于在经济发展的同时保护环境，促进社会公平，实现可持续经营。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镀锡板卷（马口铁）项目的团队是实现目标的核心驱动力。因此，镀锡板卷（马口铁）项目设定了团队发展目标，包括提升团队成员的专业技能、培养领导力，以及搭建协同高效的团队工作氛围。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777"/>
      <w:r>
        <w:rPr>
          <w:rFonts w:ascii="仿宋" w:eastAsia="仿宋" w:hAnsi="仿宋" w:cs="仿宋" w:hint="eastAsia"/>
          <w:sz w:val="28"/>
          <w:lang w:eastAsia="zh-CN"/>
        </w:rPr>
        <w:t>(三)、镀锡板卷（马口铁）项目提出的理由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镀锡板卷（马口铁）项目提出的理由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提出源于对市场机遇的深刻洞察。当前市场中存在的需求缺口和行业发展趋势表明，有巨大的商业机会等待被开发。通过准确捕捉市场机遇，镀锡板卷（马口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理念基于对技术创新的信仰。通过持续的研发和技术投入，镀锡板卷（马口铁）项目有望推出更具创新性的产品或服务。在科技飞速发展的当下，镀锡板卷（马口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提出是为了增强企业的行业竞争力。通过提升产品或服务的质量和独特性，镀锡板卷（马口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响应了消费者需求的变化。随着社会和科技的不断发展，消费者对产品和服务的需求也在发生变化。通过深入了解并及时回应消费者的新需求，镀锡板卷（马口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提出是企业战略发展规划的一部分。在面对日益激烈的市场竞争和不断变化的商业环境中，镀锡板卷（马口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提出不仅仅是基于商业考量，还注重社会责任。通过推出环保、社会责任等方面的镀锡板卷（马口铁）项目，镀锡板卷（马口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镀锡板卷（马口铁）项目的提出反映了对利益相关者期望的关注。包括客户、员工、投资者等利益相关者在企业发展中都有着各自的期望，镀锡板卷（马口铁）项目力求在满足这些期望的同时，取得更大的共赢。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799"/>
      <w:r>
        <w:rPr>
          <w:rFonts w:ascii="仿宋" w:eastAsia="仿宋" w:hAnsi="仿宋" w:cs="仿宋" w:hint="eastAsia"/>
          <w:sz w:val="28"/>
          <w:lang w:eastAsia="zh-CN"/>
        </w:rPr>
        <w:t>(四)、镀锡板卷（马口铁）项目意义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在实施镀锡板卷（马口铁）项目的过程中，我们不仅仅是在追逐商业成功，更是为企业和社会的多个层面创造了深远的意义。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首要意义在于提升企业的市场竞争力。通过持续的创新和对产品质量的高标准要求，镀锡板卷（马口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镀锡板卷（马口铁）项目的推进将促使行业技术水平的提升。通过引入先进技术和创新性解决方案，镀锡板卷（马口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镀锡板卷（马口铁）项目不仅创造了大量就业机会，提高了就业水平，还注重社会责任和环保。通过参与社会公益事业和推动环保镀锡板卷（马口铁）项目，镀锡板卷（马口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综合而言，镀锡板卷（马口铁）项目意义重大，不仅推动了企业的发展，也为行业和社会的进步贡献了积极力量。这是一个全面而深刻的影响，将在未来产生可持续的正面效应。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774"/>
      <w:r>
        <w:rPr>
          <w:rFonts w:ascii="仿宋" w:eastAsia="仿宋" w:hAnsi="仿宋" w:cs="仿宋" w:hint="eastAsia"/>
          <w:sz w:val="28"/>
          <w:lang w:eastAsia="zh-CN"/>
        </w:rPr>
        <w:t>(五)、镀锡板卷（马口铁）项目背景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在当今迅猛发展的商业环境中，镀锡板卷（马口铁）项目的动因根植于对多方面因素的审慎考量。这个镀锡板卷（马口铁）项目的提出并非孤立的决策，而是对企业所处背景深入思考的产物。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镀锡板卷（马口铁）项目背后的首要原因。科技的迅速发展和全球市场的快速变化使得企业必须灵活应对。镀锡板卷（马口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镀锡板卷（马口铁）项目背景中不可忽视的一环。企业需要在激烈竞争中脱颖而出，为此，镀锡板卷（马口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技术的迅速发展为企业带来了机遇与挑战。作为镀锡板卷（马口铁）项目启动的背景之一，对新兴技术的应用将有助于提升企业的技术水平，使其在不断演进的商业环境中保持竞争优势。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镀锡板卷（马口铁）项目充分融入了社会责任的理念，通过可持续经营和社会公益镀锡板卷（马口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084"/>
      <w:r>
        <w:rPr>
          <w:rFonts w:ascii="仿宋" w:eastAsia="仿宋" w:hAnsi="仿宋" w:cs="仿宋" w:hint="eastAsia"/>
          <w:sz w:val="28"/>
          <w:lang w:eastAsia="zh-CN"/>
        </w:rPr>
        <w:t>二、镀锡板卷（马口铁）项目可持续发展</w:t>
      </w:r>
      <w:bookmarkEnd w:id="8"/>
    </w:p>
    <w:p>
      <w:pPr>
        <w:pStyle w:val="Heading2"/>
        <w:rPr>
          <w:rFonts w:ascii="仿宋" w:eastAsia="仿宋" w:hAnsi="仿宋" w:cs="仿宋" w:hint="eastAsia"/>
          <w:lang w:eastAsia="zh-CN"/>
        </w:rPr>
      </w:pPr>
      <w:bookmarkStart w:id="9" w:name="_Toc1199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镀锡板卷（马口铁）项目中，镀锡板卷（马口铁）项目团队着眼于未来，明确了可持续发展的战略方向。制定的具体可持续发展目标包括降低资源使用、采用环保技术、最大化社会效益等。这一步骤不仅有助于镀锡板卷（马口铁）项目在环保和社会责任方面达到最高标准，也为未来提供了明确的指引，确保镀锡板卷（马口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可持续实践的融入镀锡板卷（马口铁）项目管理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镀锡板卷（马口铁）项目管理周期。从镀锡板卷（马口铁）项目规划开始，镀锡板卷（马口铁）项目团队就考虑了环境和社会的因素。在执行阶段，镀锡板卷（马口铁）项目团队积极推动绿色技术的应用，优化资源利用。此外，关注员工的社会责任，通过培训和沟通活动提高员工对可持续发展的认知，使他们能够在日常工作中践行可持续实践。这些举措不仅为镀锡板卷（马口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24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镀锡板卷（马口铁）项目的可持续发展理念，我们深信环保与社会责任是镀锡板卷（马口铁）项目成功的关键支柱。在镀锡板卷（马口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团队通过引入先进的环保技术、建立高效的废物处理系统以及推动能源节约措施，积极履行环保责任。定期的环保监测和评估确保镀锡板卷（马口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不仅致力于自身可持续发展，还注重对社会的回馈。通过支持社区镀锡板卷（马口铁）项目、参与慈善事业、提供培训机会等方式，镀锡板卷（马口铁）项目积极履行社会责任。与当地社区建立积极互动，关注员工的工作与生活平衡，以及员工的身心健康，是镀锡板卷（马口铁）项目在社会责任层面的关键举措。这样的实践不仅增强了镀锡板卷（马口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16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763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镀锡板卷（马口铁）项目的主要产品是XXXX，预计年产值为XXX万元。这一产品在市场中占据着重要的地位，其广泛的应用范围使得该镀锡板卷（马口铁）项目的市场前景非常广阔。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镀锡板卷（马口铁）项目的xxx产品作为重要的原材料之一，将在多个领域发挥关键作用。其在建筑、交通、能源等方面的广泛应用将为整个产业链提供强大的支持，形成产业协同效应。镀锡板卷（马口铁）项目的年产值XXX万XXX万XXX万万元不仅反映了其在市场上的巨大潜力，更预示着它对国民经济的积极贡献。这种关联度高、涉及面广的产业关系，使得该镀锡板卷（马口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021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总征地面积为XXXX平方米，相当于约XX.XX亩，其中净用地面积为XXXX平方米，红线范围内相当于约XX.XX亩。这一用地规模充分考虑了镀锡板卷（马口铁）项目的建设需求，保障了镀锡板卷（马口铁）项目在合适的空间内得以充分发展。镀锡板卷（马口铁）项目规划的总建筑面积为XXXX平方米，其中主体工程建设占XXXX平方米，计容建筑面积达XXXX平方米。预计建筑工程的投资将达到XXXX万元，为镀锡板卷（马口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计划购置的设备共计XXXX台（套），设备购置费用为XXXX万元。这一设备购置计划充分考虑到镀锡板卷（马口铁）项目的生产需求和技术要求，确保了镀锡板卷（马口铁）项目在生产运营中具备先进的技术装备和高效的生产能力。设备的合理配置将为镀锡板卷（马口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计划总投资为XXXX万元，预计年实现营业收入为XXXX万元。这一产能规模的设定旨在确保镀锡板卷（马口铁）项目能够在投资与回报之间取得平衡，实现长期可持续的发展。镀锡板卷（马口铁）项目的总投资充分考虑到各个方面的需求，包括用地建设、设备购置等多个环节，以确保镀锡板卷（马口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0885"/>
      <w:r>
        <w:rPr>
          <w:rFonts w:ascii="仿宋" w:eastAsia="仿宋" w:hAnsi="仿宋" w:cs="仿宋" w:hint="eastAsia"/>
          <w:sz w:val="28"/>
          <w:lang w:eastAsia="zh-CN"/>
        </w:rPr>
        <w:t>四、镀锡板卷（马口铁）项目文档管理</w:t>
      </w:r>
      <w:bookmarkEnd w:id="14"/>
    </w:p>
    <w:p>
      <w:pPr>
        <w:pStyle w:val="Heading2"/>
        <w:rPr>
          <w:rFonts w:ascii="仿宋" w:eastAsia="仿宋" w:hAnsi="仿宋" w:cs="仿宋" w:hint="eastAsia"/>
          <w:lang w:eastAsia="zh-CN"/>
        </w:rPr>
      </w:pPr>
      <w:bookmarkStart w:id="15" w:name="_Toc2913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镀锡板卷（马口铁）项目高度重视文档的质量和准确性，以支持镀锡板卷（马口铁）项目的各项活动和决策。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文档的编制始于镀锡板卷（马口铁）项目计划的初期，我们制定了详细的文档编制计划，明确了每个文档的内容、格式和编写责任人。在镀锡板卷（马口铁）项目启动阶段，我们首先编制了镀锡板卷（马口铁）项目章程，明确定义了镀锡板卷（马口铁）项目的目标、范围、风险等关键要素。随后，镀锡板卷（马口铁）项目团队根据计划陆续编制了需求文档、设计文档、测试文档等各类文档，确保镀锡板卷（马口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镀锡板卷（马口铁）项目管理中的重要环节，旨在确保镀锡板卷（马口铁）项目文档符合质量标准和镀锡板卷（马口铁）项目需求。在镀锡板卷（马口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镀锡板卷（马口铁）项目相关利益方和专业领域的专家对文档进行独立审查。这有助于获取更全面、客观的反馈，确保镀锡板卷（马口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在文档编制与审查方面建立了严格的管理机制，通过规范的流程和多维度的审查，确保镀锡板卷（马口铁）项目文档的质量、准确性和可靠性，为镀锡板卷（马口铁）项目的顺利推进提供了有力支持。</w:t>
      </w:r>
    </w:p>
    <w:p>
      <w:pPr>
        <w:pStyle w:val="Heading2"/>
        <w:ind w:firstLine="560" w:firstLineChars="200"/>
        <w:rPr>
          <w:rFonts w:ascii="仿宋" w:eastAsia="仿宋" w:hAnsi="仿宋" w:cs="仿宋" w:hint="eastAsia"/>
          <w:sz w:val="28"/>
          <w:lang w:eastAsia="zh-CN"/>
        </w:rPr>
      </w:pPr>
      <w:bookmarkStart w:id="16" w:name="_Toc640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在镀锡板卷（马口铁）项目中，我们致力于优化文档发布与分发过程，以确保信息的高效传递和团队间协作的顺畅进行。以下是我们采取的关键优化策略：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我们通过多渠道发布文档，包括电子邮件、镀锡板卷（马口铁）项目管理平台、内部网站等，以满足不同团队成员的偏好和需求。多渠道发布确保了信息的全面覆盖。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我们采用了精细的权限控制，确保只有授权人员可以访问敏感信息。这种安全措施保护了镀锡板卷（马口铁）项目文档的机密性，防止了未经授权的信息泄露。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918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镀锡板卷（马口铁）项目生命周期中一个至关重要的环节，直接关系到镀锡板卷（马口铁）项目信息的长期保存和历史记录的完整性。在镀锡板卷（马口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https://d.book118.com/047153145063006035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B766D"/>
    <w:rsid w:val="7DEB76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15314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2024-01-28T03:46:00Z</dcterms:created>
  <dcterms:modified xsi:type="dcterms:W3CDTF">2024-01-28T03:47:01Z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99FAA27FBE40407B90B854E5F61CD28C_11</vt:lpwstr>
  </property>
  <property fmtid="{D5CDD505-2E9C-101B-9397-08002B2CF9AE}" pid="3" name="KSOProductBuildVer">
    <vt:lpwstr>2052-12.1.0.16120</vt:lpwstr>
  </property>
</Properties>
</file>