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01B" w14:paraId="3115D4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01B" w14:paraId="5A3FFF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01B" w14:paraId="797AC7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01B" w:rsidRPr="0060001B" w14:paraId="3AB21253" w14:textId="655015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01B">
        <w:rPr>
          <w:rFonts w:ascii="宋体" w:eastAsia="宋体" w:hAnsi="宋体" w:hint="eastAsia"/>
          <w:b/>
          <w:sz w:val="60"/>
        </w:rPr>
        <w:t>链轮相关行业可行性分析报告</w:t>
      </w:r>
    </w:p>
    <w:p w:rsidR="0060001B" w:rsidP="0060001B" w14:paraId="5A699EB1" w14:textId="4D7272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01B">
        <w:rPr>
          <w:rFonts w:ascii="仿宋" w:eastAsia="仿宋" w:hAnsi="仿宋" w:hint="eastAsia"/>
          <w:b/>
          <w:sz w:val="40"/>
        </w:rPr>
        <w:t>目录</w:t>
      </w:r>
    </w:p>
    <w:p w:rsidR="0060001B" w14:paraId="0C2BF521" w14:textId="32B68BE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001B" w14:paraId="0D67B168" w14:textId="1CC75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01B" w14:paraId="5E0DA205" w14:textId="1A946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01B" w14:paraId="4C0D7F58" w14:textId="466EB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001B" w14:paraId="3CDB3187" w14:textId="3C58C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01B" w14:paraId="4007EAB9" w14:textId="023EE0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01B" w14:paraId="0AC49D84" w14:textId="65BD4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01B" w14:paraId="33DB906B" w14:textId="688A0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01B" w14:paraId="09402CF2" w14:textId="04807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001B" w14:paraId="7E08EBBE" w14:textId="7C86D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01B" w14:paraId="3748E231" w14:textId="4AAD2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01B" w14:paraId="021A498C" w14:textId="5FD4E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001B" w14:paraId="458427DF" w14:textId="2CACF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01B" w14:paraId="79FA6FB3" w14:textId="2D83C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四、链轮项目选址科学性分析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01B" w14:paraId="179C2722" w14:textId="4D75C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001B" w14:paraId="5C95F5A1" w14:textId="07C4B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(二)、链轮项目区概况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001B" w14:paraId="7FFCF6C1" w14:textId="4D647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(三)、链轮厂址选择方案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01B" w14:paraId="26933F14" w14:textId="12C00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(四)、链轮项目选址用地权属性质类别及占地面积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01B" w14:paraId="79E7AA91" w14:textId="16E46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(五)、链轮项目用地利用指标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01B" w14:paraId="478787BE" w14:textId="6DC87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五、链轮项目节能分析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01B" w14:paraId="356F62A9" w14:textId="31D12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(一)、链轮项目建设的节能原则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https://d.book118.com/047154162123006045</w:t>
        </w:r>
      </w:hyperlink>
    </w:p>
    <w:p w:rsidR="0060001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P="00A404D5" w14:paraId="4C52BB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01B" w14:paraId="2E9AB6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P="00A404D5" w14:paraId="1CFCD800" w14:textId="676B57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01B" w14:paraId="3BBDC2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paraId="05365C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P="00A404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0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P="00A404D5" w14:textId="676B57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0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paraId="42CB1A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RPr="0060001B" w:rsidP="0060001B" w14:paraId="6C349380" w14:textId="5DB7BD55">
    <w:pPr>
      <w:pStyle w:val="Header"/>
      <w:rPr>
        <w:rFonts w:ascii="仿宋" w:eastAsia="仿宋" w:hAnsi="仿宋"/>
      </w:rPr>
    </w:pPr>
    <w:r w:rsidRPr="0060001B">
      <w:rPr>
        <w:rFonts w:ascii="仿宋" w:eastAsia="仿宋" w:hAnsi="仿宋" w:hint="eastAsia"/>
      </w:rPr>
      <w:t>链轮可行性报告</w:t>
    </w:r>
    <w:r w:rsidRPr="0060001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paraId="2DD63F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:rsidRPr="0060001B" w:rsidP="0060001B" w14:textId="5DB7BD55">
    <w:pPr>
      <w:pStyle w:val="Header"/>
      <w:rPr>
        <w:rFonts w:ascii="仿宋" w:eastAsia="仿宋" w:hAnsi="仿宋"/>
      </w:rPr>
    </w:pPr>
    <w:r w:rsidRPr="0060001B">
      <w:rPr>
        <w:rFonts w:ascii="仿宋" w:eastAsia="仿宋" w:hAnsi="仿宋" w:hint="eastAsia"/>
      </w:rPr>
      <w:t>链轮可行性报告</w:t>
    </w:r>
    <w:r w:rsidRPr="0060001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0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01B"/>
    <w:rsid w:val="0060001B"/>
    <w:rsid w:val="00A404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ECE1DD"/>
  <w15:chartTrackingRefBased/>
  <w15:docId w15:val="{BA8E34D4-FDB1-449E-891F-395E2DDA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00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00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00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00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00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00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0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00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01B"/>
  </w:style>
  <w:style w:type="paragraph" w:styleId="TOC1">
    <w:name w:val="toc 1"/>
    <w:basedOn w:val="Normal"/>
    <w:next w:val="Normal"/>
    <w:autoRedefine/>
    <w:uiPriority w:val="39"/>
    <w:unhideWhenUsed/>
    <w:rsid w:val="0060001B"/>
  </w:style>
  <w:style w:type="paragraph" w:styleId="TOC2">
    <w:name w:val="toc 2"/>
    <w:basedOn w:val="Normal"/>
    <w:next w:val="Normal"/>
    <w:autoRedefine/>
    <w:uiPriority w:val="39"/>
    <w:unhideWhenUsed/>
    <w:rsid w:val="006000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7154162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4644</Words>
  <Characters>26473</Characters>
  <Application>Microsoft Office Word</Application>
  <DocSecurity>0</DocSecurity>
  <Lines>220</Lines>
  <Paragraphs>62</Paragraphs>
  <ScaleCrop>false</ScaleCrop>
  <Company/>
  <LinksUpToDate>false</LinksUpToDate>
  <CharactersWithSpaces>31055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2024-03-01T16:48:00Z</dcterms:created>
  <dcterms:modified xsi:type="dcterms:W3CDTF">2024-03-01T16:48:00Z</dcterms:modified>
</cp:coreProperties>
</file>