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特异性动物源农药项目构思建设方案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89" w:history="1">
        <w:r>
          <w:rPr>
            <w:rFonts w:ascii="仿宋" w:eastAsia="仿宋" w:hAnsi="仿宋" w:cs="仿宋" w:hint="eastAsia"/>
            <w:lang w:eastAsia="zh-CN"/>
          </w:rPr>
          <w:t>序言</w:t>
        </w:r>
        <w:r>
          <w:tab/>
        </w:r>
        <w:r>
          <w:fldChar w:fldCharType="begin"/>
        </w:r>
        <w:r>
          <w:instrText xml:space="preserve"> PAGEREF _Toc20189 \h </w:instrText>
        </w:r>
        <w:r>
          <w:fldChar w:fldCharType="separate"/>
        </w:r>
        <w:r>
          <w:t>3</w:t>
        </w:r>
        <w:r>
          <w:fldChar w:fldCharType="end"/>
        </w:r>
      </w:hyperlink>
    </w:p>
    <w:p>
      <w:pPr>
        <w:pStyle w:val="TOC1"/>
        <w:tabs>
          <w:tab w:val="right" w:leader="dot" w:pos="8306"/>
        </w:tabs>
      </w:pPr>
      <w:hyperlink w:anchor="_Toc9074" w:history="1">
        <w:r>
          <w:rPr>
            <w:rFonts w:ascii="仿宋" w:eastAsia="仿宋" w:hAnsi="仿宋" w:cs="仿宋" w:hint="eastAsia"/>
            <w:lang w:eastAsia="zh-CN"/>
          </w:rPr>
          <w:t>一、建设风险评估分析</w:t>
        </w:r>
        <w:r>
          <w:tab/>
        </w:r>
        <w:r>
          <w:fldChar w:fldCharType="begin"/>
        </w:r>
        <w:r>
          <w:instrText xml:space="preserve"> PAGEREF _Toc9074 \h </w:instrText>
        </w:r>
        <w:r>
          <w:fldChar w:fldCharType="separate"/>
        </w:r>
        <w:r>
          <w:t>3</w:t>
        </w:r>
        <w:r>
          <w:fldChar w:fldCharType="end"/>
        </w:r>
      </w:hyperlink>
    </w:p>
    <w:p>
      <w:pPr>
        <w:pStyle w:val="TOC2"/>
        <w:tabs>
          <w:tab w:val="right" w:leader="dot" w:pos="8306"/>
        </w:tabs>
      </w:pPr>
      <w:hyperlink w:anchor="_Toc7301" w:history="1">
        <w:r>
          <w:rPr>
            <w:rFonts w:ascii="仿宋" w:eastAsia="仿宋" w:hAnsi="仿宋" w:cs="仿宋" w:hint="eastAsia"/>
            <w:lang w:eastAsia="zh-CN"/>
          </w:rPr>
          <w:t>(一)、政策风险分析</w:t>
        </w:r>
        <w:r>
          <w:tab/>
        </w:r>
        <w:r>
          <w:fldChar w:fldCharType="begin"/>
        </w:r>
        <w:r>
          <w:instrText xml:space="preserve"> PAGEREF _Toc7301 \h </w:instrText>
        </w:r>
        <w:r>
          <w:fldChar w:fldCharType="separate"/>
        </w:r>
        <w:r>
          <w:t>3</w:t>
        </w:r>
        <w:r>
          <w:fldChar w:fldCharType="end"/>
        </w:r>
      </w:hyperlink>
    </w:p>
    <w:p>
      <w:pPr>
        <w:pStyle w:val="TOC2"/>
        <w:tabs>
          <w:tab w:val="right" w:leader="dot" w:pos="8306"/>
        </w:tabs>
      </w:pPr>
      <w:hyperlink w:anchor="_Toc5965" w:history="1">
        <w:r>
          <w:rPr>
            <w:rFonts w:ascii="仿宋" w:eastAsia="仿宋" w:hAnsi="仿宋" w:cs="仿宋" w:hint="eastAsia"/>
            <w:lang w:eastAsia="zh-CN"/>
          </w:rPr>
          <w:t>(二)、社会风险分析</w:t>
        </w:r>
        <w:r>
          <w:tab/>
        </w:r>
        <w:r>
          <w:fldChar w:fldCharType="begin"/>
        </w:r>
        <w:r>
          <w:instrText xml:space="preserve"> PAGEREF _Toc5965 \h </w:instrText>
        </w:r>
        <w:r>
          <w:fldChar w:fldCharType="separate"/>
        </w:r>
        <w:r>
          <w:t>4</w:t>
        </w:r>
        <w:r>
          <w:fldChar w:fldCharType="end"/>
        </w:r>
      </w:hyperlink>
    </w:p>
    <w:p>
      <w:pPr>
        <w:pStyle w:val="TOC2"/>
        <w:tabs>
          <w:tab w:val="right" w:leader="dot" w:pos="8306"/>
        </w:tabs>
      </w:pPr>
      <w:hyperlink w:anchor="_Toc21923" w:history="1">
        <w:r>
          <w:rPr>
            <w:rFonts w:ascii="仿宋" w:eastAsia="仿宋" w:hAnsi="仿宋" w:cs="仿宋" w:hint="eastAsia"/>
            <w:lang w:eastAsia="zh-CN"/>
          </w:rPr>
          <w:t>(三)、市场风险分析</w:t>
        </w:r>
        <w:r>
          <w:tab/>
        </w:r>
        <w:r>
          <w:fldChar w:fldCharType="begin"/>
        </w:r>
        <w:r>
          <w:instrText xml:space="preserve"> PAGEREF _Toc21923 \h </w:instrText>
        </w:r>
        <w:r>
          <w:fldChar w:fldCharType="separate"/>
        </w:r>
        <w:r>
          <w:t>6</w:t>
        </w:r>
        <w:r>
          <w:fldChar w:fldCharType="end"/>
        </w:r>
      </w:hyperlink>
    </w:p>
    <w:p>
      <w:pPr>
        <w:pStyle w:val="TOC2"/>
        <w:tabs>
          <w:tab w:val="right" w:leader="dot" w:pos="8306"/>
        </w:tabs>
      </w:pPr>
      <w:hyperlink w:anchor="_Toc11395" w:history="1">
        <w:r>
          <w:rPr>
            <w:rFonts w:ascii="仿宋" w:eastAsia="仿宋" w:hAnsi="仿宋" w:cs="仿宋" w:hint="eastAsia"/>
            <w:lang w:eastAsia="zh-CN"/>
          </w:rPr>
          <w:t>(四)、资金风险分析</w:t>
        </w:r>
        <w:r>
          <w:tab/>
        </w:r>
        <w:r>
          <w:fldChar w:fldCharType="begin"/>
        </w:r>
        <w:r>
          <w:instrText xml:space="preserve"> PAGEREF _Toc11395 \h </w:instrText>
        </w:r>
        <w:r>
          <w:fldChar w:fldCharType="separate"/>
        </w:r>
        <w:r>
          <w:t>6</w:t>
        </w:r>
        <w:r>
          <w:fldChar w:fldCharType="end"/>
        </w:r>
      </w:hyperlink>
    </w:p>
    <w:p>
      <w:pPr>
        <w:pStyle w:val="TOC2"/>
        <w:tabs>
          <w:tab w:val="right" w:leader="dot" w:pos="8306"/>
        </w:tabs>
      </w:pPr>
      <w:hyperlink w:anchor="_Toc22632" w:history="1">
        <w:r>
          <w:rPr>
            <w:rFonts w:ascii="仿宋" w:eastAsia="仿宋" w:hAnsi="仿宋" w:cs="仿宋" w:hint="eastAsia"/>
            <w:lang w:eastAsia="zh-CN"/>
          </w:rPr>
          <w:t>(五)、技术风险分析</w:t>
        </w:r>
        <w:r>
          <w:tab/>
        </w:r>
        <w:r>
          <w:fldChar w:fldCharType="begin"/>
        </w:r>
        <w:r>
          <w:instrText xml:space="preserve"> PAGEREF _Toc22632 \h </w:instrText>
        </w:r>
        <w:r>
          <w:fldChar w:fldCharType="separate"/>
        </w:r>
        <w:r>
          <w:t>8</w:t>
        </w:r>
        <w:r>
          <w:fldChar w:fldCharType="end"/>
        </w:r>
      </w:hyperlink>
    </w:p>
    <w:p>
      <w:pPr>
        <w:pStyle w:val="TOC2"/>
        <w:tabs>
          <w:tab w:val="right" w:leader="dot" w:pos="8306"/>
        </w:tabs>
      </w:pPr>
      <w:hyperlink w:anchor="_Toc20634" w:history="1">
        <w:r>
          <w:rPr>
            <w:rFonts w:ascii="仿宋" w:eastAsia="仿宋" w:hAnsi="仿宋" w:cs="仿宋" w:hint="eastAsia"/>
            <w:lang w:eastAsia="zh-CN"/>
          </w:rPr>
          <w:t>(六)、财务风险分析</w:t>
        </w:r>
        <w:r>
          <w:tab/>
        </w:r>
        <w:r>
          <w:fldChar w:fldCharType="begin"/>
        </w:r>
        <w:r>
          <w:instrText xml:space="preserve"> PAGEREF _Toc20634 \h </w:instrText>
        </w:r>
        <w:r>
          <w:fldChar w:fldCharType="separate"/>
        </w:r>
        <w:r>
          <w:t>9</w:t>
        </w:r>
        <w:r>
          <w:fldChar w:fldCharType="end"/>
        </w:r>
      </w:hyperlink>
    </w:p>
    <w:p>
      <w:pPr>
        <w:pStyle w:val="TOC2"/>
        <w:tabs>
          <w:tab w:val="right" w:leader="dot" w:pos="8306"/>
        </w:tabs>
      </w:pPr>
      <w:hyperlink w:anchor="_Toc3086" w:history="1">
        <w:r>
          <w:rPr>
            <w:rFonts w:ascii="仿宋" w:eastAsia="仿宋" w:hAnsi="仿宋" w:cs="仿宋" w:hint="eastAsia"/>
            <w:lang w:eastAsia="zh-CN"/>
          </w:rPr>
          <w:t>(七)、管理风险分析</w:t>
        </w:r>
        <w:r>
          <w:tab/>
        </w:r>
        <w:r>
          <w:fldChar w:fldCharType="begin"/>
        </w:r>
        <w:r>
          <w:instrText xml:space="preserve"> PAGEREF _Toc3086 \h </w:instrText>
        </w:r>
        <w:r>
          <w:fldChar w:fldCharType="separate"/>
        </w:r>
        <w:r>
          <w:t>11</w:t>
        </w:r>
        <w:r>
          <w:fldChar w:fldCharType="end"/>
        </w:r>
      </w:hyperlink>
    </w:p>
    <w:p>
      <w:pPr>
        <w:pStyle w:val="TOC2"/>
        <w:tabs>
          <w:tab w:val="right" w:leader="dot" w:pos="8306"/>
        </w:tabs>
      </w:pPr>
      <w:hyperlink w:anchor="_Toc26248" w:history="1">
        <w:r>
          <w:rPr>
            <w:rFonts w:ascii="仿宋" w:eastAsia="仿宋" w:hAnsi="仿宋" w:cs="仿宋" w:hint="eastAsia"/>
            <w:lang w:eastAsia="zh-CN"/>
          </w:rPr>
          <w:t>(八)、其它风险分析</w:t>
        </w:r>
        <w:r>
          <w:tab/>
        </w:r>
        <w:r>
          <w:fldChar w:fldCharType="begin"/>
        </w:r>
        <w:r>
          <w:instrText xml:space="preserve"> PAGEREF _Toc26248 \h </w:instrText>
        </w:r>
        <w:r>
          <w:fldChar w:fldCharType="separate"/>
        </w:r>
        <w:r>
          <w:t>12</w:t>
        </w:r>
        <w:r>
          <w:fldChar w:fldCharType="end"/>
        </w:r>
      </w:hyperlink>
    </w:p>
    <w:p>
      <w:pPr>
        <w:pStyle w:val="TOC2"/>
        <w:tabs>
          <w:tab w:val="right" w:leader="dot" w:pos="8306"/>
        </w:tabs>
      </w:pPr>
      <w:hyperlink w:anchor="_Toc1487" w:history="1">
        <w:r>
          <w:rPr>
            <w:rFonts w:ascii="仿宋" w:eastAsia="仿宋" w:hAnsi="仿宋" w:cs="仿宋" w:hint="eastAsia"/>
            <w:lang w:eastAsia="zh-CN"/>
          </w:rPr>
          <w:t>(九)、社会影响评估</w:t>
        </w:r>
        <w:r>
          <w:tab/>
        </w:r>
        <w:r>
          <w:fldChar w:fldCharType="begin"/>
        </w:r>
        <w:r>
          <w:instrText xml:space="preserve"> PAGEREF _Toc1487 \h </w:instrText>
        </w:r>
        <w:r>
          <w:fldChar w:fldCharType="separate"/>
        </w:r>
        <w:r>
          <w:t>13</w:t>
        </w:r>
        <w:r>
          <w:fldChar w:fldCharType="end"/>
        </w:r>
      </w:hyperlink>
    </w:p>
    <w:p>
      <w:pPr>
        <w:pStyle w:val="TOC1"/>
        <w:tabs>
          <w:tab w:val="right" w:leader="dot" w:pos="8306"/>
        </w:tabs>
      </w:pPr>
      <w:hyperlink w:anchor="_Toc23625" w:history="1">
        <w:r>
          <w:rPr>
            <w:rFonts w:ascii="仿宋" w:eastAsia="仿宋" w:hAnsi="仿宋" w:cs="仿宋" w:hint="eastAsia"/>
            <w:lang w:eastAsia="zh-CN"/>
          </w:rPr>
          <w:t>二、资源开发及综合利用分析</w:t>
        </w:r>
        <w:r>
          <w:tab/>
        </w:r>
        <w:r>
          <w:fldChar w:fldCharType="begin"/>
        </w:r>
        <w:r>
          <w:instrText xml:space="preserve"> PAGEREF _Toc23625 \h </w:instrText>
        </w:r>
        <w:r>
          <w:fldChar w:fldCharType="separate"/>
        </w:r>
        <w:r>
          <w:t>15</w:t>
        </w:r>
        <w:r>
          <w:fldChar w:fldCharType="end"/>
        </w:r>
      </w:hyperlink>
    </w:p>
    <w:p>
      <w:pPr>
        <w:pStyle w:val="TOC2"/>
        <w:tabs>
          <w:tab w:val="right" w:leader="dot" w:pos="8306"/>
        </w:tabs>
      </w:pPr>
      <w:hyperlink w:anchor="_Toc15002" w:history="1">
        <w:r>
          <w:rPr>
            <w:rFonts w:ascii="仿宋" w:eastAsia="仿宋" w:hAnsi="仿宋" w:cs="仿宋" w:hint="eastAsia"/>
            <w:lang w:eastAsia="zh-CN"/>
          </w:rPr>
          <w:t>(一)、资源开发方案</w:t>
        </w:r>
        <w:r>
          <w:tab/>
        </w:r>
        <w:r>
          <w:fldChar w:fldCharType="begin"/>
        </w:r>
        <w:r>
          <w:instrText xml:space="preserve"> PAGEREF _Toc15002 \h </w:instrText>
        </w:r>
        <w:r>
          <w:fldChar w:fldCharType="separate"/>
        </w:r>
        <w:r>
          <w:t>15</w:t>
        </w:r>
        <w:r>
          <w:fldChar w:fldCharType="end"/>
        </w:r>
      </w:hyperlink>
    </w:p>
    <w:p>
      <w:pPr>
        <w:pStyle w:val="TOC2"/>
        <w:tabs>
          <w:tab w:val="right" w:leader="dot" w:pos="8306"/>
        </w:tabs>
      </w:pPr>
      <w:hyperlink w:anchor="_Toc15960" w:history="1">
        <w:r>
          <w:rPr>
            <w:rFonts w:ascii="仿宋" w:eastAsia="仿宋" w:hAnsi="仿宋" w:cs="仿宋" w:hint="eastAsia"/>
            <w:lang w:eastAsia="zh-CN"/>
          </w:rPr>
          <w:t>(二)、资源利用方案</w:t>
        </w:r>
        <w:r>
          <w:tab/>
        </w:r>
        <w:r>
          <w:fldChar w:fldCharType="begin"/>
        </w:r>
        <w:r>
          <w:instrText xml:space="preserve"> PAGEREF _Toc15960 \h </w:instrText>
        </w:r>
        <w:r>
          <w:fldChar w:fldCharType="separate"/>
        </w:r>
        <w:r>
          <w:t>17</w:t>
        </w:r>
        <w:r>
          <w:fldChar w:fldCharType="end"/>
        </w:r>
      </w:hyperlink>
    </w:p>
    <w:p>
      <w:pPr>
        <w:pStyle w:val="TOC2"/>
        <w:tabs>
          <w:tab w:val="right" w:leader="dot" w:pos="8306"/>
        </w:tabs>
      </w:pPr>
      <w:hyperlink w:anchor="_Toc19264" w:history="1">
        <w:r>
          <w:rPr>
            <w:rFonts w:ascii="仿宋" w:eastAsia="仿宋" w:hAnsi="仿宋" w:cs="仿宋" w:hint="eastAsia"/>
            <w:lang w:eastAsia="zh-CN"/>
          </w:rPr>
          <w:t>(三)、资源节约措施</w:t>
        </w:r>
        <w:r>
          <w:tab/>
        </w:r>
        <w:r>
          <w:fldChar w:fldCharType="begin"/>
        </w:r>
        <w:r>
          <w:instrText xml:space="preserve"> PAGEREF _Toc19264 \h </w:instrText>
        </w:r>
        <w:r>
          <w:fldChar w:fldCharType="separate"/>
        </w:r>
        <w:r>
          <w:t>18</w:t>
        </w:r>
        <w:r>
          <w:fldChar w:fldCharType="end"/>
        </w:r>
      </w:hyperlink>
    </w:p>
    <w:p>
      <w:pPr>
        <w:pStyle w:val="TOC1"/>
        <w:tabs>
          <w:tab w:val="right" w:leader="dot" w:pos="8306"/>
        </w:tabs>
      </w:pPr>
      <w:hyperlink w:anchor="_Toc16274" w:history="1">
        <w:r>
          <w:rPr>
            <w:rFonts w:ascii="仿宋" w:eastAsia="仿宋" w:hAnsi="仿宋" w:cs="仿宋" w:hint="eastAsia"/>
            <w:lang w:eastAsia="zh-CN"/>
          </w:rPr>
          <w:t>三、社会影响分析</w:t>
        </w:r>
        <w:r>
          <w:tab/>
        </w:r>
        <w:r>
          <w:fldChar w:fldCharType="begin"/>
        </w:r>
        <w:r>
          <w:instrText xml:space="preserve"> PAGEREF _Toc16274 \h </w:instrText>
        </w:r>
        <w:r>
          <w:fldChar w:fldCharType="separate"/>
        </w:r>
        <w:r>
          <w:t>19</w:t>
        </w:r>
        <w:r>
          <w:fldChar w:fldCharType="end"/>
        </w:r>
      </w:hyperlink>
    </w:p>
    <w:p>
      <w:pPr>
        <w:pStyle w:val="TOC2"/>
        <w:tabs>
          <w:tab w:val="right" w:leader="dot" w:pos="8306"/>
        </w:tabs>
      </w:pPr>
      <w:hyperlink w:anchor="_Toc10031" w:history="1">
        <w:r>
          <w:rPr>
            <w:rFonts w:ascii="仿宋" w:eastAsia="仿宋" w:hAnsi="仿宋" w:cs="仿宋" w:hint="eastAsia"/>
            <w:lang w:eastAsia="zh-CN"/>
          </w:rPr>
          <w:t>(一)、社会影响效果分析</w:t>
        </w:r>
        <w:r>
          <w:tab/>
        </w:r>
        <w:r>
          <w:fldChar w:fldCharType="begin"/>
        </w:r>
        <w:r>
          <w:instrText xml:space="preserve"> PAGEREF _Toc10031 \h </w:instrText>
        </w:r>
        <w:r>
          <w:fldChar w:fldCharType="separate"/>
        </w:r>
        <w:r>
          <w:t>19</w:t>
        </w:r>
        <w:r>
          <w:fldChar w:fldCharType="end"/>
        </w:r>
      </w:hyperlink>
    </w:p>
    <w:p>
      <w:pPr>
        <w:pStyle w:val="TOC2"/>
        <w:tabs>
          <w:tab w:val="right" w:leader="dot" w:pos="8306"/>
        </w:tabs>
      </w:pPr>
      <w:hyperlink w:anchor="_Toc8589" w:history="1">
        <w:r>
          <w:rPr>
            <w:rFonts w:ascii="仿宋" w:eastAsia="仿宋" w:hAnsi="仿宋" w:cs="仿宋" w:hint="eastAsia"/>
            <w:lang w:eastAsia="zh-CN"/>
          </w:rPr>
          <w:t>(二)、社会适应性分析</w:t>
        </w:r>
        <w:r>
          <w:tab/>
        </w:r>
        <w:r>
          <w:fldChar w:fldCharType="begin"/>
        </w:r>
        <w:r>
          <w:instrText xml:space="preserve"> PAGEREF _Toc8589 \h </w:instrText>
        </w:r>
        <w:r>
          <w:fldChar w:fldCharType="separate"/>
        </w:r>
        <w:r>
          <w:t>21</w:t>
        </w:r>
        <w:r>
          <w:fldChar w:fldCharType="end"/>
        </w:r>
      </w:hyperlink>
    </w:p>
    <w:p>
      <w:pPr>
        <w:pStyle w:val="TOC2"/>
        <w:tabs>
          <w:tab w:val="right" w:leader="dot" w:pos="8306"/>
        </w:tabs>
      </w:pPr>
      <w:hyperlink w:anchor="_Toc25088" w:history="1">
        <w:r>
          <w:rPr>
            <w:rFonts w:ascii="仿宋" w:eastAsia="仿宋" w:hAnsi="仿宋" w:cs="仿宋" w:hint="eastAsia"/>
            <w:lang w:eastAsia="zh-CN"/>
          </w:rPr>
          <w:t>(三)、社会风险及对策分析</w:t>
        </w:r>
        <w:r>
          <w:tab/>
        </w:r>
        <w:r>
          <w:fldChar w:fldCharType="begin"/>
        </w:r>
        <w:r>
          <w:instrText xml:space="preserve"> PAGEREF _Toc25088 \h </w:instrText>
        </w:r>
        <w:r>
          <w:fldChar w:fldCharType="separate"/>
        </w:r>
        <w:r>
          <w:t>23</w:t>
        </w:r>
        <w:r>
          <w:fldChar w:fldCharType="end"/>
        </w:r>
      </w:hyperlink>
    </w:p>
    <w:p>
      <w:pPr>
        <w:pStyle w:val="TOC1"/>
        <w:tabs>
          <w:tab w:val="right" w:leader="dot" w:pos="8306"/>
        </w:tabs>
      </w:pPr>
      <w:hyperlink w:anchor="_Toc2166" w:history="1">
        <w:r>
          <w:rPr>
            <w:rFonts w:ascii="仿宋" w:eastAsia="仿宋" w:hAnsi="仿宋" w:cs="仿宋" w:hint="eastAsia"/>
            <w:lang w:eastAsia="zh-CN"/>
          </w:rPr>
          <w:t>四、背景、必要性分析</w:t>
        </w:r>
        <w:r>
          <w:tab/>
        </w:r>
        <w:r>
          <w:fldChar w:fldCharType="begin"/>
        </w:r>
        <w:r>
          <w:instrText xml:space="preserve"> PAGEREF _Toc2166 \h </w:instrText>
        </w:r>
        <w:r>
          <w:fldChar w:fldCharType="separate"/>
        </w:r>
        <w:r>
          <w:t>26</w:t>
        </w:r>
        <w:r>
          <w:fldChar w:fldCharType="end"/>
        </w:r>
      </w:hyperlink>
    </w:p>
    <w:p>
      <w:pPr>
        <w:pStyle w:val="TOC2"/>
        <w:tabs>
          <w:tab w:val="right" w:leader="dot" w:pos="8306"/>
        </w:tabs>
      </w:pPr>
      <w:hyperlink w:anchor="_Toc14932" w:history="1">
        <w:r>
          <w:rPr>
            <w:rFonts w:ascii="仿宋" w:eastAsia="仿宋" w:hAnsi="仿宋" w:cs="仿宋" w:hint="eastAsia"/>
            <w:lang w:eastAsia="zh-CN"/>
          </w:rPr>
          <w:t>(一)、项目建设背景</w:t>
        </w:r>
        <w:r>
          <w:tab/>
        </w:r>
        <w:r>
          <w:fldChar w:fldCharType="begin"/>
        </w:r>
        <w:r>
          <w:instrText xml:space="preserve"> PAGEREF _Toc14932 \h </w:instrText>
        </w:r>
        <w:r>
          <w:fldChar w:fldCharType="separate"/>
        </w:r>
        <w:r>
          <w:t>26</w:t>
        </w:r>
        <w:r>
          <w:fldChar w:fldCharType="end"/>
        </w:r>
      </w:hyperlink>
    </w:p>
    <w:p>
      <w:pPr>
        <w:pStyle w:val="TOC2"/>
        <w:tabs>
          <w:tab w:val="right" w:leader="dot" w:pos="8306"/>
        </w:tabs>
      </w:pPr>
      <w:hyperlink w:anchor="_Toc24293" w:history="1">
        <w:r>
          <w:rPr>
            <w:rFonts w:ascii="仿宋" w:eastAsia="仿宋" w:hAnsi="仿宋" w:cs="仿宋" w:hint="eastAsia"/>
            <w:lang w:eastAsia="zh-CN"/>
          </w:rPr>
          <w:t>(二)、必要性分析</w:t>
        </w:r>
        <w:r>
          <w:tab/>
        </w:r>
        <w:r>
          <w:fldChar w:fldCharType="begin"/>
        </w:r>
        <w:r>
          <w:instrText xml:space="preserve"> PAGEREF _Toc24293 \h </w:instrText>
        </w:r>
        <w:r>
          <w:fldChar w:fldCharType="separate"/>
        </w:r>
        <w:r>
          <w:t>27</w:t>
        </w:r>
        <w:r>
          <w:fldChar w:fldCharType="end"/>
        </w:r>
      </w:hyperlink>
    </w:p>
    <w:p>
      <w:pPr>
        <w:pStyle w:val="TOC2"/>
        <w:tabs>
          <w:tab w:val="right" w:leader="dot" w:pos="8306"/>
        </w:tabs>
      </w:pPr>
      <w:hyperlink w:anchor="_Toc1251" w:history="1">
        <w:r>
          <w:rPr>
            <w:rFonts w:ascii="仿宋" w:eastAsia="仿宋" w:hAnsi="仿宋" w:cs="仿宋" w:hint="eastAsia"/>
            <w:lang w:eastAsia="zh-CN"/>
          </w:rPr>
          <w:t>(三)、项目建设有利条件</w:t>
        </w:r>
        <w:r>
          <w:tab/>
        </w:r>
        <w:r>
          <w:fldChar w:fldCharType="begin"/>
        </w:r>
        <w:r>
          <w:instrText xml:space="preserve"> PAGEREF _Toc1251 \h </w:instrText>
        </w:r>
        <w:r>
          <w:fldChar w:fldCharType="separate"/>
        </w:r>
        <w:r>
          <w:t>29</w:t>
        </w:r>
        <w:r>
          <w:fldChar w:fldCharType="end"/>
        </w:r>
      </w:hyperlink>
    </w:p>
    <w:p>
      <w:pPr>
        <w:pStyle w:val="TOC1"/>
        <w:tabs>
          <w:tab w:val="right" w:leader="dot" w:pos="8306"/>
        </w:tabs>
      </w:pPr>
      <w:hyperlink w:anchor="_Toc20810" w:history="1">
        <w:r>
          <w:rPr>
            <w:rFonts w:ascii="仿宋" w:eastAsia="仿宋" w:hAnsi="仿宋" w:cs="仿宋" w:hint="eastAsia"/>
            <w:lang w:eastAsia="zh-CN"/>
          </w:rPr>
          <w:t>五、发展规划、产业政策和行业准入分析</w:t>
        </w:r>
        <w:r>
          <w:tab/>
        </w:r>
        <w:r>
          <w:fldChar w:fldCharType="begin"/>
        </w:r>
        <w:r>
          <w:instrText xml:space="preserve"> PAGEREF _Toc20810 \h </w:instrText>
        </w:r>
        <w:r>
          <w:fldChar w:fldCharType="separate"/>
        </w:r>
        <w:r>
          <w:t>30</w:t>
        </w:r>
        <w:r>
          <w:fldChar w:fldCharType="end"/>
        </w:r>
      </w:hyperlink>
    </w:p>
    <w:p>
      <w:pPr>
        <w:pStyle w:val="TOC2"/>
        <w:tabs>
          <w:tab w:val="right" w:leader="dot" w:pos="8306"/>
        </w:tabs>
      </w:pPr>
      <w:hyperlink w:anchor="_Toc1185" w:history="1">
        <w:r>
          <w:rPr>
            <w:rFonts w:ascii="仿宋" w:eastAsia="仿宋" w:hAnsi="仿宋" w:cs="仿宋" w:hint="eastAsia"/>
            <w:lang w:eastAsia="zh-CN"/>
          </w:rPr>
          <w:t>(一)、发展规划分析</w:t>
        </w:r>
        <w:r>
          <w:tab/>
        </w:r>
        <w:r>
          <w:fldChar w:fldCharType="begin"/>
        </w:r>
        <w:r>
          <w:instrText xml:space="preserve"> PAGEREF _Toc1185 \h </w:instrText>
        </w:r>
        <w:r>
          <w:fldChar w:fldCharType="separate"/>
        </w:r>
        <w:r>
          <w:t>30</w:t>
        </w:r>
        <w:r>
          <w:fldChar w:fldCharType="end"/>
        </w:r>
      </w:hyperlink>
    </w:p>
    <w:p>
      <w:pPr>
        <w:pStyle w:val="TOC2"/>
        <w:tabs>
          <w:tab w:val="right" w:leader="dot" w:pos="8306"/>
        </w:tabs>
      </w:pPr>
      <w:hyperlink w:anchor="_Toc26088" w:history="1">
        <w:r>
          <w:rPr>
            <w:rFonts w:ascii="仿宋" w:eastAsia="仿宋" w:hAnsi="仿宋" w:cs="仿宋" w:hint="eastAsia"/>
            <w:lang w:eastAsia="zh-CN"/>
          </w:rPr>
          <w:t>(二)、产业政策分析</w:t>
        </w:r>
        <w:r>
          <w:tab/>
        </w:r>
        <w:r>
          <w:fldChar w:fldCharType="begin"/>
        </w:r>
        <w:r>
          <w:instrText xml:space="preserve"> PAGEREF _Toc26088 \h </w:instrText>
        </w:r>
        <w:r>
          <w:fldChar w:fldCharType="separate"/>
        </w:r>
        <w:r>
          <w:t>32</w:t>
        </w:r>
        <w:r>
          <w:fldChar w:fldCharType="end"/>
        </w:r>
      </w:hyperlink>
    </w:p>
    <w:p>
      <w:pPr>
        <w:pStyle w:val="TOC2"/>
        <w:tabs>
          <w:tab w:val="right" w:leader="dot" w:pos="8306"/>
        </w:tabs>
      </w:pPr>
      <w:hyperlink w:anchor="_Toc16738" w:history="1">
        <w:r>
          <w:rPr>
            <w:rFonts w:ascii="仿宋" w:eastAsia="仿宋" w:hAnsi="仿宋" w:cs="仿宋" w:hint="eastAsia"/>
            <w:lang w:eastAsia="zh-CN"/>
          </w:rPr>
          <w:t>(三)、行业准入分析</w:t>
        </w:r>
        <w:r>
          <w:tab/>
        </w:r>
        <w:r>
          <w:fldChar w:fldCharType="begin"/>
        </w:r>
        <w:r>
          <w:instrText xml:space="preserve"> PAGEREF _Toc16738 \h </w:instrText>
        </w:r>
        <w:r>
          <w:fldChar w:fldCharType="separate"/>
        </w:r>
        <w:r>
          <w:t>34</w:t>
        </w:r>
        <w:r>
          <w:fldChar w:fldCharType="end"/>
        </w:r>
      </w:hyperlink>
    </w:p>
    <w:p>
      <w:pPr>
        <w:pStyle w:val="TOC1"/>
        <w:tabs>
          <w:tab w:val="right" w:leader="dot" w:pos="8306"/>
        </w:tabs>
      </w:pPr>
      <w:hyperlink w:anchor="_Toc7539" w:history="1">
        <w:r>
          <w:rPr>
            <w:rFonts w:ascii="仿宋" w:eastAsia="仿宋" w:hAnsi="仿宋" w:cs="仿宋" w:hint="eastAsia"/>
            <w:lang w:eastAsia="zh-CN"/>
          </w:rPr>
          <w:t>六、项目选址研究</w:t>
        </w:r>
        <w:r>
          <w:tab/>
        </w:r>
        <w:r>
          <w:fldChar w:fldCharType="begin"/>
        </w:r>
        <w:r>
          <w:instrText xml:space="preserve"> PAGEREF _Toc7539 \h </w:instrText>
        </w:r>
        <w:r>
          <w:fldChar w:fldCharType="separate"/>
        </w:r>
        <w:r>
          <w:t>35</w:t>
        </w:r>
        <w:r>
          <w:fldChar w:fldCharType="end"/>
        </w:r>
      </w:hyperlink>
    </w:p>
    <w:p>
      <w:pPr>
        <w:pStyle w:val="TOC2"/>
        <w:tabs>
          <w:tab w:val="right" w:leader="dot" w:pos="8306"/>
        </w:tabs>
      </w:pPr>
      <w:hyperlink w:anchor="_Toc14450" w:history="1">
        <w:r>
          <w:rPr>
            <w:rFonts w:ascii="仿宋" w:eastAsia="仿宋" w:hAnsi="仿宋" w:cs="仿宋" w:hint="eastAsia"/>
            <w:lang w:eastAsia="zh-CN"/>
          </w:rPr>
          <w:t>(一)、项目选址原则</w:t>
        </w:r>
        <w:r>
          <w:tab/>
        </w:r>
        <w:r>
          <w:fldChar w:fldCharType="begin"/>
        </w:r>
        <w:r>
          <w:instrText xml:space="preserve"> PAGEREF _Toc14450 \h </w:instrText>
        </w:r>
        <w:r>
          <w:fldChar w:fldCharType="separate"/>
        </w:r>
        <w:r>
          <w:t>35</w:t>
        </w:r>
        <w:r>
          <w:fldChar w:fldCharType="end"/>
        </w:r>
      </w:hyperlink>
    </w:p>
    <w:p>
      <w:pPr>
        <w:pStyle w:val="TOC2"/>
        <w:tabs>
          <w:tab w:val="right" w:leader="dot" w:pos="8306"/>
        </w:tabs>
      </w:pPr>
      <w:hyperlink w:anchor="_Toc10699" w:history="1">
        <w:r>
          <w:rPr>
            <w:rFonts w:ascii="仿宋" w:eastAsia="仿宋" w:hAnsi="仿宋" w:cs="仿宋" w:hint="eastAsia"/>
            <w:lang w:eastAsia="zh-CN"/>
          </w:rPr>
          <w:t>(二)、项目选址</w:t>
        </w:r>
        <w:r>
          <w:tab/>
        </w:r>
        <w:r>
          <w:fldChar w:fldCharType="begin"/>
        </w:r>
        <w:r>
          <w:instrText xml:space="preserve"> PAGEREF _Toc10699 \h </w:instrText>
        </w:r>
        <w:r>
          <w:fldChar w:fldCharType="separate"/>
        </w:r>
        <w:r>
          <w:t>38</w:t>
        </w:r>
        <w:r>
          <w:fldChar w:fldCharType="end"/>
        </w:r>
      </w:hyperlink>
    </w:p>
    <w:p>
      <w:pPr>
        <w:pStyle w:val="TOC2"/>
        <w:tabs>
          <w:tab w:val="right" w:leader="dot" w:pos="8306"/>
        </w:tabs>
      </w:pPr>
      <w:hyperlink w:anchor="_Toc24302" w:history="1">
        <w:r>
          <w:rPr>
            <w:rFonts w:ascii="仿宋" w:eastAsia="仿宋" w:hAnsi="仿宋" w:cs="仿宋" w:hint="eastAsia"/>
            <w:lang w:eastAsia="zh-CN"/>
          </w:rPr>
          <w:t>(三)、建设条件分析</w:t>
        </w:r>
        <w:r>
          <w:tab/>
        </w:r>
        <w:r>
          <w:fldChar w:fldCharType="begin"/>
        </w:r>
        <w:r>
          <w:instrText xml:space="preserve"> PAGEREF _Toc24302 \h </w:instrText>
        </w:r>
        <w:r>
          <w:fldChar w:fldCharType="separate"/>
        </w:r>
        <w:r>
          <w:t>40</w:t>
        </w:r>
        <w:r>
          <w:fldChar w:fldCharType="end"/>
        </w:r>
      </w:hyperlink>
    </w:p>
    <w:p>
      <w:pPr>
        <w:pStyle w:val="TOC2"/>
        <w:tabs>
          <w:tab w:val="right" w:leader="dot" w:pos="8306"/>
        </w:tabs>
      </w:pPr>
      <w:hyperlink w:anchor="_Toc29551" w:history="1">
        <w:r>
          <w:rPr>
            <w:rFonts w:ascii="仿宋" w:eastAsia="仿宋" w:hAnsi="仿宋" w:cs="仿宋" w:hint="eastAsia"/>
            <w:lang w:eastAsia="zh-CN"/>
          </w:rPr>
          <w:t>(四)、用地控制指标</w:t>
        </w:r>
        <w:r>
          <w:tab/>
        </w:r>
        <w:r>
          <w:fldChar w:fldCharType="begin"/>
        </w:r>
        <w:r>
          <w:instrText xml:space="preserve"> PAGEREF _Toc29551 \h </w:instrText>
        </w:r>
        <w:r>
          <w:fldChar w:fldCharType="separate"/>
        </w:r>
        <w:r>
          <w:t>42</w:t>
        </w:r>
        <w:r>
          <w:fldChar w:fldCharType="end"/>
        </w:r>
      </w:hyperlink>
    </w:p>
    <w:p>
      <w:pPr>
        <w:pStyle w:val="TOC2"/>
        <w:tabs>
          <w:tab w:val="right" w:leader="dot" w:pos="8306"/>
        </w:tabs>
      </w:pPr>
      <w:hyperlink w:anchor="_Toc27619" w:history="1">
        <w:r>
          <w:rPr>
            <w:rFonts w:ascii="仿宋" w:eastAsia="仿宋" w:hAnsi="仿宋" w:cs="仿宋" w:hint="eastAsia"/>
            <w:lang w:eastAsia="zh-CN"/>
          </w:rPr>
          <w:t>(五)、地总体要求</w:t>
        </w:r>
        <w:r>
          <w:tab/>
        </w:r>
        <w:r>
          <w:fldChar w:fldCharType="begin"/>
        </w:r>
        <w:r>
          <w:instrText xml:space="preserve"> PAGEREF _Toc27619 \h </w:instrText>
        </w:r>
        <w:r>
          <w:fldChar w:fldCharType="separate"/>
        </w:r>
        <w:r>
          <w:t>43</w:t>
        </w:r>
        <w:r>
          <w:fldChar w:fldCharType="end"/>
        </w:r>
      </w:hyperlink>
    </w:p>
    <w:p>
      <w:pPr>
        <w:pStyle w:val="TOC2"/>
        <w:tabs>
          <w:tab w:val="right" w:leader="dot" w:pos="8306"/>
        </w:tabs>
      </w:pPr>
      <w:hyperlink w:anchor="_Toc11157" w:history="1">
        <w:r>
          <w:rPr>
            <w:rFonts w:ascii="仿宋" w:eastAsia="仿宋" w:hAnsi="仿宋" w:cs="仿宋" w:hint="eastAsia"/>
            <w:lang w:eastAsia="zh-CN"/>
          </w:rPr>
          <w:t>(六)、节约用地措施</w:t>
        </w:r>
        <w:r>
          <w:tab/>
        </w:r>
        <w:r>
          <w:fldChar w:fldCharType="begin"/>
        </w:r>
        <w:r>
          <w:instrText xml:space="preserve"> PAGEREF _Toc11157 \h </w:instrText>
        </w:r>
        <w:r>
          <w:fldChar w:fldCharType="separate"/>
        </w:r>
        <w:r>
          <w:t>44</w:t>
        </w:r>
        <w:r>
          <w:fldChar w:fldCharType="end"/>
        </w:r>
      </w:hyperlink>
    </w:p>
    <w:p>
      <w:pPr>
        <w:pStyle w:val="TOC2"/>
        <w:tabs>
          <w:tab w:val="right" w:leader="dot" w:pos="8306"/>
        </w:tabs>
      </w:pPr>
      <w:hyperlink w:anchor="_Toc20612" w:history="1">
        <w:r>
          <w:rPr>
            <w:rFonts w:ascii="仿宋" w:eastAsia="仿宋" w:hAnsi="仿宋" w:cs="仿宋" w:hint="eastAsia"/>
            <w:lang w:eastAsia="zh-CN"/>
          </w:rPr>
          <w:t>(七)、选址综合评价</w:t>
        </w:r>
        <w:r>
          <w:tab/>
        </w:r>
        <w:r>
          <w:fldChar w:fldCharType="begin"/>
        </w:r>
        <w:r>
          <w:instrText xml:space="preserve"> PAGEREF _Toc20612 \h </w:instrText>
        </w:r>
        <w:r>
          <w:fldChar w:fldCharType="separate"/>
        </w:r>
        <w:r>
          <w:t>46</w:t>
        </w:r>
        <w:r>
          <w:fldChar w:fldCharType="end"/>
        </w:r>
      </w:hyperlink>
    </w:p>
    <w:p>
      <w:pPr>
        <w:pStyle w:val="TOC1"/>
        <w:tabs>
          <w:tab w:val="right" w:leader="dot" w:pos="8306"/>
        </w:tabs>
      </w:pPr>
      <w:hyperlink w:anchor="_Toc22549" w:history="1">
        <w:r>
          <w:rPr>
            <w:rFonts w:ascii="仿宋" w:eastAsia="仿宋" w:hAnsi="仿宋" w:cs="仿宋" w:hint="eastAsia"/>
            <w:lang w:eastAsia="zh-CN"/>
          </w:rPr>
          <w:t>七、客户关系管理与市场拓展</w:t>
        </w:r>
        <w:r>
          <w:tab/>
        </w:r>
        <w:r>
          <w:fldChar w:fldCharType="begin"/>
        </w:r>
        <w:r>
          <w:instrText xml:space="preserve"> PAGEREF _Toc22549 \h </w:instrText>
        </w:r>
        <w:r>
          <w:fldChar w:fldCharType="separate"/>
        </w:r>
        <w:r>
          <w:t>47</w:t>
        </w:r>
        <w:r>
          <w:fldChar w:fldCharType="end"/>
        </w:r>
      </w:hyperlink>
    </w:p>
    <w:p>
      <w:pPr>
        <w:pStyle w:val="TOC2"/>
        <w:tabs>
          <w:tab w:val="right" w:leader="dot" w:pos="8306"/>
        </w:tabs>
      </w:pPr>
      <w:hyperlink w:anchor="_Toc14072" w:history="1">
        <w:r>
          <w:rPr>
            <w:rFonts w:ascii="仿宋" w:eastAsia="仿宋" w:hAnsi="仿宋" w:cs="仿宋" w:hint="eastAsia"/>
            <w:lang w:eastAsia="zh-CN"/>
          </w:rPr>
          <w:t>(一)、客户关系管理策略</w:t>
        </w:r>
        <w:r>
          <w:tab/>
        </w:r>
        <w:r>
          <w:fldChar w:fldCharType="begin"/>
        </w:r>
        <w:r>
          <w:instrText xml:space="preserve"> PAGEREF _Toc14072 \h </w:instrText>
        </w:r>
        <w:r>
          <w:fldChar w:fldCharType="separate"/>
        </w:r>
        <w:r>
          <w:t>47</w:t>
        </w:r>
        <w:r>
          <w:fldChar w:fldCharType="end"/>
        </w:r>
      </w:hyperlink>
    </w:p>
    <w:p>
      <w:pPr>
        <w:pStyle w:val="TOC2"/>
        <w:tabs>
          <w:tab w:val="right" w:leader="dot" w:pos="8306"/>
        </w:tabs>
      </w:pPr>
      <w:hyperlink w:anchor="_Toc28544" w:history="1">
        <w:r>
          <w:rPr>
            <w:rFonts w:ascii="仿宋" w:eastAsia="仿宋" w:hAnsi="仿宋" w:cs="仿宋" w:hint="eastAsia"/>
            <w:lang w:eastAsia="zh-CN"/>
          </w:rPr>
          <w:t>(二)、市场拓展方案</w:t>
        </w:r>
        <w:r>
          <w:tab/>
        </w:r>
        <w:r>
          <w:fldChar w:fldCharType="begin"/>
        </w:r>
        <w:r>
          <w:instrText xml:space="preserve"> PAGEREF _Toc28544 \h </w:instrText>
        </w:r>
        <w:r>
          <w:fldChar w:fldCharType="separate"/>
        </w:r>
        <w:r>
          <w:t>48</w:t>
        </w:r>
        <w:r>
          <w:fldChar w:fldCharType="end"/>
        </w:r>
      </w:hyperlink>
    </w:p>
    <w:p>
      <w:pPr>
        <w:pStyle w:val="TOC1"/>
        <w:tabs>
          <w:tab w:val="right" w:leader="dot" w:pos="8306"/>
        </w:tabs>
      </w:pPr>
      <w:hyperlink w:anchor="_Toc25730" w:history="1">
        <w:r>
          <w:rPr>
            <w:rFonts w:ascii="仿宋" w:eastAsia="仿宋" w:hAnsi="仿宋" w:cs="仿宋" w:hint="eastAsia"/>
            <w:lang w:eastAsia="zh-CN"/>
          </w:rPr>
          <w:t>八、资金管理与财务规划</w:t>
        </w:r>
        <w:r>
          <w:tab/>
        </w:r>
        <w:r>
          <w:fldChar w:fldCharType="begin"/>
        </w:r>
        <w:r>
          <w:instrText xml:space="preserve"> PAGEREF _Toc25730 \h </w:instrText>
        </w:r>
        <w:r>
          <w:fldChar w:fldCharType="separate"/>
        </w:r>
        <w:r>
          <w:t>49</w:t>
        </w:r>
        <w:r>
          <w:fldChar w:fldCharType="end"/>
        </w:r>
      </w:hyperlink>
    </w:p>
    <w:p>
      <w:pPr>
        <w:pStyle w:val="TOC2"/>
        <w:tabs>
          <w:tab w:val="right" w:leader="dot" w:pos="8306"/>
        </w:tabs>
      </w:pPr>
      <w:hyperlink w:anchor="_Toc3869" w:history="1">
        <w:r>
          <w:rPr>
            <w:rFonts w:ascii="仿宋" w:eastAsia="仿宋" w:hAnsi="仿宋" w:cs="仿宋" w:hint="eastAsia"/>
            <w:lang w:eastAsia="zh-CN"/>
          </w:rPr>
          <w:t>(一)、项目资金来源与筹措</w:t>
        </w:r>
        <w:r>
          <w:tab/>
        </w:r>
        <w:r>
          <w:fldChar w:fldCharType="begin"/>
        </w:r>
        <w:r>
          <w:instrText xml:space="preserve"> PAGEREF _Toc3869 \h </w:instrText>
        </w:r>
        <w:r>
          <w:fldChar w:fldCharType="separate"/>
        </w:r>
        <w:r>
          <w:t>49</w:t>
        </w:r>
        <w:r>
          <w:fldChar w:fldCharType="end"/>
        </w:r>
      </w:hyperlink>
    </w:p>
    <w:p>
      <w:pPr>
        <w:pStyle w:val="TOC2"/>
        <w:tabs>
          <w:tab w:val="right" w:leader="dot" w:pos="8306"/>
        </w:tabs>
      </w:pPr>
      <w:hyperlink w:anchor="_Toc539" w:history="1">
        <w:r>
          <w:rPr>
            <w:rFonts w:ascii="仿宋" w:eastAsia="仿宋" w:hAnsi="仿宋" w:cs="仿宋" w:hint="eastAsia"/>
            <w:lang w:eastAsia="zh-CN"/>
          </w:rPr>
          <w:t>(二)、资金使用与监管</w:t>
        </w:r>
        <w:r>
          <w:tab/>
        </w:r>
        <w:r>
          <w:fldChar w:fldCharType="begin"/>
        </w:r>
        <w:r>
          <w:instrText xml:space="preserve"> PAGEREF _Toc539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94" w:history="1">
        <w:r>
          <w:rPr>
            <w:rFonts w:ascii="仿宋" w:eastAsia="仿宋" w:hAnsi="仿宋" w:cs="仿宋" w:hint="eastAsia"/>
            <w:lang w:eastAsia="zh-CN"/>
          </w:rPr>
          <w:t>(三)、财务规划与预测</w:t>
        </w:r>
        <w:r>
          <w:tab/>
        </w:r>
        <w:r>
          <w:fldChar w:fldCharType="begin"/>
        </w:r>
        <w:r>
          <w:instrText xml:space="preserve"> PAGEREF _Toc24994 \h </w:instrText>
        </w:r>
        <w:r>
          <w:fldChar w:fldCharType="separate"/>
        </w:r>
        <w:r>
          <w:t>52</w:t>
        </w:r>
        <w:r>
          <w:fldChar w:fldCharType="end"/>
        </w:r>
      </w:hyperlink>
    </w:p>
    <w:p>
      <w:pPr>
        <w:pStyle w:val="TOC1"/>
        <w:tabs>
          <w:tab w:val="right" w:leader="dot" w:pos="8306"/>
        </w:tabs>
      </w:pPr>
      <w:hyperlink w:anchor="_Toc9913" w:history="1">
        <w:r>
          <w:rPr>
            <w:rFonts w:ascii="仿宋" w:eastAsia="仿宋" w:hAnsi="仿宋" w:cs="仿宋" w:hint="eastAsia"/>
            <w:lang w:eastAsia="zh-CN"/>
          </w:rPr>
          <w:t>九、环境保护与治理方案</w:t>
        </w:r>
        <w:r>
          <w:tab/>
        </w:r>
        <w:r>
          <w:fldChar w:fldCharType="begin"/>
        </w:r>
        <w:r>
          <w:instrText xml:space="preserve"> PAGEREF _Toc9913 \h </w:instrText>
        </w:r>
        <w:r>
          <w:fldChar w:fldCharType="separate"/>
        </w:r>
        <w:r>
          <w:t>53</w:t>
        </w:r>
        <w:r>
          <w:fldChar w:fldCharType="end"/>
        </w:r>
      </w:hyperlink>
    </w:p>
    <w:p>
      <w:pPr>
        <w:pStyle w:val="TOC2"/>
        <w:tabs>
          <w:tab w:val="right" w:leader="dot" w:pos="8306"/>
        </w:tabs>
      </w:pPr>
      <w:hyperlink w:anchor="_Toc17634" w:history="1">
        <w:r>
          <w:rPr>
            <w:rFonts w:ascii="仿宋" w:eastAsia="仿宋" w:hAnsi="仿宋" w:cs="仿宋" w:hint="eastAsia"/>
            <w:lang w:eastAsia="zh-CN"/>
          </w:rPr>
          <w:t>(一)、项目环境影响评估</w:t>
        </w:r>
        <w:r>
          <w:tab/>
        </w:r>
        <w:r>
          <w:fldChar w:fldCharType="begin"/>
        </w:r>
        <w:r>
          <w:instrText xml:space="preserve"> PAGEREF _Toc17634 \h </w:instrText>
        </w:r>
        <w:r>
          <w:fldChar w:fldCharType="separate"/>
        </w:r>
        <w:r>
          <w:t>53</w:t>
        </w:r>
        <w:r>
          <w:fldChar w:fldCharType="end"/>
        </w:r>
      </w:hyperlink>
    </w:p>
    <w:p>
      <w:pPr>
        <w:pStyle w:val="TOC2"/>
        <w:tabs>
          <w:tab w:val="right" w:leader="dot" w:pos="8306"/>
        </w:tabs>
      </w:pPr>
      <w:hyperlink w:anchor="_Toc6348" w:history="1">
        <w:r>
          <w:rPr>
            <w:rFonts w:ascii="仿宋" w:eastAsia="仿宋" w:hAnsi="仿宋" w:cs="仿宋" w:hint="eastAsia"/>
            <w:lang w:eastAsia="zh-CN"/>
          </w:rPr>
          <w:t>(二)、环境保护措施与治理方案</w:t>
        </w:r>
        <w:r>
          <w:tab/>
        </w:r>
        <w:r>
          <w:fldChar w:fldCharType="begin"/>
        </w:r>
        <w:r>
          <w:instrText xml:space="preserve"> PAGEREF _Toc6348 \h </w:instrText>
        </w:r>
        <w:r>
          <w:fldChar w:fldCharType="separate"/>
        </w:r>
        <w:r>
          <w:t>53</w:t>
        </w:r>
        <w:r>
          <w:fldChar w:fldCharType="end"/>
        </w:r>
      </w:hyperlink>
    </w:p>
    <w:p>
      <w:pPr>
        <w:pStyle w:val="TOC1"/>
        <w:tabs>
          <w:tab w:val="right" w:leader="dot" w:pos="8306"/>
        </w:tabs>
      </w:pPr>
      <w:hyperlink w:anchor="_Toc28108" w:history="1">
        <w:r>
          <w:rPr>
            <w:rFonts w:ascii="仿宋" w:eastAsia="仿宋" w:hAnsi="仿宋" w:cs="仿宋" w:hint="eastAsia"/>
            <w:lang w:eastAsia="zh-CN"/>
          </w:rPr>
          <w:t>十、土地利用与规划方案</w:t>
        </w:r>
        <w:r>
          <w:tab/>
        </w:r>
        <w:r>
          <w:fldChar w:fldCharType="begin"/>
        </w:r>
        <w:r>
          <w:instrText xml:space="preserve"> PAGEREF _Toc28108 \h </w:instrText>
        </w:r>
        <w:r>
          <w:fldChar w:fldCharType="separate"/>
        </w:r>
        <w:r>
          <w:t>54</w:t>
        </w:r>
        <w:r>
          <w:fldChar w:fldCharType="end"/>
        </w:r>
      </w:hyperlink>
    </w:p>
    <w:p>
      <w:pPr>
        <w:pStyle w:val="TOC2"/>
        <w:tabs>
          <w:tab w:val="right" w:leader="dot" w:pos="8306"/>
        </w:tabs>
      </w:pPr>
      <w:hyperlink w:anchor="_Toc10435" w:history="1">
        <w:r>
          <w:rPr>
            <w:rFonts w:ascii="仿宋" w:eastAsia="仿宋" w:hAnsi="仿宋" w:cs="仿宋" w:hint="eastAsia"/>
            <w:lang w:eastAsia="zh-CN"/>
          </w:rPr>
          <w:t>(一)、项目用地情况分析</w:t>
        </w:r>
        <w:r>
          <w:tab/>
        </w:r>
        <w:r>
          <w:fldChar w:fldCharType="begin"/>
        </w:r>
        <w:r>
          <w:instrText xml:space="preserve"> PAGEREF _Toc10435 \h </w:instrText>
        </w:r>
        <w:r>
          <w:fldChar w:fldCharType="separate"/>
        </w:r>
        <w:r>
          <w:t>54</w:t>
        </w:r>
        <w:r>
          <w:fldChar w:fldCharType="end"/>
        </w:r>
      </w:hyperlink>
    </w:p>
    <w:p>
      <w:pPr>
        <w:pStyle w:val="TOC2"/>
        <w:tabs>
          <w:tab w:val="right" w:leader="dot" w:pos="8306"/>
        </w:tabs>
      </w:pPr>
      <w:hyperlink w:anchor="_Toc1383" w:history="1">
        <w:r>
          <w:rPr>
            <w:rFonts w:ascii="仿宋" w:eastAsia="仿宋" w:hAnsi="仿宋" w:cs="仿宋" w:hint="eastAsia"/>
            <w:lang w:eastAsia="zh-CN"/>
          </w:rPr>
          <w:t>(二)、土地利用规划方案</w:t>
        </w:r>
        <w:r>
          <w:tab/>
        </w:r>
        <w:r>
          <w:fldChar w:fldCharType="begin"/>
        </w:r>
        <w:r>
          <w:instrText xml:space="preserve"> PAGEREF _Toc1383 \h </w:instrText>
        </w:r>
        <w:r>
          <w:fldChar w:fldCharType="separate"/>
        </w:r>
        <w:r>
          <w:t>55</w:t>
        </w:r>
        <w:r>
          <w:fldChar w:fldCharType="end"/>
        </w:r>
      </w:hyperlink>
    </w:p>
    <w:p>
      <w:pPr>
        <w:pStyle w:val="TOC1"/>
        <w:tabs>
          <w:tab w:val="right" w:leader="dot" w:pos="8306"/>
        </w:tabs>
      </w:pPr>
      <w:hyperlink w:anchor="_Toc21652" w:history="1">
        <w:r>
          <w:rPr>
            <w:rFonts w:ascii="仿宋" w:eastAsia="仿宋" w:hAnsi="仿宋" w:cs="仿宋" w:hint="eastAsia"/>
            <w:lang w:eastAsia="zh-CN"/>
          </w:rPr>
          <w:t>十一、项目变更管理</w:t>
        </w:r>
        <w:r>
          <w:tab/>
        </w:r>
        <w:r>
          <w:fldChar w:fldCharType="begin"/>
        </w:r>
        <w:r>
          <w:instrText xml:space="preserve"> PAGEREF _Toc21652 \h </w:instrText>
        </w:r>
        <w:r>
          <w:fldChar w:fldCharType="separate"/>
        </w:r>
        <w:r>
          <w:t>56</w:t>
        </w:r>
        <w:r>
          <w:fldChar w:fldCharType="end"/>
        </w:r>
      </w:hyperlink>
    </w:p>
    <w:p>
      <w:pPr>
        <w:pStyle w:val="TOC2"/>
        <w:tabs>
          <w:tab w:val="right" w:leader="dot" w:pos="8306"/>
        </w:tabs>
      </w:pPr>
      <w:hyperlink w:anchor="_Toc20147" w:history="1">
        <w:r>
          <w:rPr>
            <w:rFonts w:ascii="仿宋" w:eastAsia="仿宋" w:hAnsi="仿宋" w:cs="仿宋" w:hint="eastAsia"/>
            <w:lang w:eastAsia="zh-CN"/>
          </w:rPr>
          <w:t>(一)、变更控制流程</w:t>
        </w:r>
        <w:r>
          <w:tab/>
        </w:r>
        <w:r>
          <w:fldChar w:fldCharType="begin"/>
        </w:r>
        <w:r>
          <w:instrText xml:space="preserve"> PAGEREF _Toc20147 \h </w:instrText>
        </w:r>
        <w:r>
          <w:fldChar w:fldCharType="separate"/>
        </w:r>
        <w:r>
          <w:t>56</w:t>
        </w:r>
        <w:r>
          <w:fldChar w:fldCharType="end"/>
        </w:r>
      </w:hyperlink>
    </w:p>
    <w:p>
      <w:pPr>
        <w:pStyle w:val="TOC2"/>
        <w:tabs>
          <w:tab w:val="right" w:leader="dot" w:pos="8306"/>
        </w:tabs>
      </w:pPr>
      <w:hyperlink w:anchor="_Toc9366" w:history="1">
        <w:r>
          <w:rPr>
            <w:rFonts w:ascii="仿宋" w:eastAsia="仿宋" w:hAnsi="仿宋" w:cs="仿宋" w:hint="eastAsia"/>
            <w:lang w:eastAsia="zh-CN"/>
          </w:rPr>
          <w:t>(二)、影响评估与处理</w:t>
        </w:r>
        <w:r>
          <w:tab/>
        </w:r>
        <w:r>
          <w:fldChar w:fldCharType="begin"/>
        </w:r>
        <w:r>
          <w:instrText xml:space="preserve"> PAGEREF _Toc9366 \h </w:instrText>
        </w:r>
        <w:r>
          <w:fldChar w:fldCharType="separate"/>
        </w:r>
        <w:r>
          <w:t>57</w:t>
        </w:r>
        <w:r>
          <w:fldChar w:fldCharType="end"/>
        </w:r>
      </w:hyperlink>
    </w:p>
    <w:p>
      <w:pPr>
        <w:pStyle w:val="TOC2"/>
        <w:tabs>
          <w:tab w:val="right" w:leader="dot" w:pos="8306"/>
        </w:tabs>
      </w:pPr>
      <w:hyperlink w:anchor="_Toc9368" w:history="1">
        <w:r>
          <w:rPr>
            <w:rFonts w:ascii="仿宋" w:eastAsia="仿宋" w:hAnsi="仿宋" w:cs="仿宋" w:hint="eastAsia"/>
            <w:lang w:eastAsia="zh-CN"/>
          </w:rPr>
          <w:t>(三)、变更记录与追踪</w:t>
        </w:r>
        <w:r>
          <w:tab/>
        </w:r>
        <w:r>
          <w:fldChar w:fldCharType="begin"/>
        </w:r>
        <w:r>
          <w:instrText xml:space="preserve"> PAGEREF _Toc9368 \h </w:instrText>
        </w:r>
        <w:r>
          <w:fldChar w:fldCharType="separate"/>
        </w:r>
        <w:r>
          <w:t>58</w:t>
        </w:r>
        <w:r>
          <w:fldChar w:fldCharType="end"/>
        </w:r>
      </w:hyperlink>
    </w:p>
    <w:p>
      <w:pPr>
        <w:pStyle w:val="TOC2"/>
        <w:tabs>
          <w:tab w:val="right" w:leader="dot" w:pos="8306"/>
        </w:tabs>
      </w:pPr>
      <w:hyperlink w:anchor="_Toc29754" w:history="1">
        <w:r>
          <w:rPr>
            <w:rFonts w:ascii="仿宋" w:eastAsia="仿宋" w:hAnsi="仿宋" w:cs="仿宋" w:hint="eastAsia"/>
            <w:lang w:eastAsia="zh-CN"/>
          </w:rPr>
          <w:t>(四)、变更管理策略</w:t>
        </w:r>
        <w:r>
          <w:tab/>
        </w:r>
        <w:r>
          <w:fldChar w:fldCharType="begin"/>
        </w:r>
        <w:r>
          <w:instrText xml:space="preserve"> PAGEREF _Toc29754 \h </w:instrText>
        </w:r>
        <w:r>
          <w:fldChar w:fldCharType="separate"/>
        </w:r>
        <w:r>
          <w:t>60</w:t>
        </w:r>
        <w:r>
          <w:fldChar w:fldCharType="end"/>
        </w:r>
      </w:hyperlink>
    </w:p>
    <w:p>
      <w:pPr>
        <w:pStyle w:val="TOC1"/>
        <w:tabs>
          <w:tab w:val="right" w:leader="dot" w:pos="8306"/>
        </w:tabs>
      </w:pPr>
      <w:hyperlink w:anchor="_Toc22605" w:history="1">
        <w:r>
          <w:rPr>
            <w:rFonts w:ascii="仿宋" w:eastAsia="仿宋" w:hAnsi="仿宋" w:cs="仿宋" w:hint="eastAsia"/>
            <w:lang w:eastAsia="zh-CN"/>
          </w:rPr>
          <w:t>十二、环境保护与绿色发展</w:t>
        </w:r>
        <w:r>
          <w:tab/>
        </w:r>
        <w:r>
          <w:fldChar w:fldCharType="begin"/>
        </w:r>
        <w:r>
          <w:instrText xml:space="preserve"> PAGEREF _Toc22605 \h </w:instrText>
        </w:r>
        <w:r>
          <w:fldChar w:fldCharType="separate"/>
        </w:r>
        <w:r>
          <w:t>62</w:t>
        </w:r>
        <w:r>
          <w:fldChar w:fldCharType="end"/>
        </w:r>
      </w:hyperlink>
    </w:p>
    <w:p>
      <w:pPr>
        <w:pStyle w:val="TOC2"/>
        <w:tabs>
          <w:tab w:val="right" w:leader="dot" w:pos="8306"/>
        </w:tabs>
      </w:pPr>
      <w:hyperlink w:anchor="_Toc11610" w:history="1">
        <w:r>
          <w:rPr>
            <w:rFonts w:ascii="仿宋" w:eastAsia="仿宋" w:hAnsi="仿宋" w:cs="仿宋" w:hint="eastAsia"/>
            <w:lang w:eastAsia="zh-CN"/>
          </w:rPr>
          <w:t>(一)、环境保护措施</w:t>
        </w:r>
        <w:r>
          <w:tab/>
        </w:r>
        <w:r>
          <w:fldChar w:fldCharType="begin"/>
        </w:r>
        <w:r>
          <w:instrText xml:space="preserve"> PAGEREF _Toc11610 \h </w:instrText>
        </w:r>
        <w:r>
          <w:fldChar w:fldCharType="separate"/>
        </w:r>
        <w:r>
          <w:t>62</w:t>
        </w:r>
        <w:r>
          <w:fldChar w:fldCharType="end"/>
        </w:r>
      </w:hyperlink>
    </w:p>
    <w:p>
      <w:pPr>
        <w:pStyle w:val="TOC2"/>
        <w:tabs>
          <w:tab w:val="right" w:leader="dot" w:pos="8306"/>
        </w:tabs>
      </w:pPr>
      <w:hyperlink w:anchor="_Toc31699" w:history="1">
        <w:r>
          <w:rPr>
            <w:rFonts w:ascii="仿宋" w:eastAsia="仿宋" w:hAnsi="仿宋" w:cs="仿宋" w:hint="eastAsia"/>
            <w:lang w:eastAsia="zh-CN"/>
          </w:rPr>
          <w:t>(二)、绿色发展与可持续发展策略</w:t>
        </w:r>
        <w:r>
          <w:tab/>
        </w:r>
        <w:r>
          <w:fldChar w:fldCharType="begin"/>
        </w:r>
        <w:r>
          <w:instrText xml:space="preserve"> PAGEREF _Toc31699 \h </w:instrText>
        </w:r>
        <w:r>
          <w:fldChar w:fldCharType="separate"/>
        </w:r>
        <w:r>
          <w:t>63</w:t>
        </w:r>
        <w:r>
          <w:fldChar w:fldCharType="end"/>
        </w:r>
      </w:hyperlink>
    </w:p>
    <w:p>
      <w:pPr>
        <w:pStyle w:val="TOC1"/>
        <w:tabs>
          <w:tab w:val="right" w:leader="dot" w:pos="8306"/>
        </w:tabs>
      </w:pPr>
      <w:hyperlink w:anchor="_Toc29498" w:history="1">
        <w:r>
          <w:rPr>
            <w:rFonts w:ascii="仿宋" w:eastAsia="仿宋" w:hAnsi="仿宋" w:cs="仿宋" w:hint="eastAsia"/>
            <w:lang w:eastAsia="zh-CN"/>
          </w:rPr>
          <w:t>十三、项目施工方案</w:t>
        </w:r>
        <w:r>
          <w:tab/>
        </w:r>
        <w:r>
          <w:fldChar w:fldCharType="begin"/>
        </w:r>
        <w:r>
          <w:instrText xml:space="preserve"> PAGEREF _Toc29498 \h </w:instrText>
        </w:r>
        <w:r>
          <w:fldChar w:fldCharType="separate"/>
        </w:r>
        <w:r>
          <w:t>65</w:t>
        </w:r>
        <w:r>
          <w:fldChar w:fldCharType="end"/>
        </w:r>
      </w:hyperlink>
    </w:p>
    <w:p>
      <w:pPr>
        <w:pStyle w:val="TOC2"/>
        <w:tabs>
          <w:tab w:val="right" w:leader="dot" w:pos="8306"/>
        </w:tabs>
      </w:pPr>
      <w:hyperlink w:anchor="_Toc16766" w:history="1">
        <w:r>
          <w:rPr>
            <w:rFonts w:ascii="仿宋" w:eastAsia="仿宋" w:hAnsi="仿宋" w:cs="仿宋" w:hint="eastAsia"/>
            <w:lang w:eastAsia="zh-CN"/>
          </w:rPr>
          <w:t>(一)、施工组织设计</w:t>
        </w:r>
        <w:r>
          <w:tab/>
        </w:r>
        <w:r>
          <w:fldChar w:fldCharType="begin"/>
        </w:r>
        <w:r>
          <w:instrText xml:space="preserve"> PAGEREF _Toc16766 \h </w:instrText>
        </w:r>
        <w:r>
          <w:fldChar w:fldCharType="separate"/>
        </w:r>
        <w:r>
          <w:t>65</w:t>
        </w:r>
        <w:r>
          <w:fldChar w:fldCharType="end"/>
        </w:r>
      </w:hyperlink>
    </w:p>
    <w:p>
      <w:pPr>
        <w:pStyle w:val="TOC2"/>
        <w:tabs>
          <w:tab w:val="right" w:leader="dot" w:pos="8306"/>
        </w:tabs>
      </w:pPr>
      <w:hyperlink w:anchor="_Toc25208" w:history="1">
        <w:r>
          <w:rPr>
            <w:rFonts w:ascii="仿宋" w:eastAsia="仿宋" w:hAnsi="仿宋" w:cs="仿宋" w:hint="eastAsia"/>
            <w:lang w:eastAsia="zh-CN"/>
          </w:rPr>
          <w:t>(二)、施工工艺与技术路线</w:t>
        </w:r>
        <w:r>
          <w:tab/>
        </w:r>
        <w:r>
          <w:fldChar w:fldCharType="begin"/>
        </w:r>
        <w:r>
          <w:instrText xml:space="preserve"> PAGEREF _Toc25208 \h </w:instrText>
        </w:r>
        <w:r>
          <w:fldChar w:fldCharType="separate"/>
        </w:r>
        <w:r>
          <w:t>66</w:t>
        </w:r>
        <w:r>
          <w:fldChar w:fldCharType="end"/>
        </w:r>
      </w:hyperlink>
    </w:p>
    <w:p>
      <w:pPr>
        <w:pStyle w:val="TOC2"/>
        <w:tabs>
          <w:tab w:val="right" w:leader="dot" w:pos="8306"/>
        </w:tabs>
      </w:pPr>
      <w:hyperlink w:anchor="_Toc8359" w:history="1">
        <w:r>
          <w:rPr>
            <w:rFonts w:ascii="仿宋" w:eastAsia="仿宋" w:hAnsi="仿宋" w:cs="仿宋" w:hint="eastAsia"/>
            <w:lang w:eastAsia="zh-CN"/>
          </w:rPr>
          <w:t>(三)、关键节点施工计划</w:t>
        </w:r>
        <w:r>
          <w:tab/>
        </w:r>
        <w:r>
          <w:fldChar w:fldCharType="begin"/>
        </w:r>
        <w:r>
          <w:instrText xml:space="preserve"> PAGEREF _Toc8359 \h </w:instrText>
        </w:r>
        <w:r>
          <w:fldChar w:fldCharType="separate"/>
        </w:r>
        <w:r>
          <w:t>68</w:t>
        </w:r>
        <w:r>
          <w:fldChar w:fldCharType="end"/>
        </w:r>
      </w:hyperlink>
    </w:p>
    <w:p>
      <w:pPr>
        <w:pStyle w:val="TOC2"/>
        <w:tabs>
          <w:tab w:val="right" w:leader="dot" w:pos="8306"/>
        </w:tabs>
      </w:pPr>
      <w:hyperlink w:anchor="_Toc30067" w:history="1">
        <w:r>
          <w:rPr>
            <w:rFonts w:ascii="仿宋" w:eastAsia="仿宋" w:hAnsi="仿宋" w:cs="仿宋" w:hint="eastAsia"/>
            <w:lang w:eastAsia="zh-CN"/>
          </w:rPr>
          <w:t>(四)、施工现场管理</w:t>
        </w:r>
        <w:r>
          <w:tab/>
        </w:r>
        <w:r>
          <w:fldChar w:fldCharType="begin"/>
        </w:r>
        <w:r>
          <w:instrText xml:space="preserve"> PAGEREF _Toc30067 \h </w:instrText>
        </w:r>
        <w:r>
          <w:fldChar w:fldCharType="separate"/>
        </w:r>
        <w:r>
          <w:t>69</w:t>
        </w:r>
        <w:r>
          <w:fldChar w:fldCharType="end"/>
        </w:r>
      </w:hyperlink>
    </w:p>
    <w:p>
      <w:pPr>
        <w:pStyle w:val="TOC1"/>
        <w:tabs>
          <w:tab w:val="right" w:leader="dot" w:pos="8306"/>
        </w:tabs>
      </w:pPr>
      <w:hyperlink w:anchor="_Toc12532" w:history="1">
        <w:r>
          <w:rPr>
            <w:rFonts w:ascii="仿宋" w:eastAsia="仿宋" w:hAnsi="仿宋" w:cs="仿宋" w:hint="eastAsia"/>
            <w:lang w:eastAsia="zh-CN"/>
          </w:rPr>
          <w:t>十四、合作与交流机制建立</w:t>
        </w:r>
        <w:r>
          <w:tab/>
        </w:r>
        <w:r>
          <w:fldChar w:fldCharType="begin"/>
        </w:r>
        <w:r>
          <w:instrText xml:space="preserve"> PAGEREF _Toc12532 \h </w:instrText>
        </w:r>
        <w:r>
          <w:fldChar w:fldCharType="separate"/>
        </w:r>
        <w:r>
          <w:t>71</w:t>
        </w:r>
        <w:r>
          <w:fldChar w:fldCharType="end"/>
        </w:r>
      </w:hyperlink>
    </w:p>
    <w:p>
      <w:pPr>
        <w:pStyle w:val="TOC2"/>
        <w:tabs>
          <w:tab w:val="right" w:leader="dot" w:pos="8306"/>
        </w:tabs>
      </w:pPr>
      <w:hyperlink w:anchor="_Toc22772" w:history="1">
        <w:r>
          <w:rPr>
            <w:rFonts w:ascii="仿宋" w:eastAsia="仿宋" w:hAnsi="仿宋" w:cs="仿宋" w:hint="eastAsia"/>
            <w:lang w:eastAsia="zh-CN"/>
          </w:rPr>
          <w:t>(一)、合作伙伴选择与合作方式</w:t>
        </w:r>
        <w:r>
          <w:tab/>
        </w:r>
        <w:r>
          <w:fldChar w:fldCharType="begin"/>
        </w:r>
        <w:r>
          <w:instrText xml:space="preserve"> PAGEREF _Toc22772 \h </w:instrText>
        </w:r>
        <w:r>
          <w:fldChar w:fldCharType="separate"/>
        </w:r>
        <w:r>
          <w:t>71</w:t>
        </w:r>
        <w:r>
          <w:fldChar w:fldCharType="end"/>
        </w:r>
      </w:hyperlink>
    </w:p>
    <w:p>
      <w:pPr>
        <w:pStyle w:val="TOC2"/>
        <w:tabs>
          <w:tab w:val="right" w:leader="dot" w:pos="8306"/>
        </w:tabs>
      </w:pPr>
      <w:hyperlink w:anchor="_Toc30940" w:history="1">
        <w:r>
          <w:rPr>
            <w:rFonts w:ascii="仿宋" w:eastAsia="仿宋" w:hAnsi="仿宋" w:cs="仿宋" w:hint="eastAsia"/>
            <w:lang w:eastAsia="zh-CN"/>
          </w:rPr>
          <w:t>(二)、交流与合作平台搭建</w:t>
        </w:r>
        <w:r>
          <w:tab/>
        </w:r>
        <w:r>
          <w:fldChar w:fldCharType="begin"/>
        </w:r>
        <w:r>
          <w:instrText xml:space="preserve"> PAGEREF _Toc30940 \h </w:instrText>
        </w:r>
        <w:r>
          <w:fldChar w:fldCharType="separate"/>
        </w:r>
        <w:r>
          <w:t>73</w:t>
        </w:r>
        <w:r>
          <w:fldChar w:fldCharType="end"/>
        </w:r>
      </w:hyperlink>
    </w:p>
    <w:p>
      <w:pPr>
        <w:pStyle w:val="TOC1"/>
        <w:tabs>
          <w:tab w:val="right" w:leader="dot" w:pos="8306"/>
        </w:tabs>
      </w:pPr>
      <w:hyperlink w:anchor="_Toc6944" w:history="1">
        <w:r>
          <w:rPr>
            <w:rFonts w:ascii="仿宋" w:eastAsia="仿宋" w:hAnsi="仿宋" w:cs="仿宋" w:hint="eastAsia"/>
            <w:lang w:eastAsia="zh-CN"/>
          </w:rPr>
          <w:t>十五、质量管理与控制</w:t>
        </w:r>
        <w:r>
          <w:tab/>
        </w:r>
        <w:r>
          <w:fldChar w:fldCharType="begin"/>
        </w:r>
        <w:r>
          <w:instrText xml:space="preserve"> PAGEREF _Toc6944 \h </w:instrText>
        </w:r>
        <w:r>
          <w:fldChar w:fldCharType="separate"/>
        </w:r>
        <w:r>
          <w:t>74</w:t>
        </w:r>
        <w:r>
          <w:fldChar w:fldCharType="end"/>
        </w:r>
      </w:hyperlink>
    </w:p>
    <w:p>
      <w:pPr>
        <w:pStyle w:val="TOC2"/>
        <w:tabs>
          <w:tab w:val="right" w:leader="dot" w:pos="8306"/>
        </w:tabs>
      </w:pPr>
      <w:hyperlink w:anchor="_Toc4432" w:history="1">
        <w:r>
          <w:rPr>
            <w:rFonts w:ascii="仿宋" w:eastAsia="仿宋" w:hAnsi="仿宋" w:cs="仿宋" w:hint="eastAsia"/>
            <w:lang w:eastAsia="zh-CN"/>
          </w:rPr>
          <w:t>(一)、质量管理体系建设</w:t>
        </w:r>
        <w:r>
          <w:tab/>
        </w:r>
        <w:r>
          <w:fldChar w:fldCharType="begin"/>
        </w:r>
        <w:r>
          <w:instrText xml:space="preserve"> PAGEREF _Toc4432 \h </w:instrText>
        </w:r>
        <w:r>
          <w:fldChar w:fldCharType="separate"/>
        </w:r>
        <w:r>
          <w:t>74</w:t>
        </w:r>
        <w:r>
          <w:fldChar w:fldCharType="end"/>
        </w:r>
      </w:hyperlink>
    </w:p>
    <w:p>
      <w:pPr>
        <w:pStyle w:val="TOC2"/>
        <w:tabs>
          <w:tab w:val="right" w:leader="dot" w:pos="8306"/>
        </w:tabs>
      </w:pPr>
      <w:hyperlink w:anchor="_Toc12028" w:history="1">
        <w:r>
          <w:rPr>
            <w:rFonts w:ascii="仿宋" w:eastAsia="仿宋" w:hAnsi="仿宋" w:cs="仿宋" w:hint="eastAsia"/>
            <w:lang w:eastAsia="zh-CN"/>
          </w:rPr>
          <w:t>(二)、质量控制措施</w:t>
        </w:r>
        <w:r>
          <w:tab/>
        </w:r>
        <w:r>
          <w:fldChar w:fldCharType="begin"/>
        </w:r>
        <w:r>
          <w:instrText xml:space="preserve"> PAGEREF _Toc12028 \h </w:instrText>
        </w:r>
        <w:r>
          <w:fldChar w:fldCharType="separate"/>
        </w:r>
        <w:r>
          <w:t>76</w:t>
        </w:r>
        <w:r>
          <w:fldChar w:fldCharType="end"/>
        </w:r>
      </w:hyperlink>
    </w:p>
    <w:p>
      <w:pPr>
        <w:pStyle w:val="TOC1"/>
        <w:tabs>
          <w:tab w:val="right" w:leader="dot" w:pos="8306"/>
        </w:tabs>
      </w:pPr>
      <w:hyperlink w:anchor="_Toc20403" w:history="1">
        <w:r>
          <w:rPr>
            <w:rFonts w:ascii="仿宋" w:eastAsia="仿宋" w:hAnsi="仿宋" w:cs="仿宋" w:hint="eastAsia"/>
            <w:lang w:eastAsia="zh-CN"/>
          </w:rPr>
          <w:t>十六、设施与设备管理</w:t>
        </w:r>
        <w:r>
          <w:tab/>
        </w:r>
        <w:r>
          <w:fldChar w:fldCharType="begin"/>
        </w:r>
        <w:r>
          <w:instrText xml:space="preserve"> PAGEREF _Toc20403 \h </w:instrText>
        </w:r>
        <w:r>
          <w:fldChar w:fldCharType="separate"/>
        </w:r>
        <w:r>
          <w:t>77</w:t>
        </w:r>
        <w:r>
          <w:fldChar w:fldCharType="end"/>
        </w:r>
      </w:hyperlink>
    </w:p>
    <w:p>
      <w:pPr>
        <w:pStyle w:val="TOC2"/>
        <w:tabs>
          <w:tab w:val="right" w:leader="dot" w:pos="8306"/>
        </w:tabs>
      </w:pPr>
      <w:hyperlink w:anchor="_Toc20745" w:history="1">
        <w:r>
          <w:rPr>
            <w:rFonts w:ascii="仿宋" w:eastAsia="仿宋" w:hAnsi="仿宋" w:cs="仿宋" w:hint="eastAsia"/>
            <w:lang w:eastAsia="zh-CN"/>
          </w:rPr>
          <w:t>(一)、设施规划与配置</w:t>
        </w:r>
        <w:r>
          <w:tab/>
        </w:r>
        <w:r>
          <w:fldChar w:fldCharType="begin"/>
        </w:r>
        <w:r>
          <w:instrText xml:space="preserve"> PAGEREF _Toc20745 \h </w:instrText>
        </w:r>
        <w:r>
          <w:fldChar w:fldCharType="separate"/>
        </w:r>
        <w:r>
          <w:t>77</w:t>
        </w:r>
        <w:r>
          <w:fldChar w:fldCharType="end"/>
        </w:r>
      </w:hyperlink>
    </w:p>
    <w:p>
      <w:pPr>
        <w:pStyle w:val="TOC2"/>
        <w:tabs>
          <w:tab w:val="right" w:leader="dot" w:pos="8306"/>
        </w:tabs>
      </w:pPr>
      <w:hyperlink w:anchor="_Toc28806" w:history="1">
        <w:r>
          <w:rPr>
            <w:rFonts w:ascii="仿宋" w:eastAsia="仿宋" w:hAnsi="仿宋" w:cs="仿宋" w:hint="eastAsia"/>
            <w:lang w:eastAsia="zh-CN"/>
          </w:rPr>
          <w:t>(二)、设备采购与维护管理</w:t>
        </w:r>
        <w:r>
          <w:tab/>
        </w:r>
        <w:r>
          <w:fldChar w:fldCharType="begin"/>
        </w:r>
        <w:r>
          <w:instrText xml:space="preserve"> PAGEREF _Toc28806 \h </w:instrText>
        </w:r>
        <w:r>
          <w:fldChar w:fldCharType="separate"/>
        </w:r>
        <w:r>
          <w:t>77</w:t>
        </w:r>
        <w:r>
          <w:fldChar w:fldCharType="end"/>
        </w:r>
      </w:hyperlink>
    </w:p>
    <w:p>
      <w:pPr>
        <w:pStyle w:val="TOC2"/>
        <w:tabs>
          <w:tab w:val="right" w:leader="dot" w:pos="8306"/>
        </w:tabs>
      </w:pPr>
      <w:hyperlink w:anchor="_Toc32193" w:history="1">
        <w:r>
          <w:rPr>
            <w:rFonts w:ascii="仿宋" w:eastAsia="仿宋" w:hAnsi="仿宋" w:cs="仿宋" w:hint="eastAsia"/>
            <w:lang w:eastAsia="zh-CN"/>
          </w:rPr>
          <w:t>(三)、设施设备升级策略</w:t>
        </w:r>
        <w:r>
          <w:tab/>
        </w:r>
        <w:r>
          <w:fldChar w:fldCharType="begin"/>
        </w:r>
        <w:r>
          <w:instrText xml:space="preserve"> PAGEREF _Toc32193 \h </w:instrText>
        </w:r>
        <w:r>
          <w:fldChar w:fldCharType="separate"/>
        </w:r>
        <w:r>
          <w:t>78</w:t>
        </w:r>
        <w:r>
          <w:fldChar w:fldCharType="end"/>
        </w:r>
      </w:hyperlink>
    </w:p>
    <w:p>
      <w:pPr>
        <w:pStyle w:val="TOC1"/>
        <w:tabs>
          <w:tab w:val="right" w:leader="dot" w:pos="8306"/>
        </w:tabs>
      </w:pPr>
      <w:hyperlink w:anchor="_Toc20590" w:history="1">
        <w:r>
          <w:rPr>
            <w:rFonts w:ascii="仿宋" w:eastAsia="仿宋" w:hAnsi="仿宋" w:cs="仿宋" w:hint="eastAsia"/>
            <w:lang w:eastAsia="zh-CN"/>
          </w:rPr>
          <w:t>十七、法律法规与政策遵循</w:t>
        </w:r>
        <w:r>
          <w:tab/>
        </w:r>
        <w:r>
          <w:fldChar w:fldCharType="begin"/>
        </w:r>
        <w:r>
          <w:instrText xml:space="preserve"> PAGEREF _Toc20590 \h </w:instrText>
        </w:r>
        <w:r>
          <w:fldChar w:fldCharType="separate"/>
        </w:r>
        <w:r>
          <w:t>79</w:t>
        </w:r>
        <w:r>
          <w:fldChar w:fldCharType="end"/>
        </w:r>
      </w:hyperlink>
    </w:p>
    <w:p>
      <w:pPr>
        <w:pStyle w:val="TOC2"/>
        <w:tabs>
          <w:tab w:val="right" w:leader="dot" w:pos="8306"/>
        </w:tabs>
      </w:pPr>
      <w:hyperlink w:anchor="_Toc28923" w:history="1">
        <w:r>
          <w:rPr>
            <w:rFonts w:ascii="仿宋" w:eastAsia="仿宋" w:hAnsi="仿宋" w:cs="仿宋" w:hint="eastAsia"/>
            <w:lang w:eastAsia="zh-CN"/>
          </w:rPr>
          <w:t>(一)、法律法规遵守</w:t>
        </w:r>
        <w:r>
          <w:tab/>
        </w:r>
        <w:r>
          <w:fldChar w:fldCharType="begin"/>
        </w:r>
        <w:r>
          <w:instrText xml:space="preserve"> PAGEREF _Toc28923 \h </w:instrText>
        </w:r>
        <w:r>
          <w:fldChar w:fldCharType="separate"/>
        </w:r>
        <w:r>
          <w:t>79</w:t>
        </w:r>
        <w:r>
          <w:fldChar w:fldCharType="end"/>
        </w:r>
      </w:hyperlink>
    </w:p>
    <w:p>
      <w:pPr>
        <w:pStyle w:val="TOC2"/>
        <w:tabs>
          <w:tab w:val="right" w:leader="dot" w:pos="8306"/>
        </w:tabs>
      </w:pPr>
      <w:hyperlink w:anchor="_Toc28294" w:history="1">
        <w:r>
          <w:rPr>
            <w:rFonts w:ascii="仿宋" w:eastAsia="仿宋" w:hAnsi="仿宋" w:cs="仿宋" w:hint="eastAsia"/>
            <w:lang w:eastAsia="zh-CN"/>
          </w:rPr>
          <w:t>(二)、政策导向与利用</w:t>
        </w:r>
        <w:r>
          <w:tab/>
        </w:r>
        <w:r>
          <w:fldChar w:fldCharType="begin"/>
        </w:r>
        <w:r>
          <w:instrText xml:space="preserve"> PAGEREF _Toc28294 \h </w:instrText>
        </w:r>
        <w:r>
          <w:fldChar w:fldCharType="separate"/>
        </w:r>
        <w:r>
          <w:t>80</w:t>
        </w:r>
        <w:r>
          <w:fldChar w:fldCharType="end"/>
        </w:r>
      </w:hyperlink>
    </w:p>
    <w:p>
      <w:pPr>
        <w:pStyle w:val="TOC1"/>
        <w:tabs>
          <w:tab w:val="right" w:leader="dot" w:pos="8306"/>
        </w:tabs>
      </w:pPr>
      <w:hyperlink w:anchor="_Toc7557" w:history="1">
        <w:r>
          <w:rPr>
            <w:rFonts w:ascii="仿宋" w:eastAsia="仿宋" w:hAnsi="仿宋" w:cs="仿宋" w:hint="eastAsia"/>
            <w:lang w:eastAsia="zh-CN"/>
          </w:rPr>
          <w:t>十八、创新驱动与持续发展</w:t>
        </w:r>
        <w:r>
          <w:tab/>
        </w:r>
        <w:r>
          <w:fldChar w:fldCharType="begin"/>
        </w:r>
        <w:r>
          <w:instrText xml:space="preserve"> PAGEREF _Toc7557 \h </w:instrText>
        </w:r>
        <w:r>
          <w:fldChar w:fldCharType="separate"/>
        </w:r>
        <w:r>
          <w:t>81</w:t>
        </w:r>
        <w:r>
          <w:fldChar w:fldCharType="end"/>
        </w:r>
      </w:hyperlink>
    </w:p>
    <w:p>
      <w:pPr>
        <w:pStyle w:val="TOC2"/>
        <w:tabs>
          <w:tab w:val="right" w:leader="dot" w:pos="8306"/>
        </w:tabs>
      </w:pPr>
      <w:hyperlink w:anchor="_Toc2579" w:history="1">
        <w:r>
          <w:rPr>
            <w:rFonts w:ascii="仿宋" w:eastAsia="仿宋" w:hAnsi="仿宋" w:cs="仿宋" w:hint="eastAsia"/>
            <w:lang w:eastAsia="zh-CN"/>
          </w:rPr>
          <w:t>(一)、创新驱动战略实施</w:t>
        </w:r>
        <w:r>
          <w:tab/>
        </w:r>
        <w:r>
          <w:fldChar w:fldCharType="begin"/>
        </w:r>
        <w:r>
          <w:instrText xml:space="preserve"> PAGEREF _Toc2579 \h </w:instrText>
        </w:r>
        <w:r>
          <w:fldChar w:fldCharType="separate"/>
        </w:r>
        <w:r>
          <w:t>81</w:t>
        </w:r>
        <w:r>
          <w:fldChar w:fldCharType="end"/>
        </w:r>
      </w:hyperlink>
    </w:p>
    <w:p>
      <w:pPr>
        <w:pStyle w:val="TOC2"/>
        <w:tabs>
          <w:tab w:val="right" w:leader="dot" w:pos="8306"/>
        </w:tabs>
      </w:pPr>
      <w:hyperlink w:anchor="_Toc18037" w:history="1">
        <w:r>
          <w:rPr>
            <w:rFonts w:ascii="仿宋" w:eastAsia="仿宋" w:hAnsi="仿宋" w:cs="仿宋" w:hint="eastAsia"/>
            <w:lang w:eastAsia="zh-CN"/>
          </w:rPr>
          <w:t>(二)、持续发展路径探索</w:t>
        </w:r>
        <w:r>
          <w:tab/>
        </w:r>
        <w:r>
          <w:fldChar w:fldCharType="begin"/>
        </w:r>
        <w:r>
          <w:instrText xml:space="preserve"> PAGEREF _Toc18037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3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9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9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3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63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63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https://d.book118.com/047163034131006036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05D88"/>
    <w:rsid w:val="7CA05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1630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2024-01-23T05:33:00Z</dcterms:created>
  <dcterms:modified xsi:type="dcterms:W3CDTF">2024-01-23T05:33:29Z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A2CB0F36549D47B387E94339312BA086_11</vt:lpwstr>
  </property>
  <property fmtid="{D5CDD505-2E9C-101B-9397-08002B2CF9AE}" pid="3" name="KSOProductBuildVer">
    <vt:lpwstr>2052-12.1.0.16120</vt:lpwstr>
  </property>
</Properties>
</file>