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微型真空泵项目可行性建设方案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944" w:history="1">
        <w:r>
          <w:rPr>
            <w:rFonts w:ascii="仿宋" w:eastAsia="仿宋" w:hAnsi="仿宋" w:cs="仿宋" w:hint="eastAsia"/>
            <w:lang w:eastAsia="zh-CN"/>
          </w:rPr>
          <w:t>概论</w:t>
        </w:r>
        <w:r>
          <w:tab/>
        </w:r>
        <w:r>
          <w:fldChar w:fldCharType="begin"/>
        </w:r>
        <w:r>
          <w:instrText xml:space="preserve"> PAGEREF _Toc7944 \h </w:instrText>
        </w:r>
        <w:r>
          <w:fldChar w:fldCharType="separate"/>
        </w:r>
        <w:r>
          <w:t>3</w:t>
        </w:r>
        <w:r>
          <w:fldChar w:fldCharType="end"/>
        </w:r>
      </w:hyperlink>
    </w:p>
    <w:p>
      <w:pPr>
        <w:pStyle w:val="TOC1"/>
        <w:tabs>
          <w:tab w:val="right" w:leader="dot" w:pos="8306"/>
        </w:tabs>
      </w:pPr>
      <w:hyperlink w:anchor="_Toc21619" w:history="1">
        <w:r>
          <w:rPr>
            <w:rFonts w:ascii="仿宋" w:eastAsia="仿宋" w:hAnsi="仿宋" w:cs="仿宋" w:hint="eastAsia"/>
            <w:lang w:eastAsia="zh-CN"/>
          </w:rPr>
          <w:t>一、微型真空泵项目概论</w:t>
        </w:r>
        <w:r>
          <w:tab/>
        </w:r>
        <w:r>
          <w:fldChar w:fldCharType="begin"/>
        </w:r>
        <w:r>
          <w:instrText xml:space="preserve"> PAGEREF _Toc21619 \h </w:instrText>
        </w:r>
        <w:r>
          <w:fldChar w:fldCharType="separate"/>
        </w:r>
        <w:r>
          <w:t>3</w:t>
        </w:r>
        <w:r>
          <w:fldChar w:fldCharType="end"/>
        </w:r>
      </w:hyperlink>
    </w:p>
    <w:p>
      <w:pPr>
        <w:pStyle w:val="TOC2"/>
        <w:tabs>
          <w:tab w:val="right" w:leader="dot" w:pos="8306"/>
        </w:tabs>
      </w:pPr>
      <w:hyperlink w:anchor="_Toc28893" w:history="1">
        <w:r>
          <w:rPr>
            <w:rFonts w:ascii="仿宋" w:eastAsia="仿宋" w:hAnsi="仿宋" w:cs="仿宋" w:hint="eastAsia"/>
            <w:lang w:eastAsia="zh-CN"/>
          </w:rPr>
          <w:t>(一)、项目申报单位概况</w:t>
        </w:r>
        <w:r>
          <w:tab/>
        </w:r>
        <w:r>
          <w:fldChar w:fldCharType="begin"/>
        </w:r>
        <w:r>
          <w:instrText xml:space="preserve"> PAGEREF _Toc28893 \h </w:instrText>
        </w:r>
        <w:r>
          <w:fldChar w:fldCharType="separate"/>
        </w:r>
        <w:r>
          <w:t>3</w:t>
        </w:r>
        <w:r>
          <w:fldChar w:fldCharType="end"/>
        </w:r>
      </w:hyperlink>
    </w:p>
    <w:p>
      <w:pPr>
        <w:pStyle w:val="TOC2"/>
        <w:tabs>
          <w:tab w:val="right" w:leader="dot" w:pos="8306"/>
        </w:tabs>
      </w:pPr>
      <w:hyperlink w:anchor="_Toc146" w:history="1">
        <w:r>
          <w:rPr>
            <w:rFonts w:ascii="仿宋" w:eastAsia="仿宋" w:hAnsi="仿宋" w:cs="仿宋" w:hint="eastAsia"/>
            <w:lang w:eastAsia="zh-CN"/>
          </w:rPr>
          <w:t>(二)、项目概况</w:t>
        </w:r>
        <w:r>
          <w:tab/>
        </w:r>
        <w:r>
          <w:fldChar w:fldCharType="begin"/>
        </w:r>
        <w:r>
          <w:instrText xml:space="preserve"> PAGEREF _Toc146 \h </w:instrText>
        </w:r>
        <w:r>
          <w:fldChar w:fldCharType="separate"/>
        </w:r>
        <w:r>
          <w:t>4</w:t>
        </w:r>
        <w:r>
          <w:fldChar w:fldCharType="end"/>
        </w:r>
      </w:hyperlink>
    </w:p>
    <w:p>
      <w:pPr>
        <w:pStyle w:val="TOC1"/>
        <w:tabs>
          <w:tab w:val="right" w:leader="dot" w:pos="8306"/>
        </w:tabs>
      </w:pPr>
      <w:hyperlink w:anchor="_Toc4556" w:history="1">
        <w:r>
          <w:rPr>
            <w:rFonts w:ascii="仿宋" w:eastAsia="仿宋" w:hAnsi="仿宋" w:cs="仿宋" w:hint="eastAsia"/>
            <w:lang w:eastAsia="zh-CN"/>
          </w:rPr>
          <w:t>二、项目选址研究</w:t>
        </w:r>
        <w:r>
          <w:tab/>
        </w:r>
        <w:r>
          <w:fldChar w:fldCharType="begin"/>
        </w:r>
        <w:r>
          <w:instrText xml:space="preserve"> PAGEREF _Toc4556 \h </w:instrText>
        </w:r>
        <w:r>
          <w:fldChar w:fldCharType="separate"/>
        </w:r>
        <w:r>
          <w:t>7</w:t>
        </w:r>
        <w:r>
          <w:fldChar w:fldCharType="end"/>
        </w:r>
      </w:hyperlink>
    </w:p>
    <w:p>
      <w:pPr>
        <w:pStyle w:val="TOC2"/>
        <w:tabs>
          <w:tab w:val="right" w:leader="dot" w:pos="8306"/>
        </w:tabs>
      </w:pPr>
      <w:hyperlink w:anchor="_Toc3968" w:history="1">
        <w:r>
          <w:rPr>
            <w:rFonts w:ascii="仿宋" w:eastAsia="仿宋" w:hAnsi="仿宋" w:cs="仿宋" w:hint="eastAsia"/>
            <w:lang w:eastAsia="zh-CN"/>
          </w:rPr>
          <w:t>(一)、项目选址原则</w:t>
        </w:r>
        <w:r>
          <w:tab/>
        </w:r>
        <w:r>
          <w:fldChar w:fldCharType="begin"/>
        </w:r>
        <w:r>
          <w:instrText xml:space="preserve"> PAGEREF _Toc3968 \h </w:instrText>
        </w:r>
        <w:r>
          <w:fldChar w:fldCharType="separate"/>
        </w:r>
        <w:r>
          <w:t>7</w:t>
        </w:r>
        <w:r>
          <w:fldChar w:fldCharType="end"/>
        </w:r>
      </w:hyperlink>
    </w:p>
    <w:p>
      <w:pPr>
        <w:pStyle w:val="TOC2"/>
        <w:tabs>
          <w:tab w:val="right" w:leader="dot" w:pos="8306"/>
        </w:tabs>
      </w:pPr>
      <w:hyperlink w:anchor="_Toc27373" w:history="1">
        <w:r>
          <w:rPr>
            <w:rFonts w:ascii="仿宋" w:eastAsia="仿宋" w:hAnsi="仿宋" w:cs="仿宋" w:hint="eastAsia"/>
            <w:lang w:eastAsia="zh-CN"/>
          </w:rPr>
          <w:t>(二)、项目选址</w:t>
        </w:r>
        <w:r>
          <w:tab/>
        </w:r>
        <w:r>
          <w:fldChar w:fldCharType="begin"/>
        </w:r>
        <w:r>
          <w:instrText xml:space="preserve"> PAGEREF _Toc27373 \h </w:instrText>
        </w:r>
        <w:r>
          <w:fldChar w:fldCharType="separate"/>
        </w:r>
        <w:r>
          <w:t>10</w:t>
        </w:r>
        <w:r>
          <w:fldChar w:fldCharType="end"/>
        </w:r>
      </w:hyperlink>
    </w:p>
    <w:p>
      <w:pPr>
        <w:pStyle w:val="TOC2"/>
        <w:tabs>
          <w:tab w:val="right" w:leader="dot" w:pos="8306"/>
        </w:tabs>
      </w:pPr>
      <w:hyperlink w:anchor="_Toc24826" w:history="1">
        <w:r>
          <w:rPr>
            <w:rFonts w:ascii="仿宋" w:eastAsia="仿宋" w:hAnsi="仿宋" w:cs="仿宋" w:hint="eastAsia"/>
            <w:lang w:eastAsia="zh-CN"/>
          </w:rPr>
          <w:t>(三)、建设条件分析</w:t>
        </w:r>
        <w:r>
          <w:tab/>
        </w:r>
        <w:r>
          <w:fldChar w:fldCharType="begin"/>
        </w:r>
        <w:r>
          <w:instrText xml:space="preserve"> PAGEREF _Toc24826 \h </w:instrText>
        </w:r>
        <w:r>
          <w:fldChar w:fldCharType="separate"/>
        </w:r>
        <w:r>
          <w:t>12</w:t>
        </w:r>
        <w:r>
          <w:fldChar w:fldCharType="end"/>
        </w:r>
      </w:hyperlink>
    </w:p>
    <w:p>
      <w:pPr>
        <w:pStyle w:val="TOC2"/>
        <w:tabs>
          <w:tab w:val="right" w:leader="dot" w:pos="8306"/>
        </w:tabs>
      </w:pPr>
      <w:hyperlink w:anchor="_Toc5122" w:history="1">
        <w:r>
          <w:rPr>
            <w:rFonts w:ascii="仿宋" w:eastAsia="仿宋" w:hAnsi="仿宋" w:cs="仿宋" w:hint="eastAsia"/>
            <w:lang w:eastAsia="zh-CN"/>
          </w:rPr>
          <w:t>(四)、用地控制指标</w:t>
        </w:r>
        <w:r>
          <w:tab/>
        </w:r>
        <w:r>
          <w:fldChar w:fldCharType="begin"/>
        </w:r>
        <w:r>
          <w:instrText xml:space="preserve"> PAGEREF _Toc5122 \h </w:instrText>
        </w:r>
        <w:r>
          <w:fldChar w:fldCharType="separate"/>
        </w:r>
        <w:r>
          <w:t>14</w:t>
        </w:r>
        <w:r>
          <w:fldChar w:fldCharType="end"/>
        </w:r>
      </w:hyperlink>
    </w:p>
    <w:p>
      <w:pPr>
        <w:pStyle w:val="TOC2"/>
        <w:tabs>
          <w:tab w:val="right" w:leader="dot" w:pos="8306"/>
        </w:tabs>
      </w:pPr>
      <w:hyperlink w:anchor="_Toc28878" w:history="1">
        <w:r>
          <w:rPr>
            <w:rFonts w:ascii="仿宋" w:eastAsia="仿宋" w:hAnsi="仿宋" w:cs="仿宋" w:hint="eastAsia"/>
            <w:lang w:eastAsia="zh-CN"/>
          </w:rPr>
          <w:t>(五)、地总体要求</w:t>
        </w:r>
        <w:r>
          <w:tab/>
        </w:r>
        <w:r>
          <w:fldChar w:fldCharType="begin"/>
        </w:r>
        <w:r>
          <w:instrText xml:space="preserve"> PAGEREF _Toc28878 \h </w:instrText>
        </w:r>
        <w:r>
          <w:fldChar w:fldCharType="separate"/>
        </w:r>
        <w:r>
          <w:t>15</w:t>
        </w:r>
        <w:r>
          <w:fldChar w:fldCharType="end"/>
        </w:r>
      </w:hyperlink>
    </w:p>
    <w:p>
      <w:pPr>
        <w:pStyle w:val="TOC2"/>
        <w:tabs>
          <w:tab w:val="right" w:leader="dot" w:pos="8306"/>
        </w:tabs>
      </w:pPr>
      <w:hyperlink w:anchor="_Toc6253" w:history="1">
        <w:r>
          <w:rPr>
            <w:rFonts w:ascii="仿宋" w:eastAsia="仿宋" w:hAnsi="仿宋" w:cs="仿宋" w:hint="eastAsia"/>
            <w:lang w:eastAsia="zh-CN"/>
          </w:rPr>
          <w:t>(六)、节约用地措施</w:t>
        </w:r>
        <w:r>
          <w:tab/>
        </w:r>
        <w:r>
          <w:fldChar w:fldCharType="begin"/>
        </w:r>
        <w:r>
          <w:instrText xml:space="preserve"> PAGEREF _Toc6253 \h </w:instrText>
        </w:r>
        <w:r>
          <w:fldChar w:fldCharType="separate"/>
        </w:r>
        <w:r>
          <w:t>16</w:t>
        </w:r>
        <w:r>
          <w:fldChar w:fldCharType="end"/>
        </w:r>
      </w:hyperlink>
    </w:p>
    <w:p>
      <w:pPr>
        <w:pStyle w:val="TOC2"/>
        <w:tabs>
          <w:tab w:val="right" w:leader="dot" w:pos="8306"/>
        </w:tabs>
      </w:pPr>
      <w:hyperlink w:anchor="_Toc18551" w:history="1">
        <w:r>
          <w:rPr>
            <w:rFonts w:ascii="仿宋" w:eastAsia="仿宋" w:hAnsi="仿宋" w:cs="仿宋" w:hint="eastAsia"/>
            <w:lang w:eastAsia="zh-CN"/>
          </w:rPr>
          <w:t>(七)、选址综合评价</w:t>
        </w:r>
        <w:r>
          <w:tab/>
        </w:r>
        <w:r>
          <w:fldChar w:fldCharType="begin"/>
        </w:r>
        <w:r>
          <w:instrText xml:space="preserve"> PAGEREF _Toc18551 \h </w:instrText>
        </w:r>
        <w:r>
          <w:fldChar w:fldCharType="separate"/>
        </w:r>
        <w:r>
          <w:t>18</w:t>
        </w:r>
        <w:r>
          <w:fldChar w:fldCharType="end"/>
        </w:r>
      </w:hyperlink>
    </w:p>
    <w:p>
      <w:pPr>
        <w:pStyle w:val="TOC1"/>
        <w:tabs>
          <w:tab w:val="right" w:leader="dot" w:pos="8306"/>
        </w:tabs>
      </w:pPr>
      <w:hyperlink w:anchor="_Toc24792" w:history="1">
        <w:r>
          <w:rPr>
            <w:rFonts w:ascii="仿宋" w:eastAsia="仿宋" w:hAnsi="仿宋" w:cs="仿宋" w:hint="eastAsia"/>
            <w:lang w:eastAsia="zh-CN"/>
          </w:rPr>
          <w:t>三、社会影响分析</w:t>
        </w:r>
        <w:r>
          <w:tab/>
        </w:r>
        <w:r>
          <w:fldChar w:fldCharType="begin"/>
        </w:r>
        <w:r>
          <w:instrText xml:space="preserve"> PAGEREF _Toc24792 \h </w:instrText>
        </w:r>
        <w:r>
          <w:fldChar w:fldCharType="separate"/>
        </w:r>
        <w:r>
          <w:t>19</w:t>
        </w:r>
        <w:r>
          <w:fldChar w:fldCharType="end"/>
        </w:r>
      </w:hyperlink>
    </w:p>
    <w:p>
      <w:pPr>
        <w:pStyle w:val="TOC2"/>
        <w:tabs>
          <w:tab w:val="right" w:leader="dot" w:pos="8306"/>
        </w:tabs>
      </w:pPr>
      <w:hyperlink w:anchor="_Toc1702" w:history="1">
        <w:r>
          <w:rPr>
            <w:rFonts w:ascii="仿宋" w:eastAsia="仿宋" w:hAnsi="仿宋" w:cs="仿宋" w:hint="eastAsia"/>
            <w:lang w:eastAsia="zh-CN"/>
          </w:rPr>
          <w:t>(一)、社会影响效果分析</w:t>
        </w:r>
        <w:r>
          <w:tab/>
        </w:r>
        <w:r>
          <w:fldChar w:fldCharType="begin"/>
        </w:r>
        <w:r>
          <w:instrText xml:space="preserve"> PAGEREF _Toc1702 \h </w:instrText>
        </w:r>
        <w:r>
          <w:fldChar w:fldCharType="separate"/>
        </w:r>
        <w:r>
          <w:t>19</w:t>
        </w:r>
        <w:r>
          <w:fldChar w:fldCharType="end"/>
        </w:r>
      </w:hyperlink>
    </w:p>
    <w:p>
      <w:pPr>
        <w:pStyle w:val="TOC2"/>
        <w:tabs>
          <w:tab w:val="right" w:leader="dot" w:pos="8306"/>
        </w:tabs>
      </w:pPr>
      <w:hyperlink w:anchor="_Toc20247" w:history="1">
        <w:r>
          <w:rPr>
            <w:rFonts w:ascii="仿宋" w:eastAsia="仿宋" w:hAnsi="仿宋" w:cs="仿宋" w:hint="eastAsia"/>
            <w:lang w:eastAsia="zh-CN"/>
          </w:rPr>
          <w:t>(二)、社会适应性分析</w:t>
        </w:r>
        <w:r>
          <w:tab/>
        </w:r>
        <w:r>
          <w:fldChar w:fldCharType="begin"/>
        </w:r>
        <w:r>
          <w:instrText xml:space="preserve"> PAGEREF _Toc20247 \h </w:instrText>
        </w:r>
        <w:r>
          <w:fldChar w:fldCharType="separate"/>
        </w:r>
        <w:r>
          <w:t>21</w:t>
        </w:r>
        <w:r>
          <w:fldChar w:fldCharType="end"/>
        </w:r>
      </w:hyperlink>
    </w:p>
    <w:p>
      <w:pPr>
        <w:pStyle w:val="TOC2"/>
        <w:tabs>
          <w:tab w:val="right" w:leader="dot" w:pos="8306"/>
        </w:tabs>
      </w:pPr>
      <w:hyperlink w:anchor="_Toc29734" w:history="1">
        <w:r>
          <w:rPr>
            <w:rFonts w:ascii="仿宋" w:eastAsia="仿宋" w:hAnsi="仿宋" w:cs="仿宋" w:hint="eastAsia"/>
            <w:lang w:eastAsia="zh-CN"/>
          </w:rPr>
          <w:t>(三)、社会风险及对策分析</w:t>
        </w:r>
        <w:r>
          <w:tab/>
        </w:r>
        <w:r>
          <w:fldChar w:fldCharType="begin"/>
        </w:r>
        <w:r>
          <w:instrText xml:space="preserve"> PAGEREF _Toc29734 \h </w:instrText>
        </w:r>
        <w:r>
          <w:fldChar w:fldCharType="separate"/>
        </w:r>
        <w:r>
          <w:t>23</w:t>
        </w:r>
        <w:r>
          <w:fldChar w:fldCharType="end"/>
        </w:r>
      </w:hyperlink>
    </w:p>
    <w:p>
      <w:pPr>
        <w:pStyle w:val="TOC1"/>
        <w:tabs>
          <w:tab w:val="right" w:leader="dot" w:pos="8306"/>
        </w:tabs>
      </w:pPr>
      <w:hyperlink w:anchor="_Toc17925" w:history="1">
        <w:r>
          <w:rPr>
            <w:rFonts w:ascii="仿宋" w:eastAsia="仿宋" w:hAnsi="仿宋" w:cs="仿宋" w:hint="eastAsia"/>
            <w:lang w:eastAsia="zh-CN"/>
          </w:rPr>
          <w:t>四、项目监理与质量保证</w:t>
        </w:r>
        <w:r>
          <w:tab/>
        </w:r>
        <w:r>
          <w:fldChar w:fldCharType="begin"/>
        </w:r>
        <w:r>
          <w:instrText xml:space="preserve"> PAGEREF _Toc17925 \h </w:instrText>
        </w:r>
        <w:r>
          <w:fldChar w:fldCharType="separate"/>
        </w:r>
        <w:r>
          <w:t>26</w:t>
        </w:r>
        <w:r>
          <w:fldChar w:fldCharType="end"/>
        </w:r>
      </w:hyperlink>
    </w:p>
    <w:p>
      <w:pPr>
        <w:pStyle w:val="TOC2"/>
        <w:tabs>
          <w:tab w:val="right" w:leader="dot" w:pos="8306"/>
        </w:tabs>
      </w:pPr>
      <w:hyperlink w:anchor="_Toc6325" w:history="1">
        <w:r>
          <w:rPr>
            <w:rFonts w:ascii="仿宋" w:eastAsia="仿宋" w:hAnsi="仿宋" w:cs="仿宋" w:hint="eastAsia"/>
            <w:lang w:eastAsia="zh-CN"/>
          </w:rPr>
          <w:t>(一)、监理体系构建</w:t>
        </w:r>
        <w:r>
          <w:tab/>
        </w:r>
        <w:r>
          <w:fldChar w:fldCharType="begin"/>
        </w:r>
        <w:r>
          <w:instrText xml:space="preserve"> PAGEREF _Toc6325 \h </w:instrText>
        </w:r>
        <w:r>
          <w:fldChar w:fldCharType="separate"/>
        </w:r>
        <w:r>
          <w:t>26</w:t>
        </w:r>
        <w:r>
          <w:fldChar w:fldCharType="end"/>
        </w:r>
      </w:hyperlink>
    </w:p>
    <w:p>
      <w:pPr>
        <w:pStyle w:val="TOC2"/>
        <w:tabs>
          <w:tab w:val="right" w:leader="dot" w:pos="8306"/>
        </w:tabs>
      </w:pPr>
      <w:hyperlink w:anchor="_Toc25969" w:history="1">
        <w:r>
          <w:rPr>
            <w:rFonts w:ascii="仿宋" w:eastAsia="仿宋" w:hAnsi="仿宋" w:cs="仿宋" w:hint="eastAsia"/>
            <w:lang w:eastAsia="zh-CN"/>
          </w:rPr>
          <w:t>(二)、质量保证体系实施</w:t>
        </w:r>
        <w:r>
          <w:tab/>
        </w:r>
        <w:r>
          <w:fldChar w:fldCharType="begin"/>
        </w:r>
        <w:r>
          <w:instrText xml:space="preserve"> PAGEREF _Toc25969 \h </w:instrText>
        </w:r>
        <w:r>
          <w:fldChar w:fldCharType="separate"/>
        </w:r>
        <w:r>
          <w:t>27</w:t>
        </w:r>
        <w:r>
          <w:fldChar w:fldCharType="end"/>
        </w:r>
      </w:hyperlink>
    </w:p>
    <w:p>
      <w:pPr>
        <w:pStyle w:val="TOC2"/>
        <w:tabs>
          <w:tab w:val="right" w:leader="dot" w:pos="8306"/>
        </w:tabs>
      </w:pPr>
      <w:hyperlink w:anchor="_Toc6087" w:history="1">
        <w:r>
          <w:rPr>
            <w:rFonts w:ascii="仿宋" w:eastAsia="仿宋" w:hAnsi="仿宋" w:cs="仿宋" w:hint="eastAsia"/>
            <w:lang w:eastAsia="zh-CN"/>
          </w:rPr>
          <w:t>(三)、监理与质量控制流程</w:t>
        </w:r>
        <w:r>
          <w:tab/>
        </w:r>
        <w:r>
          <w:fldChar w:fldCharType="begin"/>
        </w:r>
        <w:r>
          <w:instrText xml:space="preserve"> PAGEREF _Toc6087 \h </w:instrText>
        </w:r>
        <w:r>
          <w:fldChar w:fldCharType="separate"/>
        </w:r>
        <w:r>
          <w:t>27</w:t>
        </w:r>
        <w:r>
          <w:fldChar w:fldCharType="end"/>
        </w:r>
      </w:hyperlink>
    </w:p>
    <w:p>
      <w:pPr>
        <w:pStyle w:val="TOC1"/>
        <w:tabs>
          <w:tab w:val="right" w:leader="dot" w:pos="8306"/>
        </w:tabs>
      </w:pPr>
      <w:hyperlink w:anchor="_Toc16985" w:history="1">
        <w:r>
          <w:rPr>
            <w:rFonts w:ascii="仿宋" w:eastAsia="仿宋" w:hAnsi="仿宋" w:cs="仿宋" w:hint="eastAsia"/>
            <w:lang w:eastAsia="zh-CN"/>
          </w:rPr>
          <w:t>五、资源开发及综合利用分析</w:t>
        </w:r>
        <w:r>
          <w:tab/>
        </w:r>
        <w:r>
          <w:fldChar w:fldCharType="begin"/>
        </w:r>
        <w:r>
          <w:instrText xml:space="preserve"> PAGEREF _Toc16985 \h </w:instrText>
        </w:r>
        <w:r>
          <w:fldChar w:fldCharType="separate"/>
        </w:r>
        <w:r>
          <w:t>28</w:t>
        </w:r>
        <w:r>
          <w:fldChar w:fldCharType="end"/>
        </w:r>
      </w:hyperlink>
    </w:p>
    <w:p>
      <w:pPr>
        <w:pStyle w:val="TOC2"/>
        <w:tabs>
          <w:tab w:val="right" w:leader="dot" w:pos="8306"/>
        </w:tabs>
      </w:pPr>
      <w:hyperlink w:anchor="_Toc7252" w:history="1">
        <w:r>
          <w:rPr>
            <w:rFonts w:ascii="仿宋" w:eastAsia="仿宋" w:hAnsi="仿宋" w:cs="仿宋" w:hint="eastAsia"/>
            <w:lang w:eastAsia="zh-CN"/>
          </w:rPr>
          <w:t>(一)、资源开发方案</w:t>
        </w:r>
        <w:r>
          <w:tab/>
        </w:r>
        <w:r>
          <w:fldChar w:fldCharType="begin"/>
        </w:r>
        <w:r>
          <w:instrText xml:space="preserve"> PAGEREF _Toc7252 \h </w:instrText>
        </w:r>
        <w:r>
          <w:fldChar w:fldCharType="separate"/>
        </w:r>
        <w:r>
          <w:t>28</w:t>
        </w:r>
        <w:r>
          <w:fldChar w:fldCharType="end"/>
        </w:r>
      </w:hyperlink>
    </w:p>
    <w:p>
      <w:pPr>
        <w:pStyle w:val="TOC2"/>
        <w:tabs>
          <w:tab w:val="right" w:leader="dot" w:pos="8306"/>
        </w:tabs>
      </w:pPr>
      <w:hyperlink w:anchor="_Toc26110" w:history="1">
        <w:r>
          <w:rPr>
            <w:rFonts w:ascii="仿宋" w:eastAsia="仿宋" w:hAnsi="仿宋" w:cs="仿宋" w:hint="eastAsia"/>
            <w:lang w:eastAsia="zh-CN"/>
          </w:rPr>
          <w:t>(二)、资源利用方案</w:t>
        </w:r>
        <w:r>
          <w:tab/>
        </w:r>
        <w:r>
          <w:fldChar w:fldCharType="begin"/>
        </w:r>
        <w:r>
          <w:instrText xml:space="preserve"> PAGEREF _Toc26110 \h </w:instrText>
        </w:r>
        <w:r>
          <w:fldChar w:fldCharType="separate"/>
        </w:r>
        <w:r>
          <w:t>29</w:t>
        </w:r>
        <w:r>
          <w:fldChar w:fldCharType="end"/>
        </w:r>
      </w:hyperlink>
    </w:p>
    <w:p>
      <w:pPr>
        <w:pStyle w:val="TOC2"/>
        <w:tabs>
          <w:tab w:val="right" w:leader="dot" w:pos="8306"/>
        </w:tabs>
      </w:pPr>
      <w:hyperlink w:anchor="_Toc5150" w:history="1">
        <w:r>
          <w:rPr>
            <w:rFonts w:ascii="仿宋" w:eastAsia="仿宋" w:hAnsi="仿宋" w:cs="仿宋" w:hint="eastAsia"/>
            <w:lang w:eastAsia="zh-CN"/>
          </w:rPr>
          <w:t>(三)、资源节约措施</w:t>
        </w:r>
        <w:r>
          <w:tab/>
        </w:r>
        <w:r>
          <w:fldChar w:fldCharType="begin"/>
        </w:r>
        <w:r>
          <w:instrText xml:space="preserve"> PAGEREF _Toc5150 \h </w:instrText>
        </w:r>
        <w:r>
          <w:fldChar w:fldCharType="separate"/>
        </w:r>
        <w:r>
          <w:t>30</w:t>
        </w:r>
        <w:r>
          <w:fldChar w:fldCharType="end"/>
        </w:r>
      </w:hyperlink>
    </w:p>
    <w:p>
      <w:pPr>
        <w:pStyle w:val="TOC1"/>
        <w:tabs>
          <w:tab w:val="right" w:leader="dot" w:pos="8306"/>
        </w:tabs>
      </w:pPr>
      <w:hyperlink w:anchor="_Toc29336" w:history="1">
        <w:r>
          <w:rPr>
            <w:rFonts w:ascii="仿宋" w:eastAsia="仿宋" w:hAnsi="仿宋" w:cs="仿宋" w:hint="eastAsia"/>
            <w:lang w:eastAsia="zh-CN"/>
          </w:rPr>
          <w:t>六、背景、必要性分析</w:t>
        </w:r>
        <w:r>
          <w:tab/>
        </w:r>
        <w:r>
          <w:fldChar w:fldCharType="begin"/>
        </w:r>
        <w:r>
          <w:instrText xml:space="preserve"> PAGEREF _Toc29336 \h </w:instrText>
        </w:r>
        <w:r>
          <w:fldChar w:fldCharType="separate"/>
        </w:r>
        <w:r>
          <w:t>32</w:t>
        </w:r>
        <w:r>
          <w:fldChar w:fldCharType="end"/>
        </w:r>
      </w:hyperlink>
    </w:p>
    <w:p>
      <w:pPr>
        <w:pStyle w:val="TOC2"/>
        <w:tabs>
          <w:tab w:val="right" w:leader="dot" w:pos="8306"/>
        </w:tabs>
      </w:pPr>
      <w:hyperlink w:anchor="_Toc15885" w:history="1">
        <w:r>
          <w:rPr>
            <w:rFonts w:ascii="仿宋" w:eastAsia="仿宋" w:hAnsi="仿宋" w:cs="仿宋" w:hint="eastAsia"/>
            <w:lang w:eastAsia="zh-CN"/>
          </w:rPr>
          <w:t>(一)、项目建设背景</w:t>
        </w:r>
        <w:r>
          <w:tab/>
        </w:r>
        <w:r>
          <w:fldChar w:fldCharType="begin"/>
        </w:r>
        <w:r>
          <w:instrText xml:space="preserve"> PAGEREF _Toc15885 \h </w:instrText>
        </w:r>
        <w:r>
          <w:fldChar w:fldCharType="separate"/>
        </w:r>
        <w:r>
          <w:t>32</w:t>
        </w:r>
        <w:r>
          <w:fldChar w:fldCharType="end"/>
        </w:r>
      </w:hyperlink>
    </w:p>
    <w:p>
      <w:pPr>
        <w:pStyle w:val="TOC2"/>
        <w:tabs>
          <w:tab w:val="right" w:leader="dot" w:pos="8306"/>
        </w:tabs>
      </w:pPr>
      <w:hyperlink w:anchor="_Toc693" w:history="1">
        <w:r>
          <w:rPr>
            <w:rFonts w:ascii="仿宋" w:eastAsia="仿宋" w:hAnsi="仿宋" w:cs="仿宋" w:hint="eastAsia"/>
            <w:lang w:eastAsia="zh-CN"/>
          </w:rPr>
          <w:t>(二)、必要性分析</w:t>
        </w:r>
        <w:r>
          <w:tab/>
        </w:r>
        <w:r>
          <w:fldChar w:fldCharType="begin"/>
        </w:r>
        <w:r>
          <w:instrText xml:space="preserve"> PAGEREF _Toc693 \h </w:instrText>
        </w:r>
        <w:r>
          <w:fldChar w:fldCharType="separate"/>
        </w:r>
        <w:r>
          <w:t>33</w:t>
        </w:r>
        <w:r>
          <w:fldChar w:fldCharType="end"/>
        </w:r>
      </w:hyperlink>
    </w:p>
    <w:p>
      <w:pPr>
        <w:pStyle w:val="TOC2"/>
        <w:tabs>
          <w:tab w:val="right" w:leader="dot" w:pos="8306"/>
        </w:tabs>
      </w:pPr>
      <w:hyperlink w:anchor="_Toc27800" w:history="1">
        <w:r>
          <w:rPr>
            <w:rFonts w:ascii="仿宋" w:eastAsia="仿宋" w:hAnsi="仿宋" w:cs="仿宋" w:hint="eastAsia"/>
            <w:lang w:eastAsia="zh-CN"/>
          </w:rPr>
          <w:t>(三)、项目建设有利条件</w:t>
        </w:r>
        <w:r>
          <w:tab/>
        </w:r>
        <w:r>
          <w:fldChar w:fldCharType="begin"/>
        </w:r>
        <w:r>
          <w:instrText xml:space="preserve"> PAGEREF _Toc27800 \h </w:instrText>
        </w:r>
        <w:r>
          <w:fldChar w:fldCharType="separate"/>
        </w:r>
        <w:r>
          <w:t>34</w:t>
        </w:r>
        <w:r>
          <w:fldChar w:fldCharType="end"/>
        </w:r>
      </w:hyperlink>
    </w:p>
    <w:p>
      <w:pPr>
        <w:pStyle w:val="TOC1"/>
        <w:tabs>
          <w:tab w:val="right" w:leader="dot" w:pos="8306"/>
        </w:tabs>
      </w:pPr>
      <w:hyperlink w:anchor="_Toc16520" w:history="1">
        <w:r>
          <w:rPr>
            <w:rFonts w:ascii="仿宋" w:eastAsia="仿宋" w:hAnsi="仿宋" w:cs="仿宋" w:hint="eastAsia"/>
            <w:lang w:eastAsia="zh-CN"/>
          </w:rPr>
          <w:t>七、土地利用与规划方案</w:t>
        </w:r>
        <w:r>
          <w:tab/>
        </w:r>
        <w:r>
          <w:fldChar w:fldCharType="begin"/>
        </w:r>
        <w:r>
          <w:instrText xml:space="preserve"> PAGEREF _Toc16520 \h </w:instrText>
        </w:r>
        <w:r>
          <w:fldChar w:fldCharType="separate"/>
        </w:r>
        <w:r>
          <w:t>36</w:t>
        </w:r>
        <w:r>
          <w:fldChar w:fldCharType="end"/>
        </w:r>
      </w:hyperlink>
    </w:p>
    <w:p>
      <w:pPr>
        <w:pStyle w:val="TOC2"/>
        <w:tabs>
          <w:tab w:val="right" w:leader="dot" w:pos="8306"/>
        </w:tabs>
      </w:pPr>
      <w:hyperlink w:anchor="_Toc9306" w:history="1">
        <w:r>
          <w:rPr>
            <w:rFonts w:ascii="仿宋" w:eastAsia="仿宋" w:hAnsi="仿宋" w:cs="仿宋" w:hint="eastAsia"/>
            <w:lang w:eastAsia="zh-CN"/>
          </w:rPr>
          <w:t>(一)、项目用地情况分析</w:t>
        </w:r>
        <w:r>
          <w:tab/>
        </w:r>
        <w:r>
          <w:fldChar w:fldCharType="begin"/>
        </w:r>
        <w:r>
          <w:instrText xml:space="preserve"> PAGEREF _Toc9306 \h </w:instrText>
        </w:r>
        <w:r>
          <w:fldChar w:fldCharType="separate"/>
        </w:r>
        <w:r>
          <w:t>36</w:t>
        </w:r>
        <w:r>
          <w:fldChar w:fldCharType="end"/>
        </w:r>
      </w:hyperlink>
    </w:p>
    <w:p>
      <w:pPr>
        <w:pStyle w:val="TOC2"/>
        <w:tabs>
          <w:tab w:val="right" w:leader="dot" w:pos="8306"/>
        </w:tabs>
      </w:pPr>
      <w:hyperlink w:anchor="_Toc23730" w:history="1">
        <w:r>
          <w:rPr>
            <w:rFonts w:ascii="仿宋" w:eastAsia="仿宋" w:hAnsi="仿宋" w:cs="仿宋" w:hint="eastAsia"/>
            <w:lang w:eastAsia="zh-CN"/>
          </w:rPr>
          <w:t>(二)、土地利用规划方案</w:t>
        </w:r>
        <w:r>
          <w:tab/>
        </w:r>
        <w:r>
          <w:fldChar w:fldCharType="begin"/>
        </w:r>
        <w:r>
          <w:instrText xml:space="preserve"> PAGEREF _Toc23730 \h </w:instrText>
        </w:r>
        <w:r>
          <w:fldChar w:fldCharType="separate"/>
        </w:r>
        <w:r>
          <w:t>37</w:t>
        </w:r>
        <w:r>
          <w:fldChar w:fldCharType="end"/>
        </w:r>
      </w:hyperlink>
    </w:p>
    <w:p>
      <w:pPr>
        <w:pStyle w:val="TOC1"/>
        <w:tabs>
          <w:tab w:val="right" w:leader="dot" w:pos="8306"/>
        </w:tabs>
      </w:pPr>
      <w:hyperlink w:anchor="_Toc16434" w:history="1">
        <w:r>
          <w:rPr>
            <w:rFonts w:ascii="仿宋" w:eastAsia="仿宋" w:hAnsi="仿宋" w:cs="仿宋" w:hint="eastAsia"/>
            <w:lang w:eastAsia="zh-CN"/>
          </w:rPr>
          <w:t>八、技术创新与产业升级</w:t>
        </w:r>
        <w:r>
          <w:tab/>
        </w:r>
        <w:r>
          <w:fldChar w:fldCharType="begin"/>
        </w:r>
        <w:r>
          <w:instrText xml:space="preserve"> PAGEREF _Toc16434 \h </w:instrText>
        </w:r>
        <w:r>
          <w:fldChar w:fldCharType="separate"/>
        </w:r>
        <w:r>
          <w:t>38</w:t>
        </w:r>
        <w:r>
          <w:fldChar w:fldCharType="end"/>
        </w:r>
      </w:hyperlink>
    </w:p>
    <w:p>
      <w:pPr>
        <w:pStyle w:val="TOC2"/>
        <w:tabs>
          <w:tab w:val="right" w:leader="dot" w:pos="8306"/>
        </w:tabs>
      </w:pPr>
      <w:hyperlink w:anchor="_Toc2121" w:history="1">
        <w:r>
          <w:rPr>
            <w:rFonts w:ascii="仿宋" w:eastAsia="仿宋" w:hAnsi="仿宋" w:cs="仿宋" w:hint="eastAsia"/>
            <w:lang w:eastAsia="zh-CN"/>
          </w:rPr>
          <w:t>(一)、技术创新方向与目标</w:t>
        </w:r>
        <w:r>
          <w:tab/>
        </w:r>
        <w:r>
          <w:fldChar w:fldCharType="begin"/>
        </w:r>
        <w:r>
          <w:instrText xml:space="preserve"> PAGEREF _Toc2121 \h </w:instrText>
        </w:r>
        <w:r>
          <w:fldChar w:fldCharType="separate"/>
        </w:r>
        <w:r>
          <w:t>38</w:t>
        </w:r>
        <w:r>
          <w:fldChar w:fldCharType="end"/>
        </w:r>
      </w:hyperlink>
    </w:p>
    <w:p>
      <w:pPr>
        <w:pStyle w:val="TOC2"/>
        <w:tabs>
          <w:tab w:val="right" w:leader="dot" w:pos="8306"/>
        </w:tabs>
      </w:pPr>
      <w:hyperlink w:anchor="_Toc20399" w:history="1">
        <w:r>
          <w:rPr>
            <w:rFonts w:ascii="仿宋" w:eastAsia="仿宋" w:hAnsi="仿宋" w:cs="仿宋" w:hint="eastAsia"/>
            <w:lang w:eastAsia="zh-CN"/>
          </w:rPr>
          <w:t>(二)、产业升级路径与措施</w:t>
        </w:r>
        <w:r>
          <w:tab/>
        </w:r>
        <w:r>
          <w:fldChar w:fldCharType="begin"/>
        </w:r>
        <w:r>
          <w:instrText xml:space="preserve"> PAGEREF _Toc20399 \h </w:instrText>
        </w:r>
        <w:r>
          <w:fldChar w:fldCharType="separate"/>
        </w:r>
        <w:r>
          <w:t>39</w:t>
        </w:r>
        <w:r>
          <w:fldChar w:fldCharType="end"/>
        </w:r>
      </w:hyperlink>
    </w:p>
    <w:p>
      <w:pPr>
        <w:pStyle w:val="TOC1"/>
        <w:tabs>
          <w:tab w:val="right" w:leader="dot" w:pos="8306"/>
        </w:tabs>
      </w:pPr>
      <w:hyperlink w:anchor="_Toc29740" w:history="1">
        <w:r>
          <w:rPr>
            <w:rFonts w:ascii="仿宋" w:eastAsia="仿宋" w:hAnsi="仿宋" w:cs="仿宋" w:hint="eastAsia"/>
            <w:lang w:eastAsia="zh-CN"/>
          </w:rPr>
          <w:t>九、客户关系管理与市场拓展</w:t>
        </w:r>
        <w:r>
          <w:tab/>
        </w:r>
        <w:r>
          <w:fldChar w:fldCharType="begin"/>
        </w:r>
        <w:r>
          <w:instrText xml:space="preserve"> PAGEREF _Toc29740 \h </w:instrText>
        </w:r>
        <w:r>
          <w:fldChar w:fldCharType="separate"/>
        </w:r>
        <w:r>
          <w:t>40</w:t>
        </w:r>
        <w:r>
          <w:fldChar w:fldCharType="end"/>
        </w:r>
      </w:hyperlink>
    </w:p>
    <w:p>
      <w:pPr>
        <w:pStyle w:val="TOC2"/>
        <w:tabs>
          <w:tab w:val="right" w:leader="dot" w:pos="8306"/>
        </w:tabs>
      </w:pPr>
      <w:hyperlink w:anchor="_Toc18839" w:history="1">
        <w:r>
          <w:rPr>
            <w:rFonts w:ascii="仿宋" w:eastAsia="仿宋" w:hAnsi="仿宋" w:cs="仿宋" w:hint="eastAsia"/>
            <w:lang w:eastAsia="zh-CN"/>
          </w:rPr>
          <w:t>(一)、客户关系管理策略</w:t>
        </w:r>
        <w:r>
          <w:tab/>
        </w:r>
        <w:r>
          <w:fldChar w:fldCharType="begin"/>
        </w:r>
        <w:r>
          <w:instrText xml:space="preserve"> PAGEREF _Toc18839 \h </w:instrText>
        </w:r>
        <w:r>
          <w:fldChar w:fldCharType="separate"/>
        </w:r>
        <w:r>
          <w:t>40</w:t>
        </w:r>
        <w:r>
          <w:fldChar w:fldCharType="end"/>
        </w:r>
      </w:hyperlink>
    </w:p>
    <w:p>
      <w:pPr>
        <w:pStyle w:val="TOC2"/>
        <w:tabs>
          <w:tab w:val="right" w:leader="dot" w:pos="8306"/>
        </w:tabs>
      </w:pPr>
      <w:hyperlink w:anchor="_Toc10213" w:history="1">
        <w:r>
          <w:rPr>
            <w:rFonts w:ascii="仿宋" w:eastAsia="仿宋" w:hAnsi="仿宋" w:cs="仿宋" w:hint="eastAsia"/>
            <w:lang w:eastAsia="zh-CN"/>
          </w:rPr>
          <w:t>(二)、市场拓展方案</w:t>
        </w:r>
        <w:r>
          <w:tab/>
        </w:r>
        <w:r>
          <w:fldChar w:fldCharType="begin"/>
        </w:r>
        <w:r>
          <w:instrText xml:space="preserve"> PAGEREF _Toc10213 \h </w:instrText>
        </w:r>
        <w:r>
          <w:fldChar w:fldCharType="separate"/>
        </w:r>
        <w:r>
          <w:t>42</w:t>
        </w:r>
        <w:r>
          <w:fldChar w:fldCharType="end"/>
        </w:r>
      </w:hyperlink>
    </w:p>
    <w:p>
      <w:pPr>
        <w:pStyle w:val="TOC1"/>
        <w:tabs>
          <w:tab w:val="right" w:leader="dot" w:pos="8306"/>
        </w:tabs>
      </w:pPr>
      <w:hyperlink w:anchor="_Toc15291" w:history="1">
        <w:r>
          <w:rPr>
            <w:rFonts w:ascii="仿宋" w:eastAsia="仿宋" w:hAnsi="仿宋" w:cs="仿宋" w:hint="eastAsia"/>
            <w:lang w:eastAsia="zh-CN"/>
          </w:rPr>
          <w:t>十、项目变更管理</w:t>
        </w:r>
        <w:r>
          <w:tab/>
        </w:r>
        <w:r>
          <w:fldChar w:fldCharType="begin"/>
        </w:r>
        <w:r>
          <w:instrText xml:space="preserve"> PAGEREF _Toc15291 \h </w:instrText>
        </w:r>
        <w:r>
          <w:fldChar w:fldCharType="separate"/>
        </w:r>
        <w:r>
          <w:t>43</w:t>
        </w:r>
        <w:r>
          <w:fldChar w:fldCharType="end"/>
        </w:r>
      </w:hyperlink>
    </w:p>
    <w:p>
      <w:pPr>
        <w:pStyle w:val="TOC2"/>
        <w:tabs>
          <w:tab w:val="right" w:leader="dot" w:pos="8306"/>
        </w:tabs>
      </w:pPr>
      <w:hyperlink w:anchor="_Toc21671" w:history="1">
        <w:r>
          <w:rPr>
            <w:rFonts w:ascii="仿宋" w:eastAsia="仿宋" w:hAnsi="仿宋" w:cs="仿宋" w:hint="eastAsia"/>
            <w:lang w:eastAsia="zh-CN"/>
          </w:rPr>
          <w:t>(一)、变更控制流程</w:t>
        </w:r>
        <w:r>
          <w:tab/>
        </w:r>
        <w:r>
          <w:fldChar w:fldCharType="begin"/>
        </w:r>
        <w:r>
          <w:instrText xml:space="preserve"> PAGEREF _Toc21671 \h </w:instrText>
        </w:r>
        <w:r>
          <w:fldChar w:fldCharType="separate"/>
        </w:r>
        <w:r>
          <w:t>43</w:t>
        </w:r>
        <w:r>
          <w:fldChar w:fldCharType="end"/>
        </w:r>
      </w:hyperlink>
    </w:p>
    <w:p>
      <w:pPr>
        <w:pStyle w:val="TOC2"/>
        <w:tabs>
          <w:tab w:val="right" w:leader="dot" w:pos="8306"/>
        </w:tabs>
      </w:pPr>
      <w:hyperlink w:anchor="_Toc10888" w:history="1">
        <w:r>
          <w:rPr>
            <w:rFonts w:ascii="仿宋" w:eastAsia="仿宋" w:hAnsi="仿宋" w:cs="仿宋" w:hint="eastAsia"/>
            <w:lang w:eastAsia="zh-CN"/>
          </w:rPr>
          <w:t>(二)、影响评估与处理</w:t>
        </w:r>
        <w:r>
          <w:tab/>
        </w:r>
        <w:r>
          <w:fldChar w:fldCharType="begin"/>
        </w:r>
        <w:r>
          <w:instrText xml:space="preserve"> PAGEREF _Toc10888 \h </w:instrText>
        </w:r>
        <w:r>
          <w:fldChar w:fldCharType="separate"/>
        </w:r>
        <w:r>
          <w:t>43</w:t>
        </w:r>
        <w:r>
          <w:fldChar w:fldCharType="end"/>
        </w:r>
      </w:hyperlink>
    </w:p>
    <w:p>
      <w:pPr>
        <w:pStyle w:val="TOC2"/>
        <w:tabs>
          <w:tab w:val="right" w:leader="dot" w:pos="8306"/>
        </w:tabs>
      </w:pPr>
      <w:hyperlink w:anchor="_Toc11560" w:history="1">
        <w:r>
          <w:rPr>
            <w:rFonts w:ascii="仿宋" w:eastAsia="仿宋" w:hAnsi="仿宋" w:cs="仿宋" w:hint="eastAsia"/>
            <w:lang w:eastAsia="zh-CN"/>
          </w:rPr>
          <w:t>(三)、变更记录与追踪</w:t>
        </w:r>
        <w:r>
          <w:tab/>
        </w:r>
        <w:r>
          <w:fldChar w:fldCharType="begin"/>
        </w:r>
        <w:r>
          <w:instrText xml:space="preserve"> PAGEREF _Toc11560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708" w:history="1">
        <w:r>
          <w:rPr>
            <w:rFonts w:ascii="仿宋" w:eastAsia="仿宋" w:hAnsi="仿宋" w:cs="仿宋" w:hint="eastAsia"/>
            <w:lang w:eastAsia="zh-CN"/>
          </w:rPr>
          <w:t>(四)、变更管理策略</w:t>
        </w:r>
        <w:r>
          <w:tab/>
        </w:r>
        <w:r>
          <w:fldChar w:fldCharType="begin"/>
        </w:r>
        <w:r>
          <w:instrText xml:space="preserve"> PAGEREF _Toc9708 \h </w:instrText>
        </w:r>
        <w:r>
          <w:fldChar w:fldCharType="separate"/>
        </w:r>
        <w:r>
          <w:t>47</w:t>
        </w:r>
        <w:r>
          <w:fldChar w:fldCharType="end"/>
        </w:r>
      </w:hyperlink>
    </w:p>
    <w:p>
      <w:pPr>
        <w:pStyle w:val="TOC1"/>
        <w:tabs>
          <w:tab w:val="right" w:leader="dot" w:pos="8306"/>
        </w:tabs>
      </w:pPr>
      <w:hyperlink w:anchor="_Toc20842" w:history="1">
        <w:r>
          <w:rPr>
            <w:rFonts w:ascii="仿宋" w:eastAsia="仿宋" w:hAnsi="仿宋" w:cs="仿宋" w:hint="eastAsia"/>
            <w:lang w:eastAsia="zh-CN"/>
          </w:rPr>
          <w:t>十一、项目实施与管理方案</w:t>
        </w:r>
        <w:r>
          <w:tab/>
        </w:r>
        <w:r>
          <w:fldChar w:fldCharType="begin"/>
        </w:r>
        <w:r>
          <w:instrText xml:space="preserve"> PAGEREF _Toc20842 \h </w:instrText>
        </w:r>
        <w:r>
          <w:fldChar w:fldCharType="separate"/>
        </w:r>
        <w:r>
          <w:t>48</w:t>
        </w:r>
        <w:r>
          <w:fldChar w:fldCharType="end"/>
        </w:r>
      </w:hyperlink>
    </w:p>
    <w:p>
      <w:pPr>
        <w:pStyle w:val="TOC2"/>
        <w:tabs>
          <w:tab w:val="right" w:leader="dot" w:pos="8306"/>
        </w:tabs>
      </w:pPr>
      <w:hyperlink w:anchor="_Toc1665" w:history="1">
        <w:r>
          <w:rPr>
            <w:rFonts w:ascii="仿宋" w:eastAsia="仿宋" w:hAnsi="仿宋" w:cs="仿宋" w:hint="eastAsia"/>
            <w:lang w:eastAsia="zh-CN"/>
          </w:rPr>
          <w:t>(一)、项目实施计划</w:t>
        </w:r>
        <w:r>
          <w:tab/>
        </w:r>
        <w:r>
          <w:fldChar w:fldCharType="begin"/>
        </w:r>
        <w:r>
          <w:instrText xml:space="preserve"> PAGEREF _Toc1665 \h </w:instrText>
        </w:r>
        <w:r>
          <w:fldChar w:fldCharType="separate"/>
        </w:r>
        <w:r>
          <w:t>48</w:t>
        </w:r>
        <w:r>
          <w:fldChar w:fldCharType="end"/>
        </w:r>
      </w:hyperlink>
    </w:p>
    <w:p>
      <w:pPr>
        <w:pStyle w:val="TOC2"/>
        <w:tabs>
          <w:tab w:val="right" w:leader="dot" w:pos="8306"/>
        </w:tabs>
      </w:pPr>
      <w:hyperlink w:anchor="_Toc5554" w:history="1">
        <w:r>
          <w:rPr>
            <w:rFonts w:ascii="仿宋" w:eastAsia="仿宋" w:hAnsi="仿宋" w:cs="仿宋" w:hint="eastAsia"/>
            <w:lang w:eastAsia="zh-CN"/>
          </w:rPr>
          <w:t>(二)、项目组织机构与职责</w:t>
        </w:r>
        <w:r>
          <w:tab/>
        </w:r>
        <w:r>
          <w:fldChar w:fldCharType="begin"/>
        </w:r>
        <w:r>
          <w:instrText xml:space="preserve"> PAGEREF _Toc5554 \h </w:instrText>
        </w:r>
        <w:r>
          <w:fldChar w:fldCharType="separate"/>
        </w:r>
        <w:r>
          <w:t>50</w:t>
        </w:r>
        <w:r>
          <w:fldChar w:fldCharType="end"/>
        </w:r>
      </w:hyperlink>
    </w:p>
    <w:p>
      <w:pPr>
        <w:pStyle w:val="TOC2"/>
        <w:tabs>
          <w:tab w:val="right" w:leader="dot" w:pos="8306"/>
        </w:tabs>
      </w:pPr>
      <w:hyperlink w:anchor="_Toc7473" w:history="1">
        <w:r>
          <w:rPr>
            <w:rFonts w:ascii="仿宋" w:eastAsia="仿宋" w:hAnsi="仿宋" w:cs="仿宋" w:hint="eastAsia"/>
            <w:lang w:eastAsia="zh-CN"/>
          </w:rPr>
          <w:t>(三)、项目管理与监控体系</w:t>
        </w:r>
        <w:r>
          <w:tab/>
        </w:r>
        <w:r>
          <w:fldChar w:fldCharType="begin"/>
        </w:r>
        <w:r>
          <w:instrText xml:space="preserve"> PAGEREF _Toc7473 \h </w:instrText>
        </w:r>
        <w:r>
          <w:fldChar w:fldCharType="separate"/>
        </w:r>
        <w:r>
          <w:t>52</w:t>
        </w:r>
        <w:r>
          <w:fldChar w:fldCharType="end"/>
        </w:r>
      </w:hyperlink>
    </w:p>
    <w:p>
      <w:pPr>
        <w:pStyle w:val="TOC1"/>
        <w:tabs>
          <w:tab w:val="right" w:leader="dot" w:pos="8306"/>
        </w:tabs>
      </w:pPr>
      <w:hyperlink w:anchor="_Toc26164" w:history="1">
        <w:r>
          <w:rPr>
            <w:rFonts w:ascii="仿宋" w:eastAsia="仿宋" w:hAnsi="仿宋" w:cs="仿宋" w:hint="eastAsia"/>
            <w:lang w:eastAsia="zh-CN"/>
          </w:rPr>
          <w:t>十二、项目质量与标准</w:t>
        </w:r>
        <w:r>
          <w:tab/>
        </w:r>
        <w:r>
          <w:fldChar w:fldCharType="begin"/>
        </w:r>
        <w:r>
          <w:instrText xml:space="preserve"> PAGEREF _Toc26164 \h </w:instrText>
        </w:r>
        <w:r>
          <w:fldChar w:fldCharType="separate"/>
        </w:r>
        <w:r>
          <w:t>54</w:t>
        </w:r>
        <w:r>
          <w:fldChar w:fldCharType="end"/>
        </w:r>
      </w:hyperlink>
    </w:p>
    <w:p>
      <w:pPr>
        <w:pStyle w:val="TOC2"/>
        <w:tabs>
          <w:tab w:val="right" w:leader="dot" w:pos="8306"/>
        </w:tabs>
      </w:pPr>
      <w:hyperlink w:anchor="_Toc12442" w:history="1">
        <w:r>
          <w:rPr>
            <w:rFonts w:ascii="仿宋" w:eastAsia="仿宋" w:hAnsi="仿宋" w:cs="仿宋" w:hint="eastAsia"/>
            <w:lang w:eastAsia="zh-CN"/>
          </w:rPr>
          <w:t>(一)、质量保障体系</w:t>
        </w:r>
        <w:r>
          <w:tab/>
        </w:r>
        <w:r>
          <w:fldChar w:fldCharType="begin"/>
        </w:r>
        <w:r>
          <w:instrText xml:space="preserve"> PAGEREF _Toc12442 \h </w:instrText>
        </w:r>
        <w:r>
          <w:fldChar w:fldCharType="separate"/>
        </w:r>
        <w:r>
          <w:t>54</w:t>
        </w:r>
        <w:r>
          <w:fldChar w:fldCharType="end"/>
        </w:r>
      </w:hyperlink>
    </w:p>
    <w:p>
      <w:pPr>
        <w:pStyle w:val="TOC2"/>
        <w:tabs>
          <w:tab w:val="right" w:leader="dot" w:pos="8306"/>
        </w:tabs>
      </w:pPr>
      <w:hyperlink w:anchor="_Toc21834" w:history="1">
        <w:r>
          <w:rPr>
            <w:rFonts w:ascii="仿宋" w:eastAsia="仿宋" w:hAnsi="仿宋" w:cs="仿宋" w:hint="eastAsia"/>
            <w:lang w:eastAsia="zh-CN"/>
          </w:rPr>
          <w:t>(二)、标准化作业流程</w:t>
        </w:r>
        <w:r>
          <w:tab/>
        </w:r>
        <w:r>
          <w:fldChar w:fldCharType="begin"/>
        </w:r>
        <w:r>
          <w:instrText xml:space="preserve"> PAGEREF _Toc21834 \h </w:instrText>
        </w:r>
        <w:r>
          <w:fldChar w:fldCharType="separate"/>
        </w:r>
        <w:r>
          <w:t>56</w:t>
        </w:r>
        <w:r>
          <w:fldChar w:fldCharType="end"/>
        </w:r>
      </w:hyperlink>
    </w:p>
    <w:p>
      <w:pPr>
        <w:pStyle w:val="TOC2"/>
        <w:tabs>
          <w:tab w:val="right" w:leader="dot" w:pos="8306"/>
        </w:tabs>
      </w:pPr>
      <w:hyperlink w:anchor="_Toc16131" w:history="1">
        <w:r>
          <w:rPr>
            <w:rFonts w:ascii="仿宋" w:eastAsia="仿宋" w:hAnsi="仿宋" w:cs="仿宋" w:hint="eastAsia"/>
            <w:lang w:eastAsia="zh-CN"/>
          </w:rPr>
          <w:t>(三)、质量监控与评估</w:t>
        </w:r>
        <w:r>
          <w:tab/>
        </w:r>
        <w:r>
          <w:fldChar w:fldCharType="begin"/>
        </w:r>
        <w:r>
          <w:instrText xml:space="preserve"> PAGEREF _Toc16131 \h </w:instrText>
        </w:r>
        <w:r>
          <w:fldChar w:fldCharType="separate"/>
        </w:r>
        <w:r>
          <w:t>57</w:t>
        </w:r>
        <w:r>
          <w:fldChar w:fldCharType="end"/>
        </w:r>
      </w:hyperlink>
    </w:p>
    <w:p>
      <w:pPr>
        <w:pStyle w:val="TOC2"/>
        <w:tabs>
          <w:tab w:val="right" w:leader="dot" w:pos="8306"/>
        </w:tabs>
      </w:pPr>
      <w:hyperlink w:anchor="_Toc4139" w:history="1">
        <w:r>
          <w:rPr>
            <w:rFonts w:ascii="仿宋" w:eastAsia="仿宋" w:hAnsi="仿宋" w:cs="仿宋" w:hint="eastAsia"/>
            <w:lang w:eastAsia="zh-CN"/>
          </w:rPr>
          <w:t>(四)、质量改进计划</w:t>
        </w:r>
        <w:r>
          <w:tab/>
        </w:r>
        <w:r>
          <w:fldChar w:fldCharType="begin"/>
        </w:r>
        <w:r>
          <w:instrText xml:space="preserve"> PAGEREF _Toc4139 \h </w:instrText>
        </w:r>
        <w:r>
          <w:fldChar w:fldCharType="separate"/>
        </w:r>
        <w:r>
          <w:t>58</w:t>
        </w:r>
        <w:r>
          <w:fldChar w:fldCharType="end"/>
        </w:r>
      </w:hyperlink>
    </w:p>
    <w:p>
      <w:pPr>
        <w:pStyle w:val="TOC1"/>
        <w:tabs>
          <w:tab w:val="right" w:leader="dot" w:pos="8306"/>
        </w:tabs>
      </w:pPr>
      <w:hyperlink w:anchor="_Toc28843" w:history="1">
        <w:r>
          <w:rPr>
            <w:rFonts w:ascii="仿宋" w:eastAsia="仿宋" w:hAnsi="仿宋" w:cs="仿宋" w:hint="eastAsia"/>
            <w:lang w:eastAsia="zh-CN"/>
          </w:rPr>
          <w:t>十三、产业协同与集群发展</w:t>
        </w:r>
        <w:r>
          <w:tab/>
        </w:r>
        <w:r>
          <w:fldChar w:fldCharType="begin"/>
        </w:r>
        <w:r>
          <w:instrText xml:space="preserve"> PAGEREF _Toc28843 \h </w:instrText>
        </w:r>
        <w:r>
          <w:fldChar w:fldCharType="separate"/>
        </w:r>
        <w:r>
          <w:t>59</w:t>
        </w:r>
        <w:r>
          <w:fldChar w:fldCharType="end"/>
        </w:r>
      </w:hyperlink>
    </w:p>
    <w:p>
      <w:pPr>
        <w:pStyle w:val="TOC2"/>
        <w:tabs>
          <w:tab w:val="right" w:leader="dot" w:pos="8306"/>
        </w:tabs>
      </w:pPr>
      <w:hyperlink w:anchor="_Toc5749" w:history="1">
        <w:r>
          <w:rPr>
            <w:rFonts w:ascii="仿宋" w:eastAsia="仿宋" w:hAnsi="仿宋" w:cs="仿宋" w:hint="eastAsia"/>
            <w:lang w:eastAsia="zh-CN"/>
          </w:rPr>
          <w:t>(一)、产业协同机制建设</w:t>
        </w:r>
        <w:r>
          <w:tab/>
        </w:r>
        <w:r>
          <w:fldChar w:fldCharType="begin"/>
        </w:r>
        <w:r>
          <w:instrText xml:space="preserve"> PAGEREF _Toc5749 \h </w:instrText>
        </w:r>
        <w:r>
          <w:fldChar w:fldCharType="separate"/>
        </w:r>
        <w:r>
          <w:t>59</w:t>
        </w:r>
        <w:r>
          <w:fldChar w:fldCharType="end"/>
        </w:r>
      </w:hyperlink>
    </w:p>
    <w:p>
      <w:pPr>
        <w:pStyle w:val="TOC2"/>
        <w:tabs>
          <w:tab w:val="right" w:leader="dot" w:pos="8306"/>
        </w:tabs>
      </w:pPr>
      <w:hyperlink w:anchor="_Toc17830" w:history="1">
        <w:r>
          <w:rPr>
            <w:rFonts w:ascii="仿宋" w:eastAsia="仿宋" w:hAnsi="仿宋" w:cs="仿宋" w:hint="eastAsia"/>
            <w:lang w:eastAsia="zh-CN"/>
          </w:rPr>
          <w:t>(二)、产业集群培育与发展</w:t>
        </w:r>
        <w:r>
          <w:tab/>
        </w:r>
        <w:r>
          <w:fldChar w:fldCharType="begin"/>
        </w:r>
        <w:r>
          <w:instrText xml:space="preserve"> PAGEREF _Toc17830 \h </w:instrText>
        </w:r>
        <w:r>
          <w:fldChar w:fldCharType="separate"/>
        </w:r>
        <w:r>
          <w:t>61</w:t>
        </w:r>
        <w:r>
          <w:fldChar w:fldCharType="end"/>
        </w:r>
      </w:hyperlink>
    </w:p>
    <w:p>
      <w:pPr>
        <w:pStyle w:val="TOC1"/>
        <w:tabs>
          <w:tab w:val="right" w:leader="dot" w:pos="8306"/>
        </w:tabs>
      </w:pPr>
      <w:hyperlink w:anchor="_Toc13077" w:history="1">
        <w:r>
          <w:rPr>
            <w:rFonts w:ascii="仿宋" w:eastAsia="仿宋" w:hAnsi="仿宋" w:cs="仿宋" w:hint="eastAsia"/>
            <w:lang w:eastAsia="zh-CN"/>
          </w:rPr>
          <w:t>十四、项目施工方案</w:t>
        </w:r>
        <w:r>
          <w:tab/>
        </w:r>
        <w:r>
          <w:fldChar w:fldCharType="begin"/>
        </w:r>
        <w:r>
          <w:instrText xml:space="preserve"> PAGEREF _Toc13077 \h </w:instrText>
        </w:r>
        <w:r>
          <w:fldChar w:fldCharType="separate"/>
        </w:r>
        <w:r>
          <w:t>61</w:t>
        </w:r>
        <w:r>
          <w:fldChar w:fldCharType="end"/>
        </w:r>
      </w:hyperlink>
    </w:p>
    <w:p>
      <w:pPr>
        <w:pStyle w:val="TOC2"/>
        <w:tabs>
          <w:tab w:val="right" w:leader="dot" w:pos="8306"/>
        </w:tabs>
      </w:pPr>
      <w:hyperlink w:anchor="_Toc9139" w:history="1">
        <w:r>
          <w:rPr>
            <w:rFonts w:ascii="仿宋" w:eastAsia="仿宋" w:hAnsi="仿宋" w:cs="仿宋" w:hint="eastAsia"/>
            <w:lang w:eastAsia="zh-CN"/>
          </w:rPr>
          <w:t>(一)、施工组织设计</w:t>
        </w:r>
        <w:r>
          <w:tab/>
        </w:r>
        <w:r>
          <w:fldChar w:fldCharType="begin"/>
        </w:r>
        <w:r>
          <w:instrText xml:space="preserve"> PAGEREF _Toc9139 \h </w:instrText>
        </w:r>
        <w:r>
          <w:fldChar w:fldCharType="separate"/>
        </w:r>
        <w:r>
          <w:t>61</w:t>
        </w:r>
        <w:r>
          <w:fldChar w:fldCharType="end"/>
        </w:r>
      </w:hyperlink>
    </w:p>
    <w:p>
      <w:pPr>
        <w:pStyle w:val="TOC2"/>
        <w:tabs>
          <w:tab w:val="right" w:leader="dot" w:pos="8306"/>
        </w:tabs>
      </w:pPr>
      <w:hyperlink w:anchor="_Toc26951" w:history="1">
        <w:r>
          <w:rPr>
            <w:rFonts w:ascii="仿宋" w:eastAsia="仿宋" w:hAnsi="仿宋" w:cs="仿宋" w:hint="eastAsia"/>
            <w:lang w:eastAsia="zh-CN"/>
          </w:rPr>
          <w:t>(二)、施工工艺与技术路线</w:t>
        </w:r>
        <w:r>
          <w:tab/>
        </w:r>
        <w:r>
          <w:fldChar w:fldCharType="begin"/>
        </w:r>
        <w:r>
          <w:instrText xml:space="preserve"> PAGEREF _Toc26951 \h </w:instrText>
        </w:r>
        <w:r>
          <w:fldChar w:fldCharType="separate"/>
        </w:r>
        <w:r>
          <w:t>63</w:t>
        </w:r>
        <w:r>
          <w:fldChar w:fldCharType="end"/>
        </w:r>
      </w:hyperlink>
    </w:p>
    <w:p>
      <w:pPr>
        <w:pStyle w:val="TOC2"/>
        <w:tabs>
          <w:tab w:val="right" w:leader="dot" w:pos="8306"/>
        </w:tabs>
      </w:pPr>
      <w:hyperlink w:anchor="_Toc19372" w:history="1">
        <w:r>
          <w:rPr>
            <w:rFonts w:ascii="仿宋" w:eastAsia="仿宋" w:hAnsi="仿宋" w:cs="仿宋" w:hint="eastAsia"/>
            <w:lang w:eastAsia="zh-CN"/>
          </w:rPr>
          <w:t>(三)、关键节点施工计划</w:t>
        </w:r>
        <w:r>
          <w:tab/>
        </w:r>
        <w:r>
          <w:fldChar w:fldCharType="begin"/>
        </w:r>
        <w:r>
          <w:instrText xml:space="preserve"> PAGEREF _Toc19372 \h </w:instrText>
        </w:r>
        <w:r>
          <w:fldChar w:fldCharType="separate"/>
        </w:r>
        <w:r>
          <w:t>64</w:t>
        </w:r>
        <w:r>
          <w:fldChar w:fldCharType="end"/>
        </w:r>
      </w:hyperlink>
    </w:p>
    <w:p>
      <w:pPr>
        <w:pStyle w:val="TOC2"/>
        <w:tabs>
          <w:tab w:val="right" w:leader="dot" w:pos="8306"/>
        </w:tabs>
      </w:pPr>
      <w:hyperlink w:anchor="_Toc24266" w:history="1">
        <w:r>
          <w:rPr>
            <w:rFonts w:ascii="仿宋" w:eastAsia="仿宋" w:hAnsi="仿宋" w:cs="仿宋" w:hint="eastAsia"/>
            <w:lang w:eastAsia="zh-CN"/>
          </w:rPr>
          <w:t>(四)、施工现场管理</w:t>
        </w:r>
        <w:r>
          <w:tab/>
        </w:r>
        <w:r>
          <w:fldChar w:fldCharType="begin"/>
        </w:r>
        <w:r>
          <w:instrText xml:space="preserve"> PAGEREF _Toc24266 \h </w:instrText>
        </w:r>
        <w:r>
          <w:fldChar w:fldCharType="separate"/>
        </w:r>
        <w:r>
          <w:t>66</w:t>
        </w:r>
        <w:r>
          <w:fldChar w:fldCharType="end"/>
        </w:r>
      </w:hyperlink>
    </w:p>
    <w:p>
      <w:pPr>
        <w:pStyle w:val="TOC1"/>
        <w:tabs>
          <w:tab w:val="right" w:leader="dot" w:pos="8306"/>
        </w:tabs>
      </w:pPr>
      <w:hyperlink w:anchor="_Toc15227" w:history="1">
        <w:r>
          <w:rPr>
            <w:rFonts w:ascii="仿宋" w:eastAsia="仿宋" w:hAnsi="仿宋" w:cs="仿宋" w:hint="eastAsia"/>
            <w:lang w:eastAsia="zh-CN"/>
          </w:rPr>
          <w:t>十五、法律法规与政策遵循</w:t>
        </w:r>
        <w:r>
          <w:tab/>
        </w:r>
        <w:r>
          <w:fldChar w:fldCharType="begin"/>
        </w:r>
        <w:r>
          <w:instrText xml:space="preserve"> PAGEREF _Toc15227 \h </w:instrText>
        </w:r>
        <w:r>
          <w:fldChar w:fldCharType="separate"/>
        </w:r>
        <w:r>
          <w:t>68</w:t>
        </w:r>
        <w:r>
          <w:fldChar w:fldCharType="end"/>
        </w:r>
      </w:hyperlink>
    </w:p>
    <w:p>
      <w:pPr>
        <w:pStyle w:val="TOC2"/>
        <w:tabs>
          <w:tab w:val="right" w:leader="dot" w:pos="8306"/>
        </w:tabs>
      </w:pPr>
      <w:hyperlink w:anchor="_Toc21626" w:history="1">
        <w:r>
          <w:rPr>
            <w:rFonts w:ascii="仿宋" w:eastAsia="仿宋" w:hAnsi="仿宋" w:cs="仿宋" w:hint="eastAsia"/>
            <w:lang w:eastAsia="zh-CN"/>
          </w:rPr>
          <w:t>(一)、法律法规遵守</w:t>
        </w:r>
        <w:r>
          <w:tab/>
        </w:r>
        <w:r>
          <w:fldChar w:fldCharType="begin"/>
        </w:r>
        <w:r>
          <w:instrText xml:space="preserve"> PAGEREF _Toc21626 \h </w:instrText>
        </w:r>
        <w:r>
          <w:fldChar w:fldCharType="separate"/>
        </w:r>
        <w:r>
          <w:t>68</w:t>
        </w:r>
        <w:r>
          <w:fldChar w:fldCharType="end"/>
        </w:r>
      </w:hyperlink>
    </w:p>
    <w:p>
      <w:pPr>
        <w:pStyle w:val="TOC2"/>
        <w:tabs>
          <w:tab w:val="right" w:leader="dot" w:pos="8306"/>
        </w:tabs>
      </w:pPr>
      <w:hyperlink w:anchor="_Toc26812" w:history="1">
        <w:r>
          <w:rPr>
            <w:rFonts w:ascii="仿宋" w:eastAsia="仿宋" w:hAnsi="仿宋" w:cs="仿宋" w:hint="eastAsia"/>
            <w:lang w:eastAsia="zh-CN"/>
          </w:rPr>
          <w:t>(二)、政策导向与利用</w:t>
        </w:r>
        <w:r>
          <w:tab/>
        </w:r>
        <w:r>
          <w:fldChar w:fldCharType="begin"/>
        </w:r>
        <w:r>
          <w:instrText xml:space="preserve"> PAGEREF _Toc26812 \h </w:instrText>
        </w:r>
        <w:r>
          <w:fldChar w:fldCharType="separate"/>
        </w:r>
        <w:r>
          <w:t>69</w:t>
        </w:r>
        <w:r>
          <w:fldChar w:fldCharType="end"/>
        </w:r>
      </w:hyperlink>
    </w:p>
    <w:p>
      <w:pPr>
        <w:pStyle w:val="TOC1"/>
        <w:tabs>
          <w:tab w:val="right" w:leader="dot" w:pos="8306"/>
        </w:tabs>
      </w:pPr>
      <w:hyperlink w:anchor="_Toc2281" w:history="1">
        <w:r>
          <w:rPr>
            <w:rFonts w:ascii="仿宋" w:eastAsia="仿宋" w:hAnsi="仿宋" w:cs="仿宋" w:hint="eastAsia"/>
            <w:lang w:eastAsia="zh-CN"/>
          </w:rPr>
          <w:t>十六、创新驱动与持续发展</w:t>
        </w:r>
        <w:r>
          <w:tab/>
        </w:r>
        <w:r>
          <w:fldChar w:fldCharType="begin"/>
        </w:r>
        <w:r>
          <w:instrText xml:space="preserve"> PAGEREF _Toc2281 \h </w:instrText>
        </w:r>
        <w:r>
          <w:fldChar w:fldCharType="separate"/>
        </w:r>
        <w:r>
          <w:t>70</w:t>
        </w:r>
        <w:r>
          <w:fldChar w:fldCharType="end"/>
        </w:r>
      </w:hyperlink>
    </w:p>
    <w:p>
      <w:pPr>
        <w:pStyle w:val="TOC2"/>
        <w:tabs>
          <w:tab w:val="right" w:leader="dot" w:pos="8306"/>
        </w:tabs>
      </w:pPr>
      <w:hyperlink w:anchor="_Toc24950" w:history="1">
        <w:r>
          <w:rPr>
            <w:rFonts w:ascii="仿宋" w:eastAsia="仿宋" w:hAnsi="仿宋" w:cs="仿宋" w:hint="eastAsia"/>
            <w:lang w:eastAsia="zh-CN"/>
          </w:rPr>
          <w:t>(一)、创新驱动战略实施</w:t>
        </w:r>
        <w:r>
          <w:tab/>
        </w:r>
        <w:r>
          <w:fldChar w:fldCharType="begin"/>
        </w:r>
        <w:r>
          <w:instrText xml:space="preserve"> PAGEREF _Toc24950 \h </w:instrText>
        </w:r>
        <w:r>
          <w:fldChar w:fldCharType="separate"/>
        </w:r>
        <w:r>
          <w:t>70</w:t>
        </w:r>
        <w:r>
          <w:fldChar w:fldCharType="end"/>
        </w:r>
      </w:hyperlink>
    </w:p>
    <w:p>
      <w:pPr>
        <w:pStyle w:val="TOC2"/>
        <w:tabs>
          <w:tab w:val="right" w:leader="dot" w:pos="8306"/>
        </w:tabs>
      </w:pPr>
      <w:hyperlink w:anchor="_Toc31933" w:history="1">
        <w:r>
          <w:rPr>
            <w:rFonts w:ascii="仿宋" w:eastAsia="仿宋" w:hAnsi="仿宋" w:cs="仿宋" w:hint="eastAsia"/>
            <w:lang w:eastAsia="zh-CN"/>
          </w:rPr>
          <w:t>(二)、持续发展路径探索</w:t>
        </w:r>
        <w:r>
          <w:tab/>
        </w:r>
        <w:r>
          <w:fldChar w:fldCharType="begin"/>
        </w:r>
        <w:r>
          <w:instrText xml:space="preserve"> PAGEREF _Toc31933 \h </w:instrText>
        </w:r>
        <w:r>
          <w:fldChar w:fldCharType="separate"/>
        </w:r>
        <w:r>
          <w:t>71</w:t>
        </w:r>
        <w:r>
          <w:fldChar w:fldCharType="end"/>
        </w:r>
      </w:hyperlink>
    </w:p>
    <w:p>
      <w:pPr>
        <w:pStyle w:val="TOC1"/>
        <w:tabs>
          <w:tab w:val="right" w:leader="dot" w:pos="8306"/>
        </w:tabs>
      </w:pPr>
      <w:hyperlink w:anchor="_Toc2961" w:history="1">
        <w:r>
          <w:rPr>
            <w:rFonts w:ascii="仿宋" w:eastAsia="仿宋" w:hAnsi="仿宋" w:cs="仿宋" w:hint="eastAsia"/>
            <w:lang w:eastAsia="zh-CN"/>
          </w:rPr>
          <w:t>十七、人力资源管理与开发</w:t>
        </w:r>
        <w:r>
          <w:tab/>
        </w:r>
        <w:r>
          <w:fldChar w:fldCharType="begin"/>
        </w:r>
        <w:r>
          <w:instrText xml:space="preserve"> PAGEREF _Toc2961 \h </w:instrText>
        </w:r>
        <w:r>
          <w:fldChar w:fldCharType="separate"/>
        </w:r>
        <w:r>
          <w:t>75</w:t>
        </w:r>
        <w:r>
          <w:fldChar w:fldCharType="end"/>
        </w:r>
      </w:hyperlink>
    </w:p>
    <w:p>
      <w:pPr>
        <w:pStyle w:val="TOC2"/>
        <w:tabs>
          <w:tab w:val="right" w:leader="dot" w:pos="8306"/>
        </w:tabs>
      </w:pPr>
      <w:hyperlink w:anchor="_Toc3787" w:history="1">
        <w:r>
          <w:rPr>
            <w:rFonts w:ascii="仿宋" w:eastAsia="仿宋" w:hAnsi="仿宋" w:cs="仿宋" w:hint="eastAsia"/>
            <w:lang w:eastAsia="zh-CN"/>
          </w:rPr>
          <w:t>(一)、人力资源规划</w:t>
        </w:r>
        <w:r>
          <w:tab/>
        </w:r>
        <w:r>
          <w:fldChar w:fldCharType="begin"/>
        </w:r>
        <w:r>
          <w:instrText xml:space="preserve"> PAGEREF _Toc3787 \h </w:instrText>
        </w:r>
        <w:r>
          <w:fldChar w:fldCharType="separate"/>
        </w:r>
        <w:r>
          <w:t>75</w:t>
        </w:r>
        <w:r>
          <w:fldChar w:fldCharType="end"/>
        </w:r>
      </w:hyperlink>
    </w:p>
    <w:p>
      <w:pPr>
        <w:pStyle w:val="TOC2"/>
        <w:tabs>
          <w:tab w:val="right" w:leader="dot" w:pos="8306"/>
        </w:tabs>
      </w:pPr>
      <w:hyperlink w:anchor="_Toc16620" w:history="1">
        <w:r>
          <w:rPr>
            <w:rFonts w:ascii="仿宋" w:eastAsia="仿宋" w:hAnsi="仿宋" w:cs="仿宋" w:hint="eastAsia"/>
            <w:lang w:eastAsia="zh-CN"/>
          </w:rPr>
          <w:t>(二)、人力资源开发与培训</w:t>
        </w:r>
        <w:r>
          <w:tab/>
        </w:r>
        <w:r>
          <w:fldChar w:fldCharType="begin"/>
        </w:r>
        <w:r>
          <w:instrText xml:space="preserve"> PAGEREF _Toc16620 \h </w:instrText>
        </w:r>
        <w:r>
          <w:fldChar w:fldCharType="separate"/>
        </w:r>
        <w:r>
          <w:t>77</w:t>
        </w:r>
        <w:r>
          <w:fldChar w:fldCharType="end"/>
        </w:r>
      </w:hyperlink>
    </w:p>
    <w:p>
      <w:pPr>
        <w:pStyle w:val="TOC1"/>
        <w:tabs>
          <w:tab w:val="right" w:leader="dot" w:pos="8306"/>
        </w:tabs>
      </w:pPr>
      <w:hyperlink w:anchor="_Toc22094" w:history="1">
        <w:r>
          <w:rPr>
            <w:rFonts w:ascii="仿宋" w:eastAsia="仿宋" w:hAnsi="仿宋" w:cs="仿宋" w:hint="eastAsia"/>
            <w:lang w:eastAsia="zh-CN"/>
          </w:rPr>
          <w:t>十八、成果转化与推广应用</w:t>
        </w:r>
        <w:r>
          <w:tab/>
        </w:r>
        <w:r>
          <w:fldChar w:fldCharType="begin"/>
        </w:r>
        <w:r>
          <w:instrText xml:space="preserve"> PAGEREF _Toc22094 \h </w:instrText>
        </w:r>
        <w:r>
          <w:fldChar w:fldCharType="separate"/>
        </w:r>
        <w:r>
          <w:t>80</w:t>
        </w:r>
        <w:r>
          <w:fldChar w:fldCharType="end"/>
        </w:r>
      </w:hyperlink>
    </w:p>
    <w:p>
      <w:pPr>
        <w:pStyle w:val="TOC2"/>
        <w:tabs>
          <w:tab w:val="right" w:leader="dot" w:pos="8306"/>
        </w:tabs>
      </w:pPr>
      <w:hyperlink w:anchor="_Toc13637" w:history="1">
        <w:r>
          <w:rPr>
            <w:rFonts w:ascii="仿宋" w:eastAsia="仿宋" w:hAnsi="仿宋" w:cs="仿宋" w:hint="eastAsia"/>
            <w:lang w:eastAsia="zh-CN"/>
          </w:rPr>
          <w:t>(一)、成果转化策略制定</w:t>
        </w:r>
        <w:r>
          <w:tab/>
        </w:r>
        <w:r>
          <w:fldChar w:fldCharType="begin"/>
        </w:r>
        <w:r>
          <w:instrText xml:space="preserve"> PAGEREF _Toc13637 \h </w:instrText>
        </w:r>
        <w:r>
          <w:fldChar w:fldCharType="separate"/>
        </w:r>
        <w:r>
          <w:t>80</w:t>
        </w:r>
        <w:r>
          <w:fldChar w:fldCharType="end"/>
        </w:r>
      </w:hyperlink>
    </w:p>
    <w:p>
      <w:pPr>
        <w:pStyle w:val="TOC2"/>
        <w:tabs>
          <w:tab w:val="right" w:leader="dot" w:pos="8306"/>
        </w:tabs>
      </w:pPr>
      <w:hyperlink w:anchor="_Toc5045" w:history="1">
        <w:r>
          <w:rPr>
            <w:rFonts w:ascii="仿宋" w:eastAsia="仿宋" w:hAnsi="仿宋" w:cs="仿宋" w:hint="eastAsia"/>
            <w:lang w:eastAsia="zh-CN"/>
          </w:rPr>
          <w:t>(二)、成果推广应用方案</w:t>
        </w:r>
        <w:r>
          <w:tab/>
        </w:r>
        <w:r>
          <w:fldChar w:fldCharType="begin"/>
        </w:r>
        <w:r>
          <w:instrText xml:space="preserve"> PAGEREF _Toc5045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94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1619"/>
      <w:r>
        <w:rPr>
          <w:rFonts w:ascii="仿宋" w:eastAsia="仿宋" w:hAnsi="仿宋" w:cs="仿宋" w:hint="eastAsia"/>
          <w:sz w:val="28"/>
          <w:lang w:eastAsia="zh-CN"/>
        </w:rPr>
        <w:t>一、微型真空泵项目概论</w:t>
      </w:r>
      <w:bookmarkEnd w:id="2"/>
    </w:p>
    <w:p>
      <w:pPr>
        <w:pStyle w:val="Heading2"/>
        <w:rPr>
          <w:rFonts w:ascii="仿宋" w:eastAsia="仿宋" w:hAnsi="仿宋" w:cs="仿宋" w:hint="eastAsia"/>
          <w:lang w:eastAsia="zh-CN"/>
        </w:rPr>
      </w:pPr>
      <w:bookmarkStart w:id="3" w:name="_Toc28893"/>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微型真空泵项目的申报单位是“XXX实业发展公司”，这是一家在其所处行业内备受尊敬的企业。公司自成立以来，通过其在微型真空泵项目中表现出的创新精神和卓越执行力，在市场上赢得了显著的地位。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该公司的法定代表人秦XX，在微型真空泵项目及其他多个行业领域中都有着显著的贡献。秦XX以其出色的领导才能和敏锐的商业洞察力，带领公司在微型真空泵项目等多个领域实现了持续的成长和成功。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微型真空泵项目的重要合作伙伴。公司专注于[行业名称]领域，以创新作为驱动力，不断推动技术进步和市场扩张。在微型真空泵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微型真空泵项目中展现了强劲的增长和稳定的财务表现。公司通过有效的策略，在微型真空泵项目中扩大了其市场份额并增强了盈利能力。同时，公司积极承担社会责任，参与各类社会公益项目，增强了其在微型真空泵项目中的品牌形象和社会影响力。</w:t>
      </w:r>
    </w:p>
    <w:p>
      <w:pPr>
        <w:pStyle w:val="Heading2"/>
        <w:ind w:firstLine="560" w:firstLineChars="200"/>
        <w:rPr>
          <w:rFonts w:ascii="仿宋" w:eastAsia="仿宋" w:hAnsi="仿宋" w:cs="仿宋" w:hint="eastAsia"/>
          <w:sz w:val="28"/>
          <w:lang w:eastAsia="zh-CN"/>
        </w:rPr>
      </w:pPr>
      <w:bookmarkStart w:id="4" w:name="_Toc146"/>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微型真空泵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微型真空泵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4556"/>
      <w:r>
        <w:rPr>
          <w:rFonts w:ascii="仿宋" w:eastAsia="仿宋" w:hAnsi="仿宋" w:cs="仿宋" w:hint="eastAsia"/>
          <w:sz w:val="28"/>
          <w:lang w:eastAsia="zh-CN"/>
        </w:rPr>
        <w:t>二、项目选址研究</w:t>
      </w:r>
      <w:bookmarkEnd w:id="5"/>
    </w:p>
    <w:p>
      <w:pPr>
        <w:pStyle w:val="Heading2"/>
        <w:rPr>
          <w:rFonts w:ascii="仿宋" w:eastAsia="仿宋" w:hAnsi="仿宋" w:cs="仿宋" w:hint="eastAsia"/>
          <w:lang w:eastAsia="zh-CN"/>
        </w:rPr>
      </w:pPr>
      <w:bookmarkStart w:id="6" w:name="_Toc3968"/>
      <w:r>
        <w:rPr>
          <w:rFonts w:ascii="仿宋" w:eastAsia="仿宋" w:hAnsi="仿宋" w:cs="仿宋" w:hint="eastAsia"/>
          <w:lang w:eastAsia="zh-CN"/>
        </w:rPr>
        <w:t>(一)、项目选址原则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7" w:name="_Toc27373"/>
      <w:r>
        <w:rPr>
          <w:rFonts w:ascii="仿宋" w:eastAsia="仿宋" w:hAnsi="仿宋" w:cs="仿宋" w:hint="eastAsia"/>
          <w:sz w:val="28"/>
          <w:lang w:eastAsia="zh-CN"/>
        </w:rPr>
        <w:t>(二)、项目选址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https://d.book118.com/047201132153006031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微型真空泵项目可行性建设方案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微型真空泵项目可行性建设方案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微型真空泵项目可行性建设方案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微型真空泵项目可行性建设方案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微型真空泵项目可行性建设方案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微型真空泵项目可行性建设方案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微型真空泵项目可行性建设方案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微型真空泵项目可行性建设方案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微型真空泵项目可行性建设方案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微型真空泵项目可行性建设方案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微型真空泵项目可行性建设方案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微型真空泵项目可行性建设方案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0444D6"/>
    <w:rsid w:val="290444D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47201132153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2024-01-09T14:23:00Z</dcterms:created>
  <dcterms:modified xsi:type="dcterms:W3CDTF">2024-01-09T14:23:59Z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71A9B23788F945738D80311FE4543081_11</vt:lpwstr>
  </property>
  <property fmtid="{D5CDD505-2E9C-101B-9397-08002B2CF9AE}" pid="3" name="KSOProductBuildVer">
    <vt:lpwstr>2052-12.1.0.16120</vt:lpwstr>
  </property>
</Properties>
</file>