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装配式建筑项目可行性建设方案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85" w:history="1">
        <w:r>
          <w:rPr>
            <w:rFonts w:ascii="仿宋" w:eastAsia="仿宋" w:hAnsi="仿宋" w:cs="仿宋" w:hint="eastAsia"/>
            <w:lang w:eastAsia="zh-CN"/>
          </w:rPr>
          <w:t>前言</w:t>
        </w:r>
        <w:r>
          <w:tab/>
        </w:r>
        <w:r>
          <w:fldChar w:fldCharType="begin"/>
        </w:r>
        <w:r>
          <w:instrText xml:space="preserve"> PAGEREF _Toc4885 \h </w:instrText>
        </w:r>
        <w:r>
          <w:fldChar w:fldCharType="separate"/>
        </w:r>
        <w:r>
          <w:t>3</w:t>
        </w:r>
        <w:r>
          <w:fldChar w:fldCharType="end"/>
        </w:r>
      </w:hyperlink>
    </w:p>
    <w:p>
      <w:pPr>
        <w:pStyle w:val="TOC1"/>
        <w:tabs>
          <w:tab w:val="right" w:leader="dot" w:pos="8306"/>
        </w:tabs>
      </w:pPr>
      <w:hyperlink w:anchor="_Toc31311" w:history="1">
        <w:r>
          <w:rPr>
            <w:rFonts w:ascii="仿宋" w:eastAsia="仿宋" w:hAnsi="仿宋" w:cs="仿宋" w:hint="eastAsia"/>
            <w:lang w:eastAsia="zh-CN"/>
          </w:rPr>
          <w:t>一、装配式建筑项目概论</w:t>
        </w:r>
        <w:r>
          <w:tab/>
        </w:r>
        <w:r>
          <w:fldChar w:fldCharType="begin"/>
        </w:r>
        <w:r>
          <w:instrText xml:space="preserve"> PAGEREF _Toc31311 \h </w:instrText>
        </w:r>
        <w:r>
          <w:fldChar w:fldCharType="separate"/>
        </w:r>
        <w:r>
          <w:t>3</w:t>
        </w:r>
        <w:r>
          <w:fldChar w:fldCharType="end"/>
        </w:r>
      </w:hyperlink>
    </w:p>
    <w:p>
      <w:pPr>
        <w:pStyle w:val="TOC2"/>
        <w:tabs>
          <w:tab w:val="right" w:leader="dot" w:pos="8306"/>
        </w:tabs>
      </w:pPr>
      <w:hyperlink w:anchor="_Toc6997" w:history="1">
        <w:r>
          <w:rPr>
            <w:rFonts w:ascii="仿宋" w:eastAsia="仿宋" w:hAnsi="仿宋" w:cs="仿宋" w:hint="eastAsia"/>
            <w:lang w:eastAsia="zh-CN"/>
          </w:rPr>
          <w:t>(一)、项目申报单位概况</w:t>
        </w:r>
        <w:r>
          <w:tab/>
        </w:r>
        <w:r>
          <w:fldChar w:fldCharType="begin"/>
        </w:r>
        <w:r>
          <w:instrText xml:space="preserve"> PAGEREF _Toc6997 \h </w:instrText>
        </w:r>
        <w:r>
          <w:fldChar w:fldCharType="separate"/>
        </w:r>
        <w:r>
          <w:t>3</w:t>
        </w:r>
        <w:r>
          <w:fldChar w:fldCharType="end"/>
        </w:r>
      </w:hyperlink>
    </w:p>
    <w:p>
      <w:pPr>
        <w:pStyle w:val="TOC2"/>
        <w:tabs>
          <w:tab w:val="right" w:leader="dot" w:pos="8306"/>
        </w:tabs>
      </w:pPr>
      <w:hyperlink w:anchor="_Toc1749" w:history="1">
        <w:r>
          <w:rPr>
            <w:rFonts w:ascii="仿宋" w:eastAsia="仿宋" w:hAnsi="仿宋" w:cs="仿宋" w:hint="eastAsia"/>
            <w:lang w:eastAsia="zh-CN"/>
          </w:rPr>
          <w:t>(二)、项目概况</w:t>
        </w:r>
        <w:r>
          <w:tab/>
        </w:r>
        <w:r>
          <w:fldChar w:fldCharType="begin"/>
        </w:r>
        <w:r>
          <w:instrText xml:space="preserve"> PAGEREF _Toc1749 \h </w:instrText>
        </w:r>
        <w:r>
          <w:fldChar w:fldCharType="separate"/>
        </w:r>
        <w:r>
          <w:t>4</w:t>
        </w:r>
        <w:r>
          <w:fldChar w:fldCharType="end"/>
        </w:r>
      </w:hyperlink>
    </w:p>
    <w:p>
      <w:pPr>
        <w:pStyle w:val="TOC1"/>
        <w:tabs>
          <w:tab w:val="right" w:leader="dot" w:pos="8306"/>
        </w:tabs>
      </w:pPr>
      <w:hyperlink w:anchor="_Toc8336" w:history="1">
        <w:r>
          <w:rPr>
            <w:rFonts w:ascii="仿宋" w:eastAsia="仿宋" w:hAnsi="仿宋" w:cs="仿宋" w:hint="eastAsia"/>
            <w:lang w:eastAsia="zh-CN"/>
          </w:rPr>
          <w:t>二、资源开发及综合利用分析</w:t>
        </w:r>
        <w:r>
          <w:tab/>
        </w:r>
        <w:r>
          <w:fldChar w:fldCharType="begin"/>
        </w:r>
        <w:r>
          <w:instrText xml:space="preserve"> PAGEREF _Toc8336 \h </w:instrText>
        </w:r>
        <w:r>
          <w:fldChar w:fldCharType="separate"/>
        </w:r>
        <w:r>
          <w:t>7</w:t>
        </w:r>
        <w:r>
          <w:fldChar w:fldCharType="end"/>
        </w:r>
      </w:hyperlink>
    </w:p>
    <w:p>
      <w:pPr>
        <w:pStyle w:val="TOC2"/>
        <w:tabs>
          <w:tab w:val="right" w:leader="dot" w:pos="8306"/>
        </w:tabs>
      </w:pPr>
      <w:hyperlink w:anchor="_Toc9946" w:history="1">
        <w:r>
          <w:rPr>
            <w:rFonts w:ascii="仿宋" w:eastAsia="仿宋" w:hAnsi="仿宋" w:cs="仿宋" w:hint="eastAsia"/>
            <w:lang w:eastAsia="zh-CN"/>
          </w:rPr>
          <w:t>(一)、资源开发方案</w:t>
        </w:r>
        <w:r>
          <w:tab/>
        </w:r>
        <w:r>
          <w:fldChar w:fldCharType="begin"/>
        </w:r>
        <w:r>
          <w:instrText xml:space="preserve"> PAGEREF _Toc9946 \h </w:instrText>
        </w:r>
        <w:r>
          <w:fldChar w:fldCharType="separate"/>
        </w:r>
        <w:r>
          <w:t>7</w:t>
        </w:r>
        <w:r>
          <w:fldChar w:fldCharType="end"/>
        </w:r>
      </w:hyperlink>
    </w:p>
    <w:p>
      <w:pPr>
        <w:pStyle w:val="TOC2"/>
        <w:tabs>
          <w:tab w:val="right" w:leader="dot" w:pos="8306"/>
        </w:tabs>
      </w:pPr>
      <w:hyperlink w:anchor="_Toc8443" w:history="1">
        <w:r>
          <w:rPr>
            <w:rFonts w:ascii="仿宋" w:eastAsia="仿宋" w:hAnsi="仿宋" w:cs="仿宋" w:hint="eastAsia"/>
            <w:lang w:eastAsia="zh-CN"/>
          </w:rPr>
          <w:t>(二)、资源利用方案</w:t>
        </w:r>
        <w:r>
          <w:tab/>
        </w:r>
        <w:r>
          <w:fldChar w:fldCharType="begin"/>
        </w:r>
        <w:r>
          <w:instrText xml:space="preserve"> PAGEREF _Toc8443 \h </w:instrText>
        </w:r>
        <w:r>
          <w:fldChar w:fldCharType="separate"/>
        </w:r>
        <w:r>
          <w:t>8</w:t>
        </w:r>
        <w:r>
          <w:fldChar w:fldCharType="end"/>
        </w:r>
      </w:hyperlink>
    </w:p>
    <w:p>
      <w:pPr>
        <w:pStyle w:val="TOC2"/>
        <w:tabs>
          <w:tab w:val="right" w:leader="dot" w:pos="8306"/>
        </w:tabs>
      </w:pPr>
      <w:hyperlink w:anchor="_Toc13644" w:history="1">
        <w:r>
          <w:rPr>
            <w:rFonts w:ascii="仿宋" w:eastAsia="仿宋" w:hAnsi="仿宋" w:cs="仿宋" w:hint="eastAsia"/>
            <w:lang w:eastAsia="zh-CN"/>
          </w:rPr>
          <w:t>(三)、资源节约措施</w:t>
        </w:r>
        <w:r>
          <w:tab/>
        </w:r>
        <w:r>
          <w:fldChar w:fldCharType="begin"/>
        </w:r>
        <w:r>
          <w:instrText xml:space="preserve"> PAGEREF _Toc13644 \h </w:instrText>
        </w:r>
        <w:r>
          <w:fldChar w:fldCharType="separate"/>
        </w:r>
        <w:r>
          <w:t>9</w:t>
        </w:r>
        <w:r>
          <w:fldChar w:fldCharType="end"/>
        </w:r>
      </w:hyperlink>
    </w:p>
    <w:p>
      <w:pPr>
        <w:pStyle w:val="TOC1"/>
        <w:tabs>
          <w:tab w:val="right" w:leader="dot" w:pos="8306"/>
        </w:tabs>
      </w:pPr>
      <w:hyperlink w:anchor="_Toc13099" w:history="1">
        <w:r>
          <w:rPr>
            <w:rFonts w:ascii="仿宋" w:eastAsia="仿宋" w:hAnsi="仿宋" w:cs="仿宋" w:hint="eastAsia"/>
            <w:lang w:eastAsia="zh-CN"/>
          </w:rPr>
          <w:t>三、经济影响分析</w:t>
        </w:r>
        <w:r>
          <w:tab/>
        </w:r>
        <w:r>
          <w:fldChar w:fldCharType="begin"/>
        </w:r>
        <w:r>
          <w:instrText xml:space="preserve"> PAGEREF _Toc13099 \h </w:instrText>
        </w:r>
        <w:r>
          <w:fldChar w:fldCharType="separate"/>
        </w:r>
        <w:r>
          <w:t>10</w:t>
        </w:r>
        <w:r>
          <w:fldChar w:fldCharType="end"/>
        </w:r>
      </w:hyperlink>
    </w:p>
    <w:p>
      <w:pPr>
        <w:pStyle w:val="TOC2"/>
        <w:tabs>
          <w:tab w:val="right" w:leader="dot" w:pos="8306"/>
        </w:tabs>
      </w:pPr>
      <w:hyperlink w:anchor="_Toc66" w:history="1">
        <w:r>
          <w:rPr>
            <w:rFonts w:ascii="仿宋" w:eastAsia="仿宋" w:hAnsi="仿宋" w:cs="仿宋" w:hint="eastAsia"/>
            <w:lang w:eastAsia="zh-CN"/>
          </w:rPr>
          <w:t>(一)、经济费用效益或费用效果分析</w:t>
        </w:r>
        <w:r>
          <w:tab/>
        </w:r>
        <w:r>
          <w:fldChar w:fldCharType="begin"/>
        </w:r>
        <w:r>
          <w:instrText xml:space="preserve"> PAGEREF _Toc66 \h </w:instrText>
        </w:r>
        <w:r>
          <w:fldChar w:fldCharType="separate"/>
        </w:r>
        <w:r>
          <w:t>10</w:t>
        </w:r>
        <w:r>
          <w:fldChar w:fldCharType="end"/>
        </w:r>
      </w:hyperlink>
    </w:p>
    <w:p>
      <w:pPr>
        <w:pStyle w:val="TOC2"/>
        <w:tabs>
          <w:tab w:val="right" w:leader="dot" w:pos="8306"/>
        </w:tabs>
      </w:pPr>
      <w:hyperlink w:anchor="_Toc8018" w:history="1">
        <w:r>
          <w:rPr>
            <w:rFonts w:ascii="仿宋" w:eastAsia="仿宋" w:hAnsi="仿宋" w:cs="仿宋" w:hint="eastAsia"/>
            <w:lang w:eastAsia="zh-CN"/>
          </w:rPr>
          <w:t>(二)、行业影响分析</w:t>
        </w:r>
        <w:r>
          <w:tab/>
        </w:r>
        <w:r>
          <w:fldChar w:fldCharType="begin"/>
        </w:r>
        <w:r>
          <w:instrText xml:space="preserve"> PAGEREF _Toc8018 \h </w:instrText>
        </w:r>
        <w:r>
          <w:fldChar w:fldCharType="separate"/>
        </w:r>
        <w:r>
          <w:t>13</w:t>
        </w:r>
        <w:r>
          <w:fldChar w:fldCharType="end"/>
        </w:r>
      </w:hyperlink>
    </w:p>
    <w:p>
      <w:pPr>
        <w:pStyle w:val="TOC2"/>
        <w:tabs>
          <w:tab w:val="right" w:leader="dot" w:pos="8306"/>
        </w:tabs>
      </w:pPr>
      <w:hyperlink w:anchor="_Toc24533" w:history="1">
        <w:r>
          <w:rPr>
            <w:rFonts w:ascii="仿宋" w:eastAsia="仿宋" w:hAnsi="仿宋" w:cs="仿宋" w:hint="eastAsia"/>
            <w:lang w:eastAsia="zh-CN"/>
          </w:rPr>
          <w:t>(三)、区域经济影响分析</w:t>
        </w:r>
        <w:r>
          <w:tab/>
        </w:r>
        <w:r>
          <w:fldChar w:fldCharType="begin"/>
        </w:r>
        <w:r>
          <w:instrText xml:space="preserve"> PAGEREF _Toc24533 \h </w:instrText>
        </w:r>
        <w:r>
          <w:fldChar w:fldCharType="separate"/>
        </w:r>
        <w:r>
          <w:t>14</w:t>
        </w:r>
        <w:r>
          <w:fldChar w:fldCharType="end"/>
        </w:r>
      </w:hyperlink>
    </w:p>
    <w:p>
      <w:pPr>
        <w:pStyle w:val="TOC2"/>
        <w:tabs>
          <w:tab w:val="right" w:leader="dot" w:pos="8306"/>
        </w:tabs>
      </w:pPr>
      <w:hyperlink w:anchor="_Toc29476" w:history="1">
        <w:r>
          <w:rPr>
            <w:rFonts w:ascii="仿宋" w:eastAsia="仿宋" w:hAnsi="仿宋" w:cs="仿宋" w:hint="eastAsia"/>
            <w:lang w:eastAsia="zh-CN"/>
          </w:rPr>
          <w:t>(四)、宏观经济影响分析</w:t>
        </w:r>
        <w:r>
          <w:tab/>
        </w:r>
        <w:r>
          <w:fldChar w:fldCharType="begin"/>
        </w:r>
        <w:r>
          <w:instrText xml:space="preserve"> PAGEREF _Toc29476 \h </w:instrText>
        </w:r>
        <w:r>
          <w:fldChar w:fldCharType="separate"/>
        </w:r>
        <w:r>
          <w:t>15</w:t>
        </w:r>
        <w:r>
          <w:fldChar w:fldCharType="end"/>
        </w:r>
      </w:hyperlink>
    </w:p>
    <w:p>
      <w:pPr>
        <w:pStyle w:val="TOC1"/>
        <w:tabs>
          <w:tab w:val="right" w:leader="dot" w:pos="8306"/>
        </w:tabs>
      </w:pPr>
      <w:hyperlink w:anchor="_Toc28895" w:history="1">
        <w:r>
          <w:rPr>
            <w:rFonts w:ascii="仿宋" w:eastAsia="仿宋" w:hAnsi="仿宋" w:cs="仿宋" w:hint="eastAsia"/>
            <w:lang w:eastAsia="zh-CN"/>
          </w:rPr>
          <w:t>四、建设风险评估分析</w:t>
        </w:r>
        <w:r>
          <w:tab/>
        </w:r>
        <w:r>
          <w:fldChar w:fldCharType="begin"/>
        </w:r>
        <w:r>
          <w:instrText xml:space="preserve"> PAGEREF _Toc28895 \h </w:instrText>
        </w:r>
        <w:r>
          <w:fldChar w:fldCharType="separate"/>
        </w:r>
        <w:r>
          <w:t>17</w:t>
        </w:r>
        <w:r>
          <w:fldChar w:fldCharType="end"/>
        </w:r>
      </w:hyperlink>
    </w:p>
    <w:p>
      <w:pPr>
        <w:pStyle w:val="TOC2"/>
        <w:tabs>
          <w:tab w:val="right" w:leader="dot" w:pos="8306"/>
        </w:tabs>
      </w:pPr>
      <w:hyperlink w:anchor="_Toc28197" w:history="1">
        <w:r>
          <w:rPr>
            <w:rFonts w:ascii="仿宋" w:eastAsia="仿宋" w:hAnsi="仿宋" w:cs="仿宋" w:hint="eastAsia"/>
            <w:lang w:eastAsia="zh-CN"/>
          </w:rPr>
          <w:t>(一)、政策风险分析</w:t>
        </w:r>
        <w:r>
          <w:tab/>
        </w:r>
        <w:r>
          <w:fldChar w:fldCharType="begin"/>
        </w:r>
        <w:r>
          <w:instrText xml:space="preserve"> PAGEREF _Toc28197 \h </w:instrText>
        </w:r>
        <w:r>
          <w:fldChar w:fldCharType="separate"/>
        </w:r>
        <w:r>
          <w:t>17</w:t>
        </w:r>
        <w:r>
          <w:fldChar w:fldCharType="end"/>
        </w:r>
      </w:hyperlink>
    </w:p>
    <w:p>
      <w:pPr>
        <w:pStyle w:val="TOC2"/>
        <w:tabs>
          <w:tab w:val="right" w:leader="dot" w:pos="8306"/>
        </w:tabs>
      </w:pPr>
      <w:hyperlink w:anchor="_Toc31394" w:history="1">
        <w:r>
          <w:rPr>
            <w:rFonts w:ascii="仿宋" w:eastAsia="仿宋" w:hAnsi="仿宋" w:cs="仿宋" w:hint="eastAsia"/>
            <w:lang w:eastAsia="zh-CN"/>
          </w:rPr>
          <w:t>(二)、社会风险分析</w:t>
        </w:r>
        <w:r>
          <w:tab/>
        </w:r>
        <w:r>
          <w:fldChar w:fldCharType="begin"/>
        </w:r>
        <w:r>
          <w:instrText xml:space="preserve"> PAGEREF _Toc31394 \h </w:instrText>
        </w:r>
        <w:r>
          <w:fldChar w:fldCharType="separate"/>
        </w:r>
        <w:r>
          <w:t>18</w:t>
        </w:r>
        <w:r>
          <w:fldChar w:fldCharType="end"/>
        </w:r>
      </w:hyperlink>
    </w:p>
    <w:p>
      <w:pPr>
        <w:pStyle w:val="TOC2"/>
        <w:tabs>
          <w:tab w:val="right" w:leader="dot" w:pos="8306"/>
        </w:tabs>
      </w:pPr>
      <w:hyperlink w:anchor="_Toc20785" w:history="1">
        <w:r>
          <w:rPr>
            <w:rFonts w:ascii="仿宋" w:eastAsia="仿宋" w:hAnsi="仿宋" w:cs="仿宋" w:hint="eastAsia"/>
            <w:lang w:eastAsia="zh-CN"/>
          </w:rPr>
          <w:t>(三)、市场风险分析</w:t>
        </w:r>
        <w:r>
          <w:tab/>
        </w:r>
        <w:r>
          <w:fldChar w:fldCharType="begin"/>
        </w:r>
        <w:r>
          <w:instrText xml:space="preserve"> PAGEREF _Toc20785 \h </w:instrText>
        </w:r>
        <w:r>
          <w:fldChar w:fldCharType="separate"/>
        </w:r>
        <w:r>
          <w:t>20</w:t>
        </w:r>
        <w:r>
          <w:fldChar w:fldCharType="end"/>
        </w:r>
      </w:hyperlink>
    </w:p>
    <w:p>
      <w:pPr>
        <w:pStyle w:val="TOC2"/>
        <w:tabs>
          <w:tab w:val="right" w:leader="dot" w:pos="8306"/>
        </w:tabs>
      </w:pPr>
      <w:hyperlink w:anchor="_Toc32413" w:history="1">
        <w:r>
          <w:rPr>
            <w:rFonts w:ascii="仿宋" w:eastAsia="仿宋" w:hAnsi="仿宋" w:cs="仿宋" w:hint="eastAsia"/>
            <w:lang w:eastAsia="zh-CN"/>
          </w:rPr>
          <w:t>(四)、资金风险分析</w:t>
        </w:r>
        <w:r>
          <w:tab/>
        </w:r>
        <w:r>
          <w:fldChar w:fldCharType="begin"/>
        </w:r>
        <w:r>
          <w:instrText xml:space="preserve"> PAGEREF _Toc32413 \h </w:instrText>
        </w:r>
        <w:r>
          <w:fldChar w:fldCharType="separate"/>
        </w:r>
        <w:r>
          <w:t>20</w:t>
        </w:r>
        <w:r>
          <w:fldChar w:fldCharType="end"/>
        </w:r>
      </w:hyperlink>
    </w:p>
    <w:p>
      <w:pPr>
        <w:pStyle w:val="TOC2"/>
        <w:tabs>
          <w:tab w:val="right" w:leader="dot" w:pos="8306"/>
        </w:tabs>
      </w:pPr>
      <w:hyperlink w:anchor="_Toc13183" w:history="1">
        <w:r>
          <w:rPr>
            <w:rFonts w:ascii="仿宋" w:eastAsia="仿宋" w:hAnsi="仿宋" w:cs="仿宋" w:hint="eastAsia"/>
            <w:lang w:eastAsia="zh-CN"/>
          </w:rPr>
          <w:t>(五)、技术风险分析</w:t>
        </w:r>
        <w:r>
          <w:tab/>
        </w:r>
        <w:r>
          <w:fldChar w:fldCharType="begin"/>
        </w:r>
        <w:r>
          <w:instrText xml:space="preserve"> PAGEREF _Toc13183 \h </w:instrText>
        </w:r>
        <w:r>
          <w:fldChar w:fldCharType="separate"/>
        </w:r>
        <w:r>
          <w:t>22</w:t>
        </w:r>
        <w:r>
          <w:fldChar w:fldCharType="end"/>
        </w:r>
      </w:hyperlink>
    </w:p>
    <w:p>
      <w:pPr>
        <w:pStyle w:val="TOC2"/>
        <w:tabs>
          <w:tab w:val="right" w:leader="dot" w:pos="8306"/>
        </w:tabs>
      </w:pPr>
      <w:hyperlink w:anchor="_Toc11293" w:history="1">
        <w:r>
          <w:rPr>
            <w:rFonts w:ascii="仿宋" w:eastAsia="仿宋" w:hAnsi="仿宋" w:cs="仿宋" w:hint="eastAsia"/>
            <w:lang w:eastAsia="zh-CN"/>
          </w:rPr>
          <w:t>(六)、财务风险分析</w:t>
        </w:r>
        <w:r>
          <w:tab/>
        </w:r>
        <w:r>
          <w:fldChar w:fldCharType="begin"/>
        </w:r>
        <w:r>
          <w:instrText xml:space="preserve"> PAGEREF _Toc11293 \h </w:instrText>
        </w:r>
        <w:r>
          <w:fldChar w:fldCharType="separate"/>
        </w:r>
        <w:r>
          <w:t>23</w:t>
        </w:r>
        <w:r>
          <w:fldChar w:fldCharType="end"/>
        </w:r>
      </w:hyperlink>
    </w:p>
    <w:p>
      <w:pPr>
        <w:pStyle w:val="TOC2"/>
        <w:tabs>
          <w:tab w:val="right" w:leader="dot" w:pos="8306"/>
        </w:tabs>
      </w:pPr>
      <w:hyperlink w:anchor="_Toc20583" w:history="1">
        <w:r>
          <w:rPr>
            <w:rFonts w:ascii="仿宋" w:eastAsia="仿宋" w:hAnsi="仿宋" w:cs="仿宋" w:hint="eastAsia"/>
            <w:lang w:eastAsia="zh-CN"/>
          </w:rPr>
          <w:t>(七)、管理风险分析</w:t>
        </w:r>
        <w:r>
          <w:tab/>
        </w:r>
        <w:r>
          <w:fldChar w:fldCharType="begin"/>
        </w:r>
        <w:r>
          <w:instrText xml:space="preserve"> PAGEREF _Toc20583 \h </w:instrText>
        </w:r>
        <w:r>
          <w:fldChar w:fldCharType="separate"/>
        </w:r>
        <w:r>
          <w:t>25</w:t>
        </w:r>
        <w:r>
          <w:fldChar w:fldCharType="end"/>
        </w:r>
      </w:hyperlink>
    </w:p>
    <w:p>
      <w:pPr>
        <w:pStyle w:val="TOC2"/>
        <w:tabs>
          <w:tab w:val="right" w:leader="dot" w:pos="8306"/>
        </w:tabs>
      </w:pPr>
      <w:hyperlink w:anchor="_Toc32078" w:history="1">
        <w:r>
          <w:rPr>
            <w:rFonts w:ascii="仿宋" w:eastAsia="仿宋" w:hAnsi="仿宋" w:cs="仿宋" w:hint="eastAsia"/>
            <w:lang w:eastAsia="zh-CN"/>
          </w:rPr>
          <w:t>(八)、其它风险分析</w:t>
        </w:r>
        <w:r>
          <w:tab/>
        </w:r>
        <w:r>
          <w:fldChar w:fldCharType="begin"/>
        </w:r>
        <w:r>
          <w:instrText xml:space="preserve"> PAGEREF _Toc32078 \h </w:instrText>
        </w:r>
        <w:r>
          <w:fldChar w:fldCharType="separate"/>
        </w:r>
        <w:r>
          <w:t>26</w:t>
        </w:r>
        <w:r>
          <w:fldChar w:fldCharType="end"/>
        </w:r>
      </w:hyperlink>
    </w:p>
    <w:p>
      <w:pPr>
        <w:pStyle w:val="TOC2"/>
        <w:tabs>
          <w:tab w:val="right" w:leader="dot" w:pos="8306"/>
        </w:tabs>
      </w:pPr>
      <w:hyperlink w:anchor="_Toc7349" w:history="1">
        <w:r>
          <w:rPr>
            <w:rFonts w:ascii="仿宋" w:eastAsia="仿宋" w:hAnsi="仿宋" w:cs="仿宋" w:hint="eastAsia"/>
            <w:lang w:eastAsia="zh-CN"/>
          </w:rPr>
          <w:t>(九)、社会影响评估</w:t>
        </w:r>
        <w:r>
          <w:tab/>
        </w:r>
        <w:r>
          <w:fldChar w:fldCharType="begin"/>
        </w:r>
        <w:r>
          <w:instrText xml:space="preserve"> PAGEREF _Toc7349 \h </w:instrText>
        </w:r>
        <w:r>
          <w:fldChar w:fldCharType="separate"/>
        </w:r>
        <w:r>
          <w:t>27</w:t>
        </w:r>
        <w:r>
          <w:fldChar w:fldCharType="end"/>
        </w:r>
      </w:hyperlink>
    </w:p>
    <w:p>
      <w:pPr>
        <w:pStyle w:val="TOC1"/>
        <w:tabs>
          <w:tab w:val="right" w:leader="dot" w:pos="8306"/>
        </w:tabs>
      </w:pPr>
      <w:hyperlink w:anchor="_Toc12760" w:history="1">
        <w:r>
          <w:rPr>
            <w:rFonts w:ascii="仿宋" w:eastAsia="仿宋" w:hAnsi="仿宋" w:cs="仿宋" w:hint="eastAsia"/>
            <w:lang w:eastAsia="zh-CN"/>
          </w:rPr>
          <w:t>五、财务管理与成本控制</w:t>
        </w:r>
        <w:r>
          <w:tab/>
        </w:r>
        <w:r>
          <w:fldChar w:fldCharType="begin"/>
        </w:r>
        <w:r>
          <w:instrText xml:space="preserve"> PAGEREF _Toc12760 \h </w:instrText>
        </w:r>
        <w:r>
          <w:fldChar w:fldCharType="separate"/>
        </w:r>
        <w:r>
          <w:t>29</w:t>
        </w:r>
        <w:r>
          <w:fldChar w:fldCharType="end"/>
        </w:r>
      </w:hyperlink>
    </w:p>
    <w:p>
      <w:pPr>
        <w:pStyle w:val="TOC2"/>
        <w:tabs>
          <w:tab w:val="right" w:leader="dot" w:pos="8306"/>
        </w:tabs>
      </w:pPr>
      <w:hyperlink w:anchor="_Toc10073" w:history="1">
        <w:r>
          <w:rPr>
            <w:rFonts w:ascii="仿宋" w:eastAsia="仿宋" w:hAnsi="仿宋" w:cs="仿宋" w:hint="eastAsia"/>
            <w:lang w:eastAsia="zh-CN"/>
          </w:rPr>
          <w:t>(一)、财务管理体系建设</w:t>
        </w:r>
        <w:r>
          <w:tab/>
        </w:r>
        <w:r>
          <w:fldChar w:fldCharType="begin"/>
        </w:r>
        <w:r>
          <w:instrText xml:space="preserve"> PAGEREF _Toc10073 \h </w:instrText>
        </w:r>
        <w:r>
          <w:fldChar w:fldCharType="separate"/>
        </w:r>
        <w:r>
          <w:t>29</w:t>
        </w:r>
        <w:r>
          <w:fldChar w:fldCharType="end"/>
        </w:r>
      </w:hyperlink>
    </w:p>
    <w:p>
      <w:pPr>
        <w:pStyle w:val="TOC2"/>
        <w:tabs>
          <w:tab w:val="right" w:leader="dot" w:pos="8306"/>
        </w:tabs>
      </w:pPr>
      <w:hyperlink w:anchor="_Toc15173" w:history="1">
        <w:r>
          <w:rPr>
            <w:rFonts w:ascii="仿宋" w:eastAsia="仿宋" w:hAnsi="仿宋" w:cs="仿宋" w:hint="eastAsia"/>
            <w:lang w:eastAsia="zh-CN"/>
          </w:rPr>
          <w:t>(二)、成本控制措施</w:t>
        </w:r>
        <w:r>
          <w:tab/>
        </w:r>
        <w:r>
          <w:fldChar w:fldCharType="begin"/>
        </w:r>
        <w:r>
          <w:instrText xml:space="preserve"> PAGEREF _Toc15173 \h </w:instrText>
        </w:r>
        <w:r>
          <w:fldChar w:fldCharType="separate"/>
        </w:r>
        <w:r>
          <w:t>31</w:t>
        </w:r>
        <w:r>
          <w:fldChar w:fldCharType="end"/>
        </w:r>
      </w:hyperlink>
    </w:p>
    <w:p>
      <w:pPr>
        <w:pStyle w:val="TOC1"/>
        <w:tabs>
          <w:tab w:val="right" w:leader="dot" w:pos="8306"/>
        </w:tabs>
      </w:pPr>
      <w:hyperlink w:anchor="_Toc10406" w:history="1">
        <w:r>
          <w:rPr>
            <w:rFonts w:ascii="仿宋" w:eastAsia="仿宋" w:hAnsi="仿宋" w:cs="仿宋" w:hint="eastAsia"/>
            <w:lang w:eastAsia="zh-CN"/>
          </w:rPr>
          <w:t>六、项目监理与质量保证</w:t>
        </w:r>
        <w:r>
          <w:tab/>
        </w:r>
        <w:r>
          <w:fldChar w:fldCharType="begin"/>
        </w:r>
        <w:r>
          <w:instrText xml:space="preserve"> PAGEREF _Toc10406 \h </w:instrText>
        </w:r>
        <w:r>
          <w:fldChar w:fldCharType="separate"/>
        </w:r>
        <w:r>
          <w:t>32</w:t>
        </w:r>
        <w:r>
          <w:fldChar w:fldCharType="end"/>
        </w:r>
      </w:hyperlink>
    </w:p>
    <w:p>
      <w:pPr>
        <w:pStyle w:val="TOC2"/>
        <w:tabs>
          <w:tab w:val="right" w:leader="dot" w:pos="8306"/>
        </w:tabs>
      </w:pPr>
      <w:hyperlink w:anchor="_Toc4551" w:history="1">
        <w:r>
          <w:rPr>
            <w:rFonts w:ascii="仿宋" w:eastAsia="仿宋" w:hAnsi="仿宋" w:cs="仿宋" w:hint="eastAsia"/>
            <w:lang w:eastAsia="zh-CN"/>
          </w:rPr>
          <w:t>(一)、监理体系构建</w:t>
        </w:r>
        <w:r>
          <w:tab/>
        </w:r>
        <w:r>
          <w:fldChar w:fldCharType="begin"/>
        </w:r>
        <w:r>
          <w:instrText xml:space="preserve"> PAGEREF _Toc4551 \h </w:instrText>
        </w:r>
        <w:r>
          <w:fldChar w:fldCharType="separate"/>
        </w:r>
        <w:r>
          <w:t>32</w:t>
        </w:r>
        <w:r>
          <w:fldChar w:fldCharType="end"/>
        </w:r>
      </w:hyperlink>
    </w:p>
    <w:p>
      <w:pPr>
        <w:pStyle w:val="TOC2"/>
        <w:tabs>
          <w:tab w:val="right" w:leader="dot" w:pos="8306"/>
        </w:tabs>
      </w:pPr>
      <w:hyperlink w:anchor="_Toc31876" w:history="1">
        <w:r>
          <w:rPr>
            <w:rFonts w:ascii="仿宋" w:eastAsia="仿宋" w:hAnsi="仿宋" w:cs="仿宋" w:hint="eastAsia"/>
            <w:lang w:eastAsia="zh-CN"/>
          </w:rPr>
          <w:t>(二)、质量保证体系实施</w:t>
        </w:r>
        <w:r>
          <w:tab/>
        </w:r>
        <w:r>
          <w:fldChar w:fldCharType="begin"/>
        </w:r>
        <w:r>
          <w:instrText xml:space="preserve"> PAGEREF _Toc31876 \h </w:instrText>
        </w:r>
        <w:r>
          <w:fldChar w:fldCharType="separate"/>
        </w:r>
        <w:r>
          <w:t>33</w:t>
        </w:r>
        <w:r>
          <w:fldChar w:fldCharType="end"/>
        </w:r>
      </w:hyperlink>
    </w:p>
    <w:p>
      <w:pPr>
        <w:pStyle w:val="TOC2"/>
        <w:tabs>
          <w:tab w:val="right" w:leader="dot" w:pos="8306"/>
        </w:tabs>
      </w:pPr>
      <w:hyperlink w:anchor="_Toc23584" w:history="1">
        <w:r>
          <w:rPr>
            <w:rFonts w:ascii="仿宋" w:eastAsia="仿宋" w:hAnsi="仿宋" w:cs="仿宋" w:hint="eastAsia"/>
            <w:lang w:eastAsia="zh-CN"/>
          </w:rPr>
          <w:t>(三)、监理与质量控制流程</w:t>
        </w:r>
        <w:r>
          <w:tab/>
        </w:r>
        <w:r>
          <w:fldChar w:fldCharType="begin"/>
        </w:r>
        <w:r>
          <w:instrText xml:space="preserve"> PAGEREF _Toc23584 \h </w:instrText>
        </w:r>
        <w:r>
          <w:fldChar w:fldCharType="separate"/>
        </w:r>
        <w:r>
          <w:t>33</w:t>
        </w:r>
        <w:r>
          <w:fldChar w:fldCharType="end"/>
        </w:r>
      </w:hyperlink>
    </w:p>
    <w:p>
      <w:pPr>
        <w:pStyle w:val="TOC1"/>
        <w:tabs>
          <w:tab w:val="right" w:leader="dot" w:pos="8306"/>
        </w:tabs>
      </w:pPr>
      <w:hyperlink w:anchor="_Toc26434" w:history="1">
        <w:r>
          <w:rPr>
            <w:rFonts w:ascii="仿宋" w:eastAsia="仿宋" w:hAnsi="仿宋" w:cs="仿宋" w:hint="eastAsia"/>
            <w:lang w:eastAsia="zh-CN"/>
          </w:rPr>
          <w:t>七、资金管理与财务规划</w:t>
        </w:r>
        <w:r>
          <w:tab/>
        </w:r>
        <w:r>
          <w:fldChar w:fldCharType="begin"/>
        </w:r>
        <w:r>
          <w:instrText xml:space="preserve"> PAGEREF _Toc26434 \h </w:instrText>
        </w:r>
        <w:r>
          <w:fldChar w:fldCharType="separate"/>
        </w:r>
        <w:r>
          <w:t>34</w:t>
        </w:r>
        <w:r>
          <w:fldChar w:fldCharType="end"/>
        </w:r>
      </w:hyperlink>
    </w:p>
    <w:p>
      <w:pPr>
        <w:pStyle w:val="TOC2"/>
        <w:tabs>
          <w:tab w:val="right" w:leader="dot" w:pos="8306"/>
        </w:tabs>
      </w:pPr>
      <w:hyperlink w:anchor="_Toc27565" w:history="1">
        <w:r>
          <w:rPr>
            <w:rFonts w:ascii="仿宋" w:eastAsia="仿宋" w:hAnsi="仿宋" w:cs="仿宋" w:hint="eastAsia"/>
            <w:lang w:eastAsia="zh-CN"/>
          </w:rPr>
          <w:t>(一)、项目资金来源与筹措</w:t>
        </w:r>
        <w:r>
          <w:tab/>
        </w:r>
        <w:r>
          <w:fldChar w:fldCharType="begin"/>
        </w:r>
        <w:r>
          <w:instrText xml:space="preserve"> PAGEREF _Toc27565 \h </w:instrText>
        </w:r>
        <w:r>
          <w:fldChar w:fldCharType="separate"/>
        </w:r>
        <w:r>
          <w:t>34</w:t>
        </w:r>
        <w:r>
          <w:fldChar w:fldCharType="end"/>
        </w:r>
      </w:hyperlink>
    </w:p>
    <w:p>
      <w:pPr>
        <w:pStyle w:val="TOC2"/>
        <w:tabs>
          <w:tab w:val="right" w:leader="dot" w:pos="8306"/>
        </w:tabs>
      </w:pPr>
      <w:hyperlink w:anchor="_Toc16875" w:history="1">
        <w:r>
          <w:rPr>
            <w:rFonts w:ascii="仿宋" w:eastAsia="仿宋" w:hAnsi="仿宋" w:cs="仿宋" w:hint="eastAsia"/>
            <w:lang w:eastAsia="zh-CN"/>
          </w:rPr>
          <w:t>(二)、资金使用与监管</w:t>
        </w:r>
        <w:r>
          <w:tab/>
        </w:r>
        <w:r>
          <w:fldChar w:fldCharType="begin"/>
        </w:r>
        <w:r>
          <w:instrText xml:space="preserve"> PAGEREF _Toc16875 \h </w:instrText>
        </w:r>
        <w:r>
          <w:fldChar w:fldCharType="separate"/>
        </w:r>
        <w:r>
          <w:t>35</w:t>
        </w:r>
        <w:r>
          <w:fldChar w:fldCharType="end"/>
        </w:r>
      </w:hyperlink>
    </w:p>
    <w:p>
      <w:pPr>
        <w:pStyle w:val="TOC2"/>
        <w:tabs>
          <w:tab w:val="right" w:leader="dot" w:pos="8306"/>
        </w:tabs>
      </w:pPr>
      <w:hyperlink w:anchor="_Toc21989" w:history="1">
        <w:r>
          <w:rPr>
            <w:rFonts w:ascii="仿宋" w:eastAsia="仿宋" w:hAnsi="仿宋" w:cs="仿宋" w:hint="eastAsia"/>
            <w:lang w:eastAsia="zh-CN"/>
          </w:rPr>
          <w:t>(三)、财务规划与预测</w:t>
        </w:r>
        <w:r>
          <w:tab/>
        </w:r>
        <w:r>
          <w:fldChar w:fldCharType="begin"/>
        </w:r>
        <w:r>
          <w:instrText xml:space="preserve"> PAGEREF _Toc21989 \h </w:instrText>
        </w:r>
        <w:r>
          <w:fldChar w:fldCharType="separate"/>
        </w:r>
        <w:r>
          <w:t>37</w:t>
        </w:r>
        <w:r>
          <w:fldChar w:fldCharType="end"/>
        </w:r>
      </w:hyperlink>
    </w:p>
    <w:p>
      <w:pPr>
        <w:pStyle w:val="TOC1"/>
        <w:tabs>
          <w:tab w:val="right" w:leader="dot" w:pos="8306"/>
        </w:tabs>
      </w:pPr>
      <w:hyperlink w:anchor="_Toc21065" w:history="1">
        <w:r>
          <w:rPr>
            <w:rFonts w:ascii="仿宋" w:eastAsia="仿宋" w:hAnsi="仿宋" w:cs="仿宋" w:hint="eastAsia"/>
            <w:lang w:eastAsia="zh-CN"/>
          </w:rPr>
          <w:t>八、环境保护与绿色发展</w:t>
        </w:r>
        <w:r>
          <w:tab/>
        </w:r>
        <w:r>
          <w:fldChar w:fldCharType="begin"/>
        </w:r>
        <w:r>
          <w:instrText xml:space="preserve"> PAGEREF _Toc21065 \h </w:instrText>
        </w:r>
        <w:r>
          <w:fldChar w:fldCharType="separate"/>
        </w:r>
        <w:r>
          <w:t>38</w:t>
        </w:r>
        <w:r>
          <w:fldChar w:fldCharType="end"/>
        </w:r>
      </w:hyperlink>
    </w:p>
    <w:p>
      <w:pPr>
        <w:pStyle w:val="TOC2"/>
        <w:tabs>
          <w:tab w:val="right" w:leader="dot" w:pos="8306"/>
        </w:tabs>
      </w:pPr>
      <w:hyperlink w:anchor="_Toc32468" w:history="1">
        <w:r>
          <w:rPr>
            <w:rFonts w:ascii="仿宋" w:eastAsia="仿宋" w:hAnsi="仿宋" w:cs="仿宋" w:hint="eastAsia"/>
            <w:lang w:eastAsia="zh-CN"/>
          </w:rPr>
          <w:t>(一)、环境保护措施</w:t>
        </w:r>
        <w:r>
          <w:tab/>
        </w:r>
        <w:r>
          <w:fldChar w:fldCharType="begin"/>
        </w:r>
        <w:r>
          <w:instrText xml:space="preserve"> PAGEREF _Toc32468 \h </w:instrText>
        </w:r>
        <w:r>
          <w:fldChar w:fldCharType="separate"/>
        </w:r>
        <w:r>
          <w:t>38</w:t>
        </w:r>
        <w:r>
          <w:fldChar w:fldCharType="end"/>
        </w:r>
      </w:hyperlink>
    </w:p>
    <w:p>
      <w:pPr>
        <w:pStyle w:val="TOC2"/>
        <w:tabs>
          <w:tab w:val="right" w:leader="dot" w:pos="8306"/>
        </w:tabs>
      </w:pPr>
      <w:hyperlink w:anchor="_Toc29694" w:history="1">
        <w:r>
          <w:rPr>
            <w:rFonts w:ascii="仿宋" w:eastAsia="仿宋" w:hAnsi="仿宋" w:cs="仿宋" w:hint="eastAsia"/>
            <w:lang w:eastAsia="zh-CN"/>
          </w:rPr>
          <w:t>(二)、绿色发展与可持续发展策略</w:t>
        </w:r>
        <w:r>
          <w:tab/>
        </w:r>
        <w:r>
          <w:fldChar w:fldCharType="begin"/>
        </w:r>
        <w:r>
          <w:instrText xml:space="preserve"> PAGEREF _Toc29694 \h </w:instrText>
        </w:r>
        <w:r>
          <w:fldChar w:fldCharType="separate"/>
        </w:r>
        <w:r>
          <w:t>39</w:t>
        </w:r>
        <w:r>
          <w:fldChar w:fldCharType="end"/>
        </w:r>
      </w:hyperlink>
    </w:p>
    <w:p>
      <w:pPr>
        <w:pStyle w:val="TOC1"/>
        <w:tabs>
          <w:tab w:val="right" w:leader="dot" w:pos="8306"/>
        </w:tabs>
      </w:pPr>
      <w:hyperlink w:anchor="_Toc17489" w:history="1">
        <w:r>
          <w:rPr>
            <w:rFonts w:ascii="仿宋" w:eastAsia="仿宋" w:hAnsi="仿宋" w:cs="仿宋" w:hint="eastAsia"/>
            <w:lang w:eastAsia="zh-CN"/>
          </w:rPr>
          <w:t>九、客户关系管理与市场拓展</w:t>
        </w:r>
        <w:r>
          <w:tab/>
        </w:r>
        <w:r>
          <w:fldChar w:fldCharType="begin"/>
        </w:r>
        <w:r>
          <w:instrText xml:space="preserve"> PAGEREF _Toc17489 \h </w:instrText>
        </w:r>
        <w:r>
          <w:fldChar w:fldCharType="separate"/>
        </w:r>
        <w:r>
          <w:t>41</w:t>
        </w:r>
        <w:r>
          <w:fldChar w:fldCharType="end"/>
        </w:r>
      </w:hyperlink>
    </w:p>
    <w:p>
      <w:pPr>
        <w:pStyle w:val="TOC2"/>
        <w:tabs>
          <w:tab w:val="right" w:leader="dot" w:pos="8306"/>
        </w:tabs>
      </w:pPr>
      <w:hyperlink w:anchor="_Toc9045" w:history="1">
        <w:r>
          <w:rPr>
            <w:rFonts w:ascii="仿宋" w:eastAsia="仿宋" w:hAnsi="仿宋" w:cs="仿宋" w:hint="eastAsia"/>
            <w:lang w:eastAsia="zh-CN"/>
          </w:rPr>
          <w:t>(一)、客户关系管理策略</w:t>
        </w:r>
        <w:r>
          <w:tab/>
        </w:r>
        <w:r>
          <w:fldChar w:fldCharType="begin"/>
        </w:r>
        <w:r>
          <w:instrText xml:space="preserve"> PAGEREF _Toc9045 \h </w:instrText>
        </w:r>
        <w:r>
          <w:fldChar w:fldCharType="separate"/>
        </w:r>
        <w:r>
          <w:t>41</w:t>
        </w:r>
        <w:r>
          <w:fldChar w:fldCharType="end"/>
        </w:r>
      </w:hyperlink>
    </w:p>
    <w:p>
      <w:pPr>
        <w:pStyle w:val="TOC2"/>
        <w:tabs>
          <w:tab w:val="right" w:leader="dot" w:pos="8306"/>
        </w:tabs>
      </w:pPr>
      <w:hyperlink w:anchor="_Toc14337" w:history="1">
        <w:r>
          <w:rPr>
            <w:rFonts w:ascii="仿宋" w:eastAsia="仿宋" w:hAnsi="仿宋" w:cs="仿宋" w:hint="eastAsia"/>
            <w:lang w:eastAsia="zh-CN"/>
          </w:rPr>
          <w:t>(二)、市场拓展方案</w:t>
        </w:r>
        <w:r>
          <w:tab/>
        </w:r>
        <w:r>
          <w:fldChar w:fldCharType="begin"/>
        </w:r>
        <w:r>
          <w:instrText xml:space="preserve"> PAGEREF _Toc14337 \h </w:instrText>
        </w:r>
        <w:r>
          <w:fldChar w:fldCharType="separate"/>
        </w:r>
        <w:r>
          <w:t>42</w:t>
        </w:r>
        <w:r>
          <w:fldChar w:fldCharType="end"/>
        </w:r>
      </w:hyperlink>
    </w:p>
    <w:p>
      <w:pPr>
        <w:pStyle w:val="TOC1"/>
        <w:tabs>
          <w:tab w:val="right" w:leader="dot" w:pos="8306"/>
        </w:tabs>
      </w:pPr>
      <w:hyperlink w:anchor="_Toc16320" w:history="1">
        <w:r>
          <w:rPr>
            <w:rFonts w:ascii="仿宋" w:eastAsia="仿宋" w:hAnsi="仿宋" w:cs="仿宋" w:hint="eastAsia"/>
            <w:lang w:eastAsia="zh-CN"/>
          </w:rPr>
          <w:t>十、项目进度计划</w:t>
        </w:r>
        <w:r>
          <w:tab/>
        </w:r>
        <w:r>
          <w:fldChar w:fldCharType="begin"/>
        </w:r>
        <w:r>
          <w:instrText xml:space="preserve"> PAGEREF _Toc16320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4" w:history="1">
        <w:r>
          <w:rPr>
            <w:rFonts w:ascii="仿宋" w:eastAsia="仿宋" w:hAnsi="仿宋" w:cs="仿宋" w:hint="eastAsia"/>
            <w:lang w:eastAsia="zh-CN"/>
          </w:rPr>
          <w:t>(一)、建设周期</w:t>
        </w:r>
        <w:r>
          <w:tab/>
        </w:r>
        <w:r>
          <w:fldChar w:fldCharType="begin"/>
        </w:r>
        <w:r>
          <w:instrText xml:space="preserve"> PAGEREF _Toc1644 \h </w:instrText>
        </w:r>
        <w:r>
          <w:fldChar w:fldCharType="separate"/>
        </w:r>
        <w:r>
          <w:t>43</w:t>
        </w:r>
        <w:r>
          <w:fldChar w:fldCharType="end"/>
        </w:r>
      </w:hyperlink>
    </w:p>
    <w:p>
      <w:pPr>
        <w:pStyle w:val="TOC2"/>
        <w:tabs>
          <w:tab w:val="right" w:leader="dot" w:pos="8306"/>
        </w:tabs>
      </w:pPr>
      <w:hyperlink w:anchor="_Toc19227" w:history="1">
        <w:r>
          <w:rPr>
            <w:rFonts w:ascii="仿宋" w:eastAsia="仿宋" w:hAnsi="仿宋" w:cs="仿宋" w:hint="eastAsia"/>
            <w:lang w:eastAsia="zh-CN"/>
          </w:rPr>
          <w:t>(二)、建设进度</w:t>
        </w:r>
        <w:r>
          <w:tab/>
        </w:r>
        <w:r>
          <w:fldChar w:fldCharType="begin"/>
        </w:r>
        <w:r>
          <w:instrText xml:space="preserve"> PAGEREF _Toc19227 \h </w:instrText>
        </w:r>
        <w:r>
          <w:fldChar w:fldCharType="separate"/>
        </w:r>
        <w:r>
          <w:t>43</w:t>
        </w:r>
        <w:r>
          <w:fldChar w:fldCharType="end"/>
        </w:r>
      </w:hyperlink>
    </w:p>
    <w:p>
      <w:pPr>
        <w:pStyle w:val="TOC2"/>
        <w:tabs>
          <w:tab w:val="right" w:leader="dot" w:pos="8306"/>
        </w:tabs>
      </w:pPr>
      <w:hyperlink w:anchor="_Toc23463" w:history="1">
        <w:r>
          <w:rPr>
            <w:rFonts w:ascii="仿宋" w:eastAsia="仿宋" w:hAnsi="仿宋" w:cs="仿宋" w:hint="eastAsia"/>
            <w:lang w:eastAsia="zh-CN"/>
          </w:rPr>
          <w:t>(三)、进度安排注意事项</w:t>
        </w:r>
        <w:r>
          <w:tab/>
        </w:r>
        <w:r>
          <w:fldChar w:fldCharType="begin"/>
        </w:r>
        <w:r>
          <w:instrText xml:space="preserve"> PAGEREF _Toc23463 \h </w:instrText>
        </w:r>
        <w:r>
          <w:fldChar w:fldCharType="separate"/>
        </w:r>
        <w:r>
          <w:t>45</w:t>
        </w:r>
        <w:r>
          <w:fldChar w:fldCharType="end"/>
        </w:r>
      </w:hyperlink>
    </w:p>
    <w:p>
      <w:pPr>
        <w:pStyle w:val="TOC2"/>
        <w:tabs>
          <w:tab w:val="right" w:leader="dot" w:pos="8306"/>
        </w:tabs>
      </w:pPr>
      <w:hyperlink w:anchor="_Toc21545" w:history="1">
        <w:r>
          <w:rPr>
            <w:rFonts w:ascii="仿宋" w:eastAsia="仿宋" w:hAnsi="仿宋" w:cs="仿宋" w:hint="eastAsia"/>
            <w:lang w:eastAsia="zh-CN"/>
          </w:rPr>
          <w:t>(四)、人力资源配置</w:t>
        </w:r>
        <w:r>
          <w:tab/>
        </w:r>
        <w:r>
          <w:fldChar w:fldCharType="begin"/>
        </w:r>
        <w:r>
          <w:instrText xml:space="preserve"> PAGEREF _Toc21545 \h </w:instrText>
        </w:r>
        <w:r>
          <w:fldChar w:fldCharType="separate"/>
        </w:r>
        <w:r>
          <w:t>46</w:t>
        </w:r>
        <w:r>
          <w:fldChar w:fldCharType="end"/>
        </w:r>
      </w:hyperlink>
    </w:p>
    <w:p>
      <w:pPr>
        <w:pStyle w:val="TOC2"/>
        <w:tabs>
          <w:tab w:val="right" w:leader="dot" w:pos="8306"/>
        </w:tabs>
      </w:pPr>
      <w:hyperlink w:anchor="_Toc23137" w:history="1">
        <w:r>
          <w:rPr>
            <w:rFonts w:ascii="仿宋" w:eastAsia="仿宋" w:hAnsi="仿宋" w:cs="仿宋" w:hint="eastAsia"/>
            <w:lang w:eastAsia="zh-CN"/>
          </w:rPr>
          <w:t>(五)、员工培训</w:t>
        </w:r>
        <w:r>
          <w:tab/>
        </w:r>
        <w:r>
          <w:fldChar w:fldCharType="begin"/>
        </w:r>
        <w:r>
          <w:instrText xml:space="preserve"> PAGEREF _Toc23137 \h </w:instrText>
        </w:r>
        <w:r>
          <w:fldChar w:fldCharType="separate"/>
        </w:r>
        <w:r>
          <w:t>48</w:t>
        </w:r>
        <w:r>
          <w:fldChar w:fldCharType="end"/>
        </w:r>
      </w:hyperlink>
    </w:p>
    <w:p>
      <w:pPr>
        <w:pStyle w:val="TOC2"/>
        <w:tabs>
          <w:tab w:val="right" w:leader="dot" w:pos="8306"/>
        </w:tabs>
      </w:pPr>
      <w:hyperlink w:anchor="_Toc28142" w:history="1">
        <w:r>
          <w:rPr>
            <w:rFonts w:ascii="仿宋" w:eastAsia="仿宋" w:hAnsi="仿宋" w:cs="仿宋" w:hint="eastAsia"/>
            <w:lang w:eastAsia="zh-CN"/>
          </w:rPr>
          <w:t>(六)、项目实施保障</w:t>
        </w:r>
        <w:r>
          <w:tab/>
        </w:r>
        <w:r>
          <w:fldChar w:fldCharType="begin"/>
        </w:r>
        <w:r>
          <w:instrText xml:space="preserve"> PAGEREF _Toc28142 \h </w:instrText>
        </w:r>
        <w:r>
          <w:fldChar w:fldCharType="separate"/>
        </w:r>
        <w:r>
          <w:t>49</w:t>
        </w:r>
        <w:r>
          <w:fldChar w:fldCharType="end"/>
        </w:r>
      </w:hyperlink>
    </w:p>
    <w:p>
      <w:pPr>
        <w:pStyle w:val="TOC2"/>
        <w:tabs>
          <w:tab w:val="right" w:leader="dot" w:pos="8306"/>
        </w:tabs>
      </w:pPr>
      <w:hyperlink w:anchor="_Toc8283" w:history="1">
        <w:r>
          <w:rPr>
            <w:rFonts w:ascii="仿宋" w:eastAsia="仿宋" w:hAnsi="仿宋" w:cs="仿宋" w:hint="eastAsia"/>
            <w:lang w:eastAsia="zh-CN"/>
          </w:rPr>
          <w:t>(七)、安全规范管理</w:t>
        </w:r>
        <w:r>
          <w:tab/>
        </w:r>
        <w:r>
          <w:fldChar w:fldCharType="begin"/>
        </w:r>
        <w:r>
          <w:instrText xml:space="preserve"> PAGEREF _Toc8283 \h </w:instrText>
        </w:r>
        <w:r>
          <w:fldChar w:fldCharType="separate"/>
        </w:r>
        <w:r>
          <w:t>49</w:t>
        </w:r>
        <w:r>
          <w:fldChar w:fldCharType="end"/>
        </w:r>
      </w:hyperlink>
    </w:p>
    <w:p>
      <w:pPr>
        <w:pStyle w:val="TOC1"/>
        <w:tabs>
          <w:tab w:val="right" w:leader="dot" w:pos="8306"/>
        </w:tabs>
      </w:pPr>
      <w:hyperlink w:anchor="_Toc25289" w:history="1">
        <w:r>
          <w:rPr>
            <w:rFonts w:ascii="仿宋" w:eastAsia="仿宋" w:hAnsi="仿宋" w:cs="仿宋" w:hint="eastAsia"/>
            <w:lang w:eastAsia="zh-CN"/>
          </w:rPr>
          <w:t>十一、经济效益与社会效益优化</w:t>
        </w:r>
        <w:r>
          <w:tab/>
        </w:r>
        <w:r>
          <w:fldChar w:fldCharType="begin"/>
        </w:r>
        <w:r>
          <w:instrText xml:space="preserve"> PAGEREF _Toc25289 \h </w:instrText>
        </w:r>
        <w:r>
          <w:fldChar w:fldCharType="separate"/>
        </w:r>
        <w:r>
          <w:t>51</w:t>
        </w:r>
        <w:r>
          <w:fldChar w:fldCharType="end"/>
        </w:r>
      </w:hyperlink>
    </w:p>
    <w:p>
      <w:pPr>
        <w:pStyle w:val="TOC2"/>
        <w:tabs>
          <w:tab w:val="right" w:leader="dot" w:pos="8306"/>
        </w:tabs>
      </w:pPr>
      <w:hyperlink w:anchor="_Toc27533" w:history="1">
        <w:r>
          <w:rPr>
            <w:rFonts w:ascii="仿宋" w:eastAsia="仿宋" w:hAnsi="仿宋" w:cs="仿宋" w:hint="eastAsia"/>
            <w:lang w:eastAsia="zh-CN"/>
          </w:rPr>
          <w:t>(一)、经济效益提升策略</w:t>
        </w:r>
        <w:r>
          <w:tab/>
        </w:r>
        <w:r>
          <w:fldChar w:fldCharType="begin"/>
        </w:r>
        <w:r>
          <w:instrText xml:space="preserve"> PAGEREF _Toc27533 \h </w:instrText>
        </w:r>
        <w:r>
          <w:fldChar w:fldCharType="separate"/>
        </w:r>
        <w:r>
          <w:t>51</w:t>
        </w:r>
        <w:r>
          <w:fldChar w:fldCharType="end"/>
        </w:r>
      </w:hyperlink>
    </w:p>
    <w:p>
      <w:pPr>
        <w:pStyle w:val="TOC2"/>
        <w:tabs>
          <w:tab w:val="right" w:leader="dot" w:pos="8306"/>
        </w:tabs>
      </w:pPr>
      <w:hyperlink w:anchor="_Toc2437" w:history="1">
        <w:r>
          <w:rPr>
            <w:rFonts w:ascii="仿宋" w:eastAsia="仿宋" w:hAnsi="仿宋" w:cs="仿宋" w:hint="eastAsia"/>
            <w:lang w:eastAsia="zh-CN"/>
          </w:rPr>
          <w:t>(二)、社会效益增强方案</w:t>
        </w:r>
        <w:r>
          <w:tab/>
        </w:r>
        <w:r>
          <w:fldChar w:fldCharType="begin"/>
        </w:r>
        <w:r>
          <w:instrText xml:space="preserve"> PAGEREF _Toc2437 \h </w:instrText>
        </w:r>
        <w:r>
          <w:fldChar w:fldCharType="separate"/>
        </w:r>
        <w:r>
          <w:t>52</w:t>
        </w:r>
        <w:r>
          <w:fldChar w:fldCharType="end"/>
        </w:r>
      </w:hyperlink>
    </w:p>
    <w:p>
      <w:pPr>
        <w:pStyle w:val="TOC1"/>
        <w:tabs>
          <w:tab w:val="right" w:leader="dot" w:pos="8306"/>
        </w:tabs>
      </w:pPr>
      <w:hyperlink w:anchor="_Toc19848" w:history="1">
        <w:r>
          <w:rPr>
            <w:rFonts w:ascii="仿宋" w:eastAsia="仿宋" w:hAnsi="仿宋" w:cs="仿宋" w:hint="eastAsia"/>
            <w:lang w:eastAsia="zh-CN"/>
          </w:rPr>
          <w:t>十二、项目实施与管理方案</w:t>
        </w:r>
        <w:r>
          <w:tab/>
        </w:r>
        <w:r>
          <w:fldChar w:fldCharType="begin"/>
        </w:r>
        <w:r>
          <w:instrText xml:space="preserve"> PAGEREF _Toc19848 \h </w:instrText>
        </w:r>
        <w:r>
          <w:fldChar w:fldCharType="separate"/>
        </w:r>
        <w:r>
          <w:t>53</w:t>
        </w:r>
        <w:r>
          <w:fldChar w:fldCharType="end"/>
        </w:r>
      </w:hyperlink>
    </w:p>
    <w:p>
      <w:pPr>
        <w:pStyle w:val="TOC2"/>
        <w:tabs>
          <w:tab w:val="right" w:leader="dot" w:pos="8306"/>
        </w:tabs>
      </w:pPr>
      <w:hyperlink w:anchor="_Toc5039" w:history="1">
        <w:r>
          <w:rPr>
            <w:rFonts w:ascii="仿宋" w:eastAsia="仿宋" w:hAnsi="仿宋" w:cs="仿宋" w:hint="eastAsia"/>
            <w:lang w:eastAsia="zh-CN"/>
          </w:rPr>
          <w:t>(一)、项目实施计划</w:t>
        </w:r>
        <w:r>
          <w:tab/>
        </w:r>
        <w:r>
          <w:fldChar w:fldCharType="begin"/>
        </w:r>
        <w:r>
          <w:instrText xml:space="preserve"> PAGEREF _Toc5039 \h </w:instrText>
        </w:r>
        <w:r>
          <w:fldChar w:fldCharType="separate"/>
        </w:r>
        <w:r>
          <w:t>53</w:t>
        </w:r>
        <w:r>
          <w:fldChar w:fldCharType="end"/>
        </w:r>
      </w:hyperlink>
    </w:p>
    <w:p>
      <w:pPr>
        <w:pStyle w:val="TOC2"/>
        <w:tabs>
          <w:tab w:val="right" w:leader="dot" w:pos="8306"/>
        </w:tabs>
      </w:pPr>
      <w:hyperlink w:anchor="_Toc1750" w:history="1">
        <w:r>
          <w:rPr>
            <w:rFonts w:ascii="仿宋" w:eastAsia="仿宋" w:hAnsi="仿宋" w:cs="仿宋" w:hint="eastAsia"/>
            <w:lang w:eastAsia="zh-CN"/>
          </w:rPr>
          <w:t>(二)、项目组织机构与职责</w:t>
        </w:r>
        <w:r>
          <w:tab/>
        </w:r>
        <w:r>
          <w:fldChar w:fldCharType="begin"/>
        </w:r>
        <w:r>
          <w:instrText xml:space="preserve"> PAGEREF _Toc1750 \h </w:instrText>
        </w:r>
        <w:r>
          <w:fldChar w:fldCharType="separate"/>
        </w:r>
        <w:r>
          <w:t>54</w:t>
        </w:r>
        <w:r>
          <w:fldChar w:fldCharType="end"/>
        </w:r>
      </w:hyperlink>
    </w:p>
    <w:p>
      <w:pPr>
        <w:pStyle w:val="TOC2"/>
        <w:tabs>
          <w:tab w:val="right" w:leader="dot" w:pos="8306"/>
        </w:tabs>
      </w:pPr>
      <w:hyperlink w:anchor="_Toc10237" w:history="1">
        <w:r>
          <w:rPr>
            <w:rFonts w:ascii="仿宋" w:eastAsia="仿宋" w:hAnsi="仿宋" w:cs="仿宋" w:hint="eastAsia"/>
            <w:lang w:eastAsia="zh-CN"/>
          </w:rPr>
          <w:t>(三)、项目管理与监控体系</w:t>
        </w:r>
        <w:r>
          <w:tab/>
        </w:r>
        <w:r>
          <w:fldChar w:fldCharType="begin"/>
        </w:r>
        <w:r>
          <w:instrText xml:space="preserve"> PAGEREF _Toc10237 \h </w:instrText>
        </w:r>
        <w:r>
          <w:fldChar w:fldCharType="separate"/>
        </w:r>
        <w:r>
          <w:t>57</w:t>
        </w:r>
        <w:r>
          <w:fldChar w:fldCharType="end"/>
        </w:r>
      </w:hyperlink>
    </w:p>
    <w:p>
      <w:pPr>
        <w:pStyle w:val="TOC1"/>
        <w:tabs>
          <w:tab w:val="right" w:leader="dot" w:pos="8306"/>
        </w:tabs>
      </w:pPr>
      <w:hyperlink w:anchor="_Toc12900" w:history="1">
        <w:r>
          <w:rPr>
            <w:rFonts w:ascii="仿宋" w:eastAsia="仿宋" w:hAnsi="仿宋" w:cs="仿宋" w:hint="eastAsia"/>
            <w:lang w:eastAsia="zh-CN"/>
          </w:rPr>
          <w:t>十三、设施与设备管理</w:t>
        </w:r>
        <w:r>
          <w:tab/>
        </w:r>
        <w:r>
          <w:fldChar w:fldCharType="begin"/>
        </w:r>
        <w:r>
          <w:instrText xml:space="preserve"> PAGEREF _Toc12900 \h </w:instrText>
        </w:r>
        <w:r>
          <w:fldChar w:fldCharType="separate"/>
        </w:r>
        <w:r>
          <w:t>58</w:t>
        </w:r>
        <w:r>
          <w:fldChar w:fldCharType="end"/>
        </w:r>
      </w:hyperlink>
    </w:p>
    <w:p>
      <w:pPr>
        <w:pStyle w:val="TOC2"/>
        <w:tabs>
          <w:tab w:val="right" w:leader="dot" w:pos="8306"/>
        </w:tabs>
      </w:pPr>
      <w:hyperlink w:anchor="_Toc28809" w:history="1">
        <w:r>
          <w:rPr>
            <w:rFonts w:ascii="仿宋" w:eastAsia="仿宋" w:hAnsi="仿宋" w:cs="仿宋" w:hint="eastAsia"/>
            <w:lang w:eastAsia="zh-CN"/>
          </w:rPr>
          <w:t>(一)、设施规划与配置</w:t>
        </w:r>
        <w:r>
          <w:tab/>
        </w:r>
        <w:r>
          <w:fldChar w:fldCharType="begin"/>
        </w:r>
        <w:r>
          <w:instrText xml:space="preserve"> PAGEREF _Toc28809 \h </w:instrText>
        </w:r>
        <w:r>
          <w:fldChar w:fldCharType="separate"/>
        </w:r>
        <w:r>
          <w:t>58</w:t>
        </w:r>
        <w:r>
          <w:fldChar w:fldCharType="end"/>
        </w:r>
      </w:hyperlink>
    </w:p>
    <w:p>
      <w:pPr>
        <w:pStyle w:val="TOC2"/>
        <w:tabs>
          <w:tab w:val="right" w:leader="dot" w:pos="8306"/>
        </w:tabs>
      </w:pPr>
      <w:hyperlink w:anchor="_Toc26942" w:history="1">
        <w:r>
          <w:rPr>
            <w:rFonts w:ascii="仿宋" w:eastAsia="仿宋" w:hAnsi="仿宋" w:cs="仿宋" w:hint="eastAsia"/>
            <w:lang w:eastAsia="zh-CN"/>
          </w:rPr>
          <w:t>(二)、设备采购与维护管理</w:t>
        </w:r>
        <w:r>
          <w:tab/>
        </w:r>
        <w:r>
          <w:fldChar w:fldCharType="begin"/>
        </w:r>
        <w:r>
          <w:instrText xml:space="preserve"> PAGEREF _Toc26942 \h </w:instrText>
        </w:r>
        <w:r>
          <w:fldChar w:fldCharType="separate"/>
        </w:r>
        <w:r>
          <w:t>59</w:t>
        </w:r>
        <w:r>
          <w:fldChar w:fldCharType="end"/>
        </w:r>
      </w:hyperlink>
    </w:p>
    <w:p>
      <w:pPr>
        <w:pStyle w:val="TOC2"/>
        <w:tabs>
          <w:tab w:val="right" w:leader="dot" w:pos="8306"/>
        </w:tabs>
      </w:pPr>
      <w:hyperlink w:anchor="_Toc17441" w:history="1">
        <w:r>
          <w:rPr>
            <w:rFonts w:ascii="仿宋" w:eastAsia="仿宋" w:hAnsi="仿宋" w:cs="仿宋" w:hint="eastAsia"/>
            <w:lang w:eastAsia="zh-CN"/>
          </w:rPr>
          <w:t>(三)、设施设备升级策略</w:t>
        </w:r>
        <w:r>
          <w:tab/>
        </w:r>
        <w:r>
          <w:fldChar w:fldCharType="begin"/>
        </w:r>
        <w:r>
          <w:instrText xml:space="preserve"> PAGEREF _Toc17441 \h </w:instrText>
        </w:r>
        <w:r>
          <w:fldChar w:fldCharType="separate"/>
        </w:r>
        <w:r>
          <w:t>60</w:t>
        </w:r>
        <w:r>
          <w:fldChar w:fldCharType="end"/>
        </w:r>
      </w:hyperlink>
    </w:p>
    <w:p>
      <w:pPr>
        <w:pStyle w:val="TOC1"/>
        <w:tabs>
          <w:tab w:val="right" w:leader="dot" w:pos="8306"/>
        </w:tabs>
      </w:pPr>
      <w:hyperlink w:anchor="_Toc2338" w:history="1">
        <w:r>
          <w:rPr>
            <w:rFonts w:ascii="仿宋" w:eastAsia="仿宋" w:hAnsi="仿宋" w:cs="仿宋" w:hint="eastAsia"/>
            <w:lang w:eastAsia="zh-CN"/>
          </w:rPr>
          <w:t>十四、产业协同与集群发展</w:t>
        </w:r>
        <w:r>
          <w:tab/>
        </w:r>
        <w:r>
          <w:fldChar w:fldCharType="begin"/>
        </w:r>
        <w:r>
          <w:instrText xml:space="preserve"> PAGEREF _Toc2338 \h </w:instrText>
        </w:r>
        <w:r>
          <w:fldChar w:fldCharType="separate"/>
        </w:r>
        <w:r>
          <w:t>60</w:t>
        </w:r>
        <w:r>
          <w:fldChar w:fldCharType="end"/>
        </w:r>
      </w:hyperlink>
    </w:p>
    <w:p>
      <w:pPr>
        <w:pStyle w:val="TOC2"/>
        <w:tabs>
          <w:tab w:val="right" w:leader="dot" w:pos="8306"/>
        </w:tabs>
      </w:pPr>
      <w:hyperlink w:anchor="_Toc2829" w:history="1">
        <w:r>
          <w:rPr>
            <w:rFonts w:ascii="仿宋" w:eastAsia="仿宋" w:hAnsi="仿宋" w:cs="仿宋" w:hint="eastAsia"/>
            <w:lang w:eastAsia="zh-CN"/>
          </w:rPr>
          <w:t>(一)、产业协同机制建设</w:t>
        </w:r>
        <w:r>
          <w:tab/>
        </w:r>
        <w:r>
          <w:fldChar w:fldCharType="begin"/>
        </w:r>
        <w:r>
          <w:instrText xml:space="preserve"> PAGEREF _Toc2829 \h </w:instrText>
        </w:r>
        <w:r>
          <w:fldChar w:fldCharType="separate"/>
        </w:r>
        <w:r>
          <w:t>60</w:t>
        </w:r>
        <w:r>
          <w:fldChar w:fldCharType="end"/>
        </w:r>
      </w:hyperlink>
    </w:p>
    <w:p>
      <w:pPr>
        <w:pStyle w:val="TOC2"/>
        <w:tabs>
          <w:tab w:val="right" w:leader="dot" w:pos="8306"/>
        </w:tabs>
      </w:pPr>
      <w:hyperlink w:anchor="_Toc23735" w:history="1">
        <w:r>
          <w:rPr>
            <w:rFonts w:ascii="仿宋" w:eastAsia="仿宋" w:hAnsi="仿宋" w:cs="仿宋" w:hint="eastAsia"/>
            <w:lang w:eastAsia="zh-CN"/>
          </w:rPr>
          <w:t>(二)、产业集群培育与发展</w:t>
        </w:r>
        <w:r>
          <w:tab/>
        </w:r>
        <w:r>
          <w:fldChar w:fldCharType="begin"/>
        </w:r>
        <w:r>
          <w:instrText xml:space="preserve"> PAGEREF _Toc23735 \h </w:instrText>
        </w:r>
        <w:r>
          <w:fldChar w:fldCharType="separate"/>
        </w:r>
        <w:r>
          <w:t>62</w:t>
        </w:r>
        <w:r>
          <w:fldChar w:fldCharType="end"/>
        </w:r>
      </w:hyperlink>
    </w:p>
    <w:p>
      <w:pPr>
        <w:pStyle w:val="TOC1"/>
        <w:tabs>
          <w:tab w:val="right" w:leader="dot" w:pos="8306"/>
        </w:tabs>
      </w:pPr>
      <w:hyperlink w:anchor="_Toc17130" w:history="1">
        <w:r>
          <w:rPr>
            <w:rFonts w:ascii="仿宋" w:eastAsia="仿宋" w:hAnsi="仿宋" w:cs="仿宋" w:hint="eastAsia"/>
            <w:lang w:eastAsia="zh-CN"/>
          </w:rPr>
          <w:t>十五、企业合规与伦理</w:t>
        </w:r>
        <w:r>
          <w:tab/>
        </w:r>
        <w:r>
          <w:fldChar w:fldCharType="begin"/>
        </w:r>
        <w:r>
          <w:instrText xml:space="preserve"> PAGEREF _Toc17130 \h </w:instrText>
        </w:r>
        <w:r>
          <w:fldChar w:fldCharType="separate"/>
        </w:r>
        <w:r>
          <w:t>62</w:t>
        </w:r>
        <w:r>
          <w:fldChar w:fldCharType="end"/>
        </w:r>
      </w:hyperlink>
    </w:p>
    <w:p>
      <w:pPr>
        <w:pStyle w:val="TOC2"/>
        <w:tabs>
          <w:tab w:val="right" w:leader="dot" w:pos="8306"/>
        </w:tabs>
      </w:pPr>
      <w:hyperlink w:anchor="_Toc6762" w:history="1">
        <w:r>
          <w:rPr>
            <w:rFonts w:ascii="仿宋" w:eastAsia="仿宋" w:hAnsi="仿宋" w:cs="仿宋" w:hint="eastAsia"/>
            <w:lang w:eastAsia="zh-CN"/>
          </w:rPr>
          <w:t>(一)、合规政策与程序</w:t>
        </w:r>
        <w:r>
          <w:tab/>
        </w:r>
        <w:r>
          <w:fldChar w:fldCharType="begin"/>
        </w:r>
        <w:r>
          <w:instrText xml:space="preserve"> PAGEREF _Toc6762 \h </w:instrText>
        </w:r>
        <w:r>
          <w:fldChar w:fldCharType="separate"/>
        </w:r>
        <w:r>
          <w:t>62</w:t>
        </w:r>
        <w:r>
          <w:fldChar w:fldCharType="end"/>
        </w:r>
      </w:hyperlink>
    </w:p>
    <w:p>
      <w:pPr>
        <w:pStyle w:val="TOC2"/>
        <w:tabs>
          <w:tab w:val="right" w:leader="dot" w:pos="8306"/>
        </w:tabs>
      </w:pPr>
      <w:hyperlink w:anchor="_Toc25239" w:history="1">
        <w:r>
          <w:rPr>
            <w:rFonts w:ascii="仿宋" w:eastAsia="仿宋" w:hAnsi="仿宋" w:cs="仿宋" w:hint="eastAsia"/>
            <w:lang w:eastAsia="zh-CN"/>
          </w:rPr>
          <w:t>(二)、伦理规范与培训</w:t>
        </w:r>
        <w:r>
          <w:tab/>
        </w:r>
        <w:r>
          <w:fldChar w:fldCharType="begin"/>
        </w:r>
        <w:r>
          <w:instrText xml:space="preserve"> PAGEREF _Toc25239 \h </w:instrText>
        </w:r>
        <w:r>
          <w:fldChar w:fldCharType="separate"/>
        </w:r>
        <w:r>
          <w:t>64</w:t>
        </w:r>
        <w:r>
          <w:fldChar w:fldCharType="end"/>
        </w:r>
      </w:hyperlink>
    </w:p>
    <w:p>
      <w:pPr>
        <w:pStyle w:val="TOC2"/>
        <w:tabs>
          <w:tab w:val="right" w:leader="dot" w:pos="8306"/>
        </w:tabs>
      </w:pPr>
      <w:hyperlink w:anchor="_Toc5946" w:history="1">
        <w:r>
          <w:rPr>
            <w:rFonts w:ascii="仿宋" w:eastAsia="仿宋" w:hAnsi="仿宋" w:cs="仿宋" w:hint="eastAsia"/>
            <w:lang w:eastAsia="zh-CN"/>
          </w:rPr>
          <w:t>(三)、合规风险评估</w:t>
        </w:r>
        <w:r>
          <w:tab/>
        </w:r>
        <w:r>
          <w:fldChar w:fldCharType="begin"/>
        </w:r>
        <w:r>
          <w:instrText xml:space="preserve"> PAGEREF _Toc5946 \h </w:instrText>
        </w:r>
        <w:r>
          <w:fldChar w:fldCharType="separate"/>
        </w:r>
        <w:r>
          <w:t>64</w:t>
        </w:r>
        <w:r>
          <w:fldChar w:fldCharType="end"/>
        </w:r>
      </w:hyperlink>
    </w:p>
    <w:p>
      <w:pPr>
        <w:pStyle w:val="TOC2"/>
        <w:tabs>
          <w:tab w:val="right" w:leader="dot" w:pos="8306"/>
        </w:tabs>
      </w:pPr>
      <w:hyperlink w:anchor="_Toc9794" w:history="1">
        <w:r>
          <w:rPr>
            <w:rFonts w:ascii="仿宋" w:eastAsia="仿宋" w:hAnsi="仿宋" w:cs="仿宋" w:hint="eastAsia"/>
            <w:lang w:eastAsia="zh-CN"/>
          </w:rPr>
          <w:t>(四)、合规监督与执行</w:t>
        </w:r>
        <w:r>
          <w:tab/>
        </w:r>
        <w:r>
          <w:fldChar w:fldCharType="begin"/>
        </w:r>
        <w:r>
          <w:instrText xml:space="preserve"> PAGEREF _Toc9794 \h </w:instrText>
        </w:r>
        <w:r>
          <w:fldChar w:fldCharType="separate"/>
        </w:r>
        <w:r>
          <w:t>66</w:t>
        </w:r>
        <w:r>
          <w:fldChar w:fldCharType="end"/>
        </w:r>
      </w:hyperlink>
    </w:p>
    <w:p>
      <w:pPr>
        <w:pStyle w:val="TOC1"/>
        <w:tabs>
          <w:tab w:val="right" w:leader="dot" w:pos="8306"/>
        </w:tabs>
      </w:pPr>
      <w:hyperlink w:anchor="_Toc13574" w:history="1">
        <w:r>
          <w:rPr>
            <w:rFonts w:ascii="仿宋" w:eastAsia="仿宋" w:hAnsi="仿宋" w:cs="仿宋" w:hint="eastAsia"/>
            <w:lang w:eastAsia="zh-CN"/>
          </w:rPr>
          <w:t>十六、人力资源管理与开发</w:t>
        </w:r>
        <w:r>
          <w:tab/>
        </w:r>
        <w:r>
          <w:fldChar w:fldCharType="begin"/>
        </w:r>
        <w:r>
          <w:instrText xml:space="preserve"> PAGEREF _Toc13574 \h </w:instrText>
        </w:r>
        <w:r>
          <w:fldChar w:fldCharType="separate"/>
        </w:r>
        <w:r>
          <w:t>66</w:t>
        </w:r>
        <w:r>
          <w:fldChar w:fldCharType="end"/>
        </w:r>
      </w:hyperlink>
    </w:p>
    <w:p>
      <w:pPr>
        <w:pStyle w:val="TOC2"/>
        <w:tabs>
          <w:tab w:val="right" w:leader="dot" w:pos="8306"/>
        </w:tabs>
      </w:pPr>
      <w:hyperlink w:anchor="_Toc19731" w:history="1">
        <w:r>
          <w:rPr>
            <w:rFonts w:ascii="仿宋" w:eastAsia="仿宋" w:hAnsi="仿宋" w:cs="仿宋" w:hint="eastAsia"/>
            <w:lang w:eastAsia="zh-CN"/>
          </w:rPr>
          <w:t>(一)、人力资源规划</w:t>
        </w:r>
        <w:r>
          <w:tab/>
        </w:r>
        <w:r>
          <w:fldChar w:fldCharType="begin"/>
        </w:r>
        <w:r>
          <w:instrText xml:space="preserve"> PAGEREF _Toc19731 \h </w:instrText>
        </w:r>
        <w:r>
          <w:fldChar w:fldCharType="separate"/>
        </w:r>
        <w:r>
          <w:t>66</w:t>
        </w:r>
        <w:r>
          <w:fldChar w:fldCharType="end"/>
        </w:r>
      </w:hyperlink>
    </w:p>
    <w:p>
      <w:pPr>
        <w:pStyle w:val="TOC2"/>
        <w:tabs>
          <w:tab w:val="right" w:leader="dot" w:pos="8306"/>
        </w:tabs>
      </w:pPr>
      <w:hyperlink w:anchor="_Toc4115" w:history="1">
        <w:r>
          <w:rPr>
            <w:rFonts w:ascii="仿宋" w:eastAsia="仿宋" w:hAnsi="仿宋" w:cs="仿宋" w:hint="eastAsia"/>
            <w:lang w:eastAsia="zh-CN"/>
          </w:rPr>
          <w:t>(二)、人力资源开发与培训</w:t>
        </w:r>
        <w:r>
          <w:tab/>
        </w:r>
        <w:r>
          <w:fldChar w:fldCharType="begin"/>
        </w:r>
        <w:r>
          <w:instrText xml:space="preserve"> PAGEREF _Toc4115 \h </w:instrText>
        </w:r>
        <w:r>
          <w:fldChar w:fldCharType="separate"/>
        </w:r>
        <w:r>
          <w:t>68</w:t>
        </w:r>
        <w:r>
          <w:fldChar w:fldCharType="end"/>
        </w:r>
      </w:hyperlink>
    </w:p>
    <w:p>
      <w:pPr>
        <w:pStyle w:val="TOC1"/>
        <w:tabs>
          <w:tab w:val="right" w:leader="dot" w:pos="8306"/>
        </w:tabs>
      </w:pPr>
      <w:hyperlink w:anchor="_Toc23821" w:history="1">
        <w:r>
          <w:rPr>
            <w:rFonts w:ascii="仿宋" w:eastAsia="仿宋" w:hAnsi="仿宋" w:cs="仿宋" w:hint="eastAsia"/>
            <w:lang w:eastAsia="zh-CN"/>
          </w:rPr>
          <w:t>十七、合作与交流机制建立</w:t>
        </w:r>
        <w:r>
          <w:tab/>
        </w:r>
        <w:r>
          <w:fldChar w:fldCharType="begin"/>
        </w:r>
        <w:r>
          <w:instrText xml:space="preserve"> PAGEREF _Toc23821 \h </w:instrText>
        </w:r>
        <w:r>
          <w:fldChar w:fldCharType="separate"/>
        </w:r>
        <w:r>
          <w:t>71</w:t>
        </w:r>
        <w:r>
          <w:fldChar w:fldCharType="end"/>
        </w:r>
      </w:hyperlink>
    </w:p>
    <w:p>
      <w:pPr>
        <w:pStyle w:val="TOC2"/>
        <w:tabs>
          <w:tab w:val="right" w:leader="dot" w:pos="8306"/>
        </w:tabs>
      </w:pPr>
      <w:hyperlink w:anchor="_Toc19934" w:history="1">
        <w:r>
          <w:rPr>
            <w:rFonts w:ascii="仿宋" w:eastAsia="仿宋" w:hAnsi="仿宋" w:cs="仿宋" w:hint="eastAsia"/>
            <w:lang w:eastAsia="zh-CN"/>
          </w:rPr>
          <w:t>(一)、合作伙伴选择与合作方式</w:t>
        </w:r>
        <w:r>
          <w:tab/>
        </w:r>
        <w:r>
          <w:fldChar w:fldCharType="begin"/>
        </w:r>
        <w:r>
          <w:instrText xml:space="preserve"> PAGEREF _Toc19934 \h </w:instrText>
        </w:r>
        <w:r>
          <w:fldChar w:fldCharType="separate"/>
        </w:r>
        <w:r>
          <w:t>71</w:t>
        </w:r>
        <w:r>
          <w:fldChar w:fldCharType="end"/>
        </w:r>
      </w:hyperlink>
    </w:p>
    <w:p>
      <w:pPr>
        <w:pStyle w:val="TOC2"/>
        <w:tabs>
          <w:tab w:val="right" w:leader="dot" w:pos="8306"/>
        </w:tabs>
      </w:pPr>
      <w:hyperlink w:anchor="_Toc26397" w:history="1">
        <w:r>
          <w:rPr>
            <w:rFonts w:ascii="仿宋" w:eastAsia="仿宋" w:hAnsi="仿宋" w:cs="仿宋" w:hint="eastAsia"/>
            <w:lang w:eastAsia="zh-CN"/>
          </w:rPr>
          <w:t>(二)、交流与合作平台搭建</w:t>
        </w:r>
        <w:r>
          <w:tab/>
        </w:r>
        <w:r>
          <w:fldChar w:fldCharType="begin"/>
        </w:r>
        <w:r>
          <w:instrText xml:space="preserve"> PAGEREF _Toc26397 \h </w:instrText>
        </w:r>
        <w:r>
          <w:fldChar w:fldCharType="separate"/>
        </w:r>
        <w:r>
          <w:t>72</w:t>
        </w:r>
        <w:r>
          <w:fldChar w:fldCharType="end"/>
        </w:r>
      </w:hyperlink>
    </w:p>
    <w:p>
      <w:pPr>
        <w:pStyle w:val="TOC1"/>
        <w:tabs>
          <w:tab w:val="right" w:leader="dot" w:pos="8306"/>
        </w:tabs>
      </w:pPr>
      <w:hyperlink w:anchor="_Toc16255" w:history="1">
        <w:r>
          <w:rPr>
            <w:rFonts w:ascii="仿宋" w:eastAsia="仿宋" w:hAnsi="仿宋" w:cs="仿宋" w:hint="eastAsia"/>
            <w:lang w:eastAsia="zh-CN"/>
          </w:rPr>
          <w:t>十八、项目施工方案</w:t>
        </w:r>
        <w:r>
          <w:tab/>
        </w:r>
        <w:r>
          <w:fldChar w:fldCharType="begin"/>
        </w:r>
        <w:r>
          <w:instrText xml:space="preserve"> PAGEREF _Toc16255 \h </w:instrText>
        </w:r>
        <w:r>
          <w:fldChar w:fldCharType="separate"/>
        </w:r>
        <w:r>
          <w:t>74</w:t>
        </w:r>
        <w:r>
          <w:fldChar w:fldCharType="end"/>
        </w:r>
      </w:hyperlink>
    </w:p>
    <w:p>
      <w:pPr>
        <w:pStyle w:val="TOC2"/>
        <w:tabs>
          <w:tab w:val="right" w:leader="dot" w:pos="8306"/>
        </w:tabs>
      </w:pPr>
      <w:hyperlink w:anchor="_Toc21610" w:history="1">
        <w:r>
          <w:rPr>
            <w:rFonts w:ascii="仿宋" w:eastAsia="仿宋" w:hAnsi="仿宋" w:cs="仿宋" w:hint="eastAsia"/>
            <w:lang w:eastAsia="zh-CN"/>
          </w:rPr>
          <w:t>(一)、施工组织设计</w:t>
        </w:r>
        <w:r>
          <w:tab/>
        </w:r>
        <w:r>
          <w:fldChar w:fldCharType="begin"/>
        </w:r>
        <w:r>
          <w:instrText xml:space="preserve"> PAGEREF _Toc21610 \h </w:instrText>
        </w:r>
        <w:r>
          <w:fldChar w:fldCharType="separate"/>
        </w:r>
        <w:r>
          <w:t>74</w:t>
        </w:r>
        <w:r>
          <w:fldChar w:fldCharType="end"/>
        </w:r>
      </w:hyperlink>
    </w:p>
    <w:p>
      <w:pPr>
        <w:pStyle w:val="TOC2"/>
        <w:tabs>
          <w:tab w:val="right" w:leader="dot" w:pos="8306"/>
        </w:tabs>
      </w:pPr>
      <w:hyperlink w:anchor="_Toc23590" w:history="1">
        <w:r>
          <w:rPr>
            <w:rFonts w:ascii="仿宋" w:eastAsia="仿宋" w:hAnsi="仿宋" w:cs="仿宋" w:hint="eastAsia"/>
            <w:lang w:eastAsia="zh-CN"/>
          </w:rPr>
          <w:t>(二)、施工工艺与技术路线</w:t>
        </w:r>
        <w:r>
          <w:tab/>
        </w:r>
        <w:r>
          <w:fldChar w:fldCharType="begin"/>
        </w:r>
        <w:r>
          <w:instrText xml:space="preserve"> PAGEREF _Toc23590 \h </w:instrText>
        </w:r>
        <w:r>
          <w:fldChar w:fldCharType="separate"/>
        </w:r>
        <w:r>
          <w:t>75</w:t>
        </w:r>
        <w:r>
          <w:fldChar w:fldCharType="end"/>
        </w:r>
      </w:hyperlink>
    </w:p>
    <w:p>
      <w:pPr>
        <w:pStyle w:val="TOC2"/>
        <w:tabs>
          <w:tab w:val="right" w:leader="dot" w:pos="8306"/>
        </w:tabs>
      </w:pPr>
      <w:hyperlink w:anchor="_Toc20327" w:history="1">
        <w:r>
          <w:rPr>
            <w:rFonts w:ascii="仿宋" w:eastAsia="仿宋" w:hAnsi="仿宋" w:cs="仿宋" w:hint="eastAsia"/>
            <w:lang w:eastAsia="zh-CN"/>
          </w:rPr>
          <w:t>(三)、关键节点施工计划</w:t>
        </w:r>
        <w:r>
          <w:tab/>
        </w:r>
        <w:r>
          <w:fldChar w:fldCharType="begin"/>
        </w:r>
        <w:r>
          <w:instrText xml:space="preserve"> PAGEREF _Toc20327 \h </w:instrText>
        </w:r>
        <w:r>
          <w:fldChar w:fldCharType="separate"/>
        </w:r>
        <w:r>
          <w:t>76</w:t>
        </w:r>
        <w:r>
          <w:fldChar w:fldCharType="end"/>
        </w:r>
      </w:hyperlink>
    </w:p>
    <w:p>
      <w:pPr>
        <w:pStyle w:val="TOC2"/>
        <w:tabs>
          <w:tab w:val="right" w:leader="dot" w:pos="8306"/>
        </w:tabs>
      </w:pPr>
      <w:hyperlink w:anchor="_Toc31864" w:history="1">
        <w:r>
          <w:rPr>
            <w:rFonts w:ascii="仿宋" w:eastAsia="仿宋" w:hAnsi="仿宋" w:cs="仿宋" w:hint="eastAsia"/>
            <w:lang w:eastAsia="zh-CN"/>
          </w:rPr>
          <w:t>(四)、施工现场管理</w:t>
        </w:r>
        <w:r>
          <w:tab/>
        </w:r>
        <w:r>
          <w:fldChar w:fldCharType="begin"/>
        </w:r>
        <w:r>
          <w:instrText xml:space="preserve"> PAGEREF _Toc31864 \h </w:instrText>
        </w:r>
        <w:r>
          <w:fldChar w:fldCharType="separate"/>
        </w:r>
        <w:r>
          <w:t>78</w:t>
        </w:r>
        <w:r>
          <w:fldChar w:fldCharType="end"/>
        </w:r>
      </w:hyperlink>
    </w:p>
    <w:p>
      <w:pPr>
        <w:pStyle w:val="TOC1"/>
        <w:tabs>
          <w:tab w:val="right" w:leader="dot" w:pos="8306"/>
        </w:tabs>
      </w:pPr>
      <w:hyperlink w:anchor="_Toc11830" w:history="1">
        <w:r>
          <w:rPr>
            <w:rFonts w:ascii="仿宋" w:eastAsia="仿宋" w:hAnsi="仿宋" w:cs="仿宋" w:hint="eastAsia"/>
            <w:lang w:eastAsia="zh-CN"/>
          </w:rPr>
          <w:t>十九、成果转化与推广应用</w:t>
        </w:r>
        <w:r>
          <w:tab/>
        </w:r>
        <w:r>
          <w:fldChar w:fldCharType="begin"/>
        </w:r>
        <w:r>
          <w:instrText xml:space="preserve"> PAGEREF _Toc11830 \h </w:instrText>
        </w:r>
        <w:r>
          <w:fldChar w:fldCharType="separate"/>
        </w:r>
        <w:r>
          <w:t>80</w:t>
        </w:r>
        <w:r>
          <w:fldChar w:fldCharType="end"/>
        </w:r>
      </w:hyperlink>
    </w:p>
    <w:p>
      <w:pPr>
        <w:pStyle w:val="TOC2"/>
        <w:tabs>
          <w:tab w:val="right" w:leader="dot" w:pos="8306"/>
        </w:tabs>
      </w:pPr>
      <w:hyperlink w:anchor="_Toc17878" w:history="1">
        <w:r>
          <w:rPr>
            <w:rFonts w:ascii="仿宋" w:eastAsia="仿宋" w:hAnsi="仿宋" w:cs="仿宋" w:hint="eastAsia"/>
            <w:lang w:eastAsia="zh-CN"/>
          </w:rPr>
          <w:t>(一)、成果转化策略制定</w:t>
        </w:r>
        <w:r>
          <w:tab/>
        </w:r>
        <w:r>
          <w:fldChar w:fldCharType="begin"/>
        </w:r>
        <w:r>
          <w:instrText xml:space="preserve"> PAGEREF _Toc17878 \h </w:instrText>
        </w:r>
        <w:r>
          <w:fldChar w:fldCharType="separate"/>
        </w:r>
        <w:r>
          <w:t>80</w:t>
        </w:r>
        <w:r>
          <w:fldChar w:fldCharType="end"/>
        </w:r>
      </w:hyperlink>
    </w:p>
    <w:p>
      <w:pPr>
        <w:pStyle w:val="TOC2"/>
        <w:tabs>
          <w:tab w:val="right" w:leader="dot" w:pos="8306"/>
        </w:tabs>
      </w:pPr>
      <w:hyperlink w:anchor="_Toc12635" w:history="1">
        <w:r>
          <w:rPr>
            <w:rFonts w:ascii="仿宋" w:eastAsia="仿宋" w:hAnsi="仿宋" w:cs="仿宋" w:hint="eastAsia"/>
            <w:lang w:eastAsia="zh-CN"/>
          </w:rPr>
          <w:t>(二)、成果推广应用方案</w:t>
        </w:r>
        <w:r>
          <w:tab/>
        </w:r>
        <w:r>
          <w:fldChar w:fldCharType="begin"/>
        </w:r>
        <w:r>
          <w:instrText xml:space="preserve"> PAGEREF _Toc12635 \h </w:instrText>
        </w:r>
        <w:r>
          <w:fldChar w:fldCharType="separate"/>
        </w:r>
        <w:r>
          <w:t>81</w:t>
        </w:r>
        <w:r>
          <w:fldChar w:fldCharType="end"/>
        </w:r>
      </w:hyperlink>
    </w:p>
    <w:p>
      <w:pPr>
        <w:pStyle w:val="TOC1"/>
        <w:tabs>
          <w:tab w:val="right" w:leader="dot" w:pos="8306"/>
        </w:tabs>
      </w:pPr>
      <w:hyperlink w:anchor="_Toc27856" w:history="1">
        <w:r>
          <w:rPr>
            <w:rFonts w:ascii="仿宋" w:eastAsia="仿宋" w:hAnsi="仿宋" w:cs="仿宋" w:hint="eastAsia"/>
            <w:lang w:eastAsia="zh-CN"/>
          </w:rPr>
          <w:t>二十、创新驱动与持续发展</w:t>
        </w:r>
        <w:r>
          <w:tab/>
        </w:r>
        <w:r>
          <w:fldChar w:fldCharType="begin"/>
        </w:r>
        <w:r>
          <w:instrText xml:space="preserve"> PAGEREF _Toc27856 \h </w:instrText>
        </w:r>
        <w:r>
          <w:fldChar w:fldCharType="separate"/>
        </w:r>
        <w:r>
          <w:t>83</w:t>
        </w:r>
        <w:r>
          <w:fldChar w:fldCharType="end"/>
        </w:r>
      </w:hyperlink>
    </w:p>
    <w:p>
      <w:pPr>
        <w:pStyle w:val="TOC2"/>
        <w:tabs>
          <w:tab w:val="right" w:leader="dot" w:pos="8306"/>
        </w:tabs>
      </w:pPr>
      <w:hyperlink w:anchor="_Toc16595" w:history="1">
        <w:r>
          <w:rPr>
            <w:rFonts w:ascii="仿宋" w:eastAsia="仿宋" w:hAnsi="仿宋" w:cs="仿宋" w:hint="eastAsia"/>
            <w:lang w:eastAsia="zh-CN"/>
          </w:rPr>
          <w:t>(一)、创新驱动战略实施</w:t>
        </w:r>
        <w:r>
          <w:tab/>
        </w:r>
        <w:r>
          <w:fldChar w:fldCharType="begin"/>
        </w:r>
        <w:r>
          <w:instrText xml:space="preserve"> PAGEREF _Toc16595 \h </w:instrText>
        </w:r>
        <w:r>
          <w:fldChar w:fldCharType="separate"/>
        </w:r>
        <w:r>
          <w:t>83</w:t>
        </w:r>
        <w:r>
          <w:fldChar w:fldCharType="end"/>
        </w:r>
      </w:hyperlink>
    </w:p>
    <w:p>
      <w:pPr>
        <w:pStyle w:val="TOC2"/>
        <w:tabs>
          <w:tab w:val="right" w:leader="dot" w:pos="8306"/>
        </w:tabs>
      </w:pPr>
      <w:hyperlink w:anchor="_Toc28762" w:history="1">
        <w:r>
          <w:rPr>
            <w:rFonts w:ascii="仿宋" w:eastAsia="仿宋" w:hAnsi="仿宋" w:cs="仿宋" w:hint="eastAsia"/>
            <w:lang w:eastAsia="zh-CN"/>
          </w:rPr>
          <w:t>(二)、持续发展路径探索</w:t>
        </w:r>
        <w:r>
          <w:tab/>
        </w:r>
        <w:r>
          <w:fldChar w:fldCharType="begin"/>
        </w:r>
        <w:r>
          <w:instrText xml:space="preserve"> PAGEREF _Toc28762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11"/>
      <w:r>
        <w:rPr>
          <w:rFonts w:ascii="仿宋" w:eastAsia="仿宋" w:hAnsi="仿宋" w:cs="仿宋" w:hint="eastAsia"/>
          <w:sz w:val="28"/>
          <w:lang w:eastAsia="zh-CN"/>
        </w:rPr>
        <w:t>一、装配式建筑项目概论</w:t>
      </w:r>
      <w:bookmarkEnd w:id="2"/>
    </w:p>
    <w:p>
      <w:pPr>
        <w:pStyle w:val="Heading2"/>
        <w:rPr>
          <w:rFonts w:ascii="仿宋" w:eastAsia="仿宋" w:hAnsi="仿宋" w:cs="仿宋" w:hint="eastAsia"/>
          <w:lang w:eastAsia="zh-CN"/>
        </w:rPr>
      </w:pPr>
      <w:bookmarkStart w:id="3" w:name="_Toc69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装配式建筑项目的申报单位是“XXX实业发展公司”，这是一家在其所处行业内备受尊敬的企业。公司自成立以来，通过其在装配式建筑项目中表现出的创新精神和卓越执行力，在市场上赢得了显著的地位。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该公司的法定代表人秦XX，在装配式建筑项目及其他多个行业领域中都有着显著的贡献。秦XX以其出色的领导才能和敏锐的商业洞察力，带领公司在装配式建筑项目等多个领域实现了持续的成长和成功。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装配式建筑项目的重要合作伙伴。公司专注于[行业名称]领域，以创新作为驱动力，不断推动技术进步和市场扩张。在装配式建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装配式建筑项目中展现了强劲的增长和稳定的财务表现。公司通过有效的策略，在装配式建筑项目中扩大了其市场份额并增强了盈利能力。同时，公司积极承担社会责任，参与各类社会公益项目，增强了其在装配式建筑项目中的品牌形象和社会影响力。</w:t>
      </w:r>
    </w:p>
    <w:p>
      <w:pPr>
        <w:pStyle w:val="Heading2"/>
        <w:ind w:firstLine="560" w:firstLineChars="200"/>
        <w:rPr>
          <w:rFonts w:ascii="仿宋" w:eastAsia="仿宋" w:hAnsi="仿宋" w:cs="仿宋" w:hint="eastAsia"/>
          <w:sz w:val="28"/>
          <w:lang w:eastAsia="zh-CN"/>
        </w:rPr>
      </w:pPr>
      <w:bookmarkStart w:id="4" w:name="_Toc174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配式建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装配式建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33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994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一、装配式建筑项目的技术资源开发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二、装配式建筑项目的人力资源管理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装配式建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三、装配式建筑项目的资金资源筹措与优化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装配式建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844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装配式建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装配式建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装配式建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364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装配式建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装配式建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智能技术的应用：装配式建筑项目将利用智能技术，如物联网（IoT）和大数据分析，来监控和优化资源使用。通过实时数据分析，项目可以更有效地管理能源消耗、减少原材料浪费，并提高生产过程的整体效率。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309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6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直接收益：假设装配式建筑项目的产品或服务年销售收入为XX万元。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https://d.book118.com/048000040107006036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C0C71"/>
    <w:rsid w:val="0AEC0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00040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2024-02-03T16:11:00Z</dcterms:created>
  <dcterms:modified xsi:type="dcterms:W3CDTF">2024-02-03T16:11:54Z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2196C7B3DABE4BA6B831E2B789FD65C3_11</vt:lpwstr>
  </property>
  <property fmtid="{D5CDD505-2E9C-101B-9397-08002B2CF9AE}" pid="3" name="KSOProductBuildVer">
    <vt:lpwstr>2052-12.1.0.16250</vt:lpwstr>
  </property>
</Properties>
</file>