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医疗保健相关行业公司成立报告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72" w:history="1">
        <w:r>
          <w:rPr>
            <w:rFonts w:ascii="仿宋" w:eastAsia="仿宋" w:hAnsi="仿宋" w:cs="仿宋" w:hint="eastAsia"/>
            <w:lang w:eastAsia="zh-CN"/>
          </w:rPr>
          <w:t>概论</w:t>
        </w:r>
        <w:r>
          <w:tab/>
        </w:r>
        <w:r>
          <w:fldChar w:fldCharType="begin"/>
        </w:r>
        <w:r>
          <w:instrText xml:space="preserve"> PAGEREF _Toc31072 \h </w:instrText>
        </w:r>
        <w:r>
          <w:fldChar w:fldCharType="separate"/>
        </w:r>
        <w:r>
          <w:t>3</w:t>
        </w:r>
        <w:r>
          <w:fldChar w:fldCharType="end"/>
        </w:r>
      </w:hyperlink>
    </w:p>
    <w:p>
      <w:pPr>
        <w:pStyle w:val="TOC1"/>
        <w:tabs>
          <w:tab w:val="right" w:leader="dot" w:pos="8306"/>
        </w:tabs>
      </w:pPr>
      <w:hyperlink w:anchor="_Toc29728" w:history="1">
        <w:r>
          <w:rPr>
            <w:rFonts w:ascii="仿宋" w:eastAsia="仿宋" w:hAnsi="仿宋" w:cs="仿宋" w:hint="eastAsia"/>
            <w:lang w:eastAsia="zh-CN"/>
          </w:rPr>
          <w:t>一、选址分析</w:t>
        </w:r>
        <w:r>
          <w:tab/>
        </w:r>
        <w:r>
          <w:fldChar w:fldCharType="begin"/>
        </w:r>
        <w:r>
          <w:instrText xml:space="preserve"> PAGEREF _Toc29728 \h </w:instrText>
        </w:r>
        <w:r>
          <w:fldChar w:fldCharType="separate"/>
        </w:r>
        <w:r>
          <w:t>3</w:t>
        </w:r>
        <w:r>
          <w:fldChar w:fldCharType="end"/>
        </w:r>
      </w:hyperlink>
    </w:p>
    <w:p>
      <w:pPr>
        <w:pStyle w:val="TOC2"/>
        <w:tabs>
          <w:tab w:val="right" w:leader="dot" w:pos="8306"/>
        </w:tabs>
      </w:pPr>
      <w:hyperlink w:anchor="_Toc19288" w:history="1">
        <w:r>
          <w:rPr>
            <w:rFonts w:ascii="仿宋" w:eastAsia="仿宋" w:hAnsi="仿宋" w:cs="仿宋" w:hint="eastAsia"/>
            <w:lang w:eastAsia="zh-CN"/>
          </w:rPr>
          <w:t>(一)、医疗保健项目选址原则</w:t>
        </w:r>
        <w:r>
          <w:tab/>
        </w:r>
        <w:r>
          <w:fldChar w:fldCharType="begin"/>
        </w:r>
        <w:r>
          <w:instrText xml:space="preserve"> PAGEREF _Toc19288 \h </w:instrText>
        </w:r>
        <w:r>
          <w:fldChar w:fldCharType="separate"/>
        </w:r>
        <w:r>
          <w:t>3</w:t>
        </w:r>
        <w:r>
          <w:fldChar w:fldCharType="end"/>
        </w:r>
      </w:hyperlink>
    </w:p>
    <w:p>
      <w:pPr>
        <w:pStyle w:val="TOC2"/>
        <w:tabs>
          <w:tab w:val="right" w:leader="dot" w:pos="8306"/>
        </w:tabs>
      </w:pPr>
      <w:hyperlink w:anchor="_Toc29628" w:history="1">
        <w:r>
          <w:rPr>
            <w:rFonts w:ascii="仿宋" w:eastAsia="仿宋" w:hAnsi="仿宋" w:cs="仿宋" w:hint="eastAsia"/>
            <w:lang w:eastAsia="zh-CN"/>
          </w:rPr>
          <w:t>(二)、建设区基本情况</w:t>
        </w:r>
        <w:r>
          <w:tab/>
        </w:r>
        <w:r>
          <w:fldChar w:fldCharType="begin"/>
        </w:r>
        <w:r>
          <w:instrText xml:space="preserve"> PAGEREF _Toc29628 \h </w:instrText>
        </w:r>
        <w:r>
          <w:fldChar w:fldCharType="separate"/>
        </w:r>
        <w:r>
          <w:t>4</w:t>
        </w:r>
        <w:r>
          <w:fldChar w:fldCharType="end"/>
        </w:r>
      </w:hyperlink>
    </w:p>
    <w:p>
      <w:pPr>
        <w:pStyle w:val="TOC2"/>
        <w:tabs>
          <w:tab w:val="right" w:leader="dot" w:pos="8306"/>
        </w:tabs>
      </w:pPr>
      <w:hyperlink w:anchor="_Toc8986" w:history="1">
        <w:r>
          <w:rPr>
            <w:rFonts w:ascii="仿宋" w:eastAsia="仿宋" w:hAnsi="仿宋" w:cs="仿宋" w:hint="eastAsia"/>
            <w:lang w:eastAsia="zh-CN"/>
          </w:rPr>
          <w:t>(三)、发展目标</w:t>
        </w:r>
        <w:r>
          <w:tab/>
        </w:r>
        <w:r>
          <w:fldChar w:fldCharType="begin"/>
        </w:r>
        <w:r>
          <w:instrText xml:space="preserve"> PAGEREF _Toc8986 \h </w:instrText>
        </w:r>
        <w:r>
          <w:fldChar w:fldCharType="separate"/>
        </w:r>
        <w:r>
          <w:t>5</w:t>
        </w:r>
        <w:r>
          <w:fldChar w:fldCharType="end"/>
        </w:r>
      </w:hyperlink>
    </w:p>
    <w:p>
      <w:pPr>
        <w:pStyle w:val="TOC2"/>
        <w:tabs>
          <w:tab w:val="right" w:leader="dot" w:pos="8306"/>
        </w:tabs>
      </w:pPr>
      <w:hyperlink w:anchor="_Toc17236" w:history="1">
        <w:r>
          <w:rPr>
            <w:rFonts w:ascii="仿宋" w:eastAsia="仿宋" w:hAnsi="仿宋" w:cs="仿宋" w:hint="eastAsia"/>
            <w:lang w:eastAsia="zh-CN"/>
          </w:rPr>
          <w:t>(四)、产业发展方向</w:t>
        </w:r>
        <w:r>
          <w:tab/>
        </w:r>
        <w:r>
          <w:fldChar w:fldCharType="begin"/>
        </w:r>
        <w:r>
          <w:instrText xml:space="preserve"> PAGEREF _Toc17236 \h </w:instrText>
        </w:r>
        <w:r>
          <w:fldChar w:fldCharType="separate"/>
        </w:r>
        <w:r>
          <w:t>7</w:t>
        </w:r>
        <w:r>
          <w:fldChar w:fldCharType="end"/>
        </w:r>
      </w:hyperlink>
    </w:p>
    <w:p>
      <w:pPr>
        <w:pStyle w:val="TOC2"/>
        <w:tabs>
          <w:tab w:val="right" w:leader="dot" w:pos="8306"/>
        </w:tabs>
      </w:pPr>
      <w:hyperlink w:anchor="_Toc8153" w:history="1">
        <w:r>
          <w:rPr>
            <w:rFonts w:ascii="仿宋" w:eastAsia="仿宋" w:hAnsi="仿宋" w:cs="仿宋" w:hint="eastAsia"/>
            <w:lang w:eastAsia="zh-CN"/>
          </w:rPr>
          <w:t>(五)、医疗保健项目选址综合评价</w:t>
        </w:r>
        <w:r>
          <w:tab/>
        </w:r>
        <w:r>
          <w:fldChar w:fldCharType="begin"/>
        </w:r>
        <w:r>
          <w:instrText xml:space="preserve"> PAGEREF _Toc8153 \h </w:instrText>
        </w:r>
        <w:r>
          <w:fldChar w:fldCharType="separate"/>
        </w:r>
        <w:r>
          <w:t>8</w:t>
        </w:r>
        <w:r>
          <w:fldChar w:fldCharType="end"/>
        </w:r>
      </w:hyperlink>
    </w:p>
    <w:p>
      <w:pPr>
        <w:pStyle w:val="TOC1"/>
        <w:tabs>
          <w:tab w:val="right" w:leader="dot" w:pos="8306"/>
        </w:tabs>
      </w:pPr>
      <w:hyperlink w:anchor="_Toc14881" w:history="1">
        <w:r>
          <w:rPr>
            <w:rFonts w:ascii="仿宋" w:eastAsia="仿宋" w:hAnsi="仿宋" w:cs="仿宋" w:hint="eastAsia"/>
            <w:lang w:eastAsia="zh-CN"/>
          </w:rPr>
          <w:t>二、医疗保健筹建公司基本信息</w:t>
        </w:r>
        <w:r>
          <w:tab/>
        </w:r>
        <w:r>
          <w:fldChar w:fldCharType="begin"/>
        </w:r>
        <w:r>
          <w:instrText xml:space="preserve"> PAGEREF _Toc14881 \h </w:instrText>
        </w:r>
        <w:r>
          <w:fldChar w:fldCharType="separate"/>
        </w:r>
        <w:r>
          <w:t>8</w:t>
        </w:r>
        <w:r>
          <w:fldChar w:fldCharType="end"/>
        </w:r>
      </w:hyperlink>
    </w:p>
    <w:p>
      <w:pPr>
        <w:pStyle w:val="TOC2"/>
        <w:tabs>
          <w:tab w:val="right" w:leader="dot" w:pos="8306"/>
        </w:tabs>
      </w:pPr>
      <w:hyperlink w:anchor="_Toc25972" w:history="1">
        <w:r>
          <w:rPr>
            <w:rFonts w:ascii="仿宋" w:eastAsia="仿宋" w:hAnsi="仿宋" w:cs="仿宋" w:hint="eastAsia"/>
            <w:lang w:eastAsia="zh-CN"/>
          </w:rPr>
          <w:t>(一)、公司名称</w:t>
        </w:r>
        <w:r>
          <w:tab/>
        </w:r>
        <w:r>
          <w:fldChar w:fldCharType="begin"/>
        </w:r>
        <w:r>
          <w:instrText xml:space="preserve"> PAGEREF _Toc25972 \h </w:instrText>
        </w:r>
        <w:r>
          <w:fldChar w:fldCharType="separate"/>
        </w:r>
        <w:r>
          <w:t>8</w:t>
        </w:r>
        <w:r>
          <w:fldChar w:fldCharType="end"/>
        </w:r>
      </w:hyperlink>
    </w:p>
    <w:p>
      <w:pPr>
        <w:pStyle w:val="TOC2"/>
        <w:tabs>
          <w:tab w:val="right" w:leader="dot" w:pos="8306"/>
        </w:tabs>
      </w:pPr>
      <w:hyperlink w:anchor="_Toc6119" w:history="1">
        <w:r>
          <w:rPr>
            <w:rFonts w:ascii="仿宋" w:eastAsia="仿宋" w:hAnsi="仿宋" w:cs="仿宋" w:hint="eastAsia"/>
            <w:lang w:eastAsia="zh-CN"/>
          </w:rPr>
          <w:t>(二)、注册资本</w:t>
        </w:r>
        <w:r>
          <w:tab/>
        </w:r>
        <w:r>
          <w:fldChar w:fldCharType="begin"/>
        </w:r>
        <w:r>
          <w:instrText xml:space="preserve"> PAGEREF _Toc6119 \h </w:instrText>
        </w:r>
        <w:r>
          <w:fldChar w:fldCharType="separate"/>
        </w:r>
        <w:r>
          <w:t>8</w:t>
        </w:r>
        <w:r>
          <w:fldChar w:fldCharType="end"/>
        </w:r>
      </w:hyperlink>
    </w:p>
    <w:p>
      <w:pPr>
        <w:pStyle w:val="TOC2"/>
        <w:tabs>
          <w:tab w:val="right" w:leader="dot" w:pos="8306"/>
        </w:tabs>
      </w:pPr>
      <w:hyperlink w:anchor="_Toc14971" w:history="1">
        <w:r>
          <w:rPr>
            <w:rFonts w:ascii="仿宋" w:eastAsia="仿宋" w:hAnsi="仿宋" w:cs="仿宋" w:hint="eastAsia"/>
            <w:lang w:eastAsia="zh-CN"/>
          </w:rPr>
          <w:t>(三)、注册地址</w:t>
        </w:r>
        <w:r>
          <w:tab/>
        </w:r>
        <w:r>
          <w:fldChar w:fldCharType="begin"/>
        </w:r>
        <w:r>
          <w:instrText xml:space="preserve"> PAGEREF _Toc14971 \h </w:instrText>
        </w:r>
        <w:r>
          <w:fldChar w:fldCharType="separate"/>
        </w:r>
        <w:r>
          <w:t>9</w:t>
        </w:r>
        <w:r>
          <w:fldChar w:fldCharType="end"/>
        </w:r>
      </w:hyperlink>
    </w:p>
    <w:p>
      <w:pPr>
        <w:pStyle w:val="TOC2"/>
        <w:tabs>
          <w:tab w:val="right" w:leader="dot" w:pos="8306"/>
        </w:tabs>
      </w:pPr>
      <w:hyperlink w:anchor="_Toc24426" w:history="1">
        <w:r>
          <w:rPr>
            <w:rFonts w:ascii="仿宋" w:eastAsia="仿宋" w:hAnsi="仿宋" w:cs="仿宋" w:hint="eastAsia"/>
            <w:lang w:eastAsia="zh-CN"/>
          </w:rPr>
          <w:t>(四)、法人代表</w:t>
        </w:r>
        <w:r>
          <w:tab/>
        </w:r>
        <w:r>
          <w:fldChar w:fldCharType="begin"/>
        </w:r>
        <w:r>
          <w:instrText xml:space="preserve"> PAGEREF _Toc24426 \h </w:instrText>
        </w:r>
        <w:r>
          <w:fldChar w:fldCharType="separate"/>
        </w:r>
        <w:r>
          <w:t>9</w:t>
        </w:r>
        <w:r>
          <w:fldChar w:fldCharType="end"/>
        </w:r>
      </w:hyperlink>
    </w:p>
    <w:p>
      <w:pPr>
        <w:pStyle w:val="TOC2"/>
        <w:tabs>
          <w:tab w:val="right" w:leader="dot" w:pos="8306"/>
        </w:tabs>
      </w:pPr>
      <w:hyperlink w:anchor="_Toc23368" w:history="1">
        <w:r>
          <w:rPr>
            <w:rFonts w:ascii="仿宋" w:eastAsia="仿宋" w:hAnsi="仿宋" w:cs="仿宋" w:hint="eastAsia"/>
            <w:lang w:eastAsia="zh-CN"/>
          </w:rPr>
          <w:t>(五)、主要经营范围</w:t>
        </w:r>
        <w:r>
          <w:tab/>
        </w:r>
        <w:r>
          <w:fldChar w:fldCharType="begin"/>
        </w:r>
        <w:r>
          <w:instrText xml:space="preserve"> PAGEREF _Toc23368 \h </w:instrText>
        </w:r>
        <w:r>
          <w:fldChar w:fldCharType="separate"/>
        </w:r>
        <w:r>
          <w:t>9</w:t>
        </w:r>
        <w:r>
          <w:fldChar w:fldCharType="end"/>
        </w:r>
      </w:hyperlink>
    </w:p>
    <w:p>
      <w:pPr>
        <w:pStyle w:val="TOC2"/>
        <w:tabs>
          <w:tab w:val="right" w:leader="dot" w:pos="8306"/>
        </w:tabs>
      </w:pPr>
      <w:hyperlink w:anchor="_Toc13725" w:history="1">
        <w:r>
          <w:rPr>
            <w:rFonts w:ascii="仿宋" w:eastAsia="仿宋" w:hAnsi="仿宋" w:cs="仿宋" w:hint="eastAsia"/>
            <w:lang w:eastAsia="zh-CN"/>
          </w:rPr>
          <w:t>(六)、主要股东</w:t>
        </w:r>
        <w:r>
          <w:tab/>
        </w:r>
        <w:r>
          <w:fldChar w:fldCharType="begin"/>
        </w:r>
        <w:r>
          <w:instrText xml:space="preserve"> PAGEREF _Toc13725 \h </w:instrText>
        </w:r>
        <w:r>
          <w:fldChar w:fldCharType="separate"/>
        </w:r>
        <w:r>
          <w:t>9</w:t>
        </w:r>
        <w:r>
          <w:fldChar w:fldCharType="end"/>
        </w:r>
      </w:hyperlink>
    </w:p>
    <w:p>
      <w:pPr>
        <w:pStyle w:val="TOC1"/>
        <w:tabs>
          <w:tab w:val="right" w:leader="dot" w:pos="8306"/>
        </w:tabs>
      </w:pPr>
      <w:hyperlink w:anchor="_Toc21247" w:history="1">
        <w:r>
          <w:rPr>
            <w:rFonts w:ascii="仿宋" w:eastAsia="仿宋" w:hAnsi="仿宋" w:cs="仿宋" w:hint="eastAsia"/>
            <w:lang w:eastAsia="zh-CN"/>
          </w:rPr>
          <w:t>三、公司成立背景及可行性分析</w:t>
        </w:r>
        <w:r>
          <w:tab/>
        </w:r>
        <w:r>
          <w:fldChar w:fldCharType="begin"/>
        </w:r>
        <w:r>
          <w:instrText xml:space="preserve"> PAGEREF _Toc21247 \h </w:instrText>
        </w:r>
        <w:r>
          <w:fldChar w:fldCharType="separate"/>
        </w:r>
        <w:r>
          <w:t>10</w:t>
        </w:r>
        <w:r>
          <w:fldChar w:fldCharType="end"/>
        </w:r>
      </w:hyperlink>
    </w:p>
    <w:p>
      <w:pPr>
        <w:pStyle w:val="TOC2"/>
        <w:tabs>
          <w:tab w:val="right" w:leader="dot" w:pos="8306"/>
        </w:tabs>
      </w:pPr>
      <w:hyperlink w:anchor="_Toc29480" w:history="1">
        <w:r>
          <w:rPr>
            <w:rFonts w:ascii="仿宋" w:eastAsia="仿宋" w:hAnsi="仿宋" w:cs="仿宋" w:hint="eastAsia"/>
            <w:lang w:eastAsia="zh-CN"/>
          </w:rPr>
          <w:t>(一)、发展思路</w:t>
        </w:r>
        <w:r>
          <w:tab/>
        </w:r>
        <w:r>
          <w:fldChar w:fldCharType="begin"/>
        </w:r>
        <w:r>
          <w:instrText xml:space="preserve"> PAGEREF _Toc29480 \h </w:instrText>
        </w:r>
        <w:r>
          <w:fldChar w:fldCharType="separate"/>
        </w:r>
        <w:r>
          <w:t>10</w:t>
        </w:r>
        <w:r>
          <w:fldChar w:fldCharType="end"/>
        </w:r>
      </w:hyperlink>
    </w:p>
    <w:p>
      <w:pPr>
        <w:pStyle w:val="TOC2"/>
        <w:tabs>
          <w:tab w:val="right" w:leader="dot" w:pos="8306"/>
        </w:tabs>
      </w:pPr>
      <w:hyperlink w:anchor="_Toc29041" w:history="1">
        <w:r>
          <w:rPr>
            <w:rFonts w:ascii="仿宋" w:eastAsia="仿宋" w:hAnsi="仿宋" w:cs="仿宋" w:hint="eastAsia"/>
            <w:lang w:eastAsia="zh-CN"/>
          </w:rPr>
          <w:t>(二)、产业发展背景分析</w:t>
        </w:r>
        <w:r>
          <w:tab/>
        </w:r>
        <w:r>
          <w:fldChar w:fldCharType="begin"/>
        </w:r>
        <w:r>
          <w:instrText xml:space="preserve"> PAGEREF _Toc29041 \h </w:instrText>
        </w:r>
        <w:r>
          <w:fldChar w:fldCharType="separate"/>
        </w:r>
        <w:r>
          <w:t>11</w:t>
        </w:r>
        <w:r>
          <w:fldChar w:fldCharType="end"/>
        </w:r>
      </w:hyperlink>
    </w:p>
    <w:p>
      <w:pPr>
        <w:pStyle w:val="TOC2"/>
        <w:tabs>
          <w:tab w:val="right" w:leader="dot" w:pos="8306"/>
        </w:tabs>
      </w:pPr>
      <w:hyperlink w:anchor="_Toc17207" w:history="1">
        <w:r>
          <w:rPr>
            <w:rFonts w:ascii="仿宋" w:eastAsia="仿宋" w:hAnsi="仿宋" w:cs="仿宋" w:hint="eastAsia"/>
            <w:lang w:eastAsia="zh-CN"/>
          </w:rPr>
          <w:t>(三)、产业发展原则</w:t>
        </w:r>
        <w:r>
          <w:tab/>
        </w:r>
        <w:r>
          <w:fldChar w:fldCharType="begin"/>
        </w:r>
        <w:r>
          <w:instrText xml:space="preserve"> PAGEREF _Toc17207 \h </w:instrText>
        </w:r>
        <w:r>
          <w:fldChar w:fldCharType="separate"/>
        </w:r>
        <w:r>
          <w:t>13</w:t>
        </w:r>
        <w:r>
          <w:fldChar w:fldCharType="end"/>
        </w:r>
      </w:hyperlink>
    </w:p>
    <w:p>
      <w:pPr>
        <w:pStyle w:val="TOC2"/>
        <w:tabs>
          <w:tab w:val="right" w:leader="dot" w:pos="8306"/>
        </w:tabs>
      </w:pPr>
      <w:hyperlink w:anchor="_Toc27959" w:history="1">
        <w:r>
          <w:rPr>
            <w:rFonts w:ascii="仿宋" w:eastAsia="仿宋" w:hAnsi="仿宋" w:cs="仿宋" w:hint="eastAsia"/>
            <w:lang w:eastAsia="zh-CN"/>
          </w:rPr>
          <w:t>(四)、区域产业环境分析</w:t>
        </w:r>
        <w:r>
          <w:tab/>
        </w:r>
        <w:r>
          <w:fldChar w:fldCharType="begin"/>
        </w:r>
        <w:r>
          <w:instrText xml:space="preserve"> PAGEREF _Toc27959 \h </w:instrText>
        </w:r>
        <w:r>
          <w:fldChar w:fldCharType="separate"/>
        </w:r>
        <w:r>
          <w:t>14</w:t>
        </w:r>
        <w:r>
          <w:fldChar w:fldCharType="end"/>
        </w:r>
      </w:hyperlink>
    </w:p>
    <w:p>
      <w:pPr>
        <w:pStyle w:val="TOC2"/>
        <w:tabs>
          <w:tab w:val="right" w:leader="dot" w:pos="8306"/>
        </w:tabs>
      </w:pPr>
      <w:hyperlink w:anchor="_Toc16817" w:history="1">
        <w:r>
          <w:rPr>
            <w:rFonts w:ascii="仿宋" w:eastAsia="仿宋" w:hAnsi="仿宋" w:cs="仿宋" w:hint="eastAsia"/>
            <w:lang w:eastAsia="zh-CN"/>
          </w:rPr>
          <w:t>(五)、可行性分析</w:t>
        </w:r>
        <w:r>
          <w:tab/>
        </w:r>
        <w:r>
          <w:fldChar w:fldCharType="begin"/>
        </w:r>
        <w:r>
          <w:instrText xml:space="preserve"> PAGEREF _Toc16817 \h </w:instrText>
        </w:r>
        <w:r>
          <w:fldChar w:fldCharType="separate"/>
        </w:r>
        <w:r>
          <w:t>16</w:t>
        </w:r>
        <w:r>
          <w:fldChar w:fldCharType="end"/>
        </w:r>
      </w:hyperlink>
    </w:p>
    <w:p>
      <w:pPr>
        <w:pStyle w:val="TOC2"/>
        <w:tabs>
          <w:tab w:val="right" w:leader="dot" w:pos="8306"/>
        </w:tabs>
      </w:pPr>
      <w:hyperlink w:anchor="_Toc31616" w:history="1">
        <w:r>
          <w:rPr>
            <w:rFonts w:ascii="仿宋" w:eastAsia="仿宋" w:hAnsi="仿宋" w:cs="仿宋" w:hint="eastAsia"/>
            <w:lang w:eastAsia="zh-CN"/>
          </w:rPr>
          <w:t>(六)、产业发展重点任务</w:t>
        </w:r>
        <w:r>
          <w:tab/>
        </w:r>
        <w:r>
          <w:fldChar w:fldCharType="begin"/>
        </w:r>
        <w:r>
          <w:instrText xml:space="preserve"> PAGEREF _Toc31616 \h </w:instrText>
        </w:r>
        <w:r>
          <w:fldChar w:fldCharType="separate"/>
        </w:r>
        <w:r>
          <w:t>16</w:t>
        </w:r>
        <w:r>
          <w:fldChar w:fldCharType="end"/>
        </w:r>
      </w:hyperlink>
    </w:p>
    <w:p>
      <w:pPr>
        <w:pStyle w:val="TOC2"/>
        <w:tabs>
          <w:tab w:val="right" w:leader="dot" w:pos="8306"/>
        </w:tabs>
      </w:pPr>
      <w:hyperlink w:anchor="_Toc23631" w:history="1">
        <w:r>
          <w:rPr>
            <w:rFonts w:ascii="仿宋" w:eastAsia="仿宋" w:hAnsi="仿宋" w:cs="仿宋" w:hint="eastAsia"/>
            <w:lang w:eastAsia="zh-CN"/>
          </w:rPr>
          <w:t>(七)、医疗保健项目建设必要性分析</w:t>
        </w:r>
        <w:r>
          <w:tab/>
        </w:r>
        <w:r>
          <w:fldChar w:fldCharType="begin"/>
        </w:r>
        <w:r>
          <w:instrText xml:space="preserve"> PAGEREF _Toc23631 \h </w:instrText>
        </w:r>
        <w:r>
          <w:fldChar w:fldCharType="separate"/>
        </w:r>
        <w:r>
          <w:t>18</w:t>
        </w:r>
        <w:r>
          <w:fldChar w:fldCharType="end"/>
        </w:r>
      </w:hyperlink>
    </w:p>
    <w:p>
      <w:pPr>
        <w:pStyle w:val="TOC1"/>
        <w:tabs>
          <w:tab w:val="right" w:leader="dot" w:pos="8306"/>
        </w:tabs>
      </w:pPr>
      <w:hyperlink w:anchor="_Toc13153" w:history="1">
        <w:r>
          <w:rPr>
            <w:rFonts w:ascii="仿宋" w:eastAsia="仿宋" w:hAnsi="仿宋" w:cs="仿宋" w:hint="eastAsia"/>
            <w:lang w:eastAsia="zh-CN"/>
          </w:rPr>
          <w:t>四、行业、市场分析</w:t>
        </w:r>
        <w:r>
          <w:tab/>
        </w:r>
        <w:r>
          <w:fldChar w:fldCharType="begin"/>
        </w:r>
        <w:r>
          <w:instrText xml:space="preserve"> PAGEREF _Toc13153 \h </w:instrText>
        </w:r>
        <w:r>
          <w:fldChar w:fldCharType="separate"/>
        </w:r>
        <w:r>
          <w:t>20</w:t>
        </w:r>
        <w:r>
          <w:fldChar w:fldCharType="end"/>
        </w:r>
      </w:hyperlink>
    </w:p>
    <w:p>
      <w:pPr>
        <w:pStyle w:val="TOC2"/>
        <w:tabs>
          <w:tab w:val="right" w:leader="dot" w:pos="8306"/>
        </w:tabs>
      </w:pPr>
      <w:hyperlink w:anchor="_Toc5408" w:history="1">
        <w:r>
          <w:rPr>
            <w:rFonts w:ascii="仿宋" w:eastAsia="仿宋" w:hAnsi="仿宋" w:cs="仿宋" w:hint="eastAsia"/>
            <w:lang w:eastAsia="zh-CN"/>
          </w:rPr>
          <w:t>(一)、行业分析</w:t>
        </w:r>
        <w:r>
          <w:tab/>
        </w:r>
        <w:r>
          <w:fldChar w:fldCharType="begin"/>
        </w:r>
        <w:r>
          <w:instrText xml:space="preserve"> PAGEREF _Toc5408 \h </w:instrText>
        </w:r>
        <w:r>
          <w:fldChar w:fldCharType="separate"/>
        </w:r>
        <w:r>
          <w:t>20</w:t>
        </w:r>
        <w:r>
          <w:fldChar w:fldCharType="end"/>
        </w:r>
      </w:hyperlink>
    </w:p>
    <w:p>
      <w:pPr>
        <w:pStyle w:val="TOC2"/>
        <w:tabs>
          <w:tab w:val="right" w:leader="dot" w:pos="8306"/>
        </w:tabs>
      </w:pPr>
      <w:hyperlink w:anchor="_Toc176" w:history="1">
        <w:r>
          <w:rPr>
            <w:rFonts w:ascii="仿宋" w:eastAsia="仿宋" w:hAnsi="仿宋" w:cs="仿宋" w:hint="eastAsia"/>
            <w:lang w:eastAsia="zh-CN"/>
          </w:rPr>
          <w:t>(二)、市场分析</w:t>
        </w:r>
        <w:r>
          <w:tab/>
        </w:r>
        <w:r>
          <w:fldChar w:fldCharType="begin"/>
        </w:r>
        <w:r>
          <w:instrText xml:space="preserve"> PAGEREF _Toc176 \h </w:instrText>
        </w:r>
        <w:r>
          <w:fldChar w:fldCharType="separate"/>
        </w:r>
        <w:r>
          <w:t>21</w:t>
        </w:r>
        <w:r>
          <w:fldChar w:fldCharType="end"/>
        </w:r>
      </w:hyperlink>
    </w:p>
    <w:p>
      <w:pPr>
        <w:pStyle w:val="TOC2"/>
        <w:tabs>
          <w:tab w:val="right" w:leader="dot" w:pos="8306"/>
        </w:tabs>
      </w:pPr>
      <w:hyperlink w:anchor="_Toc31363" w:history="1">
        <w:r>
          <w:rPr>
            <w:rFonts w:ascii="仿宋" w:eastAsia="仿宋" w:hAnsi="仿宋" w:cs="仿宋" w:hint="eastAsia"/>
            <w:lang w:eastAsia="zh-CN"/>
          </w:rPr>
          <w:t>(三)、行业发展及市场前景分析</w:t>
        </w:r>
        <w:r>
          <w:tab/>
        </w:r>
        <w:r>
          <w:fldChar w:fldCharType="begin"/>
        </w:r>
        <w:r>
          <w:instrText xml:space="preserve"> PAGEREF _Toc31363 \h </w:instrText>
        </w:r>
        <w:r>
          <w:fldChar w:fldCharType="separate"/>
        </w:r>
        <w:r>
          <w:t>21</w:t>
        </w:r>
        <w:r>
          <w:fldChar w:fldCharType="end"/>
        </w:r>
      </w:hyperlink>
    </w:p>
    <w:p>
      <w:pPr>
        <w:pStyle w:val="TOC1"/>
        <w:tabs>
          <w:tab w:val="right" w:leader="dot" w:pos="8306"/>
        </w:tabs>
      </w:pPr>
      <w:hyperlink w:anchor="_Toc19123" w:history="1">
        <w:r>
          <w:rPr>
            <w:rFonts w:ascii="仿宋" w:eastAsia="仿宋" w:hAnsi="仿宋" w:cs="仿宋" w:hint="eastAsia"/>
            <w:lang w:eastAsia="zh-CN"/>
          </w:rPr>
          <w:t>五、发展规划</w:t>
        </w:r>
        <w:r>
          <w:tab/>
        </w:r>
        <w:r>
          <w:fldChar w:fldCharType="begin"/>
        </w:r>
        <w:r>
          <w:instrText xml:space="preserve"> PAGEREF _Toc19123 \h </w:instrText>
        </w:r>
        <w:r>
          <w:fldChar w:fldCharType="separate"/>
        </w:r>
        <w:r>
          <w:t>22</w:t>
        </w:r>
        <w:r>
          <w:fldChar w:fldCharType="end"/>
        </w:r>
      </w:hyperlink>
    </w:p>
    <w:p>
      <w:pPr>
        <w:pStyle w:val="TOC2"/>
        <w:tabs>
          <w:tab w:val="right" w:leader="dot" w:pos="8306"/>
        </w:tabs>
      </w:pPr>
      <w:hyperlink w:anchor="_Toc1949" w:history="1">
        <w:r>
          <w:rPr>
            <w:rFonts w:ascii="仿宋" w:eastAsia="仿宋" w:hAnsi="仿宋" w:cs="仿宋" w:hint="eastAsia"/>
            <w:lang w:eastAsia="zh-CN"/>
          </w:rPr>
          <w:t>(一)、公司发展规划</w:t>
        </w:r>
        <w:r>
          <w:tab/>
        </w:r>
        <w:r>
          <w:fldChar w:fldCharType="begin"/>
        </w:r>
        <w:r>
          <w:instrText xml:space="preserve"> PAGEREF _Toc1949 \h </w:instrText>
        </w:r>
        <w:r>
          <w:fldChar w:fldCharType="separate"/>
        </w:r>
        <w:r>
          <w:t>22</w:t>
        </w:r>
        <w:r>
          <w:fldChar w:fldCharType="end"/>
        </w:r>
      </w:hyperlink>
    </w:p>
    <w:p>
      <w:pPr>
        <w:pStyle w:val="TOC2"/>
        <w:tabs>
          <w:tab w:val="right" w:leader="dot" w:pos="8306"/>
        </w:tabs>
      </w:pPr>
      <w:hyperlink w:anchor="_Toc21789" w:history="1">
        <w:r>
          <w:rPr>
            <w:rFonts w:ascii="仿宋" w:eastAsia="仿宋" w:hAnsi="仿宋" w:cs="仿宋" w:hint="eastAsia"/>
            <w:lang w:eastAsia="zh-CN"/>
          </w:rPr>
          <w:t>(二)、保障措施</w:t>
        </w:r>
        <w:r>
          <w:tab/>
        </w:r>
        <w:r>
          <w:fldChar w:fldCharType="begin"/>
        </w:r>
        <w:r>
          <w:instrText xml:space="preserve"> PAGEREF _Toc21789 \h </w:instrText>
        </w:r>
        <w:r>
          <w:fldChar w:fldCharType="separate"/>
        </w:r>
        <w:r>
          <w:t>24</w:t>
        </w:r>
        <w:r>
          <w:fldChar w:fldCharType="end"/>
        </w:r>
      </w:hyperlink>
    </w:p>
    <w:p>
      <w:pPr>
        <w:pStyle w:val="TOC1"/>
        <w:tabs>
          <w:tab w:val="right" w:leader="dot" w:pos="8306"/>
        </w:tabs>
      </w:pPr>
      <w:hyperlink w:anchor="_Toc31189" w:history="1">
        <w:r>
          <w:rPr>
            <w:rFonts w:ascii="仿宋" w:eastAsia="仿宋" w:hAnsi="仿宋" w:cs="仿宋" w:hint="eastAsia"/>
            <w:lang w:eastAsia="zh-CN"/>
          </w:rPr>
          <w:t>六、医疗保健项目经济效益</w:t>
        </w:r>
        <w:r>
          <w:tab/>
        </w:r>
        <w:r>
          <w:fldChar w:fldCharType="begin"/>
        </w:r>
        <w:r>
          <w:instrText xml:space="preserve"> PAGEREF _Toc31189 \h </w:instrText>
        </w:r>
        <w:r>
          <w:fldChar w:fldCharType="separate"/>
        </w:r>
        <w:r>
          <w:t>29</w:t>
        </w:r>
        <w:r>
          <w:fldChar w:fldCharType="end"/>
        </w:r>
      </w:hyperlink>
    </w:p>
    <w:p>
      <w:pPr>
        <w:pStyle w:val="TOC2"/>
        <w:tabs>
          <w:tab w:val="right" w:leader="dot" w:pos="8306"/>
        </w:tabs>
      </w:pPr>
      <w:hyperlink w:anchor="_Toc22071" w:history="1">
        <w:r>
          <w:rPr>
            <w:rFonts w:ascii="仿宋" w:eastAsia="仿宋" w:hAnsi="仿宋" w:cs="仿宋" w:hint="eastAsia"/>
            <w:lang w:eastAsia="zh-CN"/>
          </w:rPr>
          <w:t>(一)、基本假设及基础参数选取</w:t>
        </w:r>
        <w:r>
          <w:tab/>
        </w:r>
        <w:r>
          <w:fldChar w:fldCharType="begin"/>
        </w:r>
        <w:r>
          <w:instrText xml:space="preserve"> PAGEREF _Toc22071 \h </w:instrText>
        </w:r>
        <w:r>
          <w:fldChar w:fldCharType="separate"/>
        </w:r>
        <w:r>
          <w:t>29</w:t>
        </w:r>
        <w:r>
          <w:fldChar w:fldCharType="end"/>
        </w:r>
      </w:hyperlink>
    </w:p>
    <w:p>
      <w:pPr>
        <w:pStyle w:val="TOC2"/>
        <w:tabs>
          <w:tab w:val="right" w:leader="dot" w:pos="8306"/>
        </w:tabs>
      </w:pPr>
      <w:hyperlink w:anchor="_Toc19167" w:history="1">
        <w:r>
          <w:rPr>
            <w:rFonts w:ascii="仿宋" w:eastAsia="仿宋" w:hAnsi="仿宋" w:cs="仿宋" w:hint="eastAsia"/>
            <w:lang w:eastAsia="zh-CN"/>
          </w:rPr>
          <w:t>(二)、经济评价财务测算</w:t>
        </w:r>
        <w:r>
          <w:tab/>
        </w:r>
        <w:r>
          <w:fldChar w:fldCharType="begin"/>
        </w:r>
        <w:r>
          <w:instrText xml:space="preserve"> PAGEREF _Toc19167 \h </w:instrText>
        </w:r>
        <w:r>
          <w:fldChar w:fldCharType="separate"/>
        </w:r>
        <w:r>
          <w:t>29</w:t>
        </w:r>
        <w:r>
          <w:fldChar w:fldCharType="end"/>
        </w:r>
      </w:hyperlink>
    </w:p>
    <w:p>
      <w:pPr>
        <w:pStyle w:val="TOC2"/>
        <w:tabs>
          <w:tab w:val="right" w:leader="dot" w:pos="8306"/>
        </w:tabs>
      </w:pPr>
      <w:hyperlink w:anchor="_Toc21296" w:history="1">
        <w:r>
          <w:rPr>
            <w:rFonts w:ascii="仿宋" w:eastAsia="仿宋" w:hAnsi="仿宋" w:cs="仿宋" w:hint="eastAsia"/>
            <w:lang w:eastAsia="zh-CN"/>
          </w:rPr>
          <w:t>(三)、医疗保健项目盈利能力分析</w:t>
        </w:r>
        <w:r>
          <w:tab/>
        </w:r>
        <w:r>
          <w:fldChar w:fldCharType="begin"/>
        </w:r>
        <w:r>
          <w:instrText xml:space="preserve"> PAGEREF _Toc21296 \h </w:instrText>
        </w:r>
        <w:r>
          <w:fldChar w:fldCharType="separate"/>
        </w:r>
        <w:r>
          <w:t>30</w:t>
        </w:r>
        <w:r>
          <w:fldChar w:fldCharType="end"/>
        </w:r>
      </w:hyperlink>
    </w:p>
    <w:p>
      <w:pPr>
        <w:pStyle w:val="TOC2"/>
        <w:tabs>
          <w:tab w:val="right" w:leader="dot" w:pos="8306"/>
        </w:tabs>
      </w:pPr>
      <w:hyperlink w:anchor="_Toc15442" w:history="1">
        <w:r>
          <w:rPr>
            <w:rFonts w:ascii="仿宋" w:eastAsia="仿宋" w:hAnsi="仿宋" w:cs="仿宋" w:hint="eastAsia"/>
            <w:lang w:eastAsia="zh-CN"/>
          </w:rPr>
          <w:t>(四)、财务生存能力分析</w:t>
        </w:r>
        <w:r>
          <w:tab/>
        </w:r>
        <w:r>
          <w:fldChar w:fldCharType="begin"/>
        </w:r>
        <w:r>
          <w:instrText xml:space="preserve"> PAGEREF _Toc15442 \h </w:instrText>
        </w:r>
        <w:r>
          <w:fldChar w:fldCharType="separate"/>
        </w:r>
        <w:r>
          <w:t>32</w:t>
        </w:r>
        <w:r>
          <w:fldChar w:fldCharType="end"/>
        </w:r>
      </w:hyperlink>
    </w:p>
    <w:p>
      <w:pPr>
        <w:pStyle w:val="TOC2"/>
        <w:tabs>
          <w:tab w:val="right" w:leader="dot" w:pos="8306"/>
        </w:tabs>
      </w:pPr>
      <w:hyperlink w:anchor="_Toc7129" w:history="1">
        <w:r>
          <w:rPr>
            <w:rFonts w:ascii="仿宋" w:eastAsia="仿宋" w:hAnsi="仿宋" w:cs="仿宋" w:hint="eastAsia"/>
            <w:lang w:eastAsia="zh-CN"/>
          </w:rPr>
          <w:t>(五)、偿债能力分析</w:t>
        </w:r>
        <w:r>
          <w:tab/>
        </w:r>
        <w:r>
          <w:fldChar w:fldCharType="begin"/>
        </w:r>
        <w:r>
          <w:instrText xml:space="preserve"> PAGEREF _Toc7129 \h </w:instrText>
        </w:r>
        <w:r>
          <w:fldChar w:fldCharType="separate"/>
        </w:r>
        <w:r>
          <w:t>32</w:t>
        </w:r>
        <w:r>
          <w:fldChar w:fldCharType="end"/>
        </w:r>
      </w:hyperlink>
    </w:p>
    <w:p>
      <w:pPr>
        <w:pStyle w:val="TOC2"/>
        <w:tabs>
          <w:tab w:val="right" w:leader="dot" w:pos="8306"/>
        </w:tabs>
      </w:pPr>
      <w:hyperlink w:anchor="_Toc2286" w:history="1">
        <w:r>
          <w:rPr>
            <w:rFonts w:ascii="仿宋" w:eastAsia="仿宋" w:hAnsi="仿宋" w:cs="仿宋" w:hint="eastAsia"/>
            <w:lang w:eastAsia="zh-CN"/>
          </w:rPr>
          <w:t>(六)、经济评价结论</w:t>
        </w:r>
        <w:r>
          <w:tab/>
        </w:r>
        <w:r>
          <w:fldChar w:fldCharType="begin"/>
        </w:r>
        <w:r>
          <w:instrText xml:space="preserve"> PAGEREF _Toc2286 \h </w:instrText>
        </w:r>
        <w:r>
          <w:fldChar w:fldCharType="separate"/>
        </w:r>
        <w:r>
          <w:t>33</w:t>
        </w:r>
        <w:r>
          <w:fldChar w:fldCharType="end"/>
        </w:r>
      </w:hyperlink>
    </w:p>
    <w:p>
      <w:pPr>
        <w:pStyle w:val="TOC1"/>
        <w:tabs>
          <w:tab w:val="right" w:leader="dot" w:pos="8306"/>
        </w:tabs>
      </w:pPr>
      <w:hyperlink w:anchor="_Toc18782" w:history="1">
        <w:r>
          <w:rPr>
            <w:rFonts w:ascii="仿宋" w:eastAsia="仿宋" w:hAnsi="仿宋" w:cs="仿宋" w:hint="eastAsia"/>
            <w:lang w:eastAsia="zh-CN"/>
          </w:rPr>
          <w:t>七、投资方案分析</w:t>
        </w:r>
        <w:r>
          <w:tab/>
        </w:r>
        <w:r>
          <w:fldChar w:fldCharType="begin"/>
        </w:r>
        <w:r>
          <w:instrText xml:space="preserve"> PAGEREF _Toc18782 \h </w:instrText>
        </w:r>
        <w:r>
          <w:fldChar w:fldCharType="separate"/>
        </w:r>
        <w:r>
          <w:t>34</w:t>
        </w:r>
        <w:r>
          <w:fldChar w:fldCharType="end"/>
        </w:r>
      </w:hyperlink>
    </w:p>
    <w:p>
      <w:pPr>
        <w:pStyle w:val="TOC2"/>
        <w:tabs>
          <w:tab w:val="right" w:leader="dot" w:pos="8306"/>
        </w:tabs>
      </w:pPr>
      <w:hyperlink w:anchor="_Toc12530" w:history="1">
        <w:r>
          <w:rPr>
            <w:rFonts w:ascii="仿宋" w:eastAsia="仿宋" w:hAnsi="仿宋" w:cs="仿宋" w:hint="eastAsia"/>
            <w:lang w:eastAsia="zh-CN"/>
          </w:rPr>
          <w:t>(一)、编制说明</w:t>
        </w:r>
        <w:r>
          <w:tab/>
        </w:r>
        <w:r>
          <w:fldChar w:fldCharType="begin"/>
        </w:r>
        <w:r>
          <w:instrText xml:space="preserve"> PAGEREF _Toc12530 \h </w:instrText>
        </w:r>
        <w:r>
          <w:fldChar w:fldCharType="separate"/>
        </w:r>
        <w:r>
          <w:t>34</w:t>
        </w:r>
        <w:r>
          <w:fldChar w:fldCharType="end"/>
        </w:r>
      </w:hyperlink>
    </w:p>
    <w:p>
      <w:pPr>
        <w:pStyle w:val="TOC2"/>
        <w:tabs>
          <w:tab w:val="right" w:leader="dot" w:pos="8306"/>
        </w:tabs>
      </w:pPr>
      <w:hyperlink w:anchor="_Toc32703" w:history="1">
        <w:r>
          <w:rPr>
            <w:rFonts w:ascii="仿宋" w:eastAsia="仿宋" w:hAnsi="仿宋" w:cs="仿宋" w:hint="eastAsia"/>
            <w:lang w:eastAsia="zh-CN"/>
          </w:rPr>
          <w:t>(二)、建设投资</w:t>
        </w:r>
        <w:r>
          <w:tab/>
        </w:r>
        <w:r>
          <w:fldChar w:fldCharType="begin"/>
        </w:r>
        <w:r>
          <w:instrText xml:space="preserve"> PAGEREF _Toc32703 \h </w:instrText>
        </w:r>
        <w:r>
          <w:fldChar w:fldCharType="separate"/>
        </w:r>
        <w:r>
          <w:t>34</w:t>
        </w:r>
        <w:r>
          <w:fldChar w:fldCharType="end"/>
        </w:r>
      </w:hyperlink>
    </w:p>
    <w:p>
      <w:pPr>
        <w:pStyle w:val="TOC2"/>
        <w:tabs>
          <w:tab w:val="right" w:leader="dot" w:pos="8306"/>
        </w:tabs>
      </w:pPr>
      <w:hyperlink w:anchor="_Toc16942" w:history="1">
        <w:r>
          <w:rPr>
            <w:rFonts w:ascii="仿宋" w:eastAsia="仿宋" w:hAnsi="仿宋" w:cs="仿宋" w:hint="eastAsia"/>
            <w:lang w:eastAsia="zh-CN"/>
          </w:rPr>
          <w:t>(三)、建设期利息</w:t>
        </w:r>
        <w:r>
          <w:tab/>
        </w:r>
        <w:r>
          <w:fldChar w:fldCharType="begin"/>
        </w:r>
        <w:r>
          <w:instrText xml:space="preserve"> PAGEREF _Toc16942 \h </w:instrText>
        </w:r>
        <w:r>
          <w:fldChar w:fldCharType="separate"/>
        </w:r>
        <w:r>
          <w:t>35</w:t>
        </w:r>
        <w:r>
          <w:fldChar w:fldCharType="end"/>
        </w:r>
      </w:hyperlink>
    </w:p>
    <w:p>
      <w:pPr>
        <w:pStyle w:val="TOC2"/>
        <w:tabs>
          <w:tab w:val="right" w:leader="dot" w:pos="8306"/>
        </w:tabs>
      </w:pPr>
      <w:hyperlink w:anchor="_Toc28690" w:history="1">
        <w:r>
          <w:rPr>
            <w:rFonts w:ascii="仿宋" w:eastAsia="仿宋" w:hAnsi="仿宋" w:cs="仿宋" w:hint="eastAsia"/>
            <w:lang w:eastAsia="zh-CN"/>
          </w:rPr>
          <w:t>(四)、流动资金</w:t>
        </w:r>
        <w:r>
          <w:tab/>
        </w:r>
        <w:r>
          <w:fldChar w:fldCharType="begin"/>
        </w:r>
        <w:r>
          <w:instrText xml:space="preserve"> PAGEREF _Toc28690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32" w:history="1">
        <w:r>
          <w:rPr>
            <w:rFonts w:ascii="仿宋" w:eastAsia="仿宋" w:hAnsi="仿宋" w:cs="仿宋" w:hint="eastAsia"/>
            <w:lang w:eastAsia="zh-CN"/>
          </w:rPr>
          <w:t>(五)、医疗保健项目总投资</w:t>
        </w:r>
        <w:r>
          <w:tab/>
        </w:r>
        <w:r>
          <w:fldChar w:fldCharType="begin"/>
        </w:r>
        <w:r>
          <w:instrText xml:space="preserve"> PAGEREF _Toc16832 \h </w:instrText>
        </w:r>
        <w:r>
          <w:fldChar w:fldCharType="separate"/>
        </w:r>
        <w:r>
          <w:t>36</w:t>
        </w:r>
        <w:r>
          <w:fldChar w:fldCharType="end"/>
        </w:r>
      </w:hyperlink>
    </w:p>
    <w:p>
      <w:pPr>
        <w:pStyle w:val="TOC2"/>
        <w:tabs>
          <w:tab w:val="right" w:leader="dot" w:pos="8306"/>
        </w:tabs>
      </w:pPr>
      <w:hyperlink w:anchor="_Toc18904" w:history="1">
        <w:r>
          <w:rPr>
            <w:rFonts w:ascii="仿宋" w:eastAsia="仿宋" w:hAnsi="仿宋" w:cs="仿宋" w:hint="eastAsia"/>
            <w:lang w:eastAsia="zh-CN"/>
          </w:rPr>
          <w:t>(六)、资金筹措与投资计划</w:t>
        </w:r>
        <w:r>
          <w:tab/>
        </w:r>
        <w:r>
          <w:fldChar w:fldCharType="begin"/>
        </w:r>
        <w:r>
          <w:instrText xml:space="preserve"> PAGEREF _Toc18904 \h </w:instrText>
        </w:r>
        <w:r>
          <w:fldChar w:fldCharType="separate"/>
        </w:r>
        <w:r>
          <w:t>36</w:t>
        </w:r>
        <w:r>
          <w:fldChar w:fldCharType="end"/>
        </w:r>
      </w:hyperlink>
    </w:p>
    <w:p>
      <w:pPr>
        <w:pStyle w:val="TOC1"/>
        <w:tabs>
          <w:tab w:val="right" w:leader="dot" w:pos="8306"/>
        </w:tabs>
      </w:pPr>
      <w:hyperlink w:anchor="_Toc19609" w:history="1">
        <w:r>
          <w:rPr>
            <w:rFonts w:ascii="仿宋" w:eastAsia="仿宋" w:hAnsi="仿宋" w:cs="仿宋" w:hint="eastAsia"/>
            <w:lang w:eastAsia="zh-CN"/>
          </w:rPr>
          <w:t>八、环境保护分析</w:t>
        </w:r>
        <w:r>
          <w:tab/>
        </w:r>
        <w:r>
          <w:fldChar w:fldCharType="begin"/>
        </w:r>
        <w:r>
          <w:instrText xml:space="preserve"> PAGEREF _Toc19609 \h </w:instrText>
        </w:r>
        <w:r>
          <w:fldChar w:fldCharType="separate"/>
        </w:r>
        <w:r>
          <w:t>36</w:t>
        </w:r>
        <w:r>
          <w:fldChar w:fldCharType="end"/>
        </w:r>
      </w:hyperlink>
    </w:p>
    <w:p>
      <w:pPr>
        <w:pStyle w:val="TOC2"/>
        <w:tabs>
          <w:tab w:val="right" w:leader="dot" w:pos="8306"/>
        </w:tabs>
      </w:pPr>
      <w:hyperlink w:anchor="_Toc31719" w:history="1">
        <w:r>
          <w:rPr>
            <w:rFonts w:ascii="仿宋" w:eastAsia="仿宋" w:hAnsi="仿宋" w:cs="仿宋" w:hint="eastAsia"/>
            <w:lang w:eastAsia="zh-CN"/>
          </w:rPr>
          <w:t>(一)、编制依据</w:t>
        </w:r>
        <w:r>
          <w:tab/>
        </w:r>
        <w:r>
          <w:fldChar w:fldCharType="begin"/>
        </w:r>
        <w:r>
          <w:instrText xml:space="preserve"> PAGEREF _Toc31719 \h </w:instrText>
        </w:r>
        <w:r>
          <w:fldChar w:fldCharType="separate"/>
        </w:r>
        <w:r>
          <w:t>36</w:t>
        </w:r>
        <w:r>
          <w:fldChar w:fldCharType="end"/>
        </w:r>
      </w:hyperlink>
    </w:p>
    <w:p>
      <w:pPr>
        <w:pStyle w:val="TOC2"/>
        <w:tabs>
          <w:tab w:val="right" w:leader="dot" w:pos="8306"/>
        </w:tabs>
      </w:pPr>
      <w:hyperlink w:anchor="_Toc27962" w:history="1">
        <w:r>
          <w:rPr>
            <w:rFonts w:ascii="仿宋" w:eastAsia="仿宋" w:hAnsi="仿宋" w:cs="仿宋" w:hint="eastAsia"/>
            <w:lang w:eastAsia="zh-CN"/>
          </w:rPr>
          <w:t>(二)、环境影响合理性分析</w:t>
        </w:r>
        <w:r>
          <w:tab/>
        </w:r>
        <w:r>
          <w:fldChar w:fldCharType="begin"/>
        </w:r>
        <w:r>
          <w:instrText xml:space="preserve"> PAGEREF _Toc27962 \h </w:instrText>
        </w:r>
        <w:r>
          <w:fldChar w:fldCharType="separate"/>
        </w:r>
        <w:r>
          <w:t>37</w:t>
        </w:r>
        <w:r>
          <w:fldChar w:fldCharType="end"/>
        </w:r>
      </w:hyperlink>
    </w:p>
    <w:p>
      <w:pPr>
        <w:pStyle w:val="TOC2"/>
        <w:tabs>
          <w:tab w:val="right" w:leader="dot" w:pos="8306"/>
        </w:tabs>
      </w:pPr>
      <w:hyperlink w:anchor="_Toc27064" w:history="1">
        <w:r>
          <w:rPr>
            <w:rFonts w:ascii="仿宋" w:eastAsia="仿宋" w:hAnsi="仿宋" w:cs="仿宋" w:hint="eastAsia"/>
            <w:lang w:eastAsia="zh-CN"/>
          </w:rPr>
          <w:t>(三)、建设期大气环境影响分析</w:t>
        </w:r>
        <w:r>
          <w:tab/>
        </w:r>
        <w:r>
          <w:fldChar w:fldCharType="begin"/>
        </w:r>
        <w:r>
          <w:instrText xml:space="preserve"> PAGEREF _Toc27064 \h </w:instrText>
        </w:r>
        <w:r>
          <w:fldChar w:fldCharType="separate"/>
        </w:r>
        <w:r>
          <w:t>38</w:t>
        </w:r>
        <w:r>
          <w:fldChar w:fldCharType="end"/>
        </w:r>
      </w:hyperlink>
    </w:p>
    <w:p>
      <w:pPr>
        <w:pStyle w:val="TOC2"/>
        <w:tabs>
          <w:tab w:val="right" w:leader="dot" w:pos="8306"/>
        </w:tabs>
      </w:pPr>
      <w:hyperlink w:anchor="_Toc22604" w:history="1">
        <w:r>
          <w:rPr>
            <w:rFonts w:ascii="仿宋" w:eastAsia="仿宋" w:hAnsi="仿宋" w:cs="仿宋" w:hint="eastAsia"/>
            <w:lang w:eastAsia="zh-CN"/>
          </w:rPr>
          <w:t>(四)、建设期水环境影响分析</w:t>
        </w:r>
        <w:r>
          <w:tab/>
        </w:r>
        <w:r>
          <w:fldChar w:fldCharType="begin"/>
        </w:r>
        <w:r>
          <w:instrText xml:space="preserve"> PAGEREF _Toc22604 \h </w:instrText>
        </w:r>
        <w:r>
          <w:fldChar w:fldCharType="separate"/>
        </w:r>
        <w:r>
          <w:t>39</w:t>
        </w:r>
        <w:r>
          <w:fldChar w:fldCharType="end"/>
        </w:r>
      </w:hyperlink>
    </w:p>
    <w:p>
      <w:pPr>
        <w:pStyle w:val="TOC2"/>
        <w:tabs>
          <w:tab w:val="right" w:leader="dot" w:pos="8306"/>
        </w:tabs>
      </w:pPr>
      <w:hyperlink w:anchor="_Toc8219" w:history="1">
        <w:r>
          <w:rPr>
            <w:rFonts w:ascii="仿宋" w:eastAsia="仿宋" w:hAnsi="仿宋" w:cs="仿宋" w:hint="eastAsia"/>
            <w:lang w:eastAsia="zh-CN"/>
          </w:rPr>
          <w:t>(五)、建设期固体废弃物环境影响分析</w:t>
        </w:r>
        <w:r>
          <w:tab/>
        </w:r>
        <w:r>
          <w:fldChar w:fldCharType="begin"/>
        </w:r>
        <w:r>
          <w:instrText xml:space="preserve"> PAGEREF _Toc8219 \h </w:instrText>
        </w:r>
        <w:r>
          <w:fldChar w:fldCharType="separate"/>
        </w:r>
        <w:r>
          <w:t>40</w:t>
        </w:r>
        <w:r>
          <w:fldChar w:fldCharType="end"/>
        </w:r>
      </w:hyperlink>
    </w:p>
    <w:p>
      <w:pPr>
        <w:pStyle w:val="TOC2"/>
        <w:tabs>
          <w:tab w:val="right" w:leader="dot" w:pos="8306"/>
        </w:tabs>
      </w:pPr>
      <w:hyperlink w:anchor="_Toc3835" w:history="1">
        <w:r>
          <w:rPr>
            <w:rFonts w:ascii="仿宋" w:eastAsia="仿宋" w:hAnsi="仿宋" w:cs="仿宋" w:hint="eastAsia"/>
            <w:lang w:eastAsia="zh-CN"/>
          </w:rPr>
          <w:t>(六)、建设期声环境影响分析</w:t>
        </w:r>
        <w:r>
          <w:tab/>
        </w:r>
        <w:r>
          <w:fldChar w:fldCharType="begin"/>
        </w:r>
        <w:r>
          <w:instrText xml:space="preserve"> PAGEREF _Toc3835 \h </w:instrText>
        </w:r>
        <w:r>
          <w:fldChar w:fldCharType="separate"/>
        </w:r>
        <w:r>
          <w:t>41</w:t>
        </w:r>
        <w:r>
          <w:fldChar w:fldCharType="end"/>
        </w:r>
      </w:hyperlink>
    </w:p>
    <w:p>
      <w:pPr>
        <w:pStyle w:val="TOC2"/>
        <w:tabs>
          <w:tab w:val="right" w:leader="dot" w:pos="8306"/>
        </w:tabs>
      </w:pPr>
      <w:hyperlink w:anchor="_Toc11427" w:history="1">
        <w:r>
          <w:rPr>
            <w:rFonts w:ascii="仿宋" w:eastAsia="仿宋" w:hAnsi="仿宋" w:cs="仿宋" w:hint="eastAsia"/>
            <w:lang w:eastAsia="zh-CN"/>
          </w:rPr>
          <w:t>(七)、营运期大气环境影响分析</w:t>
        </w:r>
        <w:r>
          <w:tab/>
        </w:r>
        <w:r>
          <w:fldChar w:fldCharType="begin"/>
        </w:r>
        <w:r>
          <w:instrText xml:space="preserve"> PAGEREF _Toc11427 \h </w:instrText>
        </w:r>
        <w:r>
          <w:fldChar w:fldCharType="separate"/>
        </w:r>
        <w:r>
          <w:t>43</w:t>
        </w:r>
        <w:r>
          <w:fldChar w:fldCharType="end"/>
        </w:r>
      </w:hyperlink>
    </w:p>
    <w:p>
      <w:pPr>
        <w:pStyle w:val="TOC2"/>
        <w:tabs>
          <w:tab w:val="right" w:leader="dot" w:pos="8306"/>
        </w:tabs>
      </w:pPr>
      <w:hyperlink w:anchor="_Toc7493" w:history="1">
        <w:r>
          <w:rPr>
            <w:rFonts w:ascii="仿宋" w:eastAsia="仿宋" w:hAnsi="仿宋" w:cs="仿宋" w:hint="eastAsia"/>
            <w:lang w:eastAsia="zh-CN"/>
          </w:rPr>
          <w:t>(八)、营运期水环境影响分析</w:t>
        </w:r>
        <w:r>
          <w:tab/>
        </w:r>
        <w:r>
          <w:fldChar w:fldCharType="begin"/>
        </w:r>
        <w:r>
          <w:instrText xml:space="preserve"> PAGEREF _Toc7493 \h </w:instrText>
        </w:r>
        <w:r>
          <w:fldChar w:fldCharType="separate"/>
        </w:r>
        <w:r>
          <w:t>43</w:t>
        </w:r>
        <w:r>
          <w:fldChar w:fldCharType="end"/>
        </w:r>
      </w:hyperlink>
    </w:p>
    <w:p>
      <w:pPr>
        <w:pStyle w:val="TOC2"/>
        <w:tabs>
          <w:tab w:val="right" w:leader="dot" w:pos="8306"/>
        </w:tabs>
      </w:pPr>
      <w:hyperlink w:anchor="_Toc5441" w:history="1">
        <w:r>
          <w:rPr>
            <w:rFonts w:ascii="仿宋" w:eastAsia="仿宋" w:hAnsi="仿宋" w:cs="仿宋" w:hint="eastAsia"/>
            <w:lang w:eastAsia="zh-CN"/>
          </w:rPr>
          <w:t>(九)、营运期固体废弃物环境影响分析</w:t>
        </w:r>
        <w:r>
          <w:tab/>
        </w:r>
        <w:r>
          <w:fldChar w:fldCharType="begin"/>
        </w:r>
        <w:r>
          <w:instrText xml:space="preserve"> PAGEREF _Toc5441 \h </w:instrText>
        </w:r>
        <w:r>
          <w:fldChar w:fldCharType="separate"/>
        </w:r>
        <w:r>
          <w:t>44</w:t>
        </w:r>
        <w:r>
          <w:fldChar w:fldCharType="end"/>
        </w:r>
      </w:hyperlink>
    </w:p>
    <w:p>
      <w:pPr>
        <w:pStyle w:val="TOC2"/>
        <w:tabs>
          <w:tab w:val="right" w:leader="dot" w:pos="8306"/>
        </w:tabs>
      </w:pPr>
      <w:hyperlink w:anchor="_Toc7063" w:history="1">
        <w:r>
          <w:rPr>
            <w:rFonts w:ascii="仿宋" w:eastAsia="仿宋" w:hAnsi="仿宋" w:cs="仿宋" w:hint="eastAsia"/>
            <w:lang w:eastAsia="zh-CN"/>
          </w:rPr>
          <w:t>(十)、营运期声环境影响分析</w:t>
        </w:r>
        <w:r>
          <w:tab/>
        </w:r>
        <w:r>
          <w:fldChar w:fldCharType="begin"/>
        </w:r>
        <w:r>
          <w:instrText xml:space="preserve"> PAGEREF _Toc7063 \h </w:instrText>
        </w:r>
        <w:r>
          <w:fldChar w:fldCharType="separate"/>
        </w:r>
        <w:r>
          <w:t>46</w:t>
        </w:r>
        <w:r>
          <w:fldChar w:fldCharType="end"/>
        </w:r>
      </w:hyperlink>
    </w:p>
    <w:p>
      <w:pPr>
        <w:pStyle w:val="TOC2"/>
        <w:tabs>
          <w:tab w:val="right" w:leader="dot" w:pos="8306"/>
        </w:tabs>
      </w:pPr>
      <w:hyperlink w:anchor="_Toc6631" w:history="1">
        <w:r>
          <w:rPr>
            <w:rFonts w:ascii="仿宋" w:eastAsia="仿宋" w:hAnsi="仿宋" w:cs="仿宋" w:hint="eastAsia"/>
            <w:lang w:eastAsia="zh-CN"/>
          </w:rPr>
          <w:t>(十一)、清洁生产</w:t>
        </w:r>
        <w:r>
          <w:tab/>
        </w:r>
        <w:r>
          <w:fldChar w:fldCharType="begin"/>
        </w:r>
        <w:r>
          <w:instrText xml:space="preserve"> PAGEREF _Toc6631 \h </w:instrText>
        </w:r>
        <w:r>
          <w:fldChar w:fldCharType="separate"/>
        </w:r>
        <w:r>
          <w:t>47</w:t>
        </w:r>
        <w:r>
          <w:fldChar w:fldCharType="end"/>
        </w:r>
      </w:hyperlink>
    </w:p>
    <w:p>
      <w:pPr>
        <w:pStyle w:val="TOC2"/>
        <w:tabs>
          <w:tab w:val="right" w:leader="dot" w:pos="8306"/>
        </w:tabs>
      </w:pPr>
      <w:hyperlink w:anchor="_Toc5739" w:history="1">
        <w:r>
          <w:rPr>
            <w:rFonts w:ascii="仿宋" w:eastAsia="仿宋" w:hAnsi="仿宋" w:cs="仿宋" w:hint="eastAsia"/>
            <w:lang w:eastAsia="zh-CN"/>
          </w:rPr>
          <w:t>(十二)、环境管理分析</w:t>
        </w:r>
        <w:r>
          <w:tab/>
        </w:r>
        <w:r>
          <w:fldChar w:fldCharType="begin"/>
        </w:r>
        <w:r>
          <w:instrText xml:space="preserve"> PAGEREF _Toc5739 \h </w:instrText>
        </w:r>
        <w:r>
          <w:fldChar w:fldCharType="separate"/>
        </w:r>
        <w:r>
          <w:t>48</w:t>
        </w:r>
        <w:r>
          <w:fldChar w:fldCharType="end"/>
        </w:r>
      </w:hyperlink>
    </w:p>
    <w:p>
      <w:pPr>
        <w:pStyle w:val="TOC2"/>
        <w:tabs>
          <w:tab w:val="right" w:leader="dot" w:pos="8306"/>
        </w:tabs>
      </w:pPr>
      <w:hyperlink w:anchor="_Toc30773" w:history="1">
        <w:r>
          <w:rPr>
            <w:rFonts w:ascii="仿宋" w:eastAsia="仿宋" w:hAnsi="仿宋" w:cs="仿宋" w:hint="eastAsia"/>
            <w:lang w:eastAsia="zh-CN"/>
          </w:rPr>
          <w:t>(十三)、结论及建议</w:t>
        </w:r>
        <w:r>
          <w:tab/>
        </w:r>
        <w:r>
          <w:fldChar w:fldCharType="begin"/>
        </w:r>
        <w:r>
          <w:instrText xml:space="preserve"> PAGEREF _Toc30773 \h </w:instrText>
        </w:r>
        <w:r>
          <w:fldChar w:fldCharType="separate"/>
        </w:r>
        <w:r>
          <w:t>49</w:t>
        </w:r>
        <w:r>
          <w:fldChar w:fldCharType="end"/>
        </w:r>
      </w:hyperlink>
    </w:p>
    <w:p>
      <w:pPr>
        <w:pStyle w:val="TOC1"/>
        <w:tabs>
          <w:tab w:val="right" w:leader="dot" w:pos="8306"/>
        </w:tabs>
      </w:pPr>
      <w:hyperlink w:anchor="_Toc21447" w:history="1">
        <w:r>
          <w:rPr>
            <w:rFonts w:ascii="仿宋" w:eastAsia="仿宋" w:hAnsi="仿宋" w:cs="仿宋" w:hint="eastAsia"/>
            <w:lang w:eastAsia="zh-CN"/>
          </w:rPr>
          <w:t>九、公司组建背景分析</w:t>
        </w:r>
        <w:r>
          <w:tab/>
        </w:r>
        <w:r>
          <w:fldChar w:fldCharType="begin"/>
        </w:r>
        <w:r>
          <w:instrText xml:space="preserve"> PAGEREF _Toc21447 \h </w:instrText>
        </w:r>
        <w:r>
          <w:fldChar w:fldCharType="separate"/>
        </w:r>
        <w:r>
          <w:t>50</w:t>
        </w:r>
        <w:r>
          <w:fldChar w:fldCharType="end"/>
        </w:r>
      </w:hyperlink>
    </w:p>
    <w:p>
      <w:pPr>
        <w:pStyle w:val="TOC2"/>
        <w:tabs>
          <w:tab w:val="right" w:leader="dot" w:pos="8306"/>
        </w:tabs>
      </w:pPr>
      <w:hyperlink w:anchor="_Toc26991" w:history="1">
        <w:r>
          <w:rPr>
            <w:rFonts w:ascii="仿宋" w:eastAsia="仿宋" w:hAnsi="仿宋" w:cs="仿宋" w:hint="eastAsia"/>
            <w:lang w:eastAsia="zh-CN"/>
          </w:rPr>
          <w:t>(一)、医疗保健项目背景分析</w:t>
        </w:r>
        <w:r>
          <w:tab/>
        </w:r>
        <w:r>
          <w:fldChar w:fldCharType="begin"/>
        </w:r>
        <w:r>
          <w:instrText xml:space="preserve"> PAGEREF _Toc26991 \h </w:instrText>
        </w:r>
        <w:r>
          <w:fldChar w:fldCharType="separate"/>
        </w:r>
        <w:r>
          <w:t>50</w:t>
        </w:r>
        <w:r>
          <w:fldChar w:fldCharType="end"/>
        </w:r>
      </w:hyperlink>
    </w:p>
    <w:p>
      <w:pPr>
        <w:pStyle w:val="TOC2"/>
        <w:tabs>
          <w:tab w:val="right" w:leader="dot" w:pos="8306"/>
        </w:tabs>
      </w:pPr>
      <w:hyperlink w:anchor="_Toc28110" w:history="1">
        <w:r>
          <w:rPr>
            <w:rFonts w:ascii="仿宋" w:eastAsia="仿宋" w:hAnsi="仿宋" w:cs="仿宋" w:hint="eastAsia"/>
            <w:lang w:eastAsia="zh-CN"/>
          </w:rPr>
          <w:t>(二)、医疗保健项目建设必要性分析</w:t>
        </w:r>
        <w:r>
          <w:tab/>
        </w:r>
        <w:r>
          <w:fldChar w:fldCharType="begin"/>
        </w:r>
        <w:r>
          <w:instrText xml:space="preserve"> PAGEREF _Toc28110 \h </w:instrText>
        </w:r>
        <w:r>
          <w:fldChar w:fldCharType="separate"/>
        </w:r>
        <w:r>
          <w:t>51</w:t>
        </w:r>
        <w:r>
          <w:fldChar w:fldCharType="end"/>
        </w:r>
      </w:hyperlink>
    </w:p>
    <w:p>
      <w:pPr>
        <w:pStyle w:val="TOC2"/>
        <w:tabs>
          <w:tab w:val="right" w:leader="dot" w:pos="8306"/>
        </w:tabs>
      </w:pPr>
      <w:hyperlink w:anchor="_Toc5461" w:history="1">
        <w:r>
          <w:rPr>
            <w:rFonts w:ascii="仿宋" w:eastAsia="仿宋" w:hAnsi="仿宋" w:cs="仿宋" w:hint="eastAsia"/>
            <w:lang w:eastAsia="zh-CN"/>
          </w:rPr>
          <w:t>(三)、鼓励中小企业发展</w:t>
        </w:r>
        <w:r>
          <w:tab/>
        </w:r>
        <w:r>
          <w:fldChar w:fldCharType="begin"/>
        </w:r>
        <w:r>
          <w:instrText xml:space="preserve"> PAGEREF _Toc5461 \h </w:instrText>
        </w:r>
        <w:r>
          <w:fldChar w:fldCharType="separate"/>
        </w:r>
        <w:r>
          <w:t>52</w:t>
        </w:r>
        <w:r>
          <w:fldChar w:fldCharType="end"/>
        </w:r>
      </w:hyperlink>
    </w:p>
    <w:p>
      <w:pPr>
        <w:pStyle w:val="TOC2"/>
        <w:tabs>
          <w:tab w:val="right" w:leader="dot" w:pos="8306"/>
        </w:tabs>
      </w:pPr>
      <w:hyperlink w:anchor="_Toc12998" w:history="1">
        <w:r>
          <w:rPr>
            <w:rFonts w:ascii="仿宋" w:eastAsia="仿宋" w:hAnsi="仿宋" w:cs="仿宋" w:hint="eastAsia"/>
            <w:lang w:eastAsia="zh-CN"/>
          </w:rPr>
          <w:t>(四)、宏观经济形势分析</w:t>
        </w:r>
        <w:r>
          <w:tab/>
        </w:r>
        <w:r>
          <w:fldChar w:fldCharType="begin"/>
        </w:r>
        <w:r>
          <w:instrText xml:space="preserve"> PAGEREF _Toc12998 \h </w:instrText>
        </w:r>
        <w:r>
          <w:fldChar w:fldCharType="separate"/>
        </w:r>
        <w:r>
          <w:t>54</w:t>
        </w:r>
        <w:r>
          <w:fldChar w:fldCharType="end"/>
        </w:r>
      </w:hyperlink>
    </w:p>
    <w:p>
      <w:pPr>
        <w:pStyle w:val="TOC1"/>
        <w:tabs>
          <w:tab w:val="right" w:leader="dot" w:pos="8306"/>
        </w:tabs>
      </w:pPr>
      <w:hyperlink w:anchor="_Toc18582" w:history="1">
        <w:r>
          <w:rPr>
            <w:rFonts w:ascii="仿宋" w:eastAsia="仿宋" w:hAnsi="仿宋" w:cs="仿宋" w:hint="eastAsia"/>
            <w:lang w:eastAsia="zh-CN"/>
          </w:rPr>
          <w:t>十、目标客户和受众分析</w:t>
        </w:r>
        <w:r>
          <w:tab/>
        </w:r>
        <w:r>
          <w:fldChar w:fldCharType="begin"/>
        </w:r>
        <w:r>
          <w:instrText xml:space="preserve"> PAGEREF _Toc18582 \h </w:instrText>
        </w:r>
        <w:r>
          <w:fldChar w:fldCharType="separate"/>
        </w:r>
        <w:r>
          <w:t>55</w:t>
        </w:r>
        <w:r>
          <w:fldChar w:fldCharType="end"/>
        </w:r>
      </w:hyperlink>
    </w:p>
    <w:p>
      <w:pPr>
        <w:pStyle w:val="TOC2"/>
        <w:tabs>
          <w:tab w:val="right" w:leader="dot" w:pos="8306"/>
        </w:tabs>
      </w:pPr>
      <w:hyperlink w:anchor="_Toc32305" w:history="1">
        <w:r>
          <w:rPr>
            <w:rFonts w:ascii="仿宋" w:eastAsia="仿宋" w:hAnsi="仿宋" w:cs="仿宋" w:hint="eastAsia"/>
            <w:lang w:eastAsia="zh-CN"/>
          </w:rPr>
          <w:t>(一)、客户群体描述</w:t>
        </w:r>
        <w:r>
          <w:tab/>
        </w:r>
        <w:r>
          <w:fldChar w:fldCharType="begin"/>
        </w:r>
        <w:r>
          <w:instrText xml:space="preserve"> PAGEREF _Toc32305 \h </w:instrText>
        </w:r>
        <w:r>
          <w:fldChar w:fldCharType="separate"/>
        </w:r>
        <w:r>
          <w:t>55</w:t>
        </w:r>
        <w:r>
          <w:fldChar w:fldCharType="end"/>
        </w:r>
      </w:hyperlink>
    </w:p>
    <w:p>
      <w:pPr>
        <w:pStyle w:val="TOC2"/>
        <w:tabs>
          <w:tab w:val="right" w:leader="dot" w:pos="8306"/>
        </w:tabs>
      </w:pPr>
      <w:hyperlink w:anchor="_Toc29678" w:history="1">
        <w:r>
          <w:rPr>
            <w:rFonts w:ascii="仿宋" w:eastAsia="仿宋" w:hAnsi="仿宋" w:cs="仿宋" w:hint="eastAsia"/>
            <w:lang w:eastAsia="zh-CN"/>
          </w:rPr>
          <w:t>(二)、客户需求和期望</w:t>
        </w:r>
        <w:r>
          <w:tab/>
        </w:r>
        <w:r>
          <w:fldChar w:fldCharType="begin"/>
        </w:r>
        <w:r>
          <w:instrText xml:space="preserve"> PAGEREF _Toc29678 \h </w:instrText>
        </w:r>
        <w:r>
          <w:fldChar w:fldCharType="separate"/>
        </w:r>
        <w:r>
          <w:t>56</w:t>
        </w:r>
        <w:r>
          <w:fldChar w:fldCharType="end"/>
        </w:r>
      </w:hyperlink>
    </w:p>
    <w:p>
      <w:pPr>
        <w:pStyle w:val="TOC2"/>
        <w:tabs>
          <w:tab w:val="right" w:leader="dot" w:pos="8306"/>
        </w:tabs>
      </w:pPr>
      <w:hyperlink w:anchor="_Toc7162" w:history="1">
        <w:r>
          <w:rPr>
            <w:rFonts w:ascii="仿宋" w:eastAsia="仿宋" w:hAnsi="仿宋" w:cs="仿宋" w:hint="eastAsia"/>
            <w:lang w:eastAsia="zh-CN"/>
          </w:rPr>
          <w:t>(三)、客户获取策略</w:t>
        </w:r>
        <w:r>
          <w:tab/>
        </w:r>
        <w:r>
          <w:fldChar w:fldCharType="begin"/>
        </w:r>
        <w:r>
          <w:instrText xml:space="preserve"> PAGEREF _Toc7162 \h </w:instrText>
        </w:r>
        <w:r>
          <w:fldChar w:fldCharType="separate"/>
        </w:r>
        <w:r>
          <w:t>58</w:t>
        </w:r>
        <w:r>
          <w:fldChar w:fldCharType="end"/>
        </w:r>
      </w:hyperlink>
    </w:p>
    <w:p>
      <w:pPr>
        <w:pStyle w:val="TOC2"/>
        <w:tabs>
          <w:tab w:val="right" w:leader="dot" w:pos="8306"/>
        </w:tabs>
      </w:pPr>
      <w:hyperlink w:anchor="_Toc24889" w:history="1">
        <w:r>
          <w:rPr>
            <w:rFonts w:ascii="仿宋" w:eastAsia="仿宋" w:hAnsi="仿宋" w:cs="仿宋" w:hint="eastAsia"/>
            <w:lang w:eastAsia="zh-CN"/>
          </w:rPr>
          <w:t>(四)、客户关系管理</w:t>
        </w:r>
        <w:r>
          <w:tab/>
        </w:r>
        <w:r>
          <w:fldChar w:fldCharType="begin"/>
        </w:r>
        <w:r>
          <w:instrText xml:space="preserve"> PAGEREF _Toc24889 \h </w:instrText>
        </w:r>
        <w:r>
          <w:fldChar w:fldCharType="separate"/>
        </w:r>
        <w:r>
          <w:t>60</w:t>
        </w:r>
        <w:r>
          <w:fldChar w:fldCharType="end"/>
        </w:r>
      </w:hyperlink>
    </w:p>
    <w:p>
      <w:pPr>
        <w:pStyle w:val="TOC1"/>
        <w:tabs>
          <w:tab w:val="right" w:leader="dot" w:pos="8306"/>
        </w:tabs>
      </w:pPr>
      <w:hyperlink w:anchor="_Toc3526" w:history="1">
        <w:r>
          <w:rPr>
            <w:rFonts w:ascii="仿宋" w:eastAsia="仿宋" w:hAnsi="仿宋" w:cs="仿宋" w:hint="eastAsia"/>
            <w:lang w:eastAsia="zh-CN"/>
          </w:rPr>
          <w:t>十一、法律和合规事项</w:t>
        </w:r>
        <w:r>
          <w:tab/>
        </w:r>
        <w:r>
          <w:fldChar w:fldCharType="begin"/>
        </w:r>
        <w:r>
          <w:instrText xml:space="preserve"> PAGEREF _Toc3526 \h </w:instrText>
        </w:r>
        <w:r>
          <w:fldChar w:fldCharType="separate"/>
        </w:r>
        <w:r>
          <w:t>61</w:t>
        </w:r>
        <w:r>
          <w:fldChar w:fldCharType="end"/>
        </w:r>
      </w:hyperlink>
    </w:p>
    <w:p>
      <w:pPr>
        <w:pStyle w:val="TOC2"/>
        <w:tabs>
          <w:tab w:val="right" w:leader="dot" w:pos="8306"/>
        </w:tabs>
      </w:pPr>
      <w:hyperlink w:anchor="_Toc13813" w:history="1">
        <w:r>
          <w:rPr>
            <w:rFonts w:ascii="仿宋" w:eastAsia="仿宋" w:hAnsi="仿宋" w:cs="仿宋" w:hint="eastAsia"/>
            <w:lang w:eastAsia="zh-CN"/>
          </w:rPr>
          <w:t>(一)、公司注册和法律地位</w:t>
        </w:r>
        <w:r>
          <w:tab/>
        </w:r>
        <w:r>
          <w:fldChar w:fldCharType="begin"/>
        </w:r>
        <w:r>
          <w:instrText xml:space="preserve"> PAGEREF _Toc13813 \h </w:instrText>
        </w:r>
        <w:r>
          <w:fldChar w:fldCharType="separate"/>
        </w:r>
        <w:r>
          <w:t>61</w:t>
        </w:r>
        <w:r>
          <w:fldChar w:fldCharType="end"/>
        </w:r>
      </w:hyperlink>
    </w:p>
    <w:p>
      <w:pPr>
        <w:pStyle w:val="TOC2"/>
        <w:tabs>
          <w:tab w:val="right" w:leader="dot" w:pos="8306"/>
        </w:tabs>
      </w:pPr>
      <w:hyperlink w:anchor="_Toc3031" w:history="1">
        <w:r>
          <w:rPr>
            <w:rFonts w:ascii="仿宋" w:eastAsia="仿宋" w:hAnsi="仿宋" w:cs="仿宋" w:hint="eastAsia"/>
            <w:lang w:eastAsia="zh-CN"/>
          </w:rPr>
          <w:t>(二)、专业许可与许可证</w:t>
        </w:r>
        <w:r>
          <w:tab/>
        </w:r>
        <w:r>
          <w:fldChar w:fldCharType="begin"/>
        </w:r>
        <w:r>
          <w:instrText xml:space="preserve"> PAGEREF _Toc3031 \h </w:instrText>
        </w:r>
        <w:r>
          <w:fldChar w:fldCharType="separate"/>
        </w:r>
        <w:r>
          <w:t>62</w:t>
        </w:r>
        <w:r>
          <w:fldChar w:fldCharType="end"/>
        </w:r>
      </w:hyperlink>
    </w:p>
    <w:p>
      <w:pPr>
        <w:pStyle w:val="TOC2"/>
        <w:tabs>
          <w:tab w:val="right" w:leader="dot" w:pos="8306"/>
        </w:tabs>
      </w:pPr>
      <w:hyperlink w:anchor="_Toc22288" w:history="1">
        <w:r>
          <w:rPr>
            <w:rFonts w:ascii="仿宋" w:eastAsia="仿宋" w:hAnsi="仿宋" w:cs="仿宋" w:hint="eastAsia"/>
            <w:lang w:eastAsia="zh-CN"/>
          </w:rPr>
          <w:t>(三)、知识产权</w:t>
        </w:r>
        <w:r>
          <w:tab/>
        </w:r>
        <w:r>
          <w:fldChar w:fldCharType="begin"/>
        </w:r>
        <w:r>
          <w:instrText xml:space="preserve"> PAGEREF _Toc22288 \h </w:instrText>
        </w:r>
        <w:r>
          <w:fldChar w:fldCharType="separate"/>
        </w:r>
        <w:r>
          <w:t>62</w:t>
        </w:r>
        <w:r>
          <w:fldChar w:fldCharType="end"/>
        </w:r>
      </w:hyperlink>
    </w:p>
    <w:p>
      <w:pPr>
        <w:pStyle w:val="TOC2"/>
        <w:tabs>
          <w:tab w:val="right" w:leader="dot" w:pos="8306"/>
        </w:tabs>
      </w:pPr>
      <w:hyperlink w:anchor="_Toc9784" w:history="1">
        <w:r>
          <w:rPr>
            <w:rFonts w:ascii="仿宋" w:eastAsia="仿宋" w:hAnsi="仿宋" w:cs="仿宋" w:hint="eastAsia"/>
            <w:lang w:eastAsia="zh-CN"/>
          </w:rPr>
          <w:t>(四)、合同与法律义务</w:t>
        </w:r>
        <w:r>
          <w:tab/>
        </w:r>
        <w:r>
          <w:fldChar w:fldCharType="begin"/>
        </w:r>
        <w:r>
          <w:instrText xml:space="preserve"> PAGEREF _Toc9784 \h </w:instrText>
        </w:r>
        <w:r>
          <w:fldChar w:fldCharType="separate"/>
        </w:r>
        <w:r>
          <w:t>62</w:t>
        </w:r>
        <w:r>
          <w:fldChar w:fldCharType="end"/>
        </w:r>
      </w:hyperlink>
    </w:p>
    <w:p>
      <w:pPr>
        <w:pStyle w:val="TOC1"/>
        <w:tabs>
          <w:tab w:val="right" w:leader="dot" w:pos="8306"/>
        </w:tabs>
      </w:pPr>
      <w:hyperlink w:anchor="_Toc8184" w:history="1">
        <w:r>
          <w:rPr>
            <w:rFonts w:ascii="仿宋" w:eastAsia="仿宋" w:hAnsi="仿宋" w:cs="仿宋" w:hint="eastAsia"/>
            <w:lang w:eastAsia="zh-CN"/>
          </w:rPr>
          <w:t>十二、社会和环境责任</w:t>
        </w:r>
        <w:r>
          <w:tab/>
        </w:r>
        <w:r>
          <w:fldChar w:fldCharType="begin"/>
        </w:r>
        <w:r>
          <w:instrText xml:space="preserve"> PAGEREF _Toc8184 \h </w:instrText>
        </w:r>
        <w:r>
          <w:fldChar w:fldCharType="separate"/>
        </w:r>
        <w:r>
          <w:t>63</w:t>
        </w:r>
        <w:r>
          <w:fldChar w:fldCharType="end"/>
        </w:r>
      </w:hyperlink>
    </w:p>
    <w:p>
      <w:pPr>
        <w:pStyle w:val="TOC2"/>
        <w:tabs>
          <w:tab w:val="right" w:leader="dot" w:pos="8306"/>
        </w:tabs>
      </w:pPr>
      <w:hyperlink w:anchor="_Toc20481" w:history="1">
        <w:r>
          <w:rPr>
            <w:rFonts w:ascii="仿宋" w:eastAsia="仿宋" w:hAnsi="仿宋" w:cs="仿宋" w:hint="eastAsia"/>
            <w:lang w:eastAsia="zh-CN"/>
          </w:rPr>
          <w:t>(一)、社会责任医疗保健项目</w:t>
        </w:r>
        <w:r>
          <w:tab/>
        </w:r>
        <w:r>
          <w:fldChar w:fldCharType="begin"/>
        </w:r>
        <w:r>
          <w:instrText xml:space="preserve"> PAGEREF _Toc20481 \h </w:instrText>
        </w:r>
        <w:r>
          <w:fldChar w:fldCharType="separate"/>
        </w:r>
        <w:r>
          <w:t>63</w:t>
        </w:r>
        <w:r>
          <w:fldChar w:fldCharType="end"/>
        </w:r>
      </w:hyperlink>
    </w:p>
    <w:p>
      <w:pPr>
        <w:pStyle w:val="TOC2"/>
        <w:tabs>
          <w:tab w:val="right" w:leader="dot" w:pos="8306"/>
        </w:tabs>
      </w:pPr>
      <w:hyperlink w:anchor="_Toc12094" w:history="1">
        <w:r>
          <w:rPr>
            <w:rFonts w:ascii="仿宋" w:eastAsia="仿宋" w:hAnsi="仿宋" w:cs="仿宋" w:hint="eastAsia"/>
            <w:lang w:eastAsia="zh-CN"/>
          </w:rPr>
          <w:t>(二)、环境保护举措</w:t>
        </w:r>
        <w:r>
          <w:tab/>
        </w:r>
        <w:r>
          <w:fldChar w:fldCharType="begin"/>
        </w:r>
        <w:r>
          <w:instrText xml:space="preserve"> PAGEREF _Toc12094 \h </w:instrText>
        </w:r>
        <w:r>
          <w:fldChar w:fldCharType="separate"/>
        </w:r>
        <w:r>
          <w:t>63</w:t>
        </w:r>
        <w:r>
          <w:fldChar w:fldCharType="end"/>
        </w:r>
      </w:hyperlink>
    </w:p>
    <w:p>
      <w:pPr>
        <w:pStyle w:val="TOC2"/>
        <w:tabs>
          <w:tab w:val="right" w:leader="dot" w:pos="8306"/>
        </w:tabs>
      </w:pPr>
      <w:hyperlink w:anchor="_Toc11758" w:history="1">
        <w:r>
          <w:rPr>
            <w:rFonts w:ascii="仿宋" w:eastAsia="仿宋" w:hAnsi="仿宋" w:cs="仿宋" w:hint="eastAsia"/>
            <w:lang w:eastAsia="zh-CN"/>
          </w:rPr>
          <w:t>(三)、可持续发展倡议</w:t>
        </w:r>
        <w:r>
          <w:tab/>
        </w:r>
        <w:r>
          <w:fldChar w:fldCharType="begin"/>
        </w:r>
        <w:r>
          <w:instrText xml:space="preserve"> PAGEREF _Toc11758 \h </w:instrText>
        </w:r>
        <w:r>
          <w:fldChar w:fldCharType="separate"/>
        </w:r>
        <w:r>
          <w:t>63</w:t>
        </w:r>
        <w:r>
          <w:fldChar w:fldCharType="end"/>
        </w:r>
      </w:hyperlink>
    </w:p>
    <w:p>
      <w:pPr>
        <w:pStyle w:val="TOC1"/>
        <w:tabs>
          <w:tab w:val="right" w:leader="dot" w:pos="8306"/>
        </w:tabs>
      </w:pPr>
      <w:hyperlink w:anchor="_Toc23891" w:history="1">
        <w:r>
          <w:rPr>
            <w:rFonts w:ascii="仿宋" w:eastAsia="仿宋" w:hAnsi="仿宋" w:cs="仿宋" w:hint="eastAsia"/>
            <w:lang w:eastAsia="zh-CN"/>
          </w:rPr>
          <w:t>十三、风险分析</w:t>
        </w:r>
        <w:r>
          <w:tab/>
        </w:r>
        <w:r>
          <w:fldChar w:fldCharType="begin"/>
        </w:r>
        <w:r>
          <w:instrText xml:space="preserve"> PAGEREF _Toc23891 \h </w:instrText>
        </w:r>
        <w:r>
          <w:fldChar w:fldCharType="separate"/>
        </w:r>
        <w:r>
          <w:t>64</w:t>
        </w:r>
        <w:r>
          <w:fldChar w:fldCharType="end"/>
        </w:r>
      </w:hyperlink>
    </w:p>
    <w:p>
      <w:pPr>
        <w:pStyle w:val="TOC2"/>
        <w:tabs>
          <w:tab w:val="right" w:leader="dot" w:pos="8306"/>
        </w:tabs>
      </w:pPr>
      <w:hyperlink w:anchor="_Toc2736" w:history="1">
        <w:r>
          <w:rPr>
            <w:rFonts w:ascii="仿宋" w:eastAsia="仿宋" w:hAnsi="仿宋" w:cs="仿宋" w:hint="eastAsia"/>
            <w:lang w:eastAsia="zh-CN"/>
          </w:rPr>
          <w:t>(一)、内部风险</w:t>
        </w:r>
        <w:r>
          <w:tab/>
        </w:r>
        <w:r>
          <w:fldChar w:fldCharType="begin"/>
        </w:r>
        <w:r>
          <w:instrText xml:space="preserve"> PAGEREF _Toc2736 \h </w:instrText>
        </w:r>
        <w:r>
          <w:fldChar w:fldCharType="separate"/>
        </w:r>
        <w:r>
          <w:t>64</w:t>
        </w:r>
        <w:r>
          <w:fldChar w:fldCharType="end"/>
        </w:r>
      </w:hyperlink>
    </w:p>
    <w:p>
      <w:pPr>
        <w:pStyle w:val="TOC2"/>
        <w:tabs>
          <w:tab w:val="right" w:leader="dot" w:pos="8306"/>
        </w:tabs>
      </w:pPr>
      <w:hyperlink w:anchor="_Toc22054" w:history="1">
        <w:r>
          <w:rPr>
            <w:rFonts w:ascii="仿宋" w:eastAsia="仿宋" w:hAnsi="仿宋" w:cs="仿宋" w:hint="eastAsia"/>
            <w:lang w:eastAsia="zh-CN"/>
          </w:rPr>
          <w:t>(二)、外部风险</w:t>
        </w:r>
        <w:r>
          <w:tab/>
        </w:r>
        <w:r>
          <w:fldChar w:fldCharType="begin"/>
        </w:r>
        <w:r>
          <w:instrText xml:space="preserve"> PAGEREF _Toc22054 \h </w:instrText>
        </w:r>
        <w:r>
          <w:fldChar w:fldCharType="separate"/>
        </w:r>
        <w:r>
          <w:t>64</w:t>
        </w:r>
        <w:r>
          <w:fldChar w:fldCharType="end"/>
        </w:r>
      </w:hyperlink>
    </w:p>
    <w:p>
      <w:pPr>
        <w:pStyle w:val="TOC2"/>
        <w:tabs>
          <w:tab w:val="right" w:leader="dot" w:pos="8306"/>
        </w:tabs>
      </w:pPr>
      <w:hyperlink w:anchor="_Toc9871" w:history="1">
        <w:r>
          <w:rPr>
            <w:rFonts w:ascii="仿宋" w:eastAsia="仿宋" w:hAnsi="仿宋" w:cs="仿宋" w:hint="eastAsia"/>
            <w:lang w:eastAsia="zh-CN"/>
          </w:rPr>
          <w:t>(三)、风险管理策略</w:t>
        </w:r>
        <w:r>
          <w:tab/>
        </w:r>
        <w:r>
          <w:fldChar w:fldCharType="begin"/>
        </w:r>
        <w:r>
          <w:instrText xml:space="preserve"> PAGEREF _Toc9871 \h </w:instrText>
        </w:r>
        <w:r>
          <w:fldChar w:fldCharType="separate"/>
        </w:r>
        <w:r>
          <w:t>65</w:t>
        </w:r>
        <w:r>
          <w:fldChar w:fldCharType="end"/>
        </w:r>
      </w:hyperlink>
    </w:p>
    <w:p>
      <w:pPr>
        <w:pStyle w:val="TOC1"/>
        <w:tabs>
          <w:tab w:val="right" w:leader="dot" w:pos="8306"/>
        </w:tabs>
      </w:pPr>
      <w:hyperlink w:anchor="_Toc21671" w:history="1">
        <w:r>
          <w:rPr>
            <w:rFonts w:ascii="仿宋" w:eastAsia="仿宋" w:hAnsi="仿宋" w:cs="仿宋" w:hint="eastAsia"/>
            <w:lang w:eastAsia="zh-CN"/>
          </w:rPr>
          <w:t>十四、战略合作伙伴</w:t>
        </w:r>
        <w:r>
          <w:tab/>
        </w:r>
        <w:r>
          <w:fldChar w:fldCharType="begin"/>
        </w:r>
        <w:r>
          <w:instrText xml:space="preserve"> PAGEREF _Toc21671 \h </w:instrText>
        </w:r>
        <w:r>
          <w:fldChar w:fldCharType="separate"/>
        </w:r>
        <w:r>
          <w:t>65</w:t>
        </w:r>
        <w:r>
          <w:fldChar w:fldCharType="end"/>
        </w:r>
      </w:hyperlink>
    </w:p>
    <w:p>
      <w:pPr>
        <w:pStyle w:val="TOC2"/>
        <w:tabs>
          <w:tab w:val="right" w:leader="dot" w:pos="8306"/>
        </w:tabs>
      </w:pPr>
      <w:hyperlink w:anchor="_Toc1369" w:history="1">
        <w:r>
          <w:rPr>
            <w:rFonts w:ascii="仿宋" w:eastAsia="仿宋" w:hAnsi="仿宋" w:cs="仿宋" w:hint="eastAsia"/>
            <w:lang w:eastAsia="zh-CN"/>
          </w:rPr>
          <w:t>(一)、合作伙伴关系</w:t>
        </w:r>
        <w:r>
          <w:tab/>
        </w:r>
        <w:r>
          <w:fldChar w:fldCharType="begin"/>
        </w:r>
        <w:r>
          <w:instrText xml:space="preserve"> PAGEREF _Toc1369 \h </w:instrText>
        </w:r>
        <w:r>
          <w:fldChar w:fldCharType="separate"/>
        </w:r>
        <w:r>
          <w:t>65</w:t>
        </w:r>
        <w:r>
          <w:fldChar w:fldCharType="end"/>
        </w:r>
      </w:hyperlink>
    </w:p>
    <w:p>
      <w:pPr>
        <w:pStyle w:val="TOC2"/>
        <w:tabs>
          <w:tab w:val="right" w:leader="dot" w:pos="8306"/>
        </w:tabs>
      </w:pPr>
      <w:hyperlink w:anchor="_Toc14209" w:history="1">
        <w:r>
          <w:rPr>
            <w:rFonts w:ascii="仿宋" w:eastAsia="仿宋" w:hAnsi="仿宋" w:cs="仿宋" w:hint="eastAsia"/>
            <w:lang w:eastAsia="zh-CN"/>
          </w:rPr>
          <w:t>(二)、合作医疗保健项目</w:t>
        </w:r>
        <w:r>
          <w:tab/>
        </w:r>
        <w:r>
          <w:fldChar w:fldCharType="begin"/>
        </w:r>
        <w:r>
          <w:instrText xml:space="preserve"> PAGEREF _Toc14209 \h </w:instrText>
        </w:r>
        <w:r>
          <w:fldChar w:fldCharType="separate"/>
        </w:r>
        <w:r>
          <w:t>66</w:t>
        </w:r>
        <w:r>
          <w:fldChar w:fldCharType="end"/>
        </w:r>
      </w:hyperlink>
    </w:p>
    <w:p>
      <w:pPr>
        <w:pStyle w:val="TOC2"/>
        <w:tabs>
          <w:tab w:val="right" w:leader="dot" w:pos="8306"/>
        </w:tabs>
      </w:pPr>
      <w:hyperlink w:anchor="_Toc13505" w:history="1">
        <w:r>
          <w:rPr>
            <w:rFonts w:ascii="仿宋" w:eastAsia="仿宋" w:hAnsi="仿宋" w:cs="仿宋" w:hint="eastAsia"/>
            <w:lang w:eastAsia="zh-CN"/>
          </w:rPr>
          <w:t>(三)、合作伙伴的作用</w:t>
        </w:r>
        <w:r>
          <w:tab/>
        </w:r>
        <w:r>
          <w:fldChar w:fldCharType="begin"/>
        </w:r>
        <w:r>
          <w:instrText xml:space="preserve"> PAGEREF _Toc13505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72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288"/>
      <w:r>
        <w:rPr>
          <w:rFonts w:ascii="仿宋" w:eastAsia="仿宋" w:hAnsi="仿宋" w:cs="仿宋" w:hint="eastAsia"/>
          <w:lang w:eastAsia="zh-CN"/>
        </w:rPr>
        <w:t>(一)、医疗保健项目选址原则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选址是决定工业医疗保健项目成败的关键因素之一。根据现行政策，医疗保健项目选址必须符合一系列要求，以确保城乡建设、环境保护和资源利用的协调。以下是一些关于医疗保健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医疗保健项目选址必须与当地城乡建设总体规划相一致。它应该符合工业医疗保健项目占地使用规划的要求，并与大气污染防治、水资源和自然生态保护政策相协调。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医疗保健项目选址应避开自然保护区、风景名胜区、生活饮用水源地和其他特别需要保护的敏感性目标。这有助于维护自然环境的完整性和生态系统的稳定。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医疗保健项目选址应充分考虑土地资源的节约。最好选择空闲地、非耕地或荒地，以减少对良田或耕地的占用。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医疗保健项目选址应提供足够的场地，以满足工艺和辅助生产设施的建设需要。这有助于确保生产流程的高效运行。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医疗保健项目选址应具备良好的生产基础条件，包括充足的水源、电力、运输和可靠的能源供应。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医疗保健项目选址应地势平缓，便于排除雨水和处理生产、生活废水。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医疗保健项目选址应与居民区及环境污染敏感点保持足够的防护距离，以确保生产活动不会对人民健康和环境造成危害。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选址是医疗保健项目成功的第一步，符合政策要求的选址将有助于确保医疗保健项目的可持续发展，并避免对环境和社会造成不利影响。因此，在医疗保健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962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https://d.book118.com/048000123141006031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48000123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2024-01-17T22:15:00Z</dcterms:created>
  <dcterms:modified xsi:type="dcterms:W3CDTF">2024-01-17T22:15:48Z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EE494A1EEB1D4249ACDF440C05967EE2_11</vt:lpwstr>
  </property>
  <property fmtid="{D5CDD505-2E9C-101B-9397-08002B2CF9AE}" pid="3" name="KSOProductBuildVer">
    <vt:lpwstr>2052-12.1.0.16120</vt:lpwstr>
  </property>
</Properties>
</file>