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61BB6" w:rsidP="00C61BB6" w14:paraId="44E79350" w14:textId="77777777">
      <w:pPr>
        <w:spacing w:before="48" w:beforeLines="20" w:after="360" w:afterLines="150" w:line="360" w:lineRule="auto"/>
        <w:jc w:val="center"/>
        <w:rPr>
          <w:rFonts w:ascii="华文中宋" w:eastAsia="华文中宋" w:hAnsi="华文中宋"/>
          <w:b/>
          <w:sz w:val="30"/>
        </w:rPr>
      </w:pPr>
      <w:r w:rsidRPr="00C61BB6">
        <w:rPr>
          <w:rFonts w:ascii="华文中宋" w:eastAsia="华文中宋" w:hAnsi="华文中宋"/>
          <w:b/>
          <w:sz w:val="30"/>
        </w:rPr>
        <w:t>2023</w:t>
      </w:r>
      <w:r w:rsidRPr="00C61BB6">
        <w:rPr>
          <w:rFonts w:ascii="华文中宋" w:eastAsia="华文中宋" w:hAnsi="华文中宋"/>
          <w:b/>
          <w:sz w:val="30"/>
        </w:rPr>
        <w:t>江西吉安市高级技工学校面向社会招聘非编教师</w:t>
      </w:r>
      <w:r w:rsidRPr="00C61BB6">
        <w:rPr>
          <w:rFonts w:ascii="华文中宋" w:eastAsia="华文中宋" w:hAnsi="华文中宋"/>
          <w:b/>
          <w:sz w:val="30"/>
        </w:rPr>
        <w:t>34</w:t>
      </w:r>
      <w:r w:rsidRPr="00C61BB6">
        <w:rPr>
          <w:rFonts w:ascii="华文中宋" w:eastAsia="华文中宋" w:hAnsi="华文中宋"/>
          <w:b/>
          <w:sz w:val="30"/>
        </w:rPr>
        <w:t>人笔试备考题库及答案解析</w:t>
      </w:r>
    </w:p>
    <w:p w:rsidR="00A77B3E" w14:paraId="030B495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30A64CD" w14:textId="77777777">
      <w:pPr>
        <w:spacing w:after="260" w:line="360" w:lineRule="auto"/>
      </w:pPr>
      <w:r>
        <w:rPr>
          <w:rFonts w:ascii="微软雅黑" w:eastAsia="微软雅黑" w:cs="微软雅黑"/>
        </w:rPr>
        <w:t>一、选择题</w:t>
      </w:r>
    </w:p>
    <w:p w:rsidR="006D34C4" w14:paraId="20C9FB8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7FC2EF2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745CF90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2DCAE10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5B28A9A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420073A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660E82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6EB6823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6AAD9F3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21C0EB5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0111994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1B326B3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784749A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1E1BE5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2C4FB4B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08D3E72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4456CE5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1374C1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516E7EF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170ACD6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47707A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356CF7E5"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306ED37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26B2B2A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307C7C4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32B8477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629AAFB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353F99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279BD8B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20D5FF2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4CA9919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https://d.book118.com/048011006134006032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rsidP="00B77510" w14:paraId="6263074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1BB6" w14:paraId="440F58F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rsidP="00B77510" w14:paraId="0C1A45BF" w14:textId="1FF35A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61BB6" w14:paraId="464D18B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paraId="497EC76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1BB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rsidP="00B77510" w14:textId="1FF35A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61BB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61BB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rsidP="00B77510" w14:textId="1FF35A4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61BB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paraId="50CE5CB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paraId="7F81DDE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paraId="77B4C91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61BB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61BB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20FB4D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C61BB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61BB6"/>
    <w:rPr>
      <w:sz w:val="18"/>
      <w:szCs w:val="18"/>
    </w:rPr>
  </w:style>
  <w:style w:type="paragraph" w:styleId="Footer">
    <w:name w:val="footer"/>
    <w:basedOn w:val="Normal"/>
    <w:link w:val="a0"/>
    <w:rsid w:val="00C61BB6"/>
    <w:pPr>
      <w:tabs>
        <w:tab w:val="center" w:pos="4153"/>
        <w:tab w:val="right" w:pos="8306"/>
      </w:tabs>
      <w:snapToGrid w:val="0"/>
    </w:pPr>
    <w:rPr>
      <w:sz w:val="18"/>
      <w:szCs w:val="18"/>
    </w:rPr>
  </w:style>
  <w:style w:type="character" w:customStyle="1" w:styleId="a0">
    <w:name w:val="页脚 字符"/>
    <w:basedOn w:val="DefaultParagraphFont"/>
    <w:link w:val="Footer"/>
    <w:rsid w:val="00C61BB6"/>
    <w:rPr>
      <w:sz w:val="18"/>
      <w:szCs w:val="18"/>
    </w:rPr>
  </w:style>
  <w:style w:type="character" w:styleId="PageNumber">
    <w:name w:val="page number"/>
    <w:basedOn w:val="DefaultParagraphFont"/>
    <w:rsid w:val="00C61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801100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2888</Words>
  <Characters>16468</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2024-01-30T12:46:00Z</dcterms:created>
  <dcterms:modified xsi:type="dcterms:W3CDTF">2024-01-30T12:46:00Z</dcterms:modified>
</cp:coreProperties>
</file>