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轧花设备项目建设总纲及方案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2" w:history="1">
        <w:r>
          <w:rPr>
            <w:rFonts w:ascii="仿宋" w:eastAsia="仿宋" w:hAnsi="仿宋" w:cs="仿宋" w:hint="eastAsia"/>
            <w:lang w:eastAsia="zh-CN"/>
          </w:rPr>
          <w:t>概论</w:t>
        </w:r>
        <w:r>
          <w:tab/>
        </w:r>
        <w:r>
          <w:fldChar w:fldCharType="begin"/>
        </w:r>
        <w:r>
          <w:instrText xml:space="preserve"> PAGEREF _Toc1842 \h </w:instrText>
        </w:r>
        <w:r>
          <w:fldChar w:fldCharType="separate"/>
        </w:r>
        <w:r>
          <w:t>3</w:t>
        </w:r>
        <w:r>
          <w:fldChar w:fldCharType="end"/>
        </w:r>
      </w:hyperlink>
    </w:p>
    <w:p>
      <w:pPr>
        <w:pStyle w:val="TOC1"/>
        <w:tabs>
          <w:tab w:val="right" w:leader="dot" w:pos="8306"/>
        </w:tabs>
      </w:pPr>
      <w:hyperlink w:anchor="_Toc24713" w:history="1">
        <w:r>
          <w:rPr>
            <w:rFonts w:ascii="仿宋" w:eastAsia="仿宋" w:hAnsi="仿宋" w:cs="仿宋" w:hint="eastAsia"/>
            <w:lang w:eastAsia="zh-CN"/>
          </w:rPr>
          <w:t>一、财务管理与成本控制</w:t>
        </w:r>
        <w:r>
          <w:tab/>
        </w:r>
        <w:r>
          <w:fldChar w:fldCharType="begin"/>
        </w:r>
        <w:r>
          <w:instrText xml:space="preserve"> PAGEREF _Toc24713 \h </w:instrText>
        </w:r>
        <w:r>
          <w:fldChar w:fldCharType="separate"/>
        </w:r>
        <w:r>
          <w:t>3</w:t>
        </w:r>
        <w:r>
          <w:fldChar w:fldCharType="end"/>
        </w:r>
      </w:hyperlink>
    </w:p>
    <w:p>
      <w:pPr>
        <w:pStyle w:val="TOC2"/>
        <w:tabs>
          <w:tab w:val="right" w:leader="dot" w:pos="8306"/>
        </w:tabs>
      </w:pPr>
      <w:hyperlink w:anchor="_Toc17490" w:history="1">
        <w:r>
          <w:rPr>
            <w:rFonts w:ascii="仿宋" w:eastAsia="仿宋" w:hAnsi="仿宋" w:cs="仿宋" w:hint="eastAsia"/>
            <w:lang w:eastAsia="zh-CN"/>
          </w:rPr>
          <w:t>(一)、财务管理体系建设</w:t>
        </w:r>
        <w:r>
          <w:tab/>
        </w:r>
        <w:r>
          <w:fldChar w:fldCharType="begin"/>
        </w:r>
        <w:r>
          <w:instrText xml:space="preserve"> PAGEREF _Toc17490 \h </w:instrText>
        </w:r>
        <w:r>
          <w:fldChar w:fldCharType="separate"/>
        </w:r>
        <w:r>
          <w:t>3</w:t>
        </w:r>
        <w:r>
          <w:fldChar w:fldCharType="end"/>
        </w:r>
      </w:hyperlink>
    </w:p>
    <w:p>
      <w:pPr>
        <w:pStyle w:val="TOC2"/>
        <w:tabs>
          <w:tab w:val="right" w:leader="dot" w:pos="8306"/>
        </w:tabs>
      </w:pPr>
      <w:hyperlink w:anchor="_Toc3770" w:history="1">
        <w:r>
          <w:rPr>
            <w:rFonts w:ascii="仿宋" w:eastAsia="仿宋" w:hAnsi="仿宋" w:cs="仿宋" w:hint="eastAsia"/>
            <w:lang w:eastAsia="zh-CN"/>
          </w:rPr>
          <w:t>(二)、成本控制措施</w:t>
        </w:r>
        <w:r>
          <w:tab/>
        </w:r>
        <w:r>
          <w:fldChar w:fldCharType="begin"/>
        </w:r>
        <w:r>
          <w:instrText xml:space="preserve"> PAGEREF _Toc3770 \h </w:instrText>
        </w:r>
        <w:r>
          <w:fldChar w:fldCharType="separate"/>
        </w:r>
        <w:r>
          <w:t>4</w:t>
        </w:r>
        <w:r>
          <w:fldChar w:fldCharType="end"/>
        </w:r>
      </w:hyperlink>
    </w:p>
    <w:p>
      <w:pPr>
        <w:pStyle w:val="TOC1"/>
        <w:tabs>
          <w:tab w:val="right" w:leader="dot" w:pos="8306"/>
        </w:tabs>
      </w:pPr>
      <w:hyperlink w:anchor="_Toc16045" w:history="1">
        <w:r>
          <w:rPr>
            <w:rFonts w:ascii="仿宋" w:eastAsia="仿宋" w:hAnsi="仿宋" w:cs="仿宋" w:hint="eastAsia"/>
            <w:lang w:eastAsia="zh-CN"/>
          </w:rPr>
          <w:t>二、经济影响分析</w:t>
        </w:r>
        <w:r>
          <w:tab/>
        </w:r>
        <w:r>
          <w:fldChar w:fldCharType="begin"/>
        </w:r>
        <w:r>
          <w:instrText xml:space="preserve"> PAGEREF _Toc16045 \h </w:instrText>
        </w:r>
        <w:r>
          <w:fldChar w:fldCharType="separate"/>
        </w:r>
        <w:r>
          <w:t>5</w:t>
        </w:r>
        <w:r>
          <w:fldChar w:fldCharType="end"/>
        </w:r>
      </w:hyperlink>
    </w:p>
    <w:p>
      <w:pPr>
        <w:pStyle w:val="TOC2"/>
        <w:tabs>
          <w:tab w:val="right" w:leader="dot" w:pos="8306"/>
        </w:tabs>
      </w:pPr>
      <w:hyperlink w:anchor="_Toc28671" w:history="1">
        <w:r>
          <w:rPr>
            <w:rFonts w:ascii="仿宋" w:eastAsia="仿宋" w:hAnsi="仿宋" w:cs="仿宋" w:hint="eastAsia"/>
            <w:lang w:eastAsia="zh-CN"/>
          </w:rPr>
          <w:t>(一)、经济费用效益或费用效果分析</w:t>
        </w:r>
        <w:r>
          <w:tab/>
        </w:r>
        <w:r>
          <w:fldChar w:fldCharType="begin"/>
        </w:r>
        <w:r>
          <w:instrText xml:space="preserve"> PAGEREF _Toc28671 \h </w:instrText>
        </w:r>
        <w:r>
          <w:fldChar w:fldCharType="separate"/>
        </w:r>
        <w:r>
          <w:t>5</w:t>
        </w:r>
        <w:r>
          <w:fldChar w:fldCharType="end"/>
        </w:r>
      </w:hyperlink>
    </w:p>
    <w:p>
      <w:pPr>
        <w:pStyle w:val="TOC2"/>
        <w:tabs>
          <w:tab w:val="right" w:leader="dot" w:pos="8306"/>
        </w:tabs>
      </w:pPr>
      <w:hyperlink w:anchor="_Toc3189" w:history="1">
        <w:r>
          <w:rPr>
            <w:rFonts w:ascii="仿宋" w:eastAsia="仿宋" w:hAnsi="仿宋" w:cs="仿宋" w:hint="eastAsia"/>
            <w:lang w:eastAsia="zh-CN"/>
          </w:rPr>
          <w:t>(二)、行业影响分析</w:t>
        </w:r>
        <w:r>
          <w:tab/>
        </w:r>
        <w:r>
          <w:fldChar w:fldCharType="begin"/>
        </w:r>
        <w:r>
          <w:instrText xml:space="preserve"> PAGEREF _Toc3189 \h </w:instrText>
        </w:r>
        <w:r>
          <w:fldChar w:fldCharType="separate"/>
        </w:r>
        <w:r>
          <w:t>8</w:t>
        </w:r>
        <w:r>
          <w:fldChar w:fldCharType="end"/>
        </w:r>
      </w:hyperlink>
    </w:p>
    <w:p>
      <w:pPr>
        <w:pStyle w:val="TOC2"/>
        <w:tabs>
          <w:tab w:val="right" w:leader="dot" w:pos="8306"/>
        </w:tabs>
      </w:pPr>
      <w:hyperlink w:anchor="_Toc2561" w:history="1">
        <w:r>
          <w:rPr>
            <w:rFonts w:ascii="仿宋" w:eastAsia="仿宋" w:hAnsi="仿宋" w:cs="仿宋" w:hint="eastAsia"/>
            <w:lang w:eastAsia="zh-CN"/>
          </w:rPr>
          <w:t>(三)、区域经济影响分析</w:t>
        </w:r>
        <w:r>
          <w:tab/>
        </w:r>
        <w:r>
          <w:fldChar w:fldCharType="begin"/>
        </w:r>
        <w:r>
          <w:instrText xml:space="preserve"> PAGEREF _Toc2561 \h </w:instrText>
        </w:r>
        <w:r>
          <w:fldChar w:fldCharType="separate"/>
        </w:r>
        <w:r>
          <w:t>9</w:t>
        </w:r>
        <w:r>
          <w:fldChar w:fldCharType="end"/>
        </w:r>
      </w:hyperlink>
    </w:p>
    <w:p>
      <w:pPr>
        <w:pStyle w:val="TOC2"/>
        <w:tabs>
          <w:tab w:val="right" w:leader="dot" w:pos="8306"/>
        </w:tabs>
      </w:pPr>
      <w:hyperlink w:anchor="_Toc11269" w:history="1">
        <w:r>
          <w:rPr>
            <w:rFonts w:ascii="仿宋" w:eastAsia="仿宋" w:hAnsi="仿宋" w:cs="仿宋" w:hint="eastAsia"/>
            <w:lang w:eastAsia="zh-CN"/>
          </w:rPr>
          <w:t>(四)、宏观经济影响分析</w:t>
        </w:r>
        <w:r>
          <w:tab/>
        </w:r>
        <w:r>
          <w:fldChar w:fldCharType="begin"/>
        </w:r>
        <w:r>
          <w:instrText xml:space="preserve"> PAGEREF _Toc11269 \h </w:instrText>
        </w:r>
        <w:r>
          <w:fldChar w:fldCharType="separate"/>
        </w:r>
        <w:r>
          <w:t>10</w:t>
        </w:r>
        <w:r>
          <w:fldChar w:fldCharType="end"/>
        </w:r>
      </w:hyperlink>
    </w:p>
    <w:p>
      <w:pPr>
        <w:pStyle w:val="TOC1"/>
        <w:tabs>
          <w:tab w:val="right" w:leader="dot" w:pos="8306"/>
        </w:tabs>
      </w:pPr>
      <w:hyperlink w:anchor="_Toc31671" w:history="1">
        <w:r>
          <w:rPr>
            <w:rFonts w:ascii="仿宋" w:eastAsia="仿宋" w:hAnsi="仿宋" w:cs="仿宋" w:hint="eastAsia"/>
            <w:lang w:eastAsia="zh-CN"/>
          </w:rPr>
          <w:t>三、轧花设备项目概论</w:t>
        </w:r>
        <w:r>
          <w:tab/>
        </w:r>
        <w:r>
          <w:fldChar w:fldCharType="begin"/>
        </w:r>
        <w:r>
          <w:instrText xml:space="preserve"> PAGEREF _Toc31671 \h </w:instrText>
        </w:r>
        <w:r>
          <w:fldChar w:fldCharType="separate"/>
        </w:r>
        <w:r>
          <w:t>12</w:t>
        </w:r>
        <w:r>
          <w:fldChar w:fldCharType="end"/>
        </w:r>
      </w:hyperlink>
    </w:p>
    <w:p>
      <w:pPr>
        <w:pStyle w:val="TOC2"/>
        <w:tabs>
          <w:tab w:val="right" w:leader="dot" w:pos="8306"/>
        </w:tabs>
      </w:pPr>
      <w:hyperlink w:anchor="_Toc6738" w:history="1">
        <w:r>
          <w:rPr>
            <w:rFonts w:ascii="仿宋" w:eastAsia="仿宋" w:hAnsi="仿宋" w:cs="仿宋" w:hint="eastAsia"/>
            <w:lang w:eastAsia="zh-CN"/>
          </w:rPr>
          <w:t>(一)、项目申报单位概况</w:t>
        </w:r>
        <w:r>
          <w:tab/>
        </w:r>
        <w:r>
          <w:fldChar w:fldCharType="begin"/>
        </w:r>
        <w:r>
          <w:instrText xml:space="preserve"> PAGEREF _Toc6738 \h </w:instrText>
        </w:r>
        <w:r>
          <w:fldChar w:fldCharType="separate"/>
        </w:r>
        <w:r>
          <w:t>12</w:t>
        </w:r>
        <w:r>
          <w:fldChar w:fldCharType="end"/>
        </w:r>
      </w:hyperlink>
    </w:p>
    <w:p>
      <w:pPr>
        <w:pStyle w:val="TOC2"/>
        <w:tabs>
          <w:tab w:val="right" w:leader="dot" w:pos="8306"/>
        </w:tabs>
      </w:pPr>
      <w:hyperlink w:anchor="_Toc18585" w:history="1">
        <w:r>
          <w:rPr>
            <w:rFonts w:ascii="仿宋" w:eastAsia="仿宋" w:hAnsi="仿宋" w:cs="仿宋" w:hint="eastAsia"/>
            <w:lang w:eastAsia="zh-CN"/>
          </w:rPr>
          <w:t>(二)、项目概况</w:t>
        </w:r>
        <w:r>
          <w:tab/>
        </w:r>
        <w:r>
          <w:fldChar w:fldCharType="begin"/>
        </w:r>
        <w:r>
          <w:instrText xml:space="preserve"> PAGEREF _Toc18585 \h </w:instrText>
        </w:r>
        <w:r>
          <w:fldChar w:fldCharType="separate"/>
        </w:r>
        <w:r>
          <w:t>13</w:t>
        </w:r>
        <w:r>
          <w:fldChar w:fldCharType="end"/>
        </w:r>
      </w:hyperlink>
    </w:p>
    <w:p>
      <w:pPr>
        <w:pStyle w:val="TOC1"/>
        <w:tabs>
          <w:tab w:val="right" w:leader="dot" w:pos="8306"/>
        </w:tabs>
      </w:pPr>
      <w:hyperlink w:anchor="_Toc17903" w:history="1">
        <w:r>
          <w:rPr>
            <w:rFonts w:ascii="仿宋" w:eastAsia="仿宋" w:hAnsi="仿宋" w:cs="仿宋" w:hint="eastAsia"/>
            <w:lang w:eastAsia="zh-CN"/>
          </w:rPr>
          <w:t>四、项目监理与质量保证</w:t>
        </w:r>
        <w:r>
          <w:tab/>
        </w:r>
        <w:r>
          <w:fldChar w:fldCharType="begin"/>
        </w:r>
        <w:r>
          <w:instrText xml:space="preserve"> PAGEREF _Toc17903 \h </w:instrText>
        </w:r>
        <w:r>
          <w:fldChar w:fldCharType="separate"/>
        </w:r>
        <w:r>
          <w:t>16</w:t>
        </w:r>
        <w:r>
          <w:fldChar w:fldCharType="end"/>
        </w:r>
      </w:hyperlink>
    </w:p>
    <w:p>
      <w:pPr>
        <w:pStyle w:val="TOC2"/>
        <w:tabs>
          <w:tab w:val="right" w:leader="dot" w:pos="8306"/>
        </w:tabs>
      </w:pPr>
      <w:hyperlink w:anchor="_Toc540" w:history="1">
        <w:r>
          <w:rPr>
            <w:rFonts w:ascii="仿宋" w:eastAsia="仿宋" w:hAnsi="仿宋" w:cs="仿宋" w:hint="eastAsia"/>
            <w:lang w:eastAsia="zh-CN"/>
          </w:rPr>
          <w:t>(一)、监理体系构建</w:t>
        </w:r>
        <w:r>
          <w:tab/>
        </w:r>
        <w:r>
          <w:fldChar w:fldCharType="begin"/>
        </w:r>
        <w:r>
          <w:instrText xml:space="preserve"> PAGEREF _Toc540 \h </w:instrText>
        </w:r>
        <w:r>
          <w:fldChar w:fldCharType="separate"/>
        </w:r>
        <w:r>
          <w:t>16</w:t>
        </w:r>
        <w:r>
          <w:fldChar w:fldCharType="end"/>
        </w:r>
      </w:hyperlink>
    </w:p>
    <w:p>
      <w:pPr>
        <w:pStyle w:val="TOC2"/>
        <w:tabs>
          <w:tab w:val="right" w:leader="dot" w:pos="8306"/>
        </w:tabs>
      </w:pPr>
      <w:hyperlink w:anchor="_Toc2810" w:history="1">
        <w:r>
          <w:rPr>
            <w:rFonts w:ascii="仿宋" w:eastAsia="仿宋" w:hAnsi="仿宋" w:cs="仿宋" w:hint="eastAsia"/>
            <w:lang w:eastAsia="zh-CN"/>
          </w:rPr>
          <w:t>(二)、质量保证体系实施</w:t>
        </w:r>
        <w:r>
          <w:tab/>
        </w:r>
        <w:r>
          <w:fldChar w:fldCharType="begin"/>
        </w:r>
        <w:r>
          <w:instrText xml:space="preserve"> PAGEREF _Toc2810 \h </w:instrText>
        </w:r>
        <w:r>
          <w:fldChar w:fldCharType="separate"/>
        </w:r>
        <w:r>
          <w:t>16</w:t>
        </w:r>
        <w:r>
          <w:fldChar w:fldCharType="end"/>
        </w:r>
      </w:hyperlink>
    </w:p>
    <w:p>
      <w:pPr>
        <w:pStyle w:val="TOC2"/>
        <w:tabs>
          <w:tab w:val="right" w:leader="dot" w:pos="8306"/>
        </w:tabs>
      </w:pPr>
      <w:hyperlink w:anchor="_Toc27229" w:history="1">
        <w:r>
          <w:rPr>
            <w:rFonts w:ascii="仿宋" w:eastAsia="仿宋" w:hAnsi="仿宋" w:cs="仿宋" w:hint="eastAsia"/>
            <w:lang w:eastAsia="zh-CN"/>
          </w:rPr>
          <w:t>(三)、监理与质量控制流程</w:t>
        </w:r>
        <w:r>
          <w:tab/>
        </w:r>
        <w:r>
          <w:fldChar w:fldCharType="begin"/>
        </w:r>
        <w:r>
          <w:instrText xml:space="preserve"> PAGEREF _Toc27229 \h </w:instrText>
        </w:r>
        <w:r>
          <w:fldChar w:fldCharType="separate"/>
        </w:r>
        <w:r>
          <w:t>17</w:t>
        </w:r>
        <w:r>
          <w:fldChar w:fldCharType="end"/>
        </w:r>
      </w:hyperlink>
    </w:p>
    <w:p>
      <w:pPr>
        <w:pStyle w:val="TOC1"/>
        <w:tabs>
          <w:tab w:val="right" w:leader="dot" w:pos="8306"/>
        </w:tabs>
      </w:pPr>
      <w:hyperlink w:anchor="_Toc1970" w:history="1">
        <w:r>
          <w:rPr>
            <w:rFonts w:ascii="仿宋" w:eastAsia="仿宋" w:hAnsi="仿宋" w:cs="仿宋" w:hint="eastAsia"/>
            <w:lang w:eastAsia="zh-CN"/>
          </w:rPr>
          <w:t>五、发展规划、产业政策和行业准入分析</w:t>
        </w:r>
        <w:r>
          <w:tab/>
        </w:r>
        <w:r>
          <w:fldChar w:fldCharType="begin"/>
        </w:r>
        <w:r>
          <w:instrText xml:space="preserve"> PAGEREF _Toc1970 \h </w:instrText>
        </w:r>
        <w:r>
          <w:fldChar w:fldCharType="separate"/>
        </w:r>
        <w:r>
          <w:t>18</w:t>
        </w:r>
        <w:r>
          <w:fldChar w:fldCharType="end"/>
        </w:r>
      </w:hyperlink>
    </w:p>
    <w:p>
      <w:pPr>
        <w:pStyle w:val="TOC2"/>
        <w:tabs>
          <w:tab w:val="right" w:leader="dot" w:pos="8306"/>
        </w:tabs>
      </w:pPr>
      <w:hyperlink w:anchor="_Toc16618" w:history="1">
        <w:r>
          <w:rPr>
            <w:rFonts w:ascii="仿宋" w:eastAsia="仿宋" w:hAnsi="仿宋" w:cs="仿宋" w:hint="eastAsia"/>
            <w:lang w:eastAsia="zh-CN"/>
          </w:rPr>
          <w:t>(一)、发展规划分析</w:t>
        </w:r>
        <w:r>
          <w:tab/>
        </w:r>
        <w:r>
          <w:fldChar w:fldCharType="begin"/>
        </w:r>
        <w:r>
          <w:instrText xml:space="preserve"> PAGEREF _Toc16618 \h </w:instrText>
        </w:r>
        <w:r>
          <w:fldChar w:fldCharType="separate"/>
        </w:r>
        <w:r>
          <w:t>18</w:t>
        </w:r>
        <w:r>
          <w:fldChar w:fldCharType="end"/>
        </w:r>
      </w:hyperlink>
    </w:p>
    <w:p>
      <w:pPr>
        <w:pStyle w:val="TOC2"/>
        <w:tabs>
          <w:tab w:val="right" w:leader="dot" w:pos="8306"/>
        </w:tabs>
      </w:pPr>
      <w:hyperlink w:anchor="_Toc22153" w:history="1">
        <w:r>
          <w:rPr>
            <w:rFonts w:ascii="仿宋" w:eastAsia="仿宋" w:hAnsi="仿宋" w:cs="仿宋" w:hint="eastAsia"/>
            <w:lang w:eastAsia="zh-CN"/>
          </w:rPr>
          <w:t>(二)、产业政策分析</w:t>
        </w:r>
        <w:r>
          <w:tab/>
        </w:r>
        <w:r>
          <w:fldChar w:fldCharType="begin"/>
        </w:r>
        <w:r>
          <w:instrText xml:space="preserve"> PAGEREF _Toc22153 \h </w:instrText>
        </w:r>
        <w:r>
          <w:fldChar w:fldCharType="separate"/>
        </w:r>
        <w:r>
          <w:t>19</w:t>
        </w:r>
        <w:r>
          <w:fldChar w:fldCharType="end"/>
        </w:r>
      </w:hyperlink>
    </w:p>
    <w:p>
      <w:pPr>
        <w:pStyle w:val="TOC2"/>
        <w:tabs>
          <w:tab w:val="right" w:leader="dot" w:pos="8306"/>
        </w:tabs>
      </w:pPr>
      <w:hyperlink w:anchor="_Toc13063" w:history="1">
        <w:r>
          <w:rPr>
            <w:rFonts w:ascii="仿宋" w:eastAsia="仿宋" w:hAnsi="仿宋" w:cs="仿宋" w:hint="eastAsia"/>
            <w:lang w:eastAsia="zh-CN"/>
          </w:rPr>
          <w:t>(三)、行业准入分析</w:t>
        </w:r>
        <w:r>
          <w:tab/>
        </w:r>
        <w:r>
          <w:fldChar w:fldCharType="begin"/>
        </w:r>
        <w:r>
          <w:instrText xml:space="preserve"> PAGEREF _Toc13063 \h </w:instrText>
        </w:r>
        <w:r>
          <w:fldChar w:fldCharType="separate"/>
        </w:r>
        <w:r>
          <w:t>21</w:t>
        </w:r>
        <w:r>
          <w:fldChar w:fldCharType="end"/>
        </w:r>
      </w:hyperlink>
    </w:p>
    <w:p>
      <w:pPr>
        <w:pStyle w:val="TOC1"/>
        <w:tabs>
          <w:tab w:val="right" w:leader="dot" w:pos="8306"/>
        </w:tabs>
      </w:pPr>
      <w:hyperlink w:anchor="_Toc25065" w:history="1">
        <w:r>
          <w:rPr>
            <w:rFonts w:ascii="仿宋" w:eastAsia="仿宋" w:hAnsi="仿宋" w:cs="仿宋" w:hint="eastAsia"/>
            <w:lang w:eastAsia="zh-CN"/>
          </w:rPr>
          <w:t>六、建设风险评估分析</w:t>
        </w:r>
        <w:r>
          <w:tab/>
        </w:r>
        <w:r>
          <w:fldChar w:fldCharType="begin"/>
        </w:r>
        <w:r>
          <w:instrText xml:space="preserve"> PAGEREF _Toc25065 \h </w:instrText>
        </w:r>
        <w:r>
          <w:fldChar w:fldCharType="separate"/>
        </w:r>
        <w:r>
          <w:t>22</w:t>
        </w:r>
        <w:r>
          <w:fldChar w:fldCharType="end"/>
        </w:r>
      </w:hyperlink>
    </w:p>
    <w:p>
      <w:pPr>
        <w:pStyle w:val="TOC2"/>
        <w:tabs>
          <w:tab w:val="right" w:leader="dot" w:pos="8306"/>
        </w:tabs>
      </w:pPr>
      <w:hyperlink w:anchor="_Toc29410" w:history="1">
        <w:r>
          <w:rPr>
            <w:rFonts w:ascii="仿宋" w:eastAsia="仿宋" w:hAnsi="仿宋" w:cs="仿宋" w:hint="eastAsia"/>
            <w:lang w:eastAsia="zh-CN"/>
          </w:rPr>
          <w:t>(一)、政策风险分析</w:t>
        </w:r>
        <w:r>
          <w:tab/>
        </w:r>
        <w:r>
          <w:fldChar w:fldCharType="begin"/>
        </w:r>
        <w:r>
          <w:instrText xml:space="preserve"> PAGEREF _Toc29410 \h </w:instrText>
        </w:r>
        <w:r>
          <w:fldChar w:fldCharType="separate"/>
        </w:r>
        <w:r>
          <w:t>22</w:t>
        </w:r>
        <w:r>
          <w:fldChar w:fldCharType="end"/>
        </w:r>
      </w:hyperlink>
    </w:p>
    <w:p>
      <w:pPr>
        <w:pStyle w:val="TOC2"/>
        <w:tabs>
          <w:tab w:val="right" w:leader="dot" w:pos="8306"/>
        </w:tabs>
      </w:pPr>
      <w:hyperlink w:anchor="_Toc26377" w:history="1">
        <w:r>
          <w:rPr>
            <w:rFonts w:ascii="仿宋" w:eastAsia="仿宋" w:hAnsi="仿宋" w:cs="仿宋" w:hint="eastAsia"/>
            <w:lang w:eastAsia="zh-CN"/>
          </w:rPr>
          <w:t>(二)、社会风险分析</w:t>
        </w:r>
        <w:r>
          <w:tab/>
        </w:r>
        <w:r>
          <w:fldChar w:fldCharType="begin"/>
        </w:r>
        <w:r>
          <w:instrText xml:space="preserve"> PAGEREF _Toc26377 \h </w:instrText>
        </w:r>
        <w:r>
          <w:fldChar w:fldCharType="separate"/>
        </w:r>
        <w:r>
          <w:t>23</w:t>
        </w:r>
        <w:r>
          <w:fldChar w:fldCharType="end"/>
        </w:r>
      </w:hyperlink>
    </w:p>
    <w:p>
      <w:pPr>
        <w:pStyle w:val="TOC2"/>
        <w:tabs>
          <w:tab w:val="right" w:leader="dot" w:pos="8306"/>
        </w:tabs>
      </w:pPr>
      <w:hyperlink w:anchor="_Toc21902" w:history="1">
        <w:r>
          <w:rPr>
            <w:rFonts w:ascii="仿宋" w:eastAsia="仿宋" w:hAnsi="仿宋" w:cs="仿宋" w:hint="eastAsia"/>
            <w:lang w:eastAsia="zh-CN"/>
          </w:rPr>
          <w:t>(三)、市场风险分析</w:t>
        </w:r>
        <w:r>
          <w:tab/>
        </w:r>
        <w:r>
          <w:fldChar w:fldCharType="begin"/>
        </w:r>
        <w:r>
          <w:instrText xml:space="preserve"> PAGEREF _Toc21902 \h </w:instrText>
        </w:r>
        <w:r>
          <w:fldChar w:fldCharType="separate"/>
        </w:r>
        <w:r>
          <w:t>25</w:t>
        </w:r>
        <w:r>
          <w:fldChar w:fldCharType="end"/>
        </w:r>
      </w:hyperlink>
    </w:p>
    <w:p>
      <w:pPr>
        <w:pStyle w:val="TOC2"/>
        <w:tabs>
          <w:tab w:val="right" w:leader="dot" w:pos="8306"/>
        </w:tabs>
      </w:pPr>
      <w:hyperlink w:anchor="_Toc10372" w:history="1">
        <w:r>
          <w:rPr>
            <w:rFonts w:ascii="仿宋" w:eastAsia="仿宋" w:hAnsi="仿宋" w:cs="仿宋" w:hint="eastAsia"/>
            <w:lang w:eastAsia="zh-CN"/>
          </w:rPr>
          <w:t>(四)、资金风险分析</w:t>
        </w:r>
        <w:r>
          <w:tab/>
        </w:r>
        <w:r>
          <w:fldChar w:fldCharType="begin"/>
        </w:r>
        <w:r>
          <w:instrText xml:space="preserve"> PAGEREF _Toc10372 \h </w:instrText>
        </w:r>
        <w:r>
          <w:fldChar w:fldCharType="separate"/>
        </w:r>
        <w:r>
          <w:t>26</w:t>
        </w:r>
        <w:r>
          <w:fldChar w:fldCharType="end"/>
        </w:r>
      </w:hyperlink>
    </w:p>
    <w:p>
      <w:pPr>
        <w:pStyle w:val="TOC2"/>
        <w:tabs>
          <w:tab w:val="right" w:leader="dot" w:pos="8306"/>
        </w:tabs>
      </w:pPr>
      <w:hyperlink w:anchor="_Toc5570" w:history="1">
        <w:r>
          <w:rPr>
            <w:rFonts w:ascii="仿宋" w:eastAsia="仿宋" w:hAnsi="仿宋" w:cs="仿宋" w:hint="eastAsia"/>
            <w:lang w:eastAsia="zh-CN"/>
          </w:rPr>
          <w:t>(五)、技术风险分析</w:t>
        </w:r>
        <w:r>
          <w:tab/>
        </w:r>
        <w:r>
          <w:fldChar w:fldCharType="begin"/>
        </w:r>
        <w:r>
          <w:instrText xml:space="preserve"> PAGEREF _Toc5570 \h </w:instrText>
        </w:r>
        <w:r>
          <w:fldChar w:fldCharType="separate"/>
        </w:r>
        <w:r>
          <w:t>27</w:t>
        </w:r>
        <w:r>
          <w:fldChar w:fldCharType="end"/>
        </w:r>
      </w:hyperlink>
    </w:p>
    <w:p>
      <w:pPr>
        <w:pStyle w:val="TOC2"/>
        <w:tabs>
          <w:tab w:val="right" w:leader="dot" w:pos="8306"/>
        </w:tabs>
      </w:pPr>
      <w:hyperlink w:anchor="_Toc5779" w:history="1">
        <w:r>
          <w:rPr>
            <w:rFonts w:ascii="仿宋" w:eastAsia="仿宋" w:hAnsi="仿宋" w:cs="仿宋" w:hint="eastAsia"/>
            <w:lang w:eastAsia="zh-CN"/>
          </w:rPr>
          <w:t>(六)、财务风险分析</w:t>
        </w:r>
        <w:r>
          <w:tab/>
        </w:r>
        <w:r>
          <w:fldChar w:fldCharType="begin"/>
        </w:r>
        <w:r>
          <w:instrText xml:space="preserve"> PAGEREF _Toc5779 \h </w:instrText>
        </w:r>
        <w:r>
          <w:fldChar w:fldCharType="separate"/>
        </w:r>
        <w:r>
          <w:t>28</w:t>
        </w:r>
        <w:r>
          <w:fldChar w:fldCharType="end"/>
        </w:r>
      </w:hyperlink>
    </w:p>
    <w:p>
      <w:pPr>
        <w:pStyle w:val="TOC2"/>
        <w:tabs>
          <w:tab w:val="right" w:leader="dot" w:pos="8306"/>
        </w:tabs>
      </w:pPr>
      <w:hyperlink w:anchor="_Toc2482" w:history="1">
        <w:r>
          <w:rPr>
            <w:rFonts w:ascii="仿宋" w:eastAsia="仿宋" w:hAnsi="仿宋" w:cs="仿宋" w:hint="eastAsia"/>
            <w:lang w:eastAsia="zh-CN"/>
          </w:rPr>
          <w:t>(七)、管理风险分析</w:t>
        </w:r>
        <w:r>
          <w:tab/>
        </w:r>
        <w:r>
          <w:fldChar w:fldCharType="begin"/>
        </w:r>
        <w:r>
          <w:instrText xml:space="preserve"> PAGEREF _Toc2482 \h </w:instrText>
        </w:r>
        <w:r>
          <w:fldChar w:fldCharType="separate"/>
        </w:r>
        <w:r>
          <w:t>30</w:t>
        </w:r>
        <w:r>
          <w:fldChar w:fldCharType="end"/>
        </w:r>
      </w:hyperlink>
    </w:p>
    <w:p>
      <w:pPr>
        <w:pStyle w:val="TOC2"/>
        <w:tabs>
          <w:tab w:val="right" w:leader="dot" w:pos="8306"/>
        </w:tabs>
      </w:pPr>
      <w:hyperlink w:anchor="_Toc8721" w:history="1">
        <w:r>
          <w:rPr>
            <w:rFonts w:ascii="仿宋" w:eastAsia="仿宋" w:hAnsi="仿宋" w:cs="仿宋" w:hint="eastAsia"/>
            <w:lang w:eastAsia="zh-CN"/>
          </w:rPr>
          <w:t>(八)、其它风险分析</w:t>
        </w:r>
        <w:r>
          <w:tab/>
        </w:r>
        <w:r>
          <w:fldChar w:fldCharType="begin"/>
        </w:r>
        <w:r>
          <w:instrText xml:space="preserve"> PAGEREF _Toc8721 \h </w:instrText>
        </w:r>
        <w:r>
          <w:fldChar w:fldCharType="separate"/>
        </w:r>
        <w:r>
          <w:t>31</w:t>
        </w:r>
        <w:r>
          <w:fldChar w:fldCharType="end"/>
        </w:r>
      </w:hyperlink>
    </w:p>
    <w:p>
      <w:pPr>
        <w:pStyle w:val="TOC2"/>
        <w:tabs>
          <w:tab w:val="right" w:leader="dot" w:pos="8306"/>
        </w:tabs>
      </w:pPr>
      <w:hyperlink w:anchor="_Toc19572" w:history="1">
        <w:r>
          <w:rPr>
            <w:rFonts w:ascii="仿宋" w:eastAsia="仿宋" w:hAnsi="仿宋" w:cs="仿宋" w:hint="eastAsia"/>
            <w:lang w:eastAsia="zh-CN"/>
          </w:rPr>
          <w:t>(九)、社会影响评估</w:t>
        </w:r>
        <w:r>
          <w:tab/>
        </w:r>
        <w:r>
          <w:fldChar w:fldCharType="begin"/>
        </w:r>
        <w:r>
          <w:instrText xml:space="preserve"> PAGEREF _Toc19572 \h </w:instrText>
        </w:r>
        <w:r>
          <w:fldChar w:fldCharType="separate"/>
        </w:r>
        <w:r>
          <w:t>33</w:t>
        </w:r>
        <w:r>
          <w:fldChar w:fldCharType="end"/>
        </w:r>
      </w:hyperlink>
    </w:p>
    <w:p>
      <w:pPr>
        <w:pStyle w:val="TOC1"/>
        <w:tabs>
          <w:tab w:val="right" w:leader="dot" w:pos="8306"/>
        </w:tabs>
      </w:pPr>
      <w:hyperlink w:anchor="_Toc22711" w:history="1">
        <w:r>
          <w:rPr>
            <w:rFonts w:ascii="仿宋" w:eastAsia="仿宋" w:hAnsi="仿宋" w:cs="仿宋" w:hint="eastAsia"/>
            <w:lang w:eastAsia="zh-CN"/>
          </w:rPr>
          <w:t>七、客户关系管理与市场拓展</w:t>
        </w:r>
        <w:r>
          <w:tab/>
        </w:r>
        <w:r>
          <w:fldChar w:fldCharType="begin"/>
        </w:r>
        <w:r>
          <w:instrText xml:space="preserve"> PAGEREF _Toc22711 \h </w:instrText>
        </w:r>
        <w:r>
          <w:fldChar w:fldCharType="separate"/>
        </w:r>
        <w:r>
          <w:t>35</w:t>
        </w:r>
        <w:r>
          <w:fldChar w:fldCharType="end"/>
        </w:r>
      </w:hyperlink>
    </w:p>
    <w:p>
      <w:pPr>
        <w:pStyle w:val="TOC2"/>
        <w:tabs>
          <w:tab w:val="right" w:leader="dot" w:pos="8306"/>
        </w:tabs>
      </w:pPr>
      <w:hyperlink w:anchor="_Toc8148" w:history="1">
        <w:r>
          <w:rPr>
            <w:rFonts w:ascii="仿宋" w:eastAsia="仿宋" w:hAnsi="仿宋" w:cs="仿宋" w:hint="eastAsia"/>
            <w:lang w:eastAsia="zh-CN"/>
          </w:rPr>
          <w:t>(一)、客户关系管理策略</w:t>
        </w:r>
        <w:r>
          <w:tab/>
        </w:r>
        <w:r>
          <w:fldChar w:fldCharType="begin"/>
        </w:r>
        <w:r>
          <w:instrText xml:space="preserve"> PAGEREF _Toc8148 \h </w:instrText>
        </w:r>
        <w:r>
          <w:fldChar w:fldCharType="separate"/>
        </w:r>
        <w:r>
          <w:t>35</w:t>
        </w:r>
        <w:r>
          <w:fldChar w:fldCharType="end"/>
        </w:r>
      </w:hyperlink>
    </w:p>
    <w:p>
      <w:pPr>
        <w:pStyle w:val="TOC2"/>
        <w:tabs>
          <w:tab w:val="right" w:leader="dot" w:pos="8306"/>
        </w:tabs>
      </w:pPr>
      <w:hyperlink w:anchor="_Toc7226" w:history="1">
        <w:r>
          <w:rPr>
            <w:rFonts w:ascii="仿宋" w:eastAsia="仿宋" w:hAnsi="仿宋" w:cs="仿宋" w:hint="eastAsia"/>
            <w:lang w:eastAsia="zh-CN"/>
          </w:rPr>
          <w:t>(二)、市场拓展方案</w:t>
        </w:r>
        <w:r>
          <w:tab/>
        </w:r>
        <w:r>
          <w:fldChar w:fldCharType="begin"/>
        </w:r>
        <w:r>
          <w:instrText xml:space="preserve"> PAGEREF _Toc7226 \h </w:instrText>
        </w:r>
        <w:r>
          <w:fldChar w:fldCharType="separate"/>
        </w:r>
        <w:r>
          <w:t>36</w:t>
        </w:r>
        <w:r>
          <w:fldChar w:fldCharType="end"/>
        </w:r>
      </w:hyperlink>
    </w:p>
    <w:p>
      <w:pPr>
        <w:pStyle w:val="TOC1"/>
        <w:tabs>
          <w:tab w:val="right" w:leader="dot" w:pos="8306"/>
        </w:tabs>
      </w:pPr>
      <w:hyperlink w:anchor="_Toc12678" w:history="1">
        <w:r>
          <w:rPr>
            <w:rFonts w:ascii="仿宋" w:eastAsia="仿宋" w:hAnsi="仿宋" w:cs="仿宋" w:hint="eastAsia"/>
            <w:lang w:eastAsia="zh-CN"/>
          </w:rPr>
          <w:t>八、资金管理与财务规划</w:t>
        </w:r>
        <w:r>
          <w:tab/>
        </w:r>
        <w:r>
          <w:fldChar w:fldCharType="begin"/>
        </w:r>
        <w:r>
          <w:instrText xml:space="preserve"> PAGEREF _Toc12678 \h </w:instrText>
        </w:r>
        <w:r>
          <w:fldChar w:fldCharType="separate"/>
        </w:r>
        <w:r>
          <w:t>37</w:t>
        </w:r>
        <w:r>
          <w:fldChar w:fldCharType="end"/>
        </w:r>
      </w:hyperlink>
    </w:p>
    <w:p>
      <w:pPr>
        <w:pStyle w:val="TOC2"/>
        <w:tabs>
          <w:tab w:val="right" w:leader="dot" w:pos="8306"/>
        </w:tabs>
      </w:pPr>
      <w:hyperlink w:anchor="_Toc4895" w:history="1">
        <w:r>
          <w:rPr>
            <w:rFonts w:ascii="仿宋" w:eastAsia="仿宋" w:hAnsi="仿宋" w:cs="仿宋" w:hint="eastAsia"/>
            <w:lang w:eastAsia="zh-CN"/>
          </w:rPr>
          <w:t>(一)、项目资金来源与筹措</w:t>
        </w:r>
        <w:r>
          <w:tab/>
        </w:r>
        <w:r>
          <w:fldChar w:fldCharType="begin"/>
        </w:r>
        <w:r>
          <w:instrText xml:space="preserve"> PAGEREF _Toc4895 \h </w:instrText>
        </w:r>
        <w:r>
          <w:fldChar w:fldCharType="separate"/>
        </w:r>
        <w:r>
          <w:t>37</w:t>
        </w:r>
        <w:r>
          <w:fldChar w:fldCharType="end"/>
        </w:r>
      </w:hyperlink>
    </w:p>
    <w:p>
      <w:pPr>
        <w:pStyle w:val="TOC2"/>
        <w:tabs>
          <w:tab w:val="right" w:leader="dot" w:pos="8306"/>
        </w:tabs>
      </w:pPr>
      <w:hyperlink w:anchor="_Toc1804" w:history="1">
        <w:r>
          <w:rPr>
            <w:rFonts w:ascii="仿宋" w:eastAsia="仿宋" w:hAnsi="仿宋" w:cs="仿宋" w:hint="eastAsia"/>
            <w:lang w:eastAsia="zh-CN"/>
          </w:rPr>
          <w:t>(二)、资金使用与监管</w:t>
        </w:r>
        <w:r>
          <w:tab/>
        </w:r>
        <w:r>
          <w:fldChar w:fldCharType="begin"/>
        </w:r>
        <w:r>
          <w:instrText xml:space="preserve"> PAGEREF _Toc1804 \h </w:instrText>
        </w:r>
        <w:r>
          <w:fldChar w:fldCharType="separate"/>
        </w:r>
        <w:r>
          <w:t>38</w:t>
        </w:r>
        <w:r>
          <w:fldChar w:fldCharType="end"/>
        </w:r>
      </w:hyperlink>
    </w:p>
    <w:p>
      <w:pPr>
        <w:pStyle w:val="TOC2"/>
        <w:tabs>
          <w:tab w:val="right" w:leader="dot" w:pos="8306"/>
        </w:tabs>
      </w:pPr>
      <w:hyperlink w:anchor="_Toc10638" w:history="1">
        <w:r>
          <w:rPr>
            <w:rFonts w:ascii="仿宋" w:eastAsia="仿宋" w:hAnsi="仿宋" w:cs="仿宋" w:hint="eastAsia"/>
            <w:lang w:eastAsia="zh-CN"/>
          </w:rPr>
          <w:t>(三)、财务规划与预测</w:t>
        </w:r>
        <w:r>
          <w:tab/>
        </w:r>
        <w:r>
          <w:fldChar w:fldCharType="begin"/>
        </w:r>
        <w:r>
          <w:instrText xml:space="preserve"> PAGEREF _Toc10638 \h </w:instrText>
        </w:r>
        <w:r>
          <w:fldChar w:fldCharType="separate"/>
        </w:r>
        <w:r>
          <w:t>40</w:t>
        </w:r>
        <w:r>
          <w:fldChar w:fldCharType="end"/>
        </w:r>
      </w:hyperlink>
    </w:p>
    <w:p>
      <w:pPr>
        <w:pStyle w:val="TOC1"/>
        <w:tabs>
          <w:tab w:val="right" w:leader="dot" w:pos="8306"/>
        </w:tabs>
      </w:pPr>
      <w:hyperlink w:anchor="_Toc11738" w:history="1">
        <w:r>
          <w:rPr>
            <w:rFonts w:ascii="仿宋" w:eastAsia="仿宋" w:hAnsi="仿宋" w:cs="仿宋" w:hint="eastAsia"/>
            <w:lang w:eastAsia="zh-CN"/>
          </w:rPr>
          <w:t>九、环境保护与绿色发展</w:t>
        </w:r>
        <w:r>
          <w:tab/>
        </w:r>
        <w:r>
          <w:fldChar w:fldCharType="begin"/>
        </w:r>
        <w:r>
          <w:instrText xml:space="preserve"> PAGEREF _Toc11738 \h </w:instrText>
        </w:r>
        <w:r>
          <w:fldChar w:fldCharType="separate"/>
        </w:r>
        <w:r>
          <w:t>41</w:t>
        </w:r>
        <w:r>
          <w:fldChar w:fldCharType="end"/>
        </w:r>
      </w:hyperlink>
    </w:p>
    <w:p>
      <w:pPr>
        <w:pStyle w:val="TOC2"/>
        <w:tabs>
          <w:tab w:val="right" w:leader="dot" w:pos="8306"/>
        </w:tabs>
      </w:pPr>
      <w:hyperlink w:anchor="_Toc26990" w:history="1">
        <w:r>
          <w:rPr>
            <w:rFonts w:ascii="仿宋" w:eastAsia="仿宋" w:hAnsi="仿宋" w:cs="仿宋" w:hint="eastAsia"/>
            <w:lang w:eastAsia="zh-CN"/>
          </w:rPr>
          <w:t>(一)、环境保护措施</w:t>
        </w:r>
        <w:r>
          <w:tab/>
        </w:r>
        <w:r>
          <w:fldChar w:fldCharType="begin"/>
        </w:r>
        <w:r>
          <w:instrText xml:space="preserve"> PAGEREF _Toc26990 \h </w:instrText>
        </w:r>
        <w:r>
          <w:fldChar w:fldCharType="separate"/>
        </w:r>
        <w:r>
          <w:t>41</w:t>
        </w:r>
        <w:r>
          <w:fldChar w:fldCharType="end"/>
        </w:r>
      </w:hyperlink>
    </w:p>
    <w:p>
      <w:pPr>
        <w:pStyle w:val="TOC2"/>
        <w:tabs>
          <w:tab w:val="right" w:leader="dot" w:pos="8306"/>
        </w:tabs>
      </w:pPr>
      <w:hyperlink w:anchor="_Toc31094" w:history="1">
        <w:r>
          <w:rPr>
            <w:rFonts w:ascii="仿宋" w:eastAsia="仿宋" w:hAnsi="仿宋" w:cs="仿宋" w:hint="eastAsia"/>
            <w:lang w:eastAsia="zh-CN"/>
          </w:rPr>
          <w:t>(二)、绿色发展与可持续发展策略</w:t>
        </w:r>
        <w:r>
          <w:tab/>
        </w:r>
        <w:r>
          <w:fldChar w:fldCharType="begin"/>
        </w:r>
        <w:r>
          <w:instrText xml:space="preserve"> PAGEREF _Toc31094 \h </w:instrText>
        </w:r>
        <w:r>
          <w:fldChar w:fldCharType="separate"/>
        </w:r>
        <w:r>
          <w:t>42</w:t>
        </w:r>
        <w:r>
          <w:fldChar w:fldCharType="end"/>
        </w:r>
      </w:hyperlink>
    </w:p>
    <w:p>
      <w:pPr>
        <w:pStyle w:val="TOC1"/>
        <w:tabs>
          <w:tab w:val="right" w:leader="dot" w:pos="8306"/>
        </w:tabs>
      </w:pPr>
      <w:hyperlink w:anchor="_Toc27780" w:history="1">
        <w:r>
          <w:rPr>
            <w:rFonts w:ascii="仿宋" w:eastAsia="仿宋" w:hAnsi="仿宋" w:cs="仿宋" w:hint="eastAsia"/>
            <w:lang w:eastAsia="zh-CN"/>
          </w:rPr>
          <w:t>十、技术创新与产业升级</w:t>
        </w:r>
        <w:r>
          <w:tab/>
        </w:r>
        <w:r>
          <w:fldChar w:fldCharType="begin"/>
        </w:r>
        <w:r>
          <w:instrText xml:space="preserve"> PAGEREF _Toc27780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3" w:history="1">
        <w:r>
          <w:rPr>
            <w:rFonts w:ascii="仿宋" w:eastAsia="仿宋" w:hAnsi="仿宋" w:cs="仿宋" w:hint="eastAsia"/>
            <w:lang w:eastAsia="zh-CN"/>
          </w:rPr>
          <w:t>(一)、技术创新方向与目标</w:t>
        </w:r>
        <w:r>
          <w:tab/>
        </w:r>
        <w:r>
          <w:fldChar w:fldCharType="begin"/>
        </w:r>
        <w:r>
          <w:instrText xml:space="preserve"> PAGEREF _Toc10143 \h </w:instrText>
        </w:r>
        <w:r>
          <w:fldChar w:fldCharType="separate"/>
        </w:r>
        <w:r>
          <w:t>44</w:t>
        </w:r>
        <w:r>
          <w:fldChar w:fldCharType="end"/>
        </w:r>
      </w:hyperlink>
    </w:p>
    <w:p>
      <w:pPr>
        <w:pStyle w:val="TOC2"/>
        <w:tabs>
          <w:tab w:val="right" w:leader="dot" w:pos="8306"/>
        </w:tabs>
      </w:pPr>
      <w:hyperlink w:anchor="_Toc110" w:history="1">
        <w:r>
          <w:rPr>
            <w:rFonts w:ascii="仿宋" w:eastAsia="仿宋" w:hAnsi="仿宋" w:cs="仿宋" w:hint="eastAsia"/>
            <w:lang w:eastAsia="zh-CN"/>
          </w:rPr>
          <w:t>(二)、产业升级路径与措施</w:t>
        </w:r>
        <w:r>
          <w:tab/>
        </w:r>
        <w:r>
          <w:fldChar w:fldCharType="begin"/>
        </w:r>
        <w:r>
          <w:instrText xml:space="preserve"> PAGEREF _Toc110 \h </w:instrText>
        </w:r>
        <w:r>
          <w:fldChar w:fldCharType="separate"/>
        </w:r>
        <w:r>
          <w:t>45</w:t>
        </w:r>
        <w:r>
          <w:fldChar w:fldCharType="end"/>
        </w:r>
      </w:hyperlink>
    </w:p>
    <w:p>
      <w:pPr>
        <w:pStyle w:val="TOC1"/>
        <w:tabs>
          <w:tab w:val="right" w:leader="dot" w:pos="8306"/>
        </w:tabs>
      </w:pPr>
      <w:hyperlink w:anchor="_Toc17100" w:history="1">
        <w:r>
          <w:rPr>
            <w:rFonts w:ascii="仿宋" w:eastAsia="仿宋" w:hAnsi="仿宋" w:cs="仿宋" w:hint="eastAsia"/>
            <w:lang w:eastAsia="zh-CN"/>
          </w:rPr>
          <w:t>十一、项目进度计划</w:t>
        </w:r>
        <w:r>
          <w:tab/>
        </w:r>
        <w:r>
          <w:fldChar w:fldCharType="begin"/>
        </w:r>
        <w:r>
          <w:instrText xml:space="preserve"> PAGEREF _Toc17100 \h </w:instrText>
        </w:r>
        <w:r>
          <w:fldChar w:fldCharType="separate"/>
        </w:r>
        <w:r>
          <w:t>46</w:t>
        </w:r>
        <w:r>
          <w:fldChar w:fldCharType="end"/>
        </w:r>
      </w:hyperlink>
    </w:p>
    <w:p>
      <w:pPr>
        <w:pStyle w:val="TOC2"/>
        <w:tabs>
          <w:tab w:val="right" w:leader="dot" w:pos="8306"/>
        </w:tabs>
      </w:pPr>
      <w:hyperlink w:anchor="_Toc5052" w:history="1">
        <w:r>
          <w:rPr>
            <w:rFonts w:ascii="仿宋" w:eastAsia="仿宋" w:hAnsi="仿宋" w:cs="仿宋" w:hint="eastAsia"/>
            <w:lang w:eastAsia="zh-CN"/>
          </w:rPr>
          <w:t>(一)、建设周期</w:t>
        </w:r>
        <w:r>
          <w:tab/>
        </w:r>
        <w:r>
          <w:fldChar w:fldCharType="begin"/>
        </w:r>
        <w:r>
          <w:instrText xml:space="preserve"> PAGEREF _Toc5052 \h </w:instrText>
        </w:r>
        <w:r>
          <w:fldChar w:fldCharType="separate"/>
        </w:r>
        <w:r>
          <w:t>46</w:t>
        </w:r>
        <w:r>
          <w:fldChar w:fldCharType="end"/>
        </w:r>
      </w:hyperlink>
    </w:p>
    <w:p>
      <w:pPr>
        <w:pStyle w:val="TOC2"/>
        <w:tabs>
          <w:tab w:val="right" w:leader="dot" w:pos="8306"/>
        </w:tabs>
      </w:pPr>
      <w:hyperlink w:anchor="_Toc7551" w:history="1">
        <w:r>
          <w:rPr>
            <w:rFonts w:ascii="仿宋" w:eastAsia="仿宋" w:hAnsi="仿宋" w:cs="仿宋" w:hint="eastAsia"/>
            <w:lang w:eastAsia="zh-CN"/>
          </w:rPr>
          <w:t>(二)、建设进度</w:t>
        </w:r>
        <w:r>
          <w:tab/>
        </w:r>
        <w:r>
          <w:fldChar w:fldCharType="begin"/>
        </w:r>
        <w:r>
          <w:instrText xml:space="preserve"> PAGEREF _Toc7551 \h </w:instrText>
        </w:r>
        <w:r>
          <w:fldChar w:fldCharType="separate"/>
        </w:r>
        <w:r>
          <w:t>46</w:t>
        </w:r>
        <w:r>
          <w:fldChar w:fldCharType="end"/>
        </w:r>
      </w:hyperlink>
    </w:p>
    <w:p>
      <w:pPr>
        <w:pStyle w:val="TOC2"/>
        <w:tabs>
          <w:tab w:val="right" w:leader="dot" w:pos="8306"/>
        </w:tabs>
      </w:pPr>
      <w:hyperlink w:anchor="_Toc31851" w:history="1">
        <w:r>
          <w:rPr>
            <w:rFonts w:ascii="仿宋" w:eastAsia="仿宋" w:hAnsi="仿宋" w:cs="仿宋" w:hint="eastAsia"/>
            <w:lang w:eastAsia="zh-CN"/>
          </w:rPr>
          <w:t>(三)、进度安排注意事项</w:t>
        </w:r>
        <w:r>
          <w:tab/>
        </w:r>
        <w:r>
          <w:fldChar w:fldCharType="begin"/>
        </w:r>
        <w:r>
          <w:instrText xml:space="preserve"> PAGEREF _Toc31851 \h </w:instrText>
        </w:r>
        <w:r>
          <w:fldChar w:fldCharType="separate"/>
        </w:r>
        <w:r>
          <w:t>48</w:t>
        </w:r>
        <w:r>
          <w:fldChar w:fldCharType="end"/>
        </w:r>
      </w:hyperlink>
    </w:p>
    <w:p>
      <w:pPr>
        <w:pStyle w:val="TOC2"/>
        <w:tabs>
          <w:tab w:val="right" w:leader="dot" w:pos="8306"/>
        </w:tabs>
      </w:pPr>
      <w:hyperlink w:anchor="_Toc21818" w:history="1">
        <w:r>
          <w:rPr>
            <w:rFonts w:ascii="仿宋" w:eastAsia="仿宋" w:hAnsi="仿宋" w:cs="仿宋" w:hint="eastAsia"/>
            <w:lang w:eastAsia="zh-CN"/>
          </w:rPr>
          <w:t>(四)、人力资源配置</w:t>
        </w:r>
        <w:r>
          <w:tab/>
        </w:r>
        <w:r>
          <w:fldChar w:fldCharType="begin"/>
        </w:r>
        <w:r>
          <w:instrText xml:space="preserve"> PAGEREF _Toc21818 \h </w:instrText>
        </w:r>
        <w:r>
          <w:fldChar w:fldCharType="separate"/>
        </w:r>
        <w:r>
          <w:t>49</w:t>
        </w:r>
        <w:r>
          <w:fldChar w:fldCharType="end"/>
        </w:r>
      </w:hyperlink>
    </w:p>
    <w:p>
      <w:pPr>
        <w:pStyle w:val="TOC2"/>
        <w:tabs>
          <w:tab w:val="right" w:leader="dot" w:pos="8306"/>
        </w:tabs>
      </w:pPr>
      <w:hyperlink w:anchor="_Toc27529" w:history="1">
        <w:r>
          <w:rPr>
            <w:rFonts w:ascii="仿宋" w:eastAsia="仿宋" w:hAnsi="仿宋" w:cs="仿宋" w:hint="eastAsia"/>
            <w:lang w:eastAsia="zh-CN"/>
          </w:rPr>
          <w:t>(五)、员工培训</w:t>
        </w:r>
        <w:r>
          <w:tab/>
        </w:r>
        <w:r>
          <w:fldChar w:fldCharType="begin"/>
        </w:r>
        <w:r>
          <w:instrText xml:space="preserve"> PAGEREF _Toc27529 \h </w:instrText>
        </w:r>
        <w:r>
          <w:fldChar w:fldCharType="separate"/>
        </w:r>
        <w:r>
          <w:t>51</w:t>
        </w:r>
        <w:r>
          <w:fldChar w:fldCharType="end"/>
        </w:r>
      </w:hyperlink>
    </w:p>
    <w:p>
      <w:pPr>
        <w:pStyle w:val="TOC2"/>
        <w:tabs>
          <w:tab w:val="right" w:leader="dot" w:pos="8306"/>
        </w:tabs>
      </w:pPr>
      <w:hyperlink w:anchor="_Toc538" w:history="1">
        <w:r>
          <w:rPr>
            <w:rFonts w:ascii="仿宋" w:eastAsia="仿宋" w:hAnsi="仿宋" w:cs="仿宋" w:hint="eastAsia"/>
            <w:lang w:eastAsia="zh-CN"/>
          </w:rPr>
          <w:t>(六)、项目实施保障</w:t>
        </w:r>
        <w:r>
          <w:tab/>
        </w:r>
        <w:r>
          <w:fldChar w:fldCharType="begin"/>
        </w:r>
        <w:r>
          <w:instrText xml:space="preserve"> PAGEREF _Toc538 \h </w:instrText>
        </w:r>
        <w:r>
          <w:fldChar w:fldCharType="separate"/>
        </w:r>
        <w:r>
          <w:t>52</w:t>
        </w:r>
        <w:r>
          <w:fldChar w:fldCharType="end"/>
        </w:r>
      </w:hyperlink>
    </w:p>
    <w:p>
      <w:pPr>
        <w:pStyle w:val="TOC2"/>
        <w:tabs>
          <w:tab w:val="right" w:leader="dot" w:pos="8306"/>
        </w:tabs>
      </w:pPr>
      <w:hyperlink w:anchor="_Toc16090" w:history="1">
        <w:r>
          <w:rPr>
            <w:rFonts w:ascii="仿宋" w:eastAsia="仿宋" w:hAnsi="仿宋" w:cs="仿宋" w:hint="eastAsia"/>
            <w:lang w:eastAsia="zh-CN"/>
          </w:rPr>
          <w:t>(七)、安全规范管理</w:t>
        </w:r>
        <w:r>
          <w:tab/>
        </w:r>
        <w:r>
          <w:fldChar w:fldCharType="begin"/>
        </w:r>
        <w:r>
          <w:instrText xml:space="preserve"> PAGEREF _Toc16090 \h </w:instrText>
        </w:r>
        <w:r>
          <w:fldChar w:fldCharType="separate"/>
        </w:r>
        <w:r>
          <w:t>53</w:t>
        </w:r>
        <w:r>
          <w:fldChar w:fldCharType="end"/>
        </w:r>
      </w:hyperlink>
    </w:p>
    <w:p>
      <w:pPr>
        <w:pStyle w:val="TOC1"/>
        <w:tabs>
          <w:tab w:val="right" w:leader="dot" w:pos="8306"/>
        </w:tabs>
      </w:pPr>
      <w:hyperlink w:anchor="_Toc8301" w:history="1">
        <w:r>
          <w:rPr>
            <w:rFonts w:ascii="仿宋" w:eastAsia="仿宋" w:hAnsi="仿宋" w:cs="仿宋" w:hint="eastAsia"/>
            <w:lang w:eastAsia="zh-CN"/>
          </w:rPr>
          <w:t>十二、项目实施与管理方案</w:t>
        </w:r>
        <w:r>
          <w:tab/>
        </w:r>
        <w:r>
          <w:fldChar w:fldCharType="begin"/>
        </w:r>
        <w:r>
          <w:instrText xml:space="preserve"> PAGEREF _Toc8301 \h </w:instrText>
        </w:r>
        <w:r>
          <w:fldChar w:fldCharType="separate"/>
        </w:r>
        <w:r>
          <w:t>54</w:t>
        </w:r>
        <w:r>
          <w:fldChar w:fldCharType="end"/>
        </w:r>
      </w:hyperlink>
    </w:p>
    <w:p>
      <w:pPr>
        <w:pStyle w:val="TOC2"/>
        <w:tabs>
          <w:tab w:val="right" w:leader="dot" w:pos="8306"/>
        </w:tabs>
      </w:pPr>
      <w:hyperlink w:anchor="_Toc10413" w:history="1">
        <w:r>
          <w:rPr>
            <w:rFonts w:ascii="仿宋" w:eastAsia="仿宋" w:hAnsi="仿宋" w:cs="仿宋" w:hint="eastAsia"/>
            <w:lang w:eastAsia="zh-CN"/>
          </w:rPr>
          <w:t>(一)、项目实施计划</w:t>
        </w:r>
        <w:r>
          <w:tab/>
        </w:r>
        <w:r>
          <w:fldChar w:fldCharType="begin"/>
        </w:r>
        <w:r>
          <w:instrText xml:space="preserve"> PAGEREF _Toc10413 \h </w:instrText>
        </w:r>
        <w:r>
          <w:fldChar w:fldCharType="separate"/>
        </w:r>
        <w:r>
          <w:t>54</w:t>
        </w:r>
        <w:r>
          <w:fldChar w:fldCharType="end"/>
        </w:r>
      </w:hyperlink>
    </w:p>
    <w:p>
      <w:pPr>
        <w:pStyle w:val="TOC2"/>
        <w:tabs>
          <w:tab w:val="right" w:leader="dot" w:pos="8306"/>
        </w:tabs>
      </w:pPr>
      <w:hyperlink w:anchor="_Toc27572" w:history="1">
        <w:r>
          <w:rPr>
            <w:rFonts w:ascii="仿宋" w:eastAsia="仿宋" w:hAnsi="仿宋" w:cs="仿宋" w:hint="eastAsia"/>
            <w:lang w:eastAsia="zh-CN"/>
          </w:rPr>
          <w:t>(二)、项目组织机构与职责</w:t>
        </w:r>
        <w:r>
          <w:tab/>
        </w:r>
        <w:r>
          <w:fldChar w:fldCharType="begin"/>
        </w:r>
        <w:r>
          <w:instrText xml:space="preserve"> PAGEREF _Toc27572 \h </w:instrText>
        </w:r>
        <w:r>
          <w:fldChar w:fldCharType="separate"/>
        </w:r>
        <w:r>
          <w:t>55</w:t>
        </w:r>
        <w:r>
          <w:fldChar w:fldCharType="end"/>
        </w:r>
      </w:hyperlink>
    </w:p>
    <w:p>
      <w:pPr>
        <w:pStyle w:val="TOC2"/>
        <w:tabs>
          <w:tab w:val="right" w:leader="dot" w:pos="8306"/>
        </w:tabs>
      </w:pPr>
      <w:hyperlink w:anchor="_Toc10047" w:history="1">
        <w:r>
          <w:rPr>
            <w:rFonts w:ascii="仿宋" w:eastAsia="仿宋" w:hAnsi="仿宋" w:cs="仿宋" w:hint="eastAsia"/>
            <w:lang w:eastAsia="zh-CN"/>
          </w:rPr>
          <w:t>(三)、项目管理与监控体系</w:t>
        </w:r>
        <w:r>
          <w:tab/>
        </w:r>
        <w:r>
          <w:fldChar w:fldCharType="begin"/>
        </w:r>
        <w:r>
          <w:instrText xml:space="preserve"> PAGEREF _Toc10047 \h </w:instrText>
        </w:r>
        <w:r>
          <w:fldChar w:fldCharType="separate"/>
        </w:r>
        <w:r>
          <w:t>58</w:t>
        </w:r>
        <w:r>
          <w:fldChar w:fldCharType="end"/>
        </w:r>
      </w:hyperlink>
    </w:p>
    <w:p>
      <w:pPr>
        <w:pStyle w:val="TOC1"/>
        <w:tabs>
          <w:tab w:val="right" w:leader="dot" w:pos="8306"/>
        </w:tabs>
      </w:pPr>
      <w:hyperlink w:anchor="_Toc24302" w:history="1">
        <w:r>
          <w:rPr>
            <w:rFonts w:ascii="仿宋" w:eastAsia="仿宋" w:hAnsi="仿宋" w:cs="仿宋" w:hint="eastAsia"/>
            <w:lang w:eastAsia="zh-CN"/>
          </w:rPr>
          <w:t>十三、项目施工方案</w:t>
        </w:r>
        <w:r>
          <w:tab/>
        </w:r>
        <w:r>
          <w:fldChar w:fldCharType="begin"/>
        </w:r>
        <w:r>
          <w:instrText xml:space="preserve"> PAGEREF _Toc24302 \h </w:instrText>
        </w:r>
        <w:r>
          <w:fldChar w:fldCharType="separate"/>
        </w:r>
        <w:r>
          <w:t>60</w:t>
        </w:r>
        <w:r>
          <w:fldChar w:fldCharType="end"/>
        </w:r>
      </w:hyperlink>
    </w:p>
    <w:p>
      <w:pPr>
        <w:pStyle w:val="TOC2"/>
        <w:tabs>
          <w:tab w:val="right" w:leader="dot" w:pos="8306"/>
        </w:tabs>
      </w:pPr>
      <w:hyperlink w:anchor="_Toc20579" w:history="1">
        <w:r>
          <w:rPr>
            <w:rFonts w:ascii="仿宋" w:eastAsia="仿宋" w:hAnsi="仿宋" w:cs="仿宋" w:hint="eastAsia"/>
            <w:lang w:eastAsia="zh-CN"/>
          </w:rPr>
          <w:t>(一)、施工组织设计</w:t>
        </w:r>
        <w:r>
          <w:tab/>
        </w:r>
        <w:r>
          <w:fldChar w:fldCharType="begin"/>
        </w:r>
        <w:r>
          <w:instrText xml:space="preserve"> PAGEREF _Toc20579 \h </w:instrText>
        </w:r>
        <w:r>
          <w:fldChar w:fldCharType="separate"/>
        </w:r>
        <w:r>
          <w:t>60</w:t>
        </w:r>
        <w:r>
          <w:fldChar w:fldCharType="end"/>
        </w:r>
      </w:hyperlink>
    </w:p>
    <w:p>
      <w:pPr>
        <w:pStyle w:val="TOC2"/>
        <w:tabs>
          <w:tab w:val="right" w:leader="dot" w:pos="8306"/>
        </w:tabs>
      </w:pPr>
      <w:hyperlink w:anchor="_Toc27690" w:history="1">
        <w:r>
          <w:rPr>
            <w:rFonts w:ascii="仿宋" w:eastAsia="仿宋" w:hAnsi="仿宋" w:cs="仿宋" w:hint="eastAsia"/>
            <w:lang w:eastAsia="zh-CN"/>
          </w:rPr>
          <w:t>(二)、施工工艺与技术路线</w:t>
        </w:r>
        <w:r>
          <w:tab/>
        </w:r>
        <w:r>
          <w:fldChar w:fldCharType="begin"/>
        </w:r>
        <w:r>
          <w:instrText xml:space="preserve"> PAGEREF _Toc27690 \h </w:instrText>
        </w:r>
        <w:r>
          <w:fldChar w:fldCharType="separate"/>
        </w:r>
        <w:r>
          <w:t>61</w:t>
        </w:r>
        <w:r>
          <w:fldChar w:fldCharType="end"/>
        </w:r>
      </w:hyperlink>
    </w:p>
    <w:p>
      <w:pPr>
        <w:pStyle w:val="TOC2"/>
        <w:tabs>
          <w:tab w:val="right" w:leader="dot" w:pos="8306"/>
        </w:tabs>
      </w:pPr>
      <w:hyperlink w:anchor="_Toc23373" w:history="1">
        <w:r>
          <w:rPr>
            <w:rFonts w:ascii="仿宋" w:eastAsia="仿宋" w:hAnsi="仿宋" w:cs="仿宋" w:hint="eastAsia"/>
            <w:lang w:eastAsia="zh-CN"/>
          </w:rPr>
          <w:t>(三)、关键节点施工计划</w:t>
        </w:r>
        <w:r>
          <w:tab/>
        </w:r>
        <w:r>
          <w:fldChar w:fldCharType="begin"/>
        </w:r>
        <w:r>
          <w:instrText xml:space="preserve"> PAGEREF _Toc23373 \h </w:instrText>
        </w:r>
        <w:r>
          <w:fldChar w:fldCharType="separate"/>
        </w:r>
        <w:r>
          <w:t>62</w:t>
        </w:r>
        <w:r>
          <w:fldChar w:fldCharType="end"/>
        </w:r>
      </w:hyperlink>
    </w:p>
    <w:p>
      <w:pPr>
        <w:pStyle w:val="TOC2"/>
        <w:tabs>
          <w:tab w:val="right" w:leader="dot" w:pos="8306"/>
        </w:tabs>
      </w:pPr>
      <w:hyperlink w:anchor="_Toc19886" w:history="1">
        <w:r>
          <w:rPr>
            <w:rFonts w:ascii="仿宋" w:eastAsia="仿宋" w:hAnsi="仿宋" w:cs="仿宋" w:hint="eastAsia"/>
            <w:lang w:eastAsia="zh-CN"/>
          </w:rPr>
          <w:t>(四)、施工现场管理</w:t>
        </w:r>
        <w:r>
          <w:tab/>
        </w:r>
        <w:r>
          <w:fldChar w:fldCharType="begin"/>
        </w:r>
        <w:r>
          <w:instrText xml:space="preserve"> PAGEREF _Toc19886 \h </w:instrText>
        </w:r>
        <w:r>
          <w:fldChar w:fldCharType="separate"/>
        </w:r>
        <w:r>
          <w:t>64</w:t>
        </w:r>
        <w:r>
          <w:fldChar w:fldCharType="end"/>
        </w:r>
      </w:hyperlink>
    </w:p>
    <w:p>
      <w:pPr>
        <w:pStyle w:val="TOC1"/>
        <w:tabs>
          <w:tab w:val="right" w:leader="dot" w:pos="8306"/>
        </w:tabs>
      </w:pPr>
      <w:hyperlink w:anchor="_Toc24995" w:history="1">
        <w:r>
          <w:rPr>
            <w:rFonts w:ascii="仿宋" w:eastAsia="仿宋" w:hAnsi="仿宋" w:cs="仿宋" w:hint="eastAsia"/>
            <w:lang w:eastAsia="zh-CN"/>
          </w:rPr>
          <w:t>十四、质量管理与控制</w:t>
        </w:r>
        <w:r>
          <w:tab/>
        </w:r>
        <w:r>
          <w:fldChar w:fldCharType="begin"/>
        </w:r>
        <w:r>
          <w:instrText xml:space="preserve"> PAGEREF _Toc24995 \h </w:instrText>
        </w:r>
        <w:r>
          <w:fldChar w:fldCharType="separate"/>
        </w:r>
        <w:r>
          <w:t>66</w:t>
        </w:r>
        <w:r>
          <w:fldChar w:fldCharType="end"/>
        </w:r>
      </w:hyperlink>
    </w:p>
    <w:p>
      <w:pPr>
        <w:pStyle w:val="TOC2"/>
        <w:tabs>
          <w:tab w:val="right" w:leader="dot" w:pos="8306"/>
        </w:tabs>
      </w:pPr>
      <w:hyperlink w:anchor="_Toc9515" w:history="1">
        <w:r>
          <w:rPr>
            <w:rFonts w:ascii="仿宋" w:eastAsia="仿宋" w:hAnsi="仿宋" w:cs="仿宋" w:hint="eastAsia"/>
            <w:lang w:eastAsia="zh-CN"/>
          </w:rPr>
          <w:t>(一)、质量管理体系建设</w:t>
        </w:r>
        <w:r>
          <w:tab/>
        </w:r>
        <w:r>
          <w:fldChar w:fldCharType="begin"/>
        </w:r>
        <w:r>
          <w:instrText xml:space="preserve"> PAGEREF _Toc9515 \h </w:instrText>
        </w:r>
        <w:r>
          <w:fldChar w:fldCharType="separate"/>
        </w:r>
        <w:r>
          <w:t>66</w:t>
        </w:r>
        <w:r>
          <w:fldChar w:fldCharType="end"/>
        </w:r>
      </w:hyperlink>
    </w:p>
    <w:p>
      <w:pPr>
        <w:pStyle w:val="TOC2"/>
        <w:tabs>
          <w:tab w:val="right" w:leader="dot" w:pos="8306"/>
        </w:tabs>
      </w:pPr>
      <w:hyperlink w:anchor="_Toc23118" w:history="1">
        <w:r>
          <w:rPr>
            <w:rFonts w:ascii="仿宋" w:eastAsia="仿宋" w:hAnsi="仿宋" w:cs="仿宋" w:hint="eastAsia"/>
            <w:lang w:eastAsia="zh-CN"/>
          </w:rPr>
          <w:t>(二)、质量控制措施</w:t>
        </w:r>
        <w:r>
          <w:tab/>
        </w:r>
        <w:r>
          <w:fldChar w:fldCharType="begin"/>
        </w:r>
        <w:r>
          <w:instrText xml:space="preserve"> PAGEREF _Toc23118 \h </w:instrText>
        </w:r>
        <w:r>
          <w:fldChar w:fldCharType="separate"/>
        </w:r>
        <w:r>
          <w:t>68</w:t>
        </w:r>
        <w:r>
          <w:fldChar w:fldCharType="end"/>
        </w:r>
      </w:hyperlink>
    </w:p>
    <w:p>
      <w:pPr>
        <w:pStyle w:val="TOC1"/>
        <w:tabs>
          <w:tab w:val="right" w:leader="dot" w:pos="8306"/>
        </w:tabs>
      </w:pPr>
      <w:hyperlink w:anchor="_Toc482" w:history="1">
        <w:r>
          <w:rPr>
            <w:rFonts w:ascii="仿宋" w:eastAsia="仿宋" w:hAnsi="仿宋" w:cs="仿宋" w:hint="eastAsia"/>
            <w:lang w:eastAsia="zh-CN"/>
          </w:rPr>
          <w:t>十五、合作与交流机制建立</w:t>
        </w:r>
        <w:r>
          <w:tab/>
        </w:r>
        <w:r>
          <w:fldChar w:fldCharType="begin"/>
        </w:r>
        <w:r>
          <w:instrText xml:space="preserve"> PAGEREF _Toc482 \h </w:instrText>
        </w:r>
        <w:r>
          <w:fldChar w:fldCharType="separate"/>
        </w:r>
        <w:r>
          <w:t>69</w:t>
        </w:r>
        <w:r>
          <w:fldChar w:fldCharType="end"/>
        </w:r>
      </w:hyperlink>
    </w:p>
    <w:p>
      <w:pPr>
        <w:pStyle w:val="TOC2"/>
        <w:tabs>
          <w:tab w:val="right" w:leader="dot" w:pos="8306"/>
        </w:tabs>
      </w:pPr>
      <w:hyperlink w:anchor="_Toc9121" w:history="1">
        <w:r>
          <w:rPr>
            <w:rFonts w:ascii="仿宋" w:eastAsia="仿宋" w:hAnsi="仿宋" w:cs="仿宋" w:hint="eastAsia"/>
            <w:lang w:eastAsia="zh-CN"/>
          </w:rPr>
          <w:t>(一)、合作伙伴选择与合作方式</w:t>
        </w:r>
        <w:r>
          <w:tab/>
        </w:r>
        <w:r>
          <w:fldChar w:fldCharType="begin"/>
        </w:r>
        <w:r>
          <w:instrText xml:space="preserve"> PAGEREF _Toc9121 \h </w:instrText>
        </w:r>
        <w:r>
          <w:fldChar w:fldCharType="separate"/>
        </w:r>
        <w:r>
          <w:t>69</w:t>
        </w:r>
        <w:r>
          <w:fldChar w:fldCharType="end"/>
        </w:r>
      </w:hyperlink>
    </w:p>
    <w:p>
      <w:pPr>
        <w:pStyle w:val="TOC2"/>
        <w:tabs>
          <w:tab w:val="right" w:leader="dot" w:pos="8306"/>
        </w:tabs>
      </w:pPr>
      <w:hyperlink w:anchor="_Toc27812" w:history="1">
        <w:r>
          <w:rPr>
            <w:rFonts w:ascii="仿宋" w:eastAsia="仿宋" w:hAnsi="仿宋" w:cs="仿宋" w:hint="eastAsia"/>
            <w:lang w:eastAsia="zh-CN"/>
          </w:rPr>
          <w:t>(二)、交流与合作平台搭建</w:t>
        </w:r>
        <w:r>
          <w:tab/>
        </w:r>
        <w:r>
          <w:fldChar w:fldCharType="begin"/>
        </w:r>
        <w:r>
          <w:instrText xml:space="preserve"> PAGEREF _Toc27812 \h </w:instrText>
        </w:r>
        <w:r>
          <w:fldChar w:fldCharType="separate"/>
        </w:r>
        <w:r>
          <w:t>70</w:t>
        </w:r>
        <w:r>
          <w:fldChar w:fldCharType="end"/>
        </w:r>
      </w:hyperlink>
    </w:p>
    <w:p>
      <w:pPr>
        <w:pStyle w:val="TOC1"/>
        <w:tabs>
          <w:tab w:val="right" w:leader="dot" w:pos="8306"/>
        </w:tabs>
      </w:pPr>
      <w:hyperlink w:anchor="_Toc24517" w:history="1">
        <w:r>
          <w:rPr>
            <w:rFonts w:ascii="仿宋" w:eastAsia="仿宋" w:hAnsi="仿宋" w:cs="仿宋" w:hint="eastAsia"/>
            <w:lang w:eastAsia="zh-CN"/>
          </w:rPr>
          <w:t>十六、产业协同与集群发展</w:t>
        </w:r>
        <w:r>
          <w:tab/>
        </w:r>
        <w:r>
          <w:fldChar w:fldCharType="begin"/>
        </w:r>
        <w:r>
          <w:instrText xml:space="preserve"> PAGEREF _Toc24517 \h </w:instrText>
        </w:r>
        <w:r>
          <w:fldChar w:fldCharType="separate"/>
        </w:r>
        <w:r>
          <w:t>72</w:t>
        </w:r>
        <w:r>
          <w:fldChar w:fldCharType="end"/>
        </w:r>
      </w:hyperlink>
    </w:p>
    <w:p>
      <w:pPr>
        <w:pStyle w:val="TOC2"/>
        <w:tabs>
          <w:tab w:val="right" w:leader="dot" w:pos="8306"/>
        </w:tabs>
      </w:pPr>
      <w:hyperlink w:anchor="_Toc20752" w:history="1">
        <w:r>
          <w:rPr>
            <w:rFonts w:ascii="仿宋" w:eastAsia="仿宋" w:hAnsi="仿宋" w:cs="仿宋" w:hint="eastAsia"/>
            <w:lang w:eastAsia="zh-CN"/>
          </w:rPr>
          <w:t>(一)、产业协同机制建设</w:t>
        </w:r>
        <w:r>
          <w:tab/>
        </w:r>
        <w:r>
          <w:fldChar w:fldCharType="begin"/>
        </w:r>
        <w:r>
          <w:instrText xml:space="preserve"> PAGEREF _Toc20752 \h </w:instrText>
        </w:r>
        <w:r>
          <w:fldChar w:fldCharType="separate"/>
        </w:r>
        <w:r>
          <w:t>72</w:t>
        </w:r>
        <w:r>
          <w:fldChar w:fldCharType="end"/>
        </w:r>
      </w:hyperlink>
    </w:p>
    <w:p>
      <w:pPr>
        <w:pStyle w:val="TOC2"/>
        <w:tabs>
          <w:tab w:val="right" w:leader="dot" w:pos="8306"/>
        </w:tabs>
      </w:pPr>
      <w:hyperlink w:anchor="_Toc15767" w:history="1">
        <w:r>
          <w:rPr>
            <w:rFonts w:ascii="仿宋" w:eastAsia="仿宋" w:hAnsi="仿宋" w:cs="仿宋" w:hint="eastAsia"/>
            <w:lang w:eastAsia="zh-CN"/>
          </w:rPr>
          <w:t>(二)、产业集群培育与发展</w:t>
        </w:r>
        <w:r>
          <w:tab/>
        </w:r>
        <w:r>
          <w:fldChar w:fldCharType="begin"/>
        </w:r>
        <w:r>
          <w:instrText xml:space="preserve"> PAGEREF _Toc15767 \h </w:instrText>
        </w:r>
        <w:r>
          <w:fldChar w:fldCharType="separate"/>
        </w:r>
        <w:r>
          <w:t>73</w:t>
        </w:r>
        <w:r>
          <w:fldChar w:fldCharType="end"/>
        </w:r>
      </w:hyperlink>
    </w:p>
    <w:p>
      <w:pPr>
        <w:pStyle w:val="TOC1"/>
        <w:tabs>
          <w:tab w:val="right" w:leader="dot" w:pos="8306"/>
        </w:tabs>
      </w:pPr>
      <w:hyperlink w:anchor="_Toc5500" w:history="1">
        <w:r>
          <w:rPr>
            <w:rFonts w:ascii="仿宋" w:eastAsia="仿宋" w:hAnsi="仿宋" w:cs="仿宋" w:hint="eastAsia"/>
            <w:lang w:eastAsia="zh-CN"/>
          </w:rPr>
          <w:t>十七、法律法规与政策遵循</w:t>
        </w:r>
        <w:r>
          <w:tab/>
        </w:r>
        <w:r>
          <w:fldChar w:fldCharType="begin"/>
        </w:r>
        <w:r>
          <w:instrText xml:space="preserve"> PAGEREF _Toc5500 \h </w:instrText>
        </w:r>
        <w:r>
          <w:fldChar w:fldCharType="separate"/>
        </w:r>
        <w:r>
          <w:t>74</w:t>
        </w:r>
        <w:r>
          <w:fldChar w:fldCharType="end"/>
        </w:r>
      </w:hyperlink>
    </w:p>
    <w:p>
      <w:pPr>
        <w:pStyle w:val="TOC2"/>
        <w:tabs>
          <w:tab w:val="right" w:leader="dot" w:pos="8306"/>
        </w:tabs>
      </w:pPr>
      <w:hyperlink w:anchor="_Toc22866" w:history="1">
        <w:r>
          <w:rPr>
            <w:rFonts w:ascii="仿宋" w:eastAsia="仿宋" w:hAnsi="仿宋" w:cs="仿宋" w:hint="eastAsia"/>
            <w:lang w:eastAsia="zh-CN"/>
          </w:rPr>
          <w:t>(一)、法律法规遵守</w:t>
        </w:r>
        <w:r>
          <w:tab/>
        </w:r>
        <w:r>
          <w:fldChar w:fldCharType="begin"/>
        </w:r>
        <w:r>
          <w:instrText xml:space="preserve"> PAGEREF _Toc22866 \h </w:instrText>
        </w:r>
        <w:r>
          <w:fldChar w:fldCharType="separate"/>
        </w:r>
        <w:r>
          <w:t>74</w:t>
        </w:r>
        <w:r>
          <w:fldChar w:fldCharType="end"/>
        </w:r>
      </w:hyperlink>
    </w:p>
    <w:p>
      <w:pPr>
        <w:pStyle w:val="TOC2"/>
        <w:tabs>
          <w:tab w:val="right" w:leader="dot" w:pos="8306"/>
        </w:tabs>
      </w:pPr>
      <w:hyperlink w:anchor="_Toc32618" w:history="1">
        <w:r>
          <w:rPr>
            <w:rFonts w:ascii="仿宋" w:eastAsia="仿宋" w:hAnsi="仿宋" w:cs="仿宋" w:hint="eastAsia"/>
            <w:lang w:eastAsia="zh-CN"/>
          </w:rPr>
          <w:t>(二)、政策导向与利用</w:t>
        </w:r>
        <w:r>
          <w:tab/>
        </w:r>
        <w:r>
          <w:fldChar w:fldCharType="begin"/>
        </w:r>
        <w:r>
          <w:instrText xml:space="preserve"> PAGEREF _Toc32618 \h </w:instrText>
        </w:r>
        <w:r>
          <w:fldChar w:fldCharType="separate"/>
        </w:r>
        <w:r>
          <w:t>75</w:t>
        </w:r>
        <w:r>
          <w:fldChar w:fldCharType="end"/>
        </w:r>
      </w:hyperlink>
    </w:p>
    <w:p>
      <w:pPr>
        <w:pStyle w:val="TOC1"/>
        <w:tabs>
          <w:tab w:val="right" w:leader="dot" w:pos="8306"/>
        </w:tabs>
      </w:pPr>
      <w:hyperlink w:anchor="_Toc31684" w:history="1">
        <w:r>
          <w:rPr>
            <w:rFonts w:ascii="仿宋" w:eastAsia="仿宋" w:hAnsi="仿宋" w:cs="仿宋" w:hint="eastAsia"/>
            <w:lang w:eastAsia="zh-CN"/>
          </w:rPr>
          <w:t>十八、企业合规与伦理</w:t>
        </w:r>
        <w:r>
          <w:tab/>
        </w:r>
        <w:r>
          <w:fldChar w:fldCharType="begin"/>
        </w:r>
        <w:r>
          <w:instrText xml:space="preserve"> PAGEREF _Toc31684 \h </w:instrText>
        </w:r>
        <w:r>
          <w:fldChar w:fldCharType="separate"/>
        </w:r>
        <w:r>
          <w:t>76</w:t>
        </w:r>
        <w:r>
          <w:fldChar w:fldCharType="end"/>
        </w:r>
      </w:hyperlink>
    </w:p>
    <w:p>
      <w:pPr>
        <w:pStyle w:val="TOC2"/>
        <w:tabs>
          <w:tab w:val="right" w:leader="dot" w:pos="8306"/>
        </w:tabs>
      </w:pPr>
      <w:hyperlink w:anchor="_Toc12418" w:history="1">
        <w:r>
          <w:rPr>
            <w:rFonts w:ascii="仿宋" w:eastAsia="仿宋" w:hAnsi="仿宋" w:cs="仿宋" w:hint="eastAsia"/>
            <w:lang w:eastAsia="zh-CN"/>
          </w:rPr>
          <w:t>(一)、合规政策与程序</w:t>
        </w:r>
        <w:r>
          <w:tab/>
        </w:r>
        <w:r>
          <w:fldChar w:fldCharType="begin"/>
        </w:r>
        <w:r>
          <w:instrText xml:space="preserve"> PAGEREF _Toc12418 \h </w:instrText>
        </w:r>
        <w:r>
          <w:fldChar w:fldCharType="separate"/>
        </w:r>
        <w:r>
          <w:t>76</w:t>
        </w:r>
        <w:r>
          <w:fldChar w:fldCharType="end"/>
        </w:r>
      </w:hyperlink>
    </w:p>
    <w:p>
      <w:pPr>
        <w:pStyle w:val="TOC2"/>
        <w:tabs>
          <w:tab w:val="right" w:leader="dot" w:pos="8306"/>
        </w:tabs>
      </w:pPr>
      <w:hyperlink w:anchor="_Toc29655" w:history="1">
        <w:r>
          <w:rPr>
            <w:rFonts w:ascii="仿宋" w:eastAsia="仿宋" w:hAnsi="仿宋" w:cs="仿宋" w:hint="eastAsia"/>
            <w:lang w:eastAsia="zh-CN"/>
          </w:rPr>
          <w:t>(二)、伦理规范与培训</w:t>
        </w:r>
        <w:r>
          <w:tab/>
        </w:r>
        <w:r>
          <w:fldChar w:fldCharType="begin"/>
        </w:r>
        <w:r>
          <w:instrText xml:space="preserve"> PAGEREF _Toc29655 \h </w:instrText>
        </w:r>
        <w:r>
          <w:fldChar w:fldCharType="separate"/>
        </w:r>
        <w:r>
          <w:t>77</w:t>
        </w:r>
        <w:r>
          <w:fldChar w:fldCharType="end"/>
        </w:r>
      </w:hyperlink>
    </w:p>
    <w:p>
      <w:pPr>
        <w:pStyle w:val="TOC2"/>
        <w:tabs>
          <w:tab w:val="right" w:leader="dot" w:pos="8306"/>
        </w:tabs>
      </w:pPr>
      <w:hyperlink w:anchor="_Toc10332" w:history="1">
        <w:r>
          <w:rPr>
            <w:rFonts w:ascii="仿宋" w:eastAsia="仿宋" w:hAnsi="仿宋" w:cs="仿宋" w:hint="eastAsia"/>
            <w:lang w:eastAsia="zh-CN"/>
          </w:rPr>
          <w:t>(三)、合规风险评估</w:t>
        </w:r>
        <w:r>
          <w:tab/>
        </w:r>
        <w:r>
          <w:fldChar w:fldCharType="begin"/>
        </w:r>
        <w:r>
          <w:instrText xml:space="preserve"> PAGEREF _Toc10332 \h </w:instrText>
        </w:r>
        <w:r>
          <w:fldChar w:fldCharType="separate"/>
        </w:r>
        <w:r>
          <w:t>78</w:t>
        </w:r>
        <w:r>
          <w:fldChar w:fldCharType="end"/>
        </w:r>
      </w:hyperlink>
    </w:p>
    <w:p>
      <w:pPr>
        <w:pStyle w:val="TOC2"/>
        <w:tabs>
          <w:tab w:val="right" w:leader="dot" w:pos="8306"/>
        </w:tabs>
      </w:pPr>
      <w:hyperlink w:anchor="_Toc26036" w:history="1">
        <w:r>
          <w:rPr>
            <w:rFonts w:ascii="仿宋" w:eastAsia="仿宋" w:hAnsi="仿宋" w:cs="仿宋" w:hint="eastAsia"/>
            <w:lang w:eastAsia="zh-CN"/>
          </w:rPr>
          <w:t>(四)、合规监督与执行</w:t>
        </w:r>
        <w:r>
          <w:tab/>
        </w:r>
        <w:r>
          <w:fldChar w:fldCharType="begin"/>
        </w:r>
        <w:r>
          <w:instrText xml:space="preserve"> PAGEREF _Toc26036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1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749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轧花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77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045"/>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8671"/>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直接收益：假设轧花设备项目的产品或服务年销售收入为XX万元。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3189"/>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若轧花设备项目成功推广新型环保产品，比如采用可回收材料的包装，可能会激发消费者对可持续产品的需求。这种需求的增长可能迫使整个行业转向更环保的产品设计和生产方法。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561"/>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轧花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1269"/>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轧花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轧花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https://d.book118.com/048017067107006036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0075D6"/>
    <w:rsid w:val="36007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017067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2024-02-02T23:12:00Z</dcterms:created>
  <dcterms:modified xsi:type="dcterms:W3CDTF">2024-02-02T23:12:56Z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D7472C3BBFBF437383F0FA42B8ABE7F5_11</vt:lpwstr>
  </property>
  <property fmtid="{D5CDD505-2E9C-101B-9397-08002B2CF9AE}" pid="3" name="KSOProductBuildVer">
    <vt:lpwstr>2052-12.1.0.16250</vt:lpwstr>
  </property>
</Properties>
</file>