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氯化聚乙烯混炼胶项目建设总纲及方案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21" w:history="1">
        <w:r>
          <w:rPr>
            <w:rFonts w:ascii="仿宋" w:eastAsia="仿宋" w:hAnsi="仿宋" w:cs="仿宋" w:hint="eastAsia"/>
            <w:lang w:eastAsia="zh-CN"/>
          </w:rPr>
          <w:t>前言</w:t>
        </w:r>
        <w:r>
          <w:tab/>
        </w:r>
        <w:r>
          <w:fldChar w:fldCharType="begin"/>
        </w:r>
        <w:r>
          <w:instrText xml:space="preserve"> PAGEREF _Toc9021 \h </w:instrText>
        </w:r>
        <w:r>
          <w:fldChar w:fldCharType="separate"/>
        </w:r>
        <w:r>
          <w:t>4</w:t>
        </w:r>
        <w:r>
          <w:fldChar w:fldCharType="end"/>
        </w:r>
      </w:hyperlink>
    </w:p>
    <w:p>
      <w:pPr>
        <w:pStyle w:val="TOC1"/>
        <w:tabs>
          <w:tab w:val="right" w:leader="dot" w:pos="8306"/>
        </w:tabs>
      </w:pPr>
      <w:hyperlink w:anchor="_Toc16480" w:history="1">
        <w:r>
          <w:rPr>
            <w:rFonts w:ascii="仿宋" w:eastAsia="仿宋" w:hAnsi="仿宋" w:cs="仿宋" w:hint="eastAsia"/>
            <w:lang w:eastAsia="zh-CN"/>
          </w:rPr>
          <w:t>一、经济影响分析</w:t>
        </w:r>
        <w:r>
          <w:tab/>
        </w:r>
        <w:r>
          <w:fldChar w:fldCharType="begin"/>
        </w:r>
        <w:r>
          <w:instrText xml:space="preserve"> PAGEREF _Toc16480 \h </w:instrText>
        </w:r>
        <w:r>
          <w:fldChar w:fldCharType="separate"/>
        </w:r>
        <w:r>
          <w:t>4</w:t>
        </w:r>
        <w:r>
          <w:fldChar w:fldCharType="end"/>
        </w:r>
      </w:hyperlink>
    </w:p>
    <w:p>
      <w:pPr>
        <w:pStyle w:val="TOC2"/>
        <w:tabs>
          <w:tab w:val="right" w:leader="dot" w:pos="8306"/>
        </w:tabs>
      </w:pPr>
      <w:hyperlink w:anchor="_Toc11503" w:history="1">
        <w:r>
          <w:rPr>
            <w:rFonts w:ascii="仿宋" w:eastAsia="仿宋" w:hAnsi="仿宋" w:cs="仿宋" w:hint="eastAsia"/>
            <w:lang w:eastAsia="zh-CN"/>
          </w:rPr>
          <w:t>(一)、经济费用效益或费用效果分析</w:t>
        </w:r>
        <w:r>
          <w:tab/>
        </w:r>
        <w:r>
          <w:fldChar w:fldCharType="begin"/>
        </w:r>
        <w:r>
          <w:instrText xml:space="preserve"> PAGEREF _Toc11503 \h </w:instrText>
        </w:r>
        <w:r>
          <w:fldChar w:fldCharType="separate"/>
        </w:r>
        <w:r>
          <w:t>4</w:t>
        </w:r>
        <w:r>
          <w:fldChar w:fldCharType="end"/>
        </w:r>
      </w:hyperlink>
    </w:p>
    <w:p>
      <w:pPr>
        <w:pStyle w:val="TOC2"/>
        <w:tabs>
          <w:tab w:val="right" w:leader="dot" w:pos="8306"/>
        </w:tabs>
      </w:pPr>
      <w:hyperlink w:anchor="_Toc4170" w:history="1">
        <w:r>
          <w:rPr>
            <w:rFonts w:ascii="仿宋" w:eastAsia="仿宋" w:hAnsi="仿宋" w:cs="仿宋" w:hint="eastAsia"/>
            <w:lang w:eastAsia="zh-CN"/>
          </w:rPr>
          <w:t>(二)、行业影响分析</w:t>
        </w:r>
        <w:r>
          <w:tab/>
        </w:r>
        <w:r>
          <w:fldChar w:fldCharType="begin"/>
        </w:r>
        <w:r>
          <w:instrText xml:space="preserve"> PAGEREF _Toc4170 \h </w:instrText>
        </w:r>
        <w:r>
          <w:fldChar w:fldCharType="separate"/>
        </w:r>
        <w:r>
          <w:t>6</w:t>
        </w:r>
        <w:r>
          <w:fldChar w:fldCharType="end"/>
        </w:r>
      </w:hyperlink>
    </w:p>
    <w:p>
      <w:pPr>
        <w:pStyle w:val="TOC2"/>
        <w:tabs>
          <w:tab w:val="right" w:leader="dot" w:pos="8306"/>
        </w:tabs>
      </w:pPr>
      <w:hyperlink w:anchor="_Toc19542" w:history="1">
        <w:r>
          <w:rPr>
            <w:rFonts w:ascii="仿宋" w:eastAsia="仿宋" w:hAnsi="仿宋" w:cs="仿宋" w:hint="eastAsia"/>
            <w:lang w:eastAsia="zh-CN"/>
          </w:rPr>
          <w:t>(三)、区域经济影响分析</w:t>
        </w:r>
        <w:r>
          <w:tab/>
        </w:r>
        <w:r>
          <w:fldChar w:fldCharType="begin"/>
        </w:r>
        <w:r>
          <w:instrText xml:space="preserve"> PAGEREF _Toc19542 \h </w:instrText>
        </w:r>
        <w:r>
          <w:fldChar w:fldCharType="separate"/>
        </w:r>
        <w:r>
          <w:t>8</w:t>
        </w:r>
        <w:r>
          <w:fldChar w:fldCharType="end"/>
        </w:r>
      </w:hyperlink>
    </w:p>
    <w:p>
      <w:pPr>
        <w:pStyle w:val="TOC2"/>
        <w:tabs>
          <w:tab w:val="right" w:leader="dot" w:pos="8306"/>
        </w:tabs>
      </w:pPr>
      <w:hyperlink w:anchor="_Toc589" w:history="1">
        <w:r>
          <w:rPr>
            <w:rFonts w:ascii="仿宋" w:eastAsia="仿宋" w:hAnsi="仿宋" w:cs="仿宋" w:hint="eastAsia"/>
            <w:lang w:eastAsia="zh-CN"/>
          </w:rPr>
          <w:t>(四)、宏观经济影响分析</w:t>
        </w:r>
        <w:r>
          <w:tab/>
        </w:r>
        <w:r>
          <w:fldChar w:fldCharType="begin"/>
        </w:r>
        <w:r>
          <w:instrText xml:space="preserve"> PAGEREF _Toc589 \h </w:instrText>
        </w:r>
        <w:r>
          <w:fldChar w:fldCharType="separate"/>
        </w:r>
        <w:r>
          <w:t>9</w:t>
        </w:r>
        <w:r>
          <w:fldChar w:fldCharType="end"/>
        </w:r>
      </w:hyperlink>
    </w:p>
    <w:p>
      <w:pPr>
        <w:pStyle w:val="TOC1"/>
        <w:tabs>
          <w:tab w:val="right" w:leader="dot" w:pos="8306"/>
        </w:tabs>
      </w:pPr>
      <w:hyperlink w:anchor="_Toc3272" w:history="1">
        <w:r>
          <w:rPr>
            <w:rFonts w:ascii="仿宋" w:eastAsia="仿宋" w:hAnsi="仿宋" w:cs="仿宋" w:hint="eastAsia"/>
            <w:lang w:eastAsia="zh-CN"/>
          </w:rPr>
          <w:t>二、项目选址研究</w:t>
        </w:r>
        <w:r>
          <w:tab/>
        </w:r>
        <w:r>
          <w:fldChar w:fldCharType="begin"/>
        </w:r>
        <w:r>
          <w:instrText xml:space="preserve"> PAGEREF _Toc3272 \h </w:instrText>
        </w:r>
        <w:r>
          <w:fldChar w:fldCharType="separate"/>
        </w:r>
        <w:r>
          <w:t>10</w:t>
        </w:r>
        <w:r>
          <w:fldChar w:fldCharType="end"/>
        </w:r>
      </w:hyperlink>
    </w:p>
    <w:p>
      <w:pPr>
        <w:pStyle w:val="TOC2"/>
        <w:tabs>
          <w:tab w:val="right" w:leader="dot" w:pos="8306"/>
        </w:tabs>
      </w:pPr>
      <w:hyperlink w:anchor="_Toc26665" w:history="1">
        <w:r>
          <w:rPr>
            <w:rFonts w:ascii="仿宋" w:eastAsia="仿宋" w:hAnsi="仿宋" w:cs="仿宋" w:hint="eastAsia"/>
            <w:lang w:eastAsia="zh-CN"/>
          </w:rPr>
          <w:t>(一)、项目选址原则</w:t>
        </w:r>
        <w:r>
          <w:tab/>
        </w:r>
        <w:r>
          <w:fldChar w:fldCharType="begin"/>
        </w:r>
        <w:r>
          <w:instrText xml:space="preserve"> PAGEREF _Toc26665 \h </w:instrText>
        </w:r>
        <w:r>
          <w:fldChar w:fldCharType="separate"/>
        </w:r>
        <w:r>
          <w:t>10</w:t>
        </w:r>
        <w:r>
          <w:fldChar w:fldCharType="end"/>
        </w:r>
      </w:hyperlink>
    </w:p>
    <w:p>
      <w:pPr>
        <w:pStyle w:val="TOC2"/>
        <w:tabs>
          <w:tab w:val="right" w:leader="dot" w:pos="8306"/>
        </w:tabs>
      </w:pPr>
      <w:hyperlink w:anchor="_Toc9663" w:history="1">
        <w:r>
          <w:rPr>
            <w:rFonts w:ascii="仿宋" w:eastAsia="仿宋" w:hAnsi="仿宋" w:cs="仿宋" w:hint="eastAsia"/>
            <w:lang w:eastAsia="zh-CN"/>
          </w:rPr>
          <w:t>(二)、项目选址</w:t>
        </w:r>
        <w:r>
          <w:tab/>
        </w:r>
        <w:r>
          <w:fldChar w:fldCharType="begin"/>
        </w:r>
        <w:r>
          <w:instrText xml:space="preserve"> PAGEREF _Toc9663 \h </w:instrText>
        </w:r>
        <w:r>
          <w:fldChar w:fldCharType="separate"/>
        </w:r>
        <w:r>
          <w:t>14</w:t>
        </w:r>
        <w:r>
          <w:fldChar w:fldCharType="end"/>
        </w:r>
      </w:hyperlink>
    </w:p>
    <w:p>
      <w:pPr>
        <w:pStyle w:val="TOC2"/>
        <w:tabs>
          <w:tab w:val="right" w:leader="dot" w:pos="8306"/>
        </w:tabs>
      </w:pPr>
      <w:hyperlink w:anchor="_Toc32065" w:history="1">
        <w:r>
          <w:rPr>
            <w:rFonts w:ascii="仿宋" w:eastAsia="仿宋" w:hAnsi="仿宋" w:cs="仿宋" w:hint="eastAsia"/>
            <w:lang w:eastAsia="zh-CN"/>
          </w:rPr>
          <w:t>(三)、建设条件分析</w:t>
        </w:r>
        <w:r>
          <w:tab/>
        </w:r>
        <w:r>
          <w:fldChar w:fldCharType="begin"/>
        </w:r>
        <w:r>
          <w:instrText xml:space="preserve"> PAGEREF _Toc32065 \h </w:instrText>
        </w:r>
        <w:r>
          <w:fldChar w:fldCharType="separate"/>
        </w:r>
        <w:r>
          <w:t>16</w:t>
        </w:r>
        <w:r>
          <w:fldChar w:fldCharType="end"/>
        </w:r>
      </w:hyperlink>
    </w:p>
    <w:p>
      <w:pPr>
        <w:pStyle w:val="TOC2"/>
        <w:tabs>
          <w:tab w:val="right" w:leader="dot" w:pos="8306"/>
        </w:tabs>
      </w:pPr>
      <w:hyperlink w:anchor="_Toc1948" w:history="1">
        <w:r>
          <w:rPr>
            <w:rFonts w:ascii="仿宋" w:eastAsia="仿宋" w:hAnsi="仿宋" w:cs="仿宋" w:hint="eastAsia"/>
            <w:lang w:eastAsia="zh-CN"/>
          </w:rPr>
          <w:t>(四)、用地控制指标</w:t>
        </w:r>
        <w:r>
          <w:tab/>
        </w:r>
        <w:r>
          <w:fldChar w:fldCharType="begin"/>
        </w:r>
        <w:r>
          <w:instrText xml:space="preserve"> PAGEREF _Toc1948 \h </w:instrText>
        </w:r>
        <w:r>
          <w:fldChar w:fldCharType="separate"/>
        </w:r>
        <w:r>
          <w:t>17</w:t>
        </w:r>
        <w:r>
          <w:fldChar w:fldCharType="end"/>
        </w:r>
      </w:hyperlink>
    </w:p>
    <w:p>
      <w:pPr>
        <w:pStyle w:val="TOC2"/>
        <w:tabs>
          <w:tab w:val="right" w:leader="dot" w:pos="8306"/>
        </w:tabs>
      </w:pPr>
      <w:hyperlink w:anchor="_Toc12502" w:history="1">
        <w:r>
          <w:rPr>
            <w:rFonts w:ascii="仿宋" w:eastAsia="仿宋" w:hAnsi="仿宋" w:cs="仿宋" w:hint="eastAsia"/>
            <w:lang w:eastAsia="zh-CN"/>
          </w:rPr>
          <w:t>(五)、地总体要求</w:t>
        </w:r>
        <w:r>
          <w:tab/>
        </w:r>
        <w:r>
          <w:fldChar w:fldCharType="begin"/>
        </w:r>
        <w:r>
          <w:instrText xml:space="preserve"> PAGEREF _Toc12502 \h </w:instrText>
        </w:r>
        <w:r>
          <w:fldChar w:fldCharType="separate"/>
        </w:r>
        <w:r>
          <w:t>18</w:t>
        </w:r>
        <w:r>
          <w:fldChar w:fldCharType="end"/>
        </w:r>
      </w:hyperlink>
    </w:p>
    <w:p>
      <w:pPr>
        <w:pStyle w:val="TOC2"/>
        <w:tabs>
          <w:tab w:val="right" w:leader="dot" w:pos="8306"/>
        </w:tabs>
      </w:pPr>
      <w:hyperlink w:anchor="_Toc11129" w:history="1">
        <w:r>
          <w:rPr>
            <w:rFonts w:ascii="仿宋" w:eastAsia="仿宋" w:hAnsi="仿宋" w:cs="仿宋" w:hint="eastAsia"/>
            <w:lang w:eastAsia="zh-CN"/>
          </w:rPr>
          <w:t>(六)、节约用地措施</w:t>
        </w:r>
        <w:r>
          <w:tab/>
        </w:r>
        <w:r>
          <w:fldChar w:fldCharType="begin"/>
        </w:r>
        <w:r>
          <w:instrText xml:space="preserve"> PAGEREF _Toc11129 \h </w:instrText>
        </w:r>
        <w:r>
          <w:fldChar w:fldCharType="separate"/>
        </w:r>
        <w:r>
          <w:t>20</w:t>
        </w:r>
        <w:r>
          <w:fldChar w:fldCharType="end"/>
        </w:r>
      </w:hyperlink>
    </w:p>
    <w:p>
      <w:pPr>
        <w:pStyle w:val="TOC2"/>
        <w:tabs>
          <w:tab w:val="right" w:leader="dot" w:pos="8306"/>
        </w:tabs>
      </w:pPr>
      <w:hyperlink w:anchor="_Toc11019" w:history="1">
        <w:r>
          <w:rPr>
            <w:rFonts w:ascii="仿宋" w:eastAsia="仿宋" w:hAnsi="仿宋" w:cs="仿宋" w:hint="eastAsia"/>
            <w:lang w:eastAsia="zh-CN"/>
          </w:rPr>
          <w:t>(七)、选址综合评价</w:t>
        </w:r>
        <w:r>
          <w:tab/>
        </w:r>
        <w:r>
          <w:fldChar w:fldCharType="begin"/>
        </w:r>
        <w:r>
          <w:instrText xml:space="preserve"> PAGEREF _Toc11019 \h </w:instrText>
        </w:r>
        <w:r>
          <w:fldChar w:fldCharType="separate"/>
        </w:r>
        <w:r>
          <w:t>21</w:t>
        </w:r>
        <w:r>
          <w:fldChar w:fldCharType="end"/>
        </w:r>
      </w:hyperlink>
    </w:p>
    <w:p>
      <w:pPr>
        <w:pStyle w:val="TOC1"/>
        <w:tabs>
          <w:tab w:val="right" w:leader="dot" w:pos="8306"/>
        </w:tabs>
      </w:pPr>
      <w:hyperlink w:anchor="_Toc9878" w:history="1">
        <w:r>
          <w:rPr>
            <w:rFonts w:ascii="仿宋" w:eastAsia="仿宋" w:hAnsi="仿宋" w:cs="仿宋" w:hint="eastAsia"/>
            <w:lang w:eastAsia="zh-CN"/>
          </w:rPr>
          <w:t>三、发展规划、产业政策和行业准入分析</w:t>
        </w:r>
        <w:r>
          <w:tab/>
        </w:r>
        <w:r>
          <w:fldChar w:fldCharType="begin"/>
        </w:r>
        <w:r>
          <w:instrText xml:space="preserve"> PAGEREF _Toc9878 \h </w:instrText>
        </w:r>
        <w:r>
          <w:fldChar w:fldCharType="separate"/>
        </w:r>
        <w:r>
          <w:t>22</w:t>
        </w:r>
        <w:r>
          <w:fldChar w:fldCharType="end"/>
        </w:r>
      </w:hyperlink>
    </w:p>
    <w:p>
      <w:pPr>
        <w:pStyle w:val="TOC2"/>
        <w:tabs>
          <w:tab w:val="right" w:leader="dot" w:pos="8306"/>
        </w:tabs>
      </w:pPr>
      <w:hyperlink w:anchor="_Toc11042" w:history="1">
        <w:r>
          <w:rPr>
            <w:rFonts w:ascii="仿宋" w:eastAsia="仿宋" w:hAnsi="仿宋" w:cs="仿宋" w:hint="eastAsia"/>
            <w:lang w:eastAsia="zh-CN"/>
          </w:rPr>
          <w:t>(一)、发展规划分析</w:t>
        </w:r>
        <w:r>
          <w:tab/>
        </w:r>
        <w:r>
          <w:fldChar w:fldCharType="begin"/>
        </w:r>
        <w:r>
          <w:instrText xml:space="preserve"> PAGEREF _Toc11042 \h </w:instrText>
        </w:r>
        <w:r>
          <w:fldChar w:fldCharType="separate"/>
        </w:r>
        <w:r>
          <w:t>22</w:t>
        </w:r>
        <w:r>
          <w:fldChar w:fldCharType="end"/>
        </w:r>
      </w:hyperlink>
    </w:p>
    <w:p>
      <w:pPr>
        <w:pStyle w:val="TOC2"/>
        <w:tabs>
          <w:tab w:val="right" w:leader="dot" w:pos="8306"/>
        </w:tabs>
      </w:pPr>
      <w:hyperlink w:anchor="_Toc17958" w:history="1">
        <w:r>
          <w:rPr>
            <w:rFonts w:ascii="仿宋" w:eastAsia="仿宋" w:hAnsi="仿宋" w:cs="仿宋" w:hint="eastAsia"/>
            <w:lang w:eastAsia="zh-CN"/>
          </w:rPr>
          <w:t>(二)、产业政策分析</w:t>
        </w:r>
        <w:r>
          <w:tab/>
        </w:r>
        <w:r>
          <w:fldChar w:fldCharType="begin"/>
        </w:r>
        <w:r>
          <w:instrText xml:space="preserve"> PAGEREF _Toc17958 \h </w:instrText>
        </w:r>
        <w:r>
          <w:fldChar w:fldCharType="separate"/>
        </w:r>
        <w:r>
          <w:t>24</w:t>
        </w:r>
        <w:r>
          <w:fldChar w:fldCharType="end"/>
        </w:r>
      </w:hyperlink>
    </w:p>
    <w:p>
      <w:pPr>
        <w:pStyle w:val="TOC2"/>
        <w:tabs>
          <w:tab w:val="right" w:leader="dot" w:pos="8306"/>
        </w:tabs>
      </w:pPr>
      <w:hyperlink w:anchor="_Toc4245" w:history="1">
        <w:r>
          <w:rPr>
            <w:rFonts w:ascii="仿宋" w:eastAsia="仿宋" w:hAnsi="仿宋" w:cs="仿宋" w:hint="eastAsia"/>
            <w:lang w:eastAsia="zh-CN"/>
          </w:rPr>
          <w:t>(三)、行业准入分析</w:t>
        </w:r>
        <w:r>
          <w:tab/>
        </w:r>
        <w:r>
          <w:fldChar w:fldCharType="begin"/>
        </w:r>
        <w:r>
          <w:instrText xml:space="preserve"> PAGEREF _Toc4245 \h </w:instrText>
        </w:r>
        <w:r>
          <w:fldChar w:fldCharType="separate"/>
        </w:r>
        <w:r>
          <w:t>25</w:t>
        </w:r>
        <w:r>
          <w:fldChar w:fldCharType="end"/>
        </w:r>
      </w:hyperlink>
    </w:p>
    <w:p>
      <w:pPr>
        <w:pStyle w:val="TOC1"/>
        <w:tabs>
          <w:tab w:val="right" w:leader="dot" w:pos="8306"/>
        </w:tabs>
      </w:pPr>
      <w:hyperlink w:anchor="_Toc24196" w:history="1">
        <w:r>
          <w:rPr>
            <w:rFonts w:ascii="仿宋" w:eastAsia="仿宋" w:hAnsi="仿宋" w:cs="仿宋" w:hint="eastAsia"/>
            <w:lang w:eastAsia="zh-CN"/>
          </w:rPr>
          <w:t>四、项目监理与质量保证</w:t>
        </w:r>
        <w:r>
          <w:tab/>
        </w:r>
        <w:r>
          <w:fldChar w:fldCharType="begin"/>
        </w:r>
        <w:r>
          <w:instrText xml:space="preserve"> PAGEREF _Toc24196 \h </w:instrText>
        </w:r>
        <w:r>
          <w:fldChar w:fldCharType="separate"/>
        </w:r>
        <w:r>
          <w:t>27</w:t>
        </w:r>
        <w:r>
          <w:fldChar w:fldCharType="end"/>
        </w:r>
      </w:hyperlink>
    </w:p>
    <w:p>
      <w:pPr>
        <w:pStyle w:val="TOC2"/>
        <w:tabs>
          <w:tab w:val="right" w:leader="dot" w:pos="8306"/>
        </w:tabs>
      </w:pPr>
      <w:hyperlink w:anchor="_Toc11764" w:history="1">
        <w:r>
          <w:rPr>
            <w:rFonts w:ascii="仿宋" w:eastAsia="仿宋" w:hAnsi="仿宋" w:cs="仿宋" w:hint="eastAsia"/>
            <w:lang w:eastAsia="zh-CN"/>
          </w:rPr>
          <w:t>(一)、监理体系构建</w:t>
        </w:r>
        <w:r>
          <w:tab/>
        </w:r>
        <w:r>
          <w:fldChar w:fldCharType="begin"/>
        </w:r>
        <w:r>
          <w:instrText xml:space="preserve"> PAGEREF _Toc11764 \h </w:instrText>
        </w:r>
        <w:r>
          <w:fldChar w:fldCharType="separate"/>
        </w:r>
        <w:r>
          <w:t>27</w:t>
        </w:r>
        <w:r>
          <w:fldChar w:fldCharType="end"/>
        </w:r>
      </w:hyperlink>
    </w:p>
    <w:p>
      <w:pPr>
        <w:pStyle w:val="TOC2"/>
        <w:tabs>
          <w:tab w:val="right" w:leader="dot" w:pos="8306"/>
        </w:tabs>
      </w:pPr>
      <w:hyperlink w:anchor="_Toc4380" w:history="1">
        <w:r>
          <w:rPr>
            <w:rFonts w:ascii="仿宋" w:eastAsia="仿宋" w:hAnsi="仿宋" w:cs="仿宋" w:hint="eastAsia"/>
            <w:lang w:eastAsia="zh-CN"/>
          </w:rPr>
          <w:t>(二)、质量保证体系实施</w:t>
        </w:r>
        <w:r>
          <w:tab/>
        </w:r>
        <w:r>
          <w:fldChar w:fldCharType="begin"/>
        </w:r>
        <w:r>
          <w:instrText xml:space="preserve"> PAGEREF _Toc4380 \h </w:instrText>
        </w:r>
        <w:r>
          <w:fldChar w:fldCharType="separate"/>
        </w:r>
        <w:r>
          <w:t>27</w:t>
        </w:r>
        <w:r>
          <w:fldChar w:fldCharType="end"/>
        </w:r>
      </w:hyperlink>
    </w:p>
    <w:p>
      <w:pPr>
        <w:pStyle w:val="TOC2"/>
        <w:tabs>
          <w:tab w:val="right" w:leader="dot" w:pos="8306"/>
        </w:tabs>
      </w:pPr>
      <w:hyperlink w:anchor="_Toc15278" w:history="1">
        <w:r>
          <w:rPr>
            <w:rFonts w:ascii="仿宋" w:eastAsia="仿宋" w:hAnsi="仿宋" w:cs="仿宋" w:hint="eastAsia"/>
            <w:lang w:eastAsia="zh-CN"/>
          </w:rPr>
          <w:t>(三)、监理与质量控制流程</w:t>
        </w:r>
        <w:r>
          <w:tab/>
        </w:r>
        <w:r>
          <w:fldChar w:fldCharType="begin"/>
        </w:r>
        <w:r>
          <w:instrText xml:space="preserve"> PAGEREF _Toc15278 \h </w:instrText>
        </w:r>
        <w:r>
          <w:fldChar w:fldCharType="separate"/>
        </w:r>
        <w:r>
          <w:t>28</w:t>
        </w:r>
        <w:r>
          <w:fldChar w:fldCharType="end"/>
        </w:r>
      </w:hyperlink>
    </w:p>
    <w:p>
      <w:pPr>
        <w:pStyle w:val="TOC1"/>
        <w:tabs>
          <w:tab w:val="right" w:leader="dot" w:pos="8306"/>
        </w:tabs>
      </w:pPr>
      <w:hyperlink w:anchor="_Toc9865" w:history="1">
        <w:r>
          <w:rPr>
            <w:rFonts w:ascii="仿宋" w:eastAsia="仿宋" w:hAnsi="仿宋" w:cs="仿宋" w:hint="eastAsia"/>
            <w:lang w:eastAsia="zh-CN"/>
          </w:rPr>
          <w:t>五、建设风险评估分析</w:t>
        </w:r>
        <w:r>
          <w:tab/>
        </w:r>
        <w:r>
          <w:fldChar w:fldCharType="begin"/>
        </w:r>
        <w:r>
          <w:instrText xml:space="preserve"> PAGEREF _Toc9865 \h </w:instrText>
        </w:r>
        <w:r>
          <w:fldChar w:fldCharType="separate"/>
        </w:r>
        <w:r>
          <w:t>29</w:t>
        </w:r>
        <w:r>
          <w:fldChar w:fldCharType="end"/>
        </w:r>
      </w:hyperlink>
    </w:p>
    <w:p>
      <w:pPr>
        <w:pStyle w:val="TOC2"/>
        <w:tabs>
          <w:tab w:val="right" w:leader="dot" w:pos="8306"/>
        </w:tabs>
      </w:pPr>
      <w:hyperlink w:anchor="_Toc12851" w:history="1">
        <w:r>
          <w:rPr>
            <w:rFonts w:ascii="仿宋" w:eastAsia="仿宋" w:hAnsi="仿宋" w:cs="仿宋" w:hint="eastAsia"/>
            <w:lang w:eastAsia="zh-CN"/>
          </w:rPr>
          <w:t>(一)、政策风险分析</w:t>
        </w:r>
        <w:r>
          <w:tab/>
        </w:r>
        <w:r>
          <w:fldChar w:fldCharType="begin"/>
        </w:r>
        <w:r>
          <w:instrText xml:space="preserve"> PAGEREF _Toc12851 \h </w:instrText>
        </w:r>
        <w:r>
          <w:fldChar w:fldCharType="separate"/>
        </w:r>
        <w:r>
          <w:t>29</w:t>
        </w:r>
        <w:r>
          <w:fldChar w:fldCharType="end"/>
        </w:r>
      </w:hyperlink>
    </w:p>
    <w:p>
      <w:pPr>
        <w:pStyle w:val="TOC2"/>
        <w:tabs>
          <w:tab w:val="right" w:leader="dot" w:pos="8306"/>
        </w:tabs>
      </w:pPr>
      <w:hyperlink w:anchor="_Toc18104" w:history="1">
        <w:r>
          <w:rPr>
            <w:rFonts w:ascii="仿宋" w:eastAsia="仿宋" w:hAnsi="仿宋" w:cs="仿宋" w:hint="eastAsia"/>
            <w:lang w:eastAsia="zh-CN"/>
          </w:rPr>
          <w:t>(二)、社会风险分析</w:t>
        </w:r>
        <w:r>
          <w:tab/>
        </w:r>
        <w:r>
          <w:fldChar w:fldCharType="begin"/>
        </w:r>
        <w:r>
          <w:instrText xml:space="preserve"> PAGEREF _Toc18104 \h </w:instrText>
        </w:r>
        <w:r>
          <w:fldChar w:fldCharType="separate"/>
        </w:r>
        <w:r>
          <w:t>30</w:t>
        </w:r>
        <w:r>
          <w:fldChar w:fldCharType="end"/>
        </w:r>
      </w:hyperlink>
    </w:p>
    <w:p>
      <w:pPr>
        <w:pStyle w:val="TOC2"/>
        <w:tabs>
          <w:tab w:val="right" w:leader="dot" w:pos="8306"/>
        </w:tabs>
      </w:pPr>
      <w:hyperlink w:anchor="_Toc19981" w:history="1">
        <w:r>
          <w:rPr>
            <w:rFonts w:ascii="仿宋" w:eastAsia="仿宋" w:hAnsi="仿宋" w:cs="仿宋" w:hint="eastAsia"/>
            <w:lang w:eastAsia="zh-CN"/>
          </w:rPr>
          <w:t>(三)、市场风险分析</w:t>
        </w:r>
        <w:r>
          <w:tab/>
        </w:r>
        <w:r>
          <w:fldChar w:fldCharType="begin"/>
        </w:r>
        <w:r>
          <w:instrText xml:space="preserve"> PAGEREF _Toc19981 \h </w:instrText>
        </w:r>
        <w:r>
          <w:fldChar w:fldCharType="separate"/>
        </w:r>
        <w:r>
          <w:t>31</w:t>
        </w:r>
        <w:r>
          <w:fldChar w:fldCharType="end"/>
        </w:r>
      </w:hyperlink>
    </w:p>
    <w:p>
      <w:pPr>
        <w:pStyle w:val="TOC2"/>
        <w:tabs>
          <w:tab w:val="right" w:leader="dot" w:pos="8306"/>
        </w:tabs>
      </w:pPr>
      <w:hyperlink w:anchor="_Toc26385" w:history="1">
        <w:r>
          <w:rPr>
            <w:rFonts w:ascii="仿宋" w:eastAsia="仿宋" w:hAnsi="仿宋" w:cs="仿宋" w:hint="eastAsia"/>
            <w:lang w:eastAsia="zh-CN"/>
          </w:rPr>
          <w:t>(四)、资金风险分析</w:t>
        </w:r>
        <w:r>
          <w:tab/>
        </w:r>
        <w:r>
          <w:fldChar w:fldCharType="begin"/>
        </w:r>
        <w:r>
          <w:instrText xml:space="preserve"> PAGEREF _Toc26385 \h </w:instrText>
        </w:r>
        <w:r>
          <w:fldChar w:fldCharType="separate"/>
        </w:r>
        <w:r>
          <w:t>32</w:t>
        </w:r>
        <w:r>
          <w:fldChar w:fldCharType="end"/>
        </w:r>
      </w:hyperlink>
    </w:p>
    <w:p>
      <w:pPr>
        <w:pStyle w:val="TOC2"/>
        <w:tabs>
          <w:tab w:val="right" w:leader="dot" w:pos="8306"/>
        </w:tabs>
      </w:pPr>
      <w:hyperlink w:anchor="_Toc21990" w:history="1">
        <w:r>
          <w:rPr>
            <w:rFonts w:ascii="仿宋" w:eastAsia="仿宋" w:hAnsi="仿宋" w:cs="仿宋" w:hint="eastAsia"/>
            <w:lang w:eastAsia="zh-CN"/>
          </w:rPr>
          <w:t>(五)、技术风险分析</w:t>
        </w:r>
        <w:r>
          <w:tab/>
        </w:r>
        <w:r>
          <w:fldChar w:fldCharType="begin"/>
        </w:r>
        <w:r>
          <w:instrText xml:space="preserve"> PAGEREF _Toc21990 \h </w:instrText>
        </w:r>
        <w:r>
          <w:fldChar w:fldCharType="separate"/>
        </w:r>
        <w:r>
          <w:t>33</w:t>
        </w:r>
        <w:r>
          <w:fldChar w:fldCharType="end"/>
        </w:r>
      </w:hyperlink>
    </w:p>
    <w:p>
      <w:pPr>
        <w:pStyle w:val="TOC2"/>
        <w:tabs>
          <w:tab w:val="right" w:leader="dot" w:pos="8306"/>
        </w:tabs>
      </w:pPr>
      <w:hyperlink w:anchor="_Toc18164" w:history="1">
        <w:r>
          <w:rPr>
            <w:rFonts w:ascii="仿宋" w:eastAsia="仿宋" w:hAnsi="仿宋" w:cs="仿宋" w:hint="eastAsia"/>
            <w:lang w:eastAsia="zh-CN"/>
          </w:rPr>
          <w:t>(六)、财务风险分析</w:t>
        </w:r>
        <w:r>
          <w:tab/>
        </w:r>
        <w:r>
          <w:fldChar w:fldCharType="begin"/>
        </w:r>
        <w:r>
          <w:instrText xml:space="preserve"> PAGEREF _Toc18164 \h </w:instrText>
        </w:r>
        <w:r>
          <w:fldChar w:fldCharType="separate"/>
        </w:r>
        <w:r>
          <w:t>35</w:t>
        </w:r>
        <w:r>
          <w:fldChar w:fldCharType="end"/>
        </w:r>
      </w:hyperlink>
    </w:p>
    <w:p>
      <w:pPr>
        <w:pStyle w:val="TOC2"/>
        <w:tabs>
          <w:tab w:val="right" w:leader="dot" w:pos="8306"/>
        </w:tabs>
      </w:pPr>
      <w:hyperlink w:anchor="_Toc14739" w:history="1">
        <w:r>
          <w:rPr>
            <w:rFonts w:ascii="仿宋" w:eastAsia="仿宋" w:hAnsi="仿宋" w:cs="仿宋" w:hint="eastAsia"/>
            <w:lang w:eastAsia="zh-CN"/>
          </w:rPr>
          <w:t>(七)、管理风险分析</w:t>
        </w:r>
        <w:r>
          <w:tab/>
        </w:r>
        <w:r>
          <w:fldChar w:fldCharType="begin"/>
        </w:r>
        <w:r>
          <w:instrText xml:space="preserve"> PAGEREF _Toc14739 \h </w:instrText>
        </w:r>
        <w:r>
          <w:fldChar w:fldCharType="separate"/>
        </w:r>
        <w:r>
          <w:t>36</w:t>
        </w:r>
        <w:r>
          <w:fldChar w:fldCharType="end"/>
        </w:r>
      </w:hyperlink>
    </w:p>
    <w:p>
      <w:pPr>
        <w:pStyle w:val="TOC2"/>
        <w:tabs>
          <w:tab w:val="right" w:leader="dot" w:pos="8306"/>
        </w:tabs>
      </w:pPr>
      <w:hyperlink w:anchor="_Toc21770" w:history="1">
        <w:r>
          <w:rPr>
            <w:rFonts w:ascii="仿宋" w:eastAsia="仿宋" w:hAnsi="仿宋" w:cs="仿宋" w:hint="eastAsia"/>
            <w:lang w:eastAsia="zh-CN"/>
          </w:rPr>
          <w:t>(八)、其它风险分析</w:t>
        </w:r>
        <w:r>
          <w:tab/>
        </w:r>
        <w:r>
          <w:fldChar w:fldCharType="begin"/>
        </w:r>
        <w:r>
          <w:instrText xml:space="preserve"> PAGEREF _Toc21770 \h </w:instrText>
        </w:r>
        <w:r>
          <w:fldChar w:fldCharType="separate"/>
        </w:r>
        <w:r>
          <w:t>38</w:t>
        </w:r>
        <w:r>
          <w:fldChar w:fldCharType="end"/>
        </w:r>
      </w:hyperlink>
    </w:p>
    <w:p>
      <w:pPr>
        <w:pStyle w:val="TOC2"/>
        <w:tabs>
          <w:tab w:val="right" w:leader="dot" w:pos="8306"/>
        </w:tabs>
      </w:pPr>
      <w:hyperlink w:anchor="_Toc6810" w:history="1">
        <w:r>
          <w:rPr>
            <w:rFonts w:ascii="仿宋" w:eastAsia="仿宋" w:hAnsi="仿宋" w:cs="仿宋" w:hint="eastAsia"/>
            <w:lang w:eastAsia="zh-CN"/>
          </w:rPr>
          <w:t>(九)、社会影响评估</w:t>
        </w:r>
        <w:r>
          <w:tab/>
        </w:r>
        <w:r>
          <w:fldChar w:fldCharType="begin"/>
        </w:r>
        <w:r>
          <w:instrText xml:space="preserve"> PAGEREF _Toc6810 \h </w:instrText>
        </w:r>
        <w:r>
          <w:fldChar w:fldCharType="separate"/>
        </w:r>
        <w:r>
          <w:t>39</w:t>
        </w:r>
        <w:r>
          <w:fldChar w:fldCharType="end"/>
        </w:r>
      </w:hyperlink>
    </w:p>
    <w:p>
      <w:pPr>
        <w:pStyle w:val="TOC1"/>
        <w:tabs>
          <w:tab w:val="right" w:leader="dot" w:pos="8306"/>
        </w:tabs>
      </w:pPr>
      <w:hyperlink w:anchor="_Toc27708" w:history="1">
        <w:r>
          <w:rPr>
            <w:rFonts w:ascii="仿宋" w:eastAsia="仿宋" w:hAnsi="仿宋" w:cs="仿宋" w:hint="eastAsia"/>
            <w:lang w:eastAsia="zh-CN"/>
          </w:rPr>
          <w:t>六、社会影响分析</w:t>
        </w:r>
        <w:r>
          <w:tab/>
        </w:r>
        <w:r>
          <w:fldChar w:fldCharType="begin"/>
        </w:r>
        <w:r>
          <w:instrText xml:space="preserve"> PAGEREF _Toc27708 \h </w:instrText>
        </w:r>
        <w:r>
          <w:fldChar w:fldCharType="separate"/>
        </w:r>
        <w:r>
          <w:t>41</w:t>
        </w:r>
        <w:r>
          <w:fldChar w:fldCharType="end"/>
        </w:r>
      </w:hyperlink>
    </w:p>
    <w:p>
      <w:pPr>
        <w:pStyle w:val="TOC2"/>
        <w:tabs>
          <w:tab w:val="right" w:leader="dot" w:pos="8306"/>
        </w:tabs>
      </w:pPr>
      <w:hyperlink w:anchor="_Toc4561" w:history="1">
        <w:r>
          <w:rPr>
            <w:rFonts w:ascii="仿宋" w:eastAsia="仿宋" w:hAnsi="仿宋" w:cs="仿宋" w:hint="eastAsia"/>
            <w:lang w:eastAsia="zh-CN"/>
          </w:rPr>
          <w:t>(一)、社会影响效果分析</w:t>
        </w:r>
        <w:r>
          <w:tab/>
        </w:r>
        <w:r>
          <w:fldChar w:fldCharType="begin"/>
        </w:r>
        <w:r>
          <w:instrText xml:space="preserve"> PAGEREF _Toc4561 \h </w:instrText>
        </w:r>
        <w:r>
          <w:fldChar w:fldCharType="separate"/>
        </w:r>
        <w:r>
          <w:t>41</w:t>
        </w:r>
        <w:r>
          <w:fldChar w:fldCharType="end"/>
        </w:r>
      </w:hyperlink>
    </w:p>
    <w:p>
      <w:pPr>
        <w:pStyle w:val="TOC2"/>
        <w:tabs>
          <w:tab w:val="right" w:leader="dot" w:pos="8306"/>
        </w:tabs>
      </w:pPr>
      <w:hyperlink w:anchor="_Toc3410" w:history="1">
        <w:r>
          <w:rPr>
            <w:rFonts w:ascii="仿宋" w:eastAsia="仿宋" w:hAnsi="仿宋" w:cs="仿宋" w:hint="eastAsia"/>
            <w:lang w:eastAsia="zh-CN"/>
          </w:rPr>
          <w:t>(二)、社会适应性分析</w:t>
        </w:r>
        <w:r>
          <w:tab/>
        </w:r>
        <w:r>
          <w:fldChar w:fldCharType="begin"/>
        </w:r>
        <w:r>
          <w:instrText xml:space="preserve"> PAGEREF _Toc3410 \h </w:instrText>
        </w:r>
        <w:r>
          <w:fldChar w:fldCharType="separate"/>
        </w:r>
        <w:r>
          <w:t>44</w:t>
        </w:r>
        <w:r>
          <w:fldChar w:fldCharType="end"/>
        </w:r>
      </w:hyperlink>
    </w:p>
    <w:p>
      <w:pPr>
        <w:pStyle w:val="TOC2"/>
        <w:tabs>
          <w:tab w:val="right" w:leader="dot" w:pos="8306"/>
        </w:tabs>
      </w:pPr>
      <w:hyperlink w:anchor="_Toc25348" w:history="1">
        <w:r>
          <w:rPr>
            <w:rFonts w:ascii="仿宋" w:eastAsia="仿宋" w:hAnsi="仿宋" w:cs="仿宋" w:hint="eastAsia"/>
            <w:lang w:eastAsia="zh-CN"/>
          </w:rPr>
          <w:t>(三)、社会风险及对策分析</w:t>
        </w:r>
        <w:r>
          <w:tab/>
        </w:r>
        <w:r>
          <w:fldChar w:fldCharType="begin"/>
        </w:r>
        <w:r>
          <w:instrText xml:space="preserve"> PAGEREF _Toc25348 \h </w:instrText>
        </w:r>
        <w:r>
          <w:fldChar w:fldCharType="separate"/>
        </w:r>
        <w:r>
          <w:t>45</w:t>
        </w:r>
        <w:r>
          <w:fldChar w:fldCharType="end"/>
        </w:r>
      </w:hyperlink>
    </w:p>
    <w:p>
      <w:pPr>
        <w:pStyle w:val="TOC1"/>
        <w:tabs>
          <w:tab w:val="right" w:leader="dot" w:pos="8306"/>
        </w:tabs>
      </w:pPr>
      <w:hyperlink w:anchor="_Toc8830" w:history="1">
        <w:r>
          <w:rPr>
            <w:rFonts w:ascii="仿宋" w:eastAsia="仿宋" w:hAnsi="仿宋" w:cs="仿宋" w:hint="eastAsia"/>
            <w:lang w:eastAsia="zh-CN"/>
          </w:rPr>
          <w:t>七、土地利用与规划方案</w:t>
        </w:r>
        <w:r>
          <w:tab/>
        </w:r>
        <w:r>
          <w:fldChar w:fldCharType="begin"/>
        </w:r>
        <w:r>
          <w:instrText xml:space="preserve"> PAGEREF _Toc8830 \h </w:instrText>
        </w:r>
        <w:r>
          <w:fldChar w:fldCharType="separate"/>
        </w:r>
        <w:r>
          <w:t>49</w:t>
        </w:r>
        <w:r>
          <w:fldChar w:fldCharType="end"/>
        </w:r>
      </w:hyperlink>
    </w:p>
    <w:p>
      <w:pPr>
        <w:pStyle w:val="TOC2"/>
        <w:tabs>
          <w:tab w:val="right" w:leader="dot" w:pos="8306"/>
        </w:tabs>
      </w:pPr>
      <w:hyperlink w:anchor="_Toc5834" w:history="1">
        <w:r>
          <w:rPr>
            <w:rFonts w:ascii="仿宋" w:eastAsia="仿宋" w:hAnsi="仿宋" w:cs="仿宋" w:hint="eastAsia"/>
            <w:lang w:eastAsia="zh-CN"/>
          </w:rPr>
          <w:t>(一)、项目用地情况分析</w:t>
        </w:r>
        <w:r>
          <w:tab/>
        </w:r>
        <w:r>
          <w:fldChar w:fldCharType="begin"/>
        </w:r>
        <w:r>
          <w:instrText xml:space="preserve"> PAGEREF _Toc5834 \h </w:instrText>
        </w:r>
        <w:r>
          <w:fldChar w:fldCharType="separate"/>
        </w:r>
        <w:r>
          <w:t>49</w:t>
        </w:r>
        <w:r>
          <w:fldChar w:fldCharType="end"/>
        </w:r>
      </w:hyperlink>
    </w:p>
    <w:p>
      <w:pPr>
        <w:pStyle w:val="TOC2"/>
        <w:tabs>
          <w:tab w:val="right" w:leader="dot" w:pos="8306"/>
        </w:tabs>
      </w:pPr>
      <w:hyperlink w:anchor="_Toc1131" w:history="1">
        <w:r>
          <w:rPr>
            <w:rFonts w:ascii="仿宋" w:eastAsia="仿宋" w:hAnsi="仿宋" w:cs="仿宋" w:hint="eastAsia"/>
            <w:lang w:eastAsia="zh-CN"/>
          </w:rPr>
          <w:t>(二)、土地利用规划方案</w:t>
        </w:r>
        <w:r>
          <w:tab/>
        </w:r>
        <w:r>
          <w:fldChar w:fldCharType="begin"/>
        </w:r>
        <w:r>
          <w:instrText xml:space="preserve"> PAGEREF _Toc1131 \h </w:instrText>
        </w:r>
        <w:r>
          <w:fldChar w:fldCharType="separate"/>
        </w:r>
        <w:r>
          <w:t>50</w:t>
        </w:r>
        <w:r>
          <w:fldChar w:fldCharType="end"/>
        </w:r>
      </w:hyperlink>
    </w:p>
    <w:p>
      <w:pPr>
        <w:pStyle w:val="TOC1"/>
        <w:tabs>
          <w:tab w:val="right" w:leader="dot" w:pos="8306"/>
        </w:tabs>
      </w:pPr>
      <w:hyperlink w:anchor="_Toc29672" w:history="1">
        <w:r>
          <w:rPr>
            <w:rFonts w:ascii="仿宋" w:eastAsia="仿宋" w:hAnsi="仿宋" w:cs="仿宋" w:hint="eastAsia"/>
            <w:lang w:eastAsia="zh-CN"/>
          </w:rPr>
          <w:t>八、环境保护与绿色发展</w:t>
        </w:r>
        <w:r>
          <w:tab/>
        </w:r>
        <w:r>
          <w:fldChar w:fldCharType="begin"/>
        </w:r>
        <w:r>
          <w:instrText xml:space="preserve"> PAGEREF _Toc29672 \h </w:instrText>
        </w:r>
        <w:r>
          <w:fldChar w:fldCharType="separate"/>
        </w:r>
        <w:r>
          <w:t>51</w:t>
        </w:r>
        <w:r>
          <w:fldChar w:fldCharType="end"/>
        </w:r>
      </w:hyperlink>
    </w:p>
    <w:p>
      <w:pPr>
        <w:pStyle w:val="TOC2"/>
        <w:tabs>
          <w:tab w:val="right" w:leader="dot" w:pos="8306"/>
        </w:tabs>
      </w:pPr>
      <w:hyperlink w:anchor="_Toc29825" w:history="1">
        <w:r>
          <w:rPr>
            <w:rFonts w:ascii="仿宋" w:eastAsia="仿宋" w:hAnsi="仿宋" w:cs="仿宋" w:hint="eastAsia"/>
            <w:lang w:eastAsia="zh-CN"/>
          </w:rPr>
          <w:t>(一)、环境保护措施</w:t>
        </w:r>
        <w:r>
          <w:tab/>
        </w:r>
        <w:r>
          <w:fldChar w:fldCharType="begin"/>
        </w:r>
        <w:r>
          <w:instrText xml:space="preserve"> PAGEREF _Toc29825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02" w:history="1">
        <w:r>
          <w:rPr>
            <w:rFonts w:ascii="仿宋" w:eastAsia="仿宋" w:hAnsi="仿宋" w:cs="仿宋" w:hint="eastAsia"/>
            <w:lang w:eastAsia="zh-CN"/>
          </w:rPr>
          <w:t>(二)、绿色发展与可持续发展策略</w:t>
        </w:r>
        <w:r>
          <w:tab/>
        </w:r>
        <w:r>
          <w:fldChar w:fldCharType="begin"/>
        </w:r>
        <w:r>
          <w:instrText xml:space="preserve"> PAGEREF _Toc23802 \h </w:instrText>
        </w:r>
        <w:r>
          <w:fldChar w:fldCharType="separate"/>
        </w:r>
        <w:r>
          <w:t>53</w:t>
        </w:r>
        <w:r>
          <w:fldChar w:fldCharType="end"/>
        </w:r>
      </w:hyperlink>
    </w:p>
    <w:p>
      <w:pPr>
        <w:pStyle w:val="TOC1"/>
        <w:tabs>
          <w:tab w:val="right" w:leader="dot" w:pos="8306"/>
        </w:tabs>
      </w:pPr>
      <w:hyperlink w:anchor="_Toc7798" w:history="1">
        <w:r>
          <w:rPr>
            <w:rFonts w:ascii="仿宋" w:eastAsia="仿宋" w:hAnsi="仿宋" w:cs="仿宋" w:hint="eastAsia"/>
            <w:lang w:eastAsia="zh-CN"/>
          </w:rPr>
          <w:t>九、项目变更管理</w:t>
        </w:r>
        <w:r>
          <w:tab/>
        </w:r>
        <w:r>
          <w:fldChar w:fldCharType="begin"/>
        </w:r>
        <w:r>
          <w:instrText xml:space="preserve"> PAGEREF _Toc7798 \h </w:instrText>
        </w:r>
        <w:r>
          <w:fldChar w:fldCharType="separate"/>
        </w:r>
        <w:r>
          <w:t>54</w:t>
        </w:r>
        <w:r>
          <w:fldChar w:fldCharType="end"/>
        </w:r>
      </w:hyperlink>
    </w:p>
    <w:p>
      <w:pPr>
        <w:pStyle w:val="TOC2"/>
        <w:tabs>
          <w:tab w:val="right" w:leader="dot" w:pos="8306"/>
        </w:tabs>
      </w:pPr>
      <w:hyperlink w:anchor="_Toc31802" w:history="1">
        <w:r>
          <w:rPr>
            <w:rFonts w:ascii="仿宋" w:eastAsia="仿宋" w:hAnsi="仿宋" w:cs="仿宋" w:hint="eastAsia"/>
            <w:lang w:eastAsia="zh-CN"/>
          </w:rPr>
          <w:t>(一)、变更控制流程</w:t>
        </w:r>
        <w:r>
          <w:tab/>
        </w:r>
        <w:r>
          <w:fldChar w:fldCharType="begin"/>
        </w:r>
        <w:r>
          <w:instrText xml:space="preserve"> PAGEREF _Toc31802 \h </w:instrText>
        </w:r>
        <w:r>
          <w:fldChar w:fldCharType="separate"/>
        </w:r>
        <w:r>
          <w:t>54</w:t>
        </w:r>
        <w:r>
          <w:fldChar w:fldCharType="end"/>
        </w:r>
      </w:hyperlink>
    </w:p>
    <w:p>
      <w:pPr>
        <w:pStyle w:val="TOC2"/>
        <w:tabs>
          <w:tab w:val="right" w:leader="dot" w:pos="8306"/>
        </w:tabs>
      </w:pPr>
      <w:hyperlink w:anchor="_Toc887" w:history="1">
        <w:r>
          <w:rPr>
            <w:rFonts w:ascii="仿宋" w:eastAsia="仿宋" w:hAnsi="仿宋" w:cs="仿宋" w:hint="eastAsia"/>
            <w:lang w:eastAsia="zh-CN"/>
          </w:rPr>
          <w:t>(二)、影响评估与处理</w:t>
        </w:r>
        <w:r>
          <w:tab/>
        </w:r>
        <w:r>
          <w:fldChar w:fldCharType="begin"/>
        </w:r>
        <w:r>
          <w:instrText xml:space="preserve"> PAGEREF _Toc887 \h </w:instrText>
        </w:r>
        <w:r>
          <w:fldChar w:fldCharType="separate"/>
        </w:r>
        <w:r>
          <w:t>55</w:t>
        </w:r>
        <w:r>
          <w:fldChar w:fldCharType="end"/>
        </w:r>
      </w:hyperlink>
    </w:p>
    <w:p>
      <w:pPr>
        <w:pStyle w:val="TOC2"/>
        <w:tabs>
          <w:tab w:val="right" w:leader="dot" w:pos="8306"/>
        </w:tabs>
      </w:pPr>
      <w:hyperlink w:anchor="_Toc13975" w:history="1">
        <w:r>
          <w:rPr>
            <w:rFonts w:ascii="仿宋" w:eastAsia="仿宋" w:hAnsi="仿宋" w:cs="仿宋" w:hint="eastAsia"/>
            <w:lang w:eastAsia="zh-CN"/>
          </w:rPr>
          <w:t>(三)、变更记录与追踪</w:t>
        </w:r>
        <w:r>
          <w:tab/>
        </w:r>
        <w:r>
          <w:fldChar w:fldCharType="begin"/>
        </w:r>
        <w:r>
          <w:instrText xml:space="preserve"> PAGEREF _Toc13975 \h </w:instrText>
        </w:r>
        <w:r>
          <w:fldChar w:fldCharType="separate"/>
        </w:r>
        <w:r>
          <w:t>56</w:t>
        </w:r>
        <w:r>
          <w:fldChar w:fldCharType="end"/>
        </w:r>
      </w:hyperlink>
    </w:p>
    <w:p>
      <w:pPr>
        <w:pStyle w:val="TOC2"/>
        <w:tabs>
          <w:tab w:val="right" w:leader="dot" w:pos="8306"/>
        </w:tabs>
      </w:pPr>
      <w:hyperlink w:anchor="_Toc863" w:history="1">
        <w:r>
          <w:rPr>
            <w:rFonts w:ascii="仿宋" w:eastAsia="仿宋" w:hAnsi="仿宋" w:cs="仿宋" w:hint="eastAsia"/>
            <w:lang w:eastAsia="zh-CN"/>
          </w:rPr>
          <w:t>(四)、变更管理策略</w:t>
        </w:r>
        <w:r>
          <w:tab/>
        </w:r>
        <w:r>
          <w:fldChar w:fldCharType="begin"/>
        </w:r>
        <w:r>
          <w:instrText xml:space="preserve"> PAGEREF _Toc863 \h </w:instrText>
        </w:r>
        <w:r>
          <w:fldChar w:fldCharType="separate"/>
        </w:r>
        <w:r>
          <w:t>58</w:t>
        </w:r>
        <w:r>
          <w:fldChar w:fldCharType="end"/>
        </w:r>
      </w:hyperlink>
    </w:p>
    <w:p>
      <w:pPr>
        <w:pStyle w:val="TOC1"/>
        <w:tabs>
          <w:tab w:val="right" w:leader="dot" w:pos="8306"/>
        </w:tabs>
      </w:pPr>
      <w:hyperlink w:anchor="_Toc26754" w:history="1">
        <w:r>
          <w:rPr>
            <w:rFonts w:ascii="仿宋" w:eastAsia="仿宋" w:hAnsi="仿宋" w:cs="仿宋" w:hint="eastAsia"/>
            <w:lang w:eastAsia="zh-CN"/>
          </w:rPr>
          <w:t>十、经济效益与社会效益优化</w:t>
        </w:r>
        <w:r>
          <w:tab/>
        </w:r>
        <w:r>
          <w:fldChar w:fldCharType="begin"/>
        </w:r>
        <w:r>
          <w:instrText xml:space="preserve"> PAGEREF _Toc26754 \h </w:instrText>
        </w:r>
        <w:r>
          <w:fldChar w:fldCharType="separate"/>
        </w:r>
        <w:r>
          <w:t>60</w:t>
        </w:r>
        <w:r>
          <w:fldChar w:fldCharType="end"/>
        </w:r>
      </w:hyperlink>
    </w:p>
    <w:p>
      <w:pPr>
        <w:pStyle w:val="TOC2"/>
        <w:tabs>
          <w:tab w:val="right" w:leader="dot" w:pos="8306"/>
        </w:tabs>
      </w:pPr>
      <w:hyperlink w:anchor="_Toc7381" w:history="1">
        <w:r>
          <w:rPr>
            <w:rFonts w:ascii="仿宋" w:eastAsia="仿宋" w:hAnsi="仿宋" w:cs="仿宋" w:hint="eastAsia"/>
            <w:lang w:eastAsia="zh-CN"/>
          </w:rPr>
          <w:t>(一)、经济效益提升策略</w:t>
        </w:r>
        <w:r>
          <w:tab/>
        </w:r>
        <w:r>
          <w:fldChar w:fldCharType="begin"/>
        </w:r>
        <w:r>
          <w:instrText xml:space="preserve"> PAGEREF _Toc7381 \h </w:instrText>
        </w:r>
        <w:r>
          <w:fldChar w:fldCharType="separate"/>
        </w:r>
        <w:r>
          <w:t>60</w:t>
        </w:r>
        <w:r>
          <w:fldChar w:fldCharType="end"/>
        </w:r>
      </w:hyperlink>
    </w:p>
    <w:p>
      <w:pPr>
        <w:pStyle w:val="TOC2"/>
        <w:tabs>
          <w:tab w:val="right" w:leader="dot" w:pos="8306"/>
        </w:tabs>
      </w:pPr>
      <w:hyperlink w:anchor="_Toc16918" w:history="1">
        <w:r>
          <w:rPr>
            <w:rFonts w:ascii="仿宋" w:eastAsia="仿宋" w:hAnsi="仿宋" w:cs="仿宋" w:hint="eastAsia"/>
            <w:lang w:eastAsia="zh-CN"/>
          </w:rPr>
          <w:t>(二)、社会效益增强方案</w:t>
        </w:r>
        <w:r>
          <w:tab/>
        </w:r>
        <w:r>
          <w:fldChar w:fldCharType="begin"/>
        </w:r>
        <w:r>
          <w:instrText xml:space="preserve"> PAGEREF _Toc16918 \h </w:instrText>
        </w:r>
        <w:r>
          <w:fldChar w:fldCharType="separate"/>
        </w:r>
        <w:r>
          <w:t>61</w:t>
        </w:r>
        <w:r>
          <w:fldChar w:fldCharType="end"/>
        </w:r>
      </w:hyperlink>
    </w:p>
    <w:p>
      <w:pPr>
        <w:pStyle w:val="TOC1"/>
        <w:tabs>
          <w:tab w:val="right" w:leader="dot" w:pos="8306"/>
        </w:tabs>
      </w:pPr>
      <w:hyperlink w:anchor="_Toc853" w:history="1">
        <w:r>
          <w:rPr>
            <w:rFonts w:ascii="仿宋" w:eastAsia="仿宋" w:hAnsi="仿宋" w:cs="仿宋" w:hint="eastAsia"/>
            <w:lang w:eastAsia="zh-CN"/>
          </w:rPr>
          <w:t>十一、客户关系管理与市场拓展</w:t>
        </w:r>
        <w:r>
          <w:tab/>
        </w:r>
        <w:r>
          <w:fldChar w:fldCharType="begin"/>
        </w:r>
        <w:r>
          <w:instrText xml:space="preserve"> PAGEREF _Toc853 \h </w:instrText>
        </w:r>
        <w:r>
          <w:fldChar w:fldCharType="separate"/>
        </w:r>
        <w:r>
          <w:t>62</w:t>
        </w:r>
        <w:r>
          <w:fldChar w:fldCharType="end"/>
        </w:r>
      </w:hyperlink>
    </w:p>
    <w:p>
      <w:pPr>
        <w:pStyle w:val="TOC2"/>
        <w:tabs>
          <w:tab w:val="right" w:leader="dot" w:pos="8306"/>
        </w:tabs>
      </w:pPr>
      <w:hyperlink w:anchor="_Toc1413" w:history="1">
        <w:r>
          <w:rPr>
            <w:rFonts w:ascii="仿宋" w:eastAsia="仿宋" w:hAnsi="仿宋" w:cs="仿宋" w:hint="eastAsia"/>
            <w:lang w:eastAsia="zh-CN"/>
          </w:rPr>
          <w:t>(一)、客户关系管理策略</w:t>
        </w:r>
        <w:r>
          <w:tab/>
        </w:r>
        <w:r>
          <w:fldChar w:fldCharType="begin"/>
        </w:r>
        <w:r>
          <w:instrText xml:space="preserve"> PAGEREF _Toc1413 \h </w:instrText>
        </w:r>
        <w:r>
          <w:fldChar w:fldCharType="separate"/>
        </w:r>
        <w:r>
          <w:t>62</w:t>
        </w:r>
        <w:r>
          <w:fldChar w:fldCharType="end"/>
        </w:r>
      </w:hyperlink>
    </w:p>
    <w:p>
      <w:pPr>
        <w:pStyle w:val="TOC2"/>
        <w:tabs>
          <w:tab w:val="right" w:leader="dot" w:pos="8306"/>
        </w:tabs>
      </w:pPr>
      <w:hyperlink w:anchor="_Toc25186" w:history="1">
        <w:r>
          <w:rPr>
            <w:rFonts w:ascii="仿宋" w:eastAsia="仿宋" w:hAnsi="仿宋" w:cs="仿宋" w:hint="eastAsia"/>
            <w:lang w:eastAsia="zh-CN"/>
          </w:rPr>
          <w:t>(二)、市场拓展方案</w:t>
        </w:r>
        <w:r>
          <w:tab/>
        </w:r>
        <w:r>
          <w:fldChar w:fldCharType="begin"/>
        </w:r>
        <w:r>
          <w:instrText xml:space="preserve"> PAGEREF _Toc25186 \h </w:instrText>
        </w:r>
        <w:r>
          <w:fldChar w:fldCharType="separate"/>
        </w:r>
        <w:r>
          <w:t>63</w:t>
        </w:r>
        <w:r>
          <w:fldChar w:fldCharType="end"/>
        </w:r>
      </w:hyperlink>
    </w:p>
    <w:p>
      <w:pPr>
        <w:pStyle w:val="TOC1"/>
        <w:tabs>
          <w:tab w:val="right" w:leader="dot" w:pos="8306"/>
        </w:tabs>
      </w:pPr>
      <w:hyperlink w:anchor="_Toc16881" w:history="1">
        <w:r>
          <w:rPr>
            <w:rFonts w:ascii="仿宋" w:eastAsia="仿宋" w:hAnsi="仿宋" w:cs="仿宋" w:hint="eastAsia"/>
            <w:lang w:eastAsia="zh-CN"/>
          </w:rPr>
          <w:t>十二、项目质量与标准</w:t>
        </w:r>
        <w:r>
          <w:tab/>
        </w:r>
        <w:r>
          <w:fldChar w:fldCharType="begin"/>
        </w:r>
        <w:r>
          <w:instrText xml:space="preserve"> PAGEREF _Toc16881 \h </w:instrText>
        </w:r>
        <w:r>
          <w:fldChar w:fldCharType="separate"/>
        </w:r>
        <w:r>
          <w:t>64</w:t>
        </w:r>
        <w:r>
          <w:fldChar w:fldCharType="end"/>
        </w:r>
      </w:hyperlink>
    </w:p>
    <w:p>
      <w:pPr>
        <w:pStyle w:val="TOC2"/>
        <w:tabs>
          <w:tab w:val="right" w:leader="dot" w:pos="8306"/>
        </w:tabs>
      </w:pPr>
      <w:hyperlink w:anchor="_Toc8061" w:history="1">
        <w:r>
          <w:rPr>
            <w:rFonts w:ascii="仿宋" w:eastAsia="仿宋" w:hAnsi="仿宋" w:cs="仿宋" w:hint="eastAsia"/>
            <w:lang w:eastAsia="zh-CN"/>
          </w:rPr>
          <w:t>(一)、质量保障体系</w:t>
        </w:r>
        <w:r>
          <w:tab/>
        </w:r>
        <w:r>
          <w:fldChar w:fldCharType="begin"/>
        </w:r>
        <w:r>
          <w:instrText xml:space="preserve"> PAGEREF _Toc8061 \h </w:instrText>
        </w:r>
        <w:r>
          <w:fldChar w:fldCharType="separate"/>
        </w:r>
        <w:r>
          <w:t>64</w:t>
        </w:r>
        <w:r>
          <w:fldChar w:fldCharType="end"/>
        </w:r>
      </w:hyperlink>
    </w:p>
    <w:p>
      <w:pPr>
        <w:pStyle w:val="TOC2"/>
        <w:tabs>
          <w:tab w:val="right" w:leader="dot" w:pos="8306"/>
        </w:tabs>
      </w:pPr>
      <w:hyperlink w:anchor="_Toc13857" w:history="1">
        <w:r>
          <w:rPr>
            <w:rFonts w:ascii="仿宋" w:eastAsia="仿宋" w:hAnsi="仿宋" w:cs="仿宋" w:hint="eastAsia"/>
            <w:lang w:eastAsia="zh-CN"/>
          </w:rPr>
          <w:t>(二)、标准化作业流程</w:t>
        </w:r>
        <w:r>
          <w:tab/>
        </w:r>
        <w:r>
          <w:fldChar w:fldCharType="begin"/>
        </w:r>
        <w:r>
          <w:instrText xml:space="preserve"> PAGEREF _Toc13857 \h </w:instrText>
        </w:r>
        <w:r>
          <w:fldChar w:fldCharType="separate"/>
        </w:r>
        <w:r>
          <w:t>66</w:t>
        </w:r>
        <w:r>
          <w:fldChar w:fldCharType="end"/>
        </w:r>
      </w:hyperlink>
    </w:p>
    <w:p>
      <w:pPr>
        <w:pStyle w:val="TOC2"/>
        <w:tabs>
          <w:tab w:val="right" w:leader="dot" w:pos="8306"/>
        </w:tabs>
      </w:pPr>
      <w:hyperlink w:anchor="_Toc14478" w:history="1">
        <w:r>
          <w:rPr>
            <w:rFonts w:ascii="仿宋" w:eastAsia="仿宋" w:hAnsi="仿宋" w:cs="仿宋" w:hint="eastAsia"/>
            <w:lang w:eastAsia="zh-CN"/>
          </w:rPr>
          <w:t>(三)、质量监控与评估</w:t>
        </w:r>
        <w:r>
          <w:tab/>
        </w:r>
        <w:r>
          <w:fldChar w:fldCharType="begin"/>
        </w:r>
        <w:r>
          <w:instrText xml:space="preserve"> PAGEREF _Toc14478 \h </w:instrText>
        </w:r>
        <w:r>
          <w:fldChar w:fldCharType="separate"/>
        </w:r>
        <w:r>
          <w:t>67</w:t>
        </w:r>
        <w:r>
          <w:fldChar w:fldCharType="end"/>
        </w:r>
      </w:hyperlink>
    </w:p>
    <w:p>
      <w:pPr>
        <w:pStyle w:val="TOC2"/>
        <w:tabs>
          <w:tab w:val="right" w:leader="dot" w:pos="8306"/>
        </w:tabs>
      </w:pPr>
      <w:hyperlink w:anchor="_Toc8616" w:history="1">
        <w:r>
          <w:rPr>
            <w:rFonts w:ascii="仿宋" w:eastAsia="仿宋" w:hAnsi="仿宋" w:cs="仿宋" w:hint="eastAsia"/>
            <w:lang w:eastAsia="zh-CN"/>
          </w:rPr>
          <w:t>(四)、质量改进计划</w:t>
        </w:r>
        <w:r>
          <w:tab/>
        </w:r>
        <w:r>
          <w:fldChar w:fldCharType="begin"/>
        </w:r>
        <w:r>
          <w:instrText xml:space="preserve"> PAGEREF _Toc8616 \h </w:instrText>
        </w:r>
        <w:r>
          <w:fldChar w:fldCharType="separate"/>
        </w:r>
        <w:r>
          <w:t>68</w:t>
        </w:r>
        <w:r>
          <w:fldChar w:fldCharType="end"/>
        </w:r>
      </w:hyperlink>
    </w:p>
    <w:p>
      <w:pPr>
        <w:pStyle w:val="TOC1"/>
        <w:tabs>
          <w:tab w:val="right" w:leader="dot" w:pos="8306"/>
        </w:tabs>
      </w:pPr>
      <w:hyperlink w:anchor="_Toc2791" w:history="1">
        <w:r>
          <w:rPr>
            <w:rFonts w:ascii="仿宋" w:eastAsia="仿宋" w:hAnsi="仿宋" w:cs="仿宋" w:hint="eastAsia"/>
            <w:lang w:eastAsia="zh-CN"/>
          </w:rPr>
          <w:t>十三、法律法规与政策遵循</w:t>
        </w:r>
        <w:r>
          <w:tab/>
        </w:r>
        <w:r>
          <w:fldChar w:fldCharType="begin"/>
        </w:r>
        <w:r>
          <w:instrText xml:space="preserve"> PAGEREF _Toc2791 \h </w:instrText>
        </w:r>
        <w:r>
          <w:fldChar w:fldCharType="separate"/>
        </w:r>
        <w:r>
          <w:t>69</w:t>
        </w:r>
        <w:r>
          <w:fldChar w:fldCharType="end"/>
        </w:r>
      </w:hyperlink>
    </w:p>
    <w:p>
      <w:pPr>
        <w:pStyle w:val="TOC2"/>
        <w:tabs>
          <w:tab w:val="right" w:leader="dot" w:pos="8306"/>
        </w:tabs>
      </w:pPr>
      <w:hyperlink w:anchor="_Toc16505" w:history="1">
        <w:r>
          <w:rPr>
            <w:rFonts w:ascii="仿宋" w:eastAsia="仿宋" w:hAnsi="仿宋" w:cs="仿宋" w:hint="eastAsia"/>
            <w:lang w:eastAsia="zh-CN"/>
          </w:rPr>
          <w:t>(一)、法律法规遵守</w:t>
        </w:r>
        <w:r>
          <w:tab/>
        </w:r>
        <w:r>
          <w:fldChar w:fldCharType="begin"/>
        </w:r>
        <w:r>
          <w:instrText xml:space="preserve"> PAGEREF _Toc16505 \h </w:instrText>
        </w:r>
        <w:r>
          <w:fldChar w:fldCharType="separate"/>
        </w:r>
        <w:r>
          <w:t>69</w:t>
        </w:r>
        <w:r>
          <w:fldChar w:fldCharType="end"/>
        </w:r>
      </w:hyperlink>
    </w:p>
    <w:p>
      <w:pPr>
        <w:pStyle w:val="TOC2"/>
        <w:tabs>
          <w:tab w:val="right" w:leader="dot" w:pos="8306"/>
        </w:tabs>
      </w:pPr>
      <w:hyperlink w:anchor="_Toc28422" w:history="1">
        <w:r>
          <w:rPr>
            <w:rFonts w:ascii="仿宋" w:eastAsia="仿宋" w:hAnsi="仿宋" w:cs="仿宋" w:hint="eastAsia"/>
            <w:lang w:eastAsia="zh-CN"/>
          </w:rPr>
          <w:t>(二)、政策导向与利用</w:t>
        </w:r>
        <w:r>
          <w:tab/>
        </w:r>
        <w:r>
          <w:fldChar w:fldCharType="begin"/>
        </w:r>
        <w:r>
          <w:instrText xml:space="preserve"> PAGEREF _Toc28422 \h </w:instrText>
        </w:r>
        <w:r>
          <w:fldChar w:fldCharType="separate"/>
        </w:r>
        <w:r>
          <w:t>71</w:t>
        </w:r>
        <w:r>
          <w:fldChar w:fldCharType="end"/>
        </w:r>
      </w:hyperlink>
    </w:p>
    <w:p>
      <w:pPr>
        <w:pStyle w:val="TOC1"/>
        <w:tabs>
          <w:tab w:val="right" w:leader="dot" w:pos="8306"/>
        </w:tabs>
      </w:pPr>
      <w:hyperlink w:anchor="_Toc19462" w:history="1">
        <w:r>
          <w:rPr>
            <w:rFonts w:ascii="仿宋" w:eastAsia="仿宋" w:hAnsi="仿宋" w:cs="仿宋" w:hint="eastAsia"/>
            <w:lang w:eastAsia="zh-CN"/>
          </w:rPr>
          <w:t>十四、创新驱动与持续发展</w:t>
        </w:r>
        <w:r>
          <w:tab/>
        </w:r>
        <w:r>
          <w:fldChar w:fldCharType="begin"/>
        </w:r>
        <w:r>
          <w:instrText xml:space="preserve"> PAGEREF _Toc19462 \h </w:instrText>
        </w:r>
        <w:r>
          <w:fldChar w:fldCharType="separate"/>
        </w:r>
        <w:r>
          <w:t>71</w:t>
        </w:r>
        <w:r>
          <w:fldChar w:fldCharType="end"/>
        </w:r>
      </w:hyperlink>
    </w:p>
    <w:p>
      <w:pPr>
        <w:pStyle w:val="TOC2"/>
        <w:tabs>
          <w:tab w:val="right" w:leader="dot" w:pos="8306"/>
        </w:tabs>
      </w:pPr>
      <w:hyperlink w:anchor="_Toc14273" w:history="1">
        <w:r>
          <w:rPr>
            <w:rFonts w:ascii="仿宋" w:eastAsia="仿宋" w:hAnsi="仿宋" w:cs="仿宋" w:hint="eastAsia"/>
            <w:lang w:eastAsia="zh-CN"/>
          </w:rPr>
          <w:t>(一)、创新驱动战略实施</w:t>
        </w:r>
        <w:r>
          <w:tab/>
        </w:r>
        <w:r>
          <w:fldChar w:fldCharType="begin"/>
        </w:r>
        <w:r>
          <w:instrText xml:space="preserve"> PAGEREF _Toc14273 \h </w:instrText>
        </w:r>
        <w:r>
          <w:fldChar w:fldCharType="separate"/>
        </w:r>
        <w:r>
          <w:t>71</w:t>
        </w:r>
        <w:r>
          <w:fldChar w:fldCharType="end"/>
        </w:r>
      </w:hyperlink>
    </w:p>
    <w:p>
      <w:pPr>
        <w:pStyle w:val="TOC2"/>
        <w:tabs>
          <w:tab w:val="right" w:leader="dot" w:pos="8306"/>
        </w:tabs>
      </w:pPr>
      <w:hyperlink w:anchor="_Toc30290" w:history="1">
        <w:r>
          <w:rPr>
            <w:rFonts w:ascii="仿宋" w:eastAsia="仿宋" w:hAnsi="仿宋" w:cs="仿宋" w:hint="eastAsia"/>
            <w:lang w:eastAsia="zh-CN"/>
          </w:rPr>
          <w:t>(二)、持续发展路径探索</w:t>
        </w:r>
        <w:r>
          <w:tab/>
        </w:r>
        <w:r>
          <w:fldChar w:fldCharType="begin"/>
        </w:r>
        <w:r>
          <w:instrText xml:space="preserve"> PAGEREF _Toc30290 \h </w:instrText>
        </w:r>
        <w:r>
          <w:fldChar w:fldCharType="separate"/>
        </w:r>
        <w:r>
          <w:t>73</w:t>
        </w:r>
        <w:r>
          <w:fldChar w:fldCharType="end"/>
        </w:r>
      </w:hyperlink>
    </w:p>
    <w:p>
      <w:pPr>
        <w:pStyle w:val="TOC1"/>
        <w:tabs>
          <w:tab w:val="right" w:leader="dot" w:pos="8306"/>
        </w:tabs>
      </w:pPr>
      <w:hyperlink w:anchor="_Toc22405" w:history="1">
        <w:r>
          <w:rPr>
            <w:rFonts w:ascii="仿宋" w:eastAsia="仿宋" w:hAnsi="仿宋" w:cs="仿宋" w:hint="eastAsia"/>
            <w:lang w:eastAsia="zh-CN"/>
          </w:rPr>
          <w:t>十五、成果转化与推广应用</w:t>
        </w:r>
        <w:r>
          <w:tab/>
        </w:r>
        <w:r>
          <w:fldChar w:fldCharType="begin"/>
        </w:r>
        <w:r>
          <w:instrText xml:space="preserve"> PAGEREF _Toc22405 \h </w:instrText>
        </w:r>
        <w:r>
          <w:fldChar w:fldCharType="separate"/>
        </w:r>
        <w:r>
          <w:t>77</w:t>
        </w:r>
        <w:r>
          <w:fldChar w:fldCharType="end"/>
        </w:r>
      </w:hyperlink>
    </w:p>
    <w:p>
      <w:pPr>
        <w:pStyle w:val="TOC2"/>
        <w:tabs>
          <w:tab w:val="right" w:leader="dot" w:pos="8306"/>
        </w:tabs>
      </w:pPr>
      <w:hyperlink w:anchor="_Toc13989" w:history="1">
        <w:r>
          <w:rPr>
            <w:rFonts w:ascii="仿宋" w:eastAsia="仿宋" w:hAnsi="仿宋" w:cs="仿宋" w:hint="eastAsia"/>
            <w:lang w:eastAsia="zh-CN"/>
          </w:rPr>
          <w:t>(一)、成果转化策略制定</w:t>
        </w:r>
        <w:r>
          <w:tab/>
        </w:r>
        <w:r>
          <w:fldChar w:fldCharType="begin"/>
        </w:r>
        <w:r>
          <w:instrText xml:space="preserve"> PAGEREF _Toc13989 \h </w:instrText>
        </w:r>
        <w:r>
          <w:fldChar w:fldCharType="separate"/>
        </w:r>
        <w:r>
          <w:t>77</w:t>
        </w:r>
        <w:r>
          <w:fldChar w:fldCharType="end"/>
        </w:r>
      </w:hyperlink>
    </w:p>
    <w:p>
      <w:pPr>
        <w:pStyle w:val="TOC2"/>
        <w:tabs>
          <w:tab w:val="right" w:leader="dot" w:pos="8306"/>
        </w:tabs>
      </w:pPr>
      <w:hyperlink w:anchor="_Toc17610" w:history="1">
        <w:r>
          <w:rPr>
            <w:rFonts w:ascii="仿宋" w:eastAsia="仿宋" w:hAnsi="仿宋" w:cs="仿宋" w:hint="eastAsia"/>
            <w:lang w:eastAsia="zh-CN"/>
          </w:rPr>
          <w:t>(二)、成果推广应用方案</w:t>
        </w:r>
        <w:r>
          <w:tab/>
        </w:r>
        <w:r>
          <w:fldChar w:fldCharType="begin"/>
        </w:r>
        <w:r>
          <w:instrText xml:space="preserve"> PAGEREF _Toc17610 \h </w:instrText>
        </w:r>
        <w:r>
          <w:fldChar w:fldCharType="separate"/>
        </w:r>
        <w:r>
          <w:t>78</w:t>
        </w:r>
        <w:r>
          <w:fldChar w:fldCharType="end"/>
        </w:r>
      </w:hyperlink>
    </w:p>
    <w:p>
      <w:pPr>
        <w:pStyle w:val="TOC1"/>
        <w:tabs>
          <w:tab w:val="right" w:leader="dot" w:pos="8306"/>
        </w:tabs>
      </w:pPr>
      <w:hyperlink w:anchor="_Toc15549" w:history="1">
        <w:r>
          <w:rPr>
            <w:rFonts w:ascii="仿宋" w:eastAsia="仿宋" w:hAnsi="仿宋" w:cs="仿宋" w:hint="eastAsia"/>
            <w:lang w:eastAsia="zh-CN"/>
          </w:rPr>
          <w:t>十六、项目施工方案</w:t>
        </w:r>
        <w:r>
          <w:tab/>
        </w:r>
        <w:r>
          <w:fldChar w:fldCharType="begin"/>
        </w:r>
        <w:r>
          <w:instrText xml:space="preserve"> PAGEREF _Toc15549 \h </w:instrText>
        </w:r>
        <w:r>
          <w:fldChar w:fldCharType="separate"/>
        </w:r>
        <w:r>
          <w:t>80</w:t>
        </w:r>
        <w:r>
          <w:fldChar w:fldCharType="end"/>
        </w:r>
      </w:hyperlink>
    </w:p>
    <w:p>
      <w:pPr>
        <w:pStyle w:val="TOC2"/>
        <w:tabs>
          <w:tab w:val="right" w:leader="dot" w:pos="8306"/>
        </w:tabs>
      </w:pPr>
      <w:hyperlink w:anchor="_Toc16109" w:history="1">
        <w:r>
          <w:rPr>
            <w:rFonts w:ascii="仿宋" w:eastAsia="仿宋" w:hAnsi="仿宋" w:cs="仿宋" w:hint="eastAsia"/>
            <w:lang w:eastAsia="zh-CN"/>
          </w:rPr>
          <w:t>(一)、施工组织设计</w:t>
        </w:r>
        <w:r>
          <w:tab/>
        </w:r>
        <w:r>
          <w:fldChar w:fldCharType="begin"/>
        </w:r>
        <w:r>
          <w:instrText xml:space="preserve"> PAGEREF _Toc16109 \h </w:instrText>
        </w:r>
        <w:r>
          <w:fldChar w:fldCharType="separate"/>
        </w:r>
        <w:r>
          <w:t>80</w:t>
        </w:r>
        <w:r>
          <w:fldChar w:fldCharType="end"/>
        </w:r>
      </w:hyperlink>
    </w:p>
    <w:p>
      <w:pPr>
        <w:pStyle w:val="TOC2"/>
        <w:tabs>
          <w:tab w:val="right" w:leader="dot" w:pos="8306"/>
        </w:tabs>
      </w:pPr>
      <w:hyperlink w:anchor="_Toc18100" w:history="1">
        <w:r>
          <w:rPr>
            <w:rFonts w:ascii="仿宋" w:eastAsia="仿宋" w:hAnsi="仿宋" w:cs="仿宋" w:hint="eastAsia"/>
            <w:lang w:eastAsia="zh-CN"/>
          </w:rPr>
          <w:t>(二)、施工工艺与技术路线</w:t>
        </w:r>
        <w:r>
          <w:tab/>
        </w:r>
        <w:r>
          <w:fldChar w:fldCharType="begin"/>
        </w:r>
        <w:r>
          <w:instrText xml:space="preserve"> PAGEREF _Toc18100 \h </w:instrText>
        </w:r>
        <w:r>
          <w:fldChar w:fldCharType="separate"/>
        </w:r>
        <w:r>
          <w:t>82</w:t>
        </w:r>
        <w:r>
          <w:fldChar w:fldCharType="end"/>
        </w:r>
      </w:hyperlink>
    </w:p>
    <w:p>
      <w:pPr>
        <w:pStyle w:val="TOC2"/>
        <w:tabs>
          <w:tab w:val="right" w:leader="dot" w:pos="8306"/>
        </w:tabs>
      </w:pPr>
      <w:hyperlink w:anchor="_Toc24330" w:history="1">
        <w:r>
          <w:rPr>
            <w:rFonts w:ascii="仿宋" w:eastAsia="仿宋" w:hAnsi="仿宋" w:cs="仿宋" w:hint="eastAsia"/>
            <w:lang w:eastAsia="zh-CN"/>
          </w:rPr>
          <w:t>(三)、关键节点施工计划</w:t>
        </w:r>
        <w:r>
          <w:tab/>
        </w:r>
        <w:r>
          <w:fldChar w:fldCharType="begin"/>
        </w:r>
        <w:r>
          <w:instrText xml:space="preserve"> PAGEREF _Toc24330 \h </w:instrText>
        </w:r>
        <w:r>
          <w:fldChar w:fldCharType="separate"/>
        </w:r>
        <w:r>
          <w:t>83</w:t>
        </w:r>
        <w:r>
          <w:fldChar w:fldCharType="end"/>
        </w:r>
      </w:hyperlink>
    </w:p>
    <w:p>
      <w:pPr>
        <w:pStyle w:val="TOC2"/>
        <w:tabs>
          <w:tab w:val="right" w:leader="dot" w:pos="8306"/>
        </w:tabs>
      </w:pPr>
      <w:hyperlink w:anchor="_Toc14071" w:history="1">
        <w:r>
          <w:rPr>
            <w:rFonts w:ascii="仿宋" w:eastAsia="仿宋" w:hAnsi="仿宋" w:cs="仿宋" w:hint="eastAsia"/>
            <w:lang w:eastAsia="zh-CN"/>
          </w:rPr>
          <w:t>(四)、施工现场管理</w:t>
        </w:r>
        <w:r>
          <w:tab/>
        </w:r>
        <w:r>
          <w:fldChar w:fldCharType="begin"/>
        </w:r>
        <w:r>
          <w:instrText xml:space="preserve"> PAGEREF _Toc14071 \h </w:instrText>
        </w:r>
        <w:r>
          <w:fldChar w:fldCharType="separate"/>
        </w:r>
        <w:r>
          <w:t>84</w:t>
        </w:r>
        <w:r>
          <w:fldChar w:fldCharType="end"/>
        </w:r>
      </w:hyperlink>
    </w:p>
    <w:p>
      <w:pPr>
        <w:pStyle w:val="TOC1"/>
        <w:tabs>
          <w:tab w:val="right" w:leader="dot" w:pos="8306"/>
        </w:tabs>
      </w:pPr>
      <w:hyperlink w:anchor="_Toc31894" w:history="1">
        <w:r>
          <w:rPr>
            <w:rFonts w:ascii="仿宋" w:eastAsia="仿宋" w:hAnsi="仿宋" w:cs="仿宋" w:hint="eastAsia"/>
            <w:lang w:eastAsia="zh-CN"/>
          </w:rPr>
          <w:t>十七、企业合规与伦理</w:t>
        </w:r>
        <w:r>
          <w:tab/>
        </w:r>
        <w:r>
          <w:fldChar w:fldCharType="begin"/>
        </w:r>
        <w:r>
          <w:instrText xml:space="preserve"> PAGEREF _Toc31894 \h </w:instrText>
        </w:r>
        <w:r>
          <w:fldChar w:fldCharType="separate"/>
        </w:r>
        <w:r>
          <w:t>86</w:t>
        </w:r>
        <w:r>
          <w:fldChar w:fldCharType="end"/>
        </w:r>
      </w:hyperlink>
    </w:p>
    <w:p>
      <w:pPr>
        <w:pStyle w:val="TOC2"/>
        <w:tabs>
          <w:tab w:val="right" w:leader="dot" w:pos="8306"/>
        </w:tabs>
      </w:pPr>
      <w:hyperlink w:anchor="_Toc29432" w:history="1">
        <w:r>
          <w:rPr>
            <w:rFonts w:ascii="仿宋" w:eastAsia="仿宋" w:hAnsi="仿宋" w:cs="仿宋" w:hint="eastAsia"/>
            <w:lang w:eastAsia="zh-CN"/>
          </w:rPr>
          <w:t>(一)、合规政策与程序</w:t>
        </w:r>
        <w:r>
          <w:tab/>
        </w:r>
        <w:r>
          <w:fldChar w:fldCharType="begin"/>
        </w:r>
        <w:r>
          <w:instrText xml:space="preserve"> PAGEREF _Toc29432 \h </w:instrText>
        </w:r>
        <w:r>
          <w:fldChar w:fldCharType="separate"/>
        </w:r>
        <w:r>
          <w:t>86</w:t>
        </w:r>
        <w:r>
          <w:fldChar w:fldCharType="end"/>
        </w:r>
      </w:hyperlink>
    </w:p>
    <w:p>
      <w:pPr>
        <w:pStyle w:val="TOC2"/>
        <w:tabs>
          <w:tab w:val="right" w:leader="dot" w:pos="8306"/>
        </w:tabs>
      </w:pPr>
      <w:hyperlink w:anchor="_Toc27585" w:history="1">
        <w:r>
          <w:rPr>
            <w:rFonts w:ascii="仿宋" w:eastAsia="仿宋" w:hAnsi="仿宋" w:cs="仿宋" w:hint="eastAsia"/>
            <w:lang w:eastAsia="zh-CN"/>
          </w:rPr>
          <w:t>(二)、伦理规范与培训</w:t>
        </w:r>
        <w:r>
          <w:tab/>
        </w:r>
        <w:r>
          <w:fldChar w:fldCharType="begin"/>
        </w:r>
        <w:r>
          <w:instrText xml:space="preserve"> PAGEREF _Toc27585 \h </w:instrText>
        </w:r>
        <w:r>
          <w:fldChar w:fldCharType="separate"/>
        </w:r>
        <w:r>
          <w:t>88</w:t>
        </w:r>
        <w:r>
          <w:fldChar w:fldCharType="end"/>
        </w:r>
      </w:hyperlink>
    </w:p>
    <w:p>
      <w:pPr>
        <w:pStyle w:val="TOC2"/>
        <w:tabs>
          <w:tab w:val="right" w:leader="dot" w:pos="8306"/>
        </w:tabs>
      </w:pPr>
      <w:hyperlink w:anchor="_Toc6285" w:history="1">
        <w:r>
          <w:rPr>
            <w:rFonts w:ascii="仿宋" w:eastAsia="仿宋" w:hAnsi="仿宋" w:cs="仿宋" w:hint="eastAsia"/>
            <w:lang w:eastAsia="zh-CN"/>
          </w:rPr>
          <w:t>(三)、合规风险评估</w:t>
        </w:r>
        <w:r>
          <w:tab/>
        </w:r>
        <w:r>
          <w:fldChar w:fldCharType="begin"/>
        </w:r>
        <w:r>
          <w:instrText xml:space="preserve"> PAGEREF _Toc6285 \h </w:instrText>
        </w:r>
        <w:r>
          <w:fldChar w:fldCharType="separate"/>
        </w:r>
        <w:r>
          <w:t>88</w:t>
        </w:r>
        <w:r>
          <w:fldChar w:fldCharType="end"/>
        </w:r>
      </w:hyperlink>
    </w:p>
    <w:p>
      <w:pPr>
        <w:pStyle w:val="TOC2"/>
        <w:tabs>
          <w:tab w:val="right" w:leader="dot" w:pos="8306"/>
        </w:tabs>
      </w:pPr>
      <w:hyperlink w:anchor="_Toc3046" w:history="1">
        <w:r>
          <w:rPr>
            <w:rFonts w:ascii="仿宋" w:eastAsia="仿宋" w:hAnsi="仿宋" w:cs="仿宋" w:hint="eastAsia"/>
            <w:lang w:eastAsia="zh-CN"/>
          </w:rPr>
          <w:t>(四)、合规监督与执行</w:t>
        </w:r>
        <w:r>
          <w:tab/>
        </w:r>
        <w:r>
          <w:fldChar w:fldCharType="begin"/>
        </w:r>
        <w:r>
          <w:instrText xml:space="preserve"> PAGEREF _Toc3046 \h </w:instrText>
        </w:r>
        <w:r>
          <w:fldChar w:fldCharType="separate"/>
        </w:r>
        <w:r>
          <w:t>90</w:t>
        </w:r>
        <w:r>
          <w:fldChar w:fldCharType="end"/>
        </w:r>
      </w:hyperlink>
    </w:p>
    <w:p>
      <w:pPr>
        <w:pStyle w:val="TOC1"/>
        <w:tabs>
          <w:tab w:val="right" w:leader="dot" w:pos="8306"/>
        </w:tabs>
      </w:pPr>
      <w:hyperlink w:anchor="_Toc18193" w:history="1">
        <w:r>
          <w:rPr>
            <w:rFonts w:ascii="仿宋" w:eastAsia="仿宋" w:hAnsi="仿宋" w:cs="仿宋" w:hint="eastAsia"/>
            <w:lang w:eastAsia="zh-CN"/>
          </w:rPr>
          <w:t>十八、人力资源管理与开发</w:t>
        </w:r>
        <w:r>
          <w:tab/>
        </w:r>
        <w:r>
          <w:fldChar w:fldCharType="begin"/>
        </w:r>
        <w:r>
          <w:instrText xml:space="preserve"> PAGEREF _Toc18193 \h </w:instrText>
        </w:r>
        <w:r>
          <w:fldChar w:fldCharType="separate"/>
        </w:r>
        <w:r>
          <w:t>90</w:t>
        </w:r>
        <w:r>
          <w:fldChar w:fldCharType="end"/>
        </w:r>
      </w:hyperlink>
    </w:p>
    <w:p>
      <w:pPr>
        <w:pStyle w:val="TOC2"/>
        <w:tabs>
          <w:tab w:val="right" w:leader="dot" w:pos="8306"/>
        </w:tabs>
      </w:pPr>
      <w:hyperlink w:anchor="_Toc3741" w:history="1">
        <w:r>
          <w:rPr>
            <w:rFonts w:ascii="仿宋" w:eastAsia="仿宋" w:hAnsi="仿宋" w:cs="仿宋" w:hint="eastAsia"/>
            <w:lang w:eastAsia="zh-CN"/>
          </w:rPr>
          <w:t>(一)、人力资源规划</w:t>
        </w:r>
        <w:r>
          <w:tab/>
        </w:r>
        <w:r>
          <w:fldChar w:fldCharType="begin"/>
        </w:r>
        <w:r>
          <w:instrText xml:space="preserve"> PAGEREF _Toc3741 \h </w:instrText>
        </w:r>
        <w:r>
          <w:fldChar w:fldCharType="separate"/>
        </w:r>
        <w:r>
          <w:t>90</w:t>
        </w:r>
        <w:r>
          <w:fldChar w:fldCharType="end"/>
        </w:r>
      </w:hyperlink>
    </w:p>
    <w:p>
      <w:pPr>
        <w:pStyle w:val="TOC2"/>
        <w:tabs>
          <w:tab w:val="right" w:leader="dot" w:pos="8306"/>
        </w:tabs>
      </w:pPr>
      <w:hyperlink w:anchor="_Toc25283" w:history="1">
        <w:r>
          <w:rPr>
            <w:rFonts w:ascii="仿宋" w:eastAsia="仿宋" w:hAnsi="仿宋" w:cs="仿宋" w:hint="eastAsia"/>
            <w:lang w:eastAsia="zh-CN"/>
          </w:rPr>
          <w:t>(二)、人力资源开发与培训</w:t>
        </w:r>
        <w:r>
          <w:tab/>
        </w:r>
        <w:r>
          <w:fldChar w:fldCharType="begin"/>
        </w:r>
        <w:r>
          <w:instrText xml:space="preserve"> PAGEREF _Toc25283 \h </w:instrText>
        </w:r>
        <w:r>
          <w:fldChar w:fldCharType="separate"/>
        </w:r>
        <w:r>
          <w:t>92</w:t>
        </w:r>
        <w:r>
          <w:fldChar w:fldCharType="end"/>
        </w:r>
      </w:hyperlink>
    </w:p>
    <w:p>
      <w:pPr>
        <w:pStyle w:val="TOC1"/>
        <w:tabs>
          <w:tab w:val="right" w:leader="dot" w:pos="8306"/>
        </w:tabs>
      </w:pPr>
      <w:hyperlink w:anchor="_Toc25634" w:history="1">
        <w:r>
          <w:rPr>
            <w:rFonts w:ascii="仿宋" w:eastAsia="仿宋" w:hAnsi="仿宋" w:cs="仿宋" w:hint="eastAsia"/>
            <w:lang w:eastAsia="zh-CN"/>
          </w:rPr>
          <w:t>十九、质量管理与控制</w:t>
        </w:r>
        <w:r>
          <w:tab/>
        </w:r>
        <w:r>
          <w:fldChar w:fldCharType="begin"/>
        </w:r>
        <w:r>
          <w:instrText xml:space="preserve"> PAGEREF _Toc25634 \h </w:instrText>
        </w:r>
        <w:r>
          <w:fldChar w:fldCharType="separate"/>
        </w:r>
        <w:r>
          <w:t>95</w:t>
        </w:r>
        <w:r>
          <w:fldChar w:fldCharType="end"/>
        </w:r>
      </w:hyperlink>
    </w:p>
    <w:p>
      <w:pPr>
        <w:pStyle w:val="TOC2"/>
        <w:tabs>
          <w:tab w:val="right" w:leader="dot" w:pos="8306"/>
        </w:tabs>
      </w:pPr>
      <w:hyperlink w:anchor="_Toc11263" w:history="1">
        <w:r>
          <w:rPr>
            <w:rFonts w:ascii="仿宋" w:eastAsia="仿宋" w:hAnsi="仿宋" w:cs="仿宋" w:hint="eastAsia"/>
            <w:lang w:eastAsia="zh-CN"/>
          </w:rPr>
          <w:t>(一)、质量管理体系建设</w:t>
        </w:r>
        <w:r>
          <w:tab/>
        </w:r>
        <w:r>
          <w:fldChar w:fldCharType="begin"/>
        </w:r>
        <w:r>
          <w:instrText xml:space="preserve"> PAGEREF _Toc11263 \h </w:instrText>
        </w:r>
        <w:r>
          <w:fldChar w:fldCharType="separate"/>
        </w:r>
        <w:r>
          <w:t>95</w:t>
        </w:r>
        <w:r>
          <w:fldChar w:fldCharType="end"/>
        </w:r>
      </w:hyperlink>
    </w:p>
    <w:p>
      <w:pPr>
        <w:pStyle w:val="TOC2"/>
        <w:tabs>
          <w:tab w:val="right" w:leader="dot" w:pos="8306"/>
        </w:tabs>
      </w:pPr>
      <w:hyperlink w:anchor="_Toc24623" w:history="1">
        <w:r>
          <w:rPr>
            <w:rFonts w:ascii="仿宋" w:eastAsia="仿宋" w:hAnsi="仿宋" w:cs="仿宋" w:hint="eastAsia"/>
            <w:lang w:eastAsia="zh-CN"/>
          </w:rPr>
          <w:t>(二)、质量控制措施</w:t>
        </w:r>
        <w:r>
          <w:tab/>
        </w:r>
        <w:r>
          <w:fldChar w:fldCharType="begin"/>
        </w:r>
        <w:r>
          <w:instrText xml:space="preserve"> PAGEREF _Toc24623 \h </w:instrText>
        </w:r>
        <w:r>
          <w:fldChar w:fldCharType="separate"/>
        </w:r>
        <w:r>
          <w:t>96</w:t>
        </w:r>
        <w:r>
          <w:fldChar w:fldCharType="end"/>
        </w:r>
      </w:hyperlink>
    </w:p>
    <w:p>
      <w:pPr>
        <w:pStyle w:val="TOC1"/>
        <w:tabs>
          <w:tab w:val="right" w:leader="dot" w:pos="8306"/>
        </w:tabs>
      </w:pPr>
      <w:hyperlink w:anchor="_Toc4407" w:history="1">
        <w:r>
          <w:rPr>
            <w:rFonts w:ascii="仿宋" w:eastAsia="仿宋" w:hAnsi="仿宋" w:cs="仿宋" w:hint="eastAsia"/>
            <w:lang w:eastAsia="zh-CN"/>
          </w:rPr>
          <w:t>二十、产业协同与集群发展</w:t>
        </w:r>
        <w:r>
          <w:tab/>
        </w:r>
        <w:r>
          <w:fldChar w:fldCharType="begin"/>
        </w:r>
        <w:r>
          <w:instrText xml:space="preserve"> PAGEREF _Toc4407 \h </w:instrText>
        </w:r>
        <w:r>
          <w:fldChar w:fldCharType="separate"/>
        </w:r>
        <w:r>
          <w:t>97</w:t>
        </w:r>
        <w:r>
          <w:fldChar w:fldCharType="end"/>
        </w:r>
      </w:hyperlink>
    </w:p>
    <w:p>
      <w:pPr>
        <w:pStyle w:val="TOC2"/>
        <w:tabs>
          <w:tab w:val="right" w:leader="dot" w:pos="8306"/>
        </w:tabs>
      </w:pPr>
      <w:hyperlink w:anchor="_Toc643" w:history="1">
        <w:r>
          <w:rPr>
            <w:rFonts w:ascii="仿宋" w:eastAsia="仿宋" w:hAnsi="仿宋" w:cs="仿宋" w:hint="eastAsia"/>
            <w:lang w:eastAsia="zh-CN"/>
          </w:rPr>
          <w:t>(一)、产业协同机制建设</w:t>
        </w:r>
        <w:r>
          <w:tab/>
        </w:r>
        <w:r>
          <w:fldChar w:fldCharType="begin"/>
        </w:r>
        <w:r>
          <w:instrText xml:space="preserve"> PAGEREF _Toc643 \h </w:instrText>
        </w:r>
        <w:r>
          <w:fldChar w:fldCharType="separate"/>
        </w:r>
        <w:r>
          <w:t>97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628" w:history="1">
        <w:r>
          <w:rPr>
            <w:rFonts w:ascii="仿宋" w:eastAsia="仿宋" w:hAnsi="仿宋" w:cs="仿宋" w:hint="eastAsia"/>
            <w:lang w:eastAsia="zh-CN"/>
          </w:rPr>
          <w:t>(二)、产业集群培育与发展</w:t>
        </w:r>
        <w:r>
          <w:tab/>
        </w:r>
        <w:r>
          <w:fldChar w:fldCharType="begin"/>
        </w:r>
        <w:r>
          <w:instrText xml:space="preserve"> PAGEREF _Toc6628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8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5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直接收益：假设氯化聚乙烯混炼胶项目的产品或服务年销售收入为XX万元。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17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若氯化聚乙烯混炼胶项目成功推广新型环保产品，比如采用可回收材料的包装，可能会激发消费者对可持续产品的需求。这种需求的增长可能迫使整个行业转向更环保的产品设计和生产方法。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5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氯化聚乙烯混炼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氯化聚乙烯混炼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氯化聚乙烯混炼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氯化聚乙烯混炼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7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6665"/>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https://d.book118.com/048035021003006047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51BF4"/>
    <w:rsid w:val="26351B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35021003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2024-02-28T21:23:00Z</dcterms:created>
  <dcterms:modified xsi:type="dcterms:W3CDTF">2024-02-28T21:24:28Z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9DB8C6157AEE47259F9F6E5DE8AD0E8B_11</vt:lpwstr>
  </property>
  <property fmtid="{D5CDD505-2E9C-101B-9397-08002B2CF9AE}" pid="3" name="KSOProductBuildVer">
    <vt:lpwstr>2052-12.1.0.16250</vt:lpwstr>
  </property>
</Properties>
</file>