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paperTitle"/>
        <w:spacing w:beforeAutospacing="0" w:afterAutospacing="0"/>
      </w:pPr>
      <w:r>
        <w:t>2019年云南省昆明市中考政治试卷</w:t>
      </w:r>
    </w:p>
    <w:p>
      <w:pPr>
        <w:pStyle w:val="questionStem"/>
        <w:spacing w:beforeAutospacing="0" w:afterAutospacing="0"/>
      </w:pPr>
      <w:r>
        <w:t>（2019·云南昆明市·真题）中国古代思想家老子云：“知人者智，自知者明？”“自知”就是要正确认识自己。对此，理解正确的是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①要全面认识自己的优点和不足</w:t>
      </w:r>
    </w:p>
    <w:p>
      <w:pPr>
        <w:pStyle w:val="questionStemFollow"/>
        <w:spacing w:beforeAutospacing="0" w:afterAutospacing="0"/>
      </w:pPr>
      <w:r>
        <w:t>②要用发展的眼光看待自己</w:t>
      </w:r>
    </w:p>
    <w:p>
      <w:pPr>
        <w:pStyle w:val="questionStemFollow"/>
        <w:spacing w:beforeAutospacing="0" w:afterAutospacing="0"/>
      </w:pPr>
      <w:r>
        <w:t>③他人对自己的评价一定是准确的</w:t>
      </w:r>
    </w:p>
    <w:p>
      <w:pPr>
        <w:pStyle w:val="questionStemFollow"/>
        <w:spacing w:beforeAutospacing="0" w:afterAutospacing="0"/>
      </w:pPr>
      <w:r>
        <w:t>④自知的前提必须塑完美的自己</w:t>
      </w:r>
    </w:p>
    <w:p>
      <w:pPr>
        <w:pStyle w:val="options4InOneLine"/>
        <w:spacing w:beforeAutospacing="0" w:afterAutospacing="0"/>
      </w:pPr>
      <w:r>
        <w:tab/>
      </w:r>
      <w:r>
        <w:t>A．①②</w:t>
      </w:r>
      <w:r>
        <w:tab/>
      </w:r>
      <w:r>
        <w:t>B．①③</w:t>
      </w:r>
      <w:r>
        <w:tab/>
      </w:r>
      <w:r>
        <w:t>C．③④</w:t>
      </w:r>
      <w:r>
        <w:tab/>
      </w:r>
      <w:r>
        <w:t>D．②④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（2019·云南昆明市·真题）有人认为，学习压力越大（小），越有利于提高学习效率。对此，认识正确的是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A．学习压力越大，越能激发潜能</w:t>
      </w:r>
    </w:p>
    <w:p>
      <w:pPr>
        <w:pStyle w:val="options1InOneLine"/>
        <w:spacing w:beforeAutospacing="0" w:afterAutospacing="0"/>
      </w:pPr>
      <w:r>
        <w:tab/>
      </w:r>
      <w:r>
        <w:t>B．学习压力越小，学习动力越强</w:t>
      </w:r>
    </w:p>
    <w:p>
      <w:pPr>
        <w:pStyle w:val="options1InOneLine"/>
        <w:spacing w:beforeAutospacing="0" w:afterAutospacing="0"/>
      </w:pPr>
      <w:r>
        <w:tab/>
      </w:r>
      <w:r>
        <w:t>C．适度的学习压力，有助于提高学习效率</w:t>
      </w:r>
    </w:p>
    <w:p>
      <w:pPr>
        <w:pStyle w:val="options1InOneLine"/>
        <w:spacing w:beforeAutospacing="0" w:afterAutospacing="0"/>
      </w:pPr>
      <w:r>
        <w:tab/>
      </w:r>
      <w:r>
        <w:t>D．学习压力的大小与学习效率无关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（2019·云南昆明市·真题）古之成大事者，必有坚忍不拔之意志。这说明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A．条件艰苦才需要磨砺坚强的意志</w:t>
      </w:r>
    </w:p>
    <w:p>
      <w:pPr>
        <w:pStyle w:val="options1InOneLine"/>
        <w:spacing w:beforeAutospacing="0" w:afterAutospacing="0"/>
      </w:pPr>
      <w:r>
        <w:tab/>
      </w:r>
      <w:r>
        <w:t>B．有了坚强的意志，就必定能获得成功</w:t>
      </w:r>
    </w:p>
    <w:p>
      <w:pPr>
        <w:pStyle w:val="options1InOneLine"/>
        <w:spacing w:beforeAutospacing="0" w:afterAutospacing="0"/>
      </w:pPr>
      <w:r>
        <w:tab/>
      </w:r>
      <w:r>
        <w:t>C．只要胸怀天下，就能磨砺意志</w:t>
      </w:r>
    </w:p>
    <w:p>
      <w:pPr>
        <w:pStyle w:val="options1InOneLine"/>
        <w:spacing w:beforeAutospacing="0" w:afterAutospacing="0"/>
      </w:pPr>
      <w:r>
        <w:tab/>
      </w:r>
      <w:r>
        <w:t>D．坚强的意志是一个人获得成功的必要心理素质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（2019·云南昆明市·真题）“生活给予我苦难，我不以为痛，报之以歌。”这启示我们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①要以积极的心态面对挫折和苦难</w:t>
      </w:r>
    </w:p>
    <w:p>
      <w:pPr>
        <w:pStyle w:val="questionStemFollow"/>
        <w:spacing w:beforeAutospacing="0" w:afterAutospacing="0"/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418" w:bottom="1134" w:left="1418" w:header="851" w:footer="992" w:gutter="0"/>
          <w:cols w:num="1" w:space="425"/>
          <w:docGrid w:type="lines" w:linePitch="326" w:charSpace="0"/>
        </w:sectPr>
      </w:pPr>
      <w:r>
        <w:t>②有了自信就能完全避免挫折和苦难</w:t>
      </w:r>
    </w:p>
    <w:p>
      <w:pPr>
        <w:pStyle w:val="questionStemFollow"/>
        <w:spacing w:beforeAutospacing="0" w:afterAutospacing="0"/>
      </w:pPr>
      <w:r>
        <w:t>③只要经历挫折和苦难就一定会成功</w:t>
      </w:r>
    </w:p>
    <w:p>
      <w:pPr>
        <w:pStyle w:val="questionStemFollow"/>
        <w:spacing w:beforeAutospacing="0" w:afterAutospacing="0"/>
      </w:pPr>
      <w:r>
        <w:t>④只有自强不息，才能不被挫折和苦难打倒</w:t>
      </w:r>
    </w:p>
    <w:p>
      <w:pPr>
        <w:pStyle w:val="options4InOneLine"/>
        <w:spacing w:beforeAutospacing="0" w:afterAutospacing="0"/>
      </w:pPr>
      <w:r>
        <w:tab/>
      </w:r>
      <w:r>
        <w:t>A．①②</w:t>
      </w:r>
      <w:r>
        <w:tab/>
      </w:r>
      <w:r>
        <w:t>B．②③</w:t>
      </w:r>
      <w:r>
        <w:tab/>
      </w:r>
      <w:r>
        <w:t>C．③④</w:t>
      </w:r>
      <w:r>
        <w:tab/>
      </w:r>
      <w:r>
        <w:t>D．①④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（2019·云南昆明市·真题）近期，一则“为生命接力，与时间赛跑”的消息刷屏，沿路车辆纷纷为疾驰的救护车让行。这表明</w:t>
      </w:r>
      <w:r>
        <w:rPr>
          <w:u w:val="single"/>
        </w:rPr>
        <w:t xml:space="preserve">    </w:t>
      </w:r>
    </w:p>
    <w:p>
      <w:pPr>
        <w:pStyle w:val="options2InOneLine"/>
        <w:spacing w:beforeAutospacing="0" w:afterAutospacing="0"/>
      </w:pPr>
      <w:r>
        <w:tab/>
      </w:r>
      <w:r>
        <w:t>A．要掌握自救知识，提高自救能力</w:t>
      </w:r>
      <w:r>
        <w:tab/>
      </w:r>
      <w:r>
        <w:t>B．生命至上，护卫生命</w:t>
      </w:r>
    </w:p>
    <w:p>
      <w:pPr>
        <w:pStyle w:val="options2InOneLine"/>
        <w:spacing w:beforeAutospacing="0" w:afterAutospacing="0"/>
      </w:pPr>
      <w:r>
        <w:tab/>
      </w:r>
      <w:r>
        <w:t>C．增强安全意识，加强自我防范</w:t>
      </w:r>
      <w:r>
        <w:tab/>
      </w:r>
      <w:r>
        <w:t>D．生命是宝贵的，学会避免不法侵害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（2019·云南昆明市·真题）“一滴水只有放进大海里才永远不会干涸，一个人只有当他把自己和集体事业融合在一起的时候才能最有力量？”这启示我们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A．集体的力量取决于成员数量的多少</w:t>
      </w:r>
    </w:p>
    <w:p>
      <w:pPr>
        <w:pStyle w:val="options1InOneLine"/>
        <w:spacing w:beforeAutospacing="0" w:afterAutospacing="0"/>
      </w:pPr>
      <w:r>
        <w:tab/>
      </w:r>
      <w:r>
        <w:t>B．要在集体中发展个性</w:t>
      </w:r>
    </w:p>
    <w:p>
      <w:pPr>
        <w:pStyle w:val="options1InOneLine"/>
        <w:spacing w:beforeAutospacing="0" w:afterAutospacing="0"/>
      </w:pPr>
      <w:r>
        <w:tab/>
      </w:r>
      <w:r>
        <w:t>C．要增强集体荣誉感和集体凝聚力</w:t>
      </w:r>
    </w:p>
    <w:p>
      <w:pPr>
        <w:pStyle w:val="options1InOneLine"/>
        <w:spacing w:beforeAutospacing="0" w:afterAutospacing="0"/>
      </w:pPr>
      <w:r>
        <w:tab/>
      </w:r>
      <w:r>
        <w:t>D．个人离不开集体，只有在集体中才会更强大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（2019·云南昆明市·真题）我市某中学开展了“走进敬老院，关爱老年人”活动，同学们热心地教老人们使用电脑。这体现了中学生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①热心公益，服务社会</w:t>
      </w:r>
    </w:p>
    <w:p>
      <w:pPr>
        <w:pStyle w:val="questionStemFollow"/>
        <w:spacing w:beforeAutospacing="0" w:afterAutospacing="0"/>
      </w:pPr>
      <w:r>
        <w:t>②关爱老人，尽己所能</w:t>
      </w:r>
    </w:p>
    <w:p>
      <w:pPr>
        <w:pStyle w:val="questionStemFollow"/>
        <w:spacing w:beforeAutospacing="0" w:afterAutospacing="0"/>
      </w:pPr>
      <w:r>
        <w:t>③行使权利，履行义务</w:t>
      </w:r>
    </w:p>
    <w:p>
      <w:pPr>
        <w:pStyle w:val="questionStemFollow"/>
        <w:spacing w:beforeAutospacing="0" w:afterAutospacing="0"/>
      </w:pPr>
      <w:r>
        <w:t>④传承美德，践行友善</w:t>
      </w:r>
    </w:p>
    <w:p>
      <w:pPr>
        <w:pStyle w:val="options4InOneLine"/>
        <w:spacing w:beforeAutospacing="0" w:afterAutospacing="0"/>
      </w:pPr>
      <w:r>
        <w:tab/>
      </w:r>
      <w:r>
        <w:t>A．①②③</w:t>
      </w:r>
      <w:r>
        <w:tab/>
      </w:r>
      <w:r>
        <w:t>B．②③④</w:t>
      </w:r>
      <w:r>
        <w:tab/>
      </w:r>
      <w:r>
        <w:t>C．①③④</w:t>
      </w:r>
      <w:r>
        <w:tab/>
      </w:r>
      <w:r>
        <w:t>D．①②④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  <w:sectPr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Page"/>
          <w:pgSz w:w="12240" w:h="15840"/>
          <w:pgMar w:top="1134" w:right="1418" w:bottom="1134" w:left="1418" w:header="851" w:footer="992" w:gutter="0"/>
          <w:pgNumType w:start="2"/>
          <w:cols w:num="1" w:space="425"/>
          <w:titlePg w:val="0"/>
          <w:docGrid w:type="lines" w:linePitch="326" w:charSpace="0"/>
        </w:sectPr>
      </w:pPr>
      <w:r>
        <w:t>（2019·云南昆明市·真题）2019 年央视“3·15 晚会”曝出“辣条”生产企业弄虚作假的生产乱象，令人触目惊心。对此，认识正确的是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drawing>
          <wp:inline distT="0" distB="0" distL="114300" distR="114300">
            <wp:extent cx="2413000" cy="1727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options1InOneLine"/>
        <w:spacing w:beforeAutospacing="0" w:afterAutospacing="0"/>
      </w:pPr>
      <w:r>
        <w:tab/>
      </w:r>
      <w:r>
        <w:t>A．企业的行为是合法的</w:t>
      </w:r>
    </w:p>
    <w:p>
      <w:pPr>
        <w:pStyle w:val="options1InOneLine"/>
        <w:spacing w:beforeAutospacing="0" w:afterAutospacing="0"/>
      </w:pPr>
      <w:r>
        <w:tab/>
      </w:r>
      <w:r>
        <w:t>B．企业只有诚实守信、遵纪守法，才能维护社会秩序</w:t>
      </w:r>
    </w:p>
    <w:p>
      <w:pPr>
        <w:pStyle w:val="options1InOneLine"/>
        <w:spacing w:beforeAutospacing="0" w:afterAutospacing="0"/>
      </w:pPr>
      <w:r>
        <w:tab/>
      </w:r>
      <w:r>
        <w:t>C．市场经济是竞争经济、企业使用“非常”手段也是可以的</w:t>
      </w:r>
    </w:p>
    <w:p>
      <w:pPr>
        <w:pStyle w:val="options1InOneLine"/>
        <w:spacing w:beforeAutospacing="0" w:afterAutospacing="0"/>
      </w:pPr>
      <w:r>
        <w:tab/>
      </w:r>
      <w:r>
        <w:t>D．生产企业满足了中小学生消费的需求，促进企业健康发展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（2019·云南昆明市·真题）人们法院审理继承案件，应当依法保护未成年人的继承权和受遗赠权。这体现了对未成年人的</w:t>
      </w:r>
      <w:r>
        <w:rPr>
          <w:u w:val="single"/>
        </w:rPr>
        <w:t xml:space="preserve">    </w:t>
      </w:r>
    </w:p>
    <w:p>
      <w:pPr>
        <w:pStyle w:val="options4InOneLine"/>
        <w:spacing w:beforeAutospacing="0" w:afterAutospacing="0"/>
      </w:pPr>
      <w:r>
        <w:tab/>
      </w:r>
      <w:r>
        <w:t>A．家庭保护</w:t>
      </w:r>
      <w:r>
        <w:tab/>
      </w:r>
      <w:r>
        <w:t>B．社会保护</w:t>
      </w:r>
      <w:r>
        <w:tab/>
      </w:r>
      <w:r>
        <w:t>C．司法保护</w:t>
      </w:r>
      <w:r>
        <w:tab/>
      </w:r>
      <w:r>
        <w:t>D．学校保护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（2019·云南昆明市·真题）如图漫画启示我们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drawing>
          <wp:inline distT="0" distB="0" distL="114300" distR="114300">
            <wp:extent cx="2857500" cy="9398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options2InOneLine"/>
        <w:spacing w:beforeAutospacing="0" w:afterAutospacing="0"/>
      </w:pPr>
      <w:r>
        <w:tab/>
      </w:r>
      <w:r>
        <w:t>A．要坚持权利和义务相统一</w:t>
      </w:r>
      <w:r>
        <w:tab/>
      </w:r>
      <w:r>
        <w:t>B．权利和义务是可以分割的</w:t>
      </w:r>
    </w:p>
    <w:p>
      <w:pPr>
        <w:pStyle w:val="options2InOneLine"/>
        <w:spacing w:beforeAutospacing="0" w:afterAutospacing="0"/>
      </w:pPr>
      <w:r>
        <w:tab/>
      </w:r>
      <w:r>
        <w:t>C．权利和义务是完全对等的</w:t>
      </w:r>
      <w:r>
        <w:tab/>
      </w:r>
      <w:r>
        <w:t>D．权利和义务可以互相取代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（2019·云南昆明市·真题）宪法第三十八条规定，禁止用任何方法对公民进行侮辱、诽谤和诬告陷害。这表明公民的</w:t>
      </w:r>
      <w:r>
        <w:rPr>
          <w:u w:val="single"/>
        </w:rPr>
        <w:t xml:space="preserve">    </w:t>
      </w:r>
    </w:p>
    <w:p>
      <w:pPr>
        <w:pStyle w:val="options2InOneLine"/>
        <w:spacing w:beforeAutospacing="0" w:afterAutospacing="0"/>
      </w:pPr>
      <w:r>
        <w:tab/>
      </w:r>
      <w:r>
        <w:t>A．人身自由不受侵犯</w:t>
      </w:r>
      <w:r>
        <w:tab/>
      </w:r>
      <w:r>
        <w:t>B．人格尊严不受侵犯</w:t>
      </w:r>
    </w:p>
    <w:p>
      <w:pPr>
        <w:pStyle w:val="options2InOneLine"/>
        <w:spacing w:beforeAutospacing="0" w:afterAutospacing="0"/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nextPage"/>
          <w:pgSz w:w="12240" w:h="15840"/>
          <w:pgMar w:top="1134" w:right="1418" w:bottom="1134" w:left="1418" w:header="851" w:footer="992" w:gutter="0"/>
          <w:pgNumType w:start="3"/>
          <w:cols w:num="1" w:space="425"/>
          <w:titlePg w:val="0"/>
          <w:docGrid w:type="lines" w:linePitch="326" w:charSpace="0"/>
        </w:sectPr>
      </w:pPr>
      <w:r>
        <w:tab/>
      </w:r>
      <w:r>
        <w:t>C．通信自由受法律保护</w:t>
      </w:r>
      <w:r>
        <w:tab/>
      </w:r>
      <w:r>
        <w:t>D．住宅不受侵犯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（2019·云南昆明市·真题）当公民合法权利受到侵害的时候，我们可以采用的正确维权方式有</w:t>
      </w:r>
      <w:r>
        <w:rPr>
          <w:u w:val="single"/>
        </w:rPr>
        <w:t xml:space="preserve">    </w:t>
      </w:r>
    </w:p>
    <w:p>
      <w:pPr>
        <w:pStyle w:val="options2InOneLine"/>
        <w:spacing w:beforeAutospacing="0" w:afterAutospacing="0"/>
      </w:pPr>
      <w:r>
        <w:tab/>
      </w:r>
      <w:r>
        <w:t>A．忍气吞声，息事宁人</w:t>
      </w:r>
      <w:r>
        <w:tab/>
      </w:r>
      <w:r>
        <w:t>B．大哭大闹，不达目的不罢休</w:t>
      </w:r>
    </w:p>
    <w:p>
      <w:pPr>
        <w:pStyle w:val="options2InOneLine"/>
        <w:spacing w:beforeAutospacing="0" w:afterAutospacing="0"/>
      </w:pPr>
      <w:r>
        <w:tab/>
      </w:r>
      <w:r>
        <w:t>C．混淆视听，打击报复</w:t>
      </w:r>
      <w:r>
        <w:tab/>
      </w:r>
      <w:r>
        <w:t>D．协商、调解、仲裁、诉讼等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（2019·云南昆明市·真题）“把权力关进制度的笼子”，这有利于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①规范国家权力运行</w:t>
      </w:r>
    </w:p>
    <w:p>
      <w:pPr>
        <w:pStyle w:val="questionStemFollow"/>
        <w:spacing w:beforeAutospacing="0" w:afterAutospacing="0"/>
      </w:pPr>
      <w:r>
        <w:t>②消除贫富差距，实现同步富裕</w:t>
      </w:r>
    </w:p>
    <w:p>
      <w:pPr>
        <w:pStyle w:val="questionStemFollow"/>
        <w:spacing w:beforeAutospacing="0" w:afterAutospacing="0"/>
      </w:pPr>
      <w:r>
        <w:t>③反对特权，防止权力滥用</w:t>
      </w:r>
    </w:p>
    <w:p>
      <w:pPr>
        <w:pStyle w:val="questionStemFollow"/>
        <w:spacing w:beforeAutospacing="0" w:afterAutospacing="0"/>
      </w:pPr>
      <w:r>
        <w:t>④杜绝一切腐败问题</w:t>
      </w:r>
    </w:p>
    <w:p>
      <w:pPr>
        <w:pStyle w:val="options4InOneLine"/>
        <w:spacing w:beforeAutospacing="0" w:afterAutospacing="0"/>
      </w:pPr>
      <w:r>
        <w:tab/>
      </w:r>
      <w:r>
        <w:t>A．①②</w:t>
      </w:r>
      <w:r>
        <w:tab/>
      </w:r>
      <w:r>
        <w:t>B．①③</w:t>
      </w:r>
      <w:r>
        <w:tab/>
      </w:r>
      <w:r>
        <w:t>C．②④</w:t>
      </w:r>
      <w:r>
        <w:tab/>
      </w:r>
      <w:r>
        <w:t>D．③④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（2019·云南昆明市·真题）司法是捍卫社会公平正义的最后一道防线。下列选项能体现这一观点的是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A．政府有关部门检查水污染防治情况</w:t>
      </w:r>
    </w:p>
    <w:p>
      <w:pPr>
        <w:pStyle w:val="options1InOneLine"/>
        <w:spacing w:beforeAutospacing="0" w:afterAutospacing="0"/>
      </w:pPr>
      <w:r>
        <w:tab/>
      </w:r>
      <w:r>
        <w:t>B．居委会在端午节组织慰问社区孤寡老人</w:t>
      </w:r>
    </w:p>
    <w:p>
      <w:pPr>
        <w:pStyle w:val="options1InOneLine"/>
        <w:spacing w:beforeAutospacing="0" w:afterAutospacing="0"/>
      </w:pPr>
      <w:r>
        <w:tab/>
      </w:r>
      <w:r>
        <w:t>C．食品药品监督管理部门对所辖区域内食品药品进行监督管理</w:t>
      </w:r>
    </w:p>
    <w:p>
      <w:pPr>
        <w:pStyle w:val="options1InOneLine"/>
        <w:spacing w:beforeAutospacing="0" w:afterAutospacing="0"/>
      </w:pPr>
      <w:r>
        <w:tab/>
      </w:r>
      <w:r>
        <w:t>D．人民法院依法独立行使审判权，不受行政机关、社会团体和个人的干涉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（2019·云南昆明市·真题）某高校航天领域研究生常某，为牟取暴利，利用专业学习的便利条件，多次向境外人员发送情报资料，泄露了国家秘密，最后被绳之以法。这警示我们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A．国家安全利益高于一切，自觉维护国家安全</w:t>
      </w:r>
    </w:p>
    <w:p>
      <w:pPr>
        <w:pStyle w:val="options1InOneLine"/>
        <w:spacing w:beforeAutospacing="0" w:afterAutospacing="0"/>
      </w:pPr>
      <w:r>
        <w:tab/>
      </w:r>
      <w:r>
        <w:t>B．有义务维护国家主权独立和领土完整</w:t>
      </w:r>
    </w:p>
    <w:p>
      <w:pPr>
        <w:pStyle w:val="options1InOneLine"/>
        <w:spacing w:beforeAutospacing="0" w:afterAutospacing="0"/>
      </w:pPr>
      <w:r>
        <w:tab/>
      </w:r>
      <w:r>
        <w:t>C．维护国家安全主要是大学生的责任</w:t>
      </w:r>
    </w:p>
    <w:p>
      <w:pPr>
        <w:pStyle w:val="options1InOneLine"/>
        <w:spacing w:beforeAutospacing="0" w:afterAutospacing="0"/>
      </w:pPr>
      <w:r>
        <w:tab/>
      </w:r>
      <w:r>
        <w:t>D．维护国家尊严不受侵犯，自觉维护国家荣誉</w:t>
      </w:r>
    </w:p>
    <w:p>
      <w:pPr>
        <w:spacing w:beforeAutospacing="0" w:afterAutospacing="0"/>
        <w:sectPr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nextPage"/>
          <w:pgSz w:w="12240" w:h="15840"/>
          <w:pgMar w:top="1134" w:right="1418" w:bottom="1134" w:left="1418" w:header="851" w:footer="992" w:gutter="0"/>
          <w:pgNumType w:start="4"/>
          <w:cols w:num="1" w:space="425"/>
          <w:titlePg w:val="0"/>
          <w:docGrid w:type="lines" w:linePitch="326" w:charSpace="0"/>
        </w:sectPr>
      </w:pPr>
    </w:p>
    <w:p>
      <w:pPr>
        <w:pStyle w:val="questionStem"/>
        <w:spacing w:beforeAutospacing="0" w:afterAutospacing="0"/>
      </w:pPr>
      <w:r>
        <w:t>（2019·云南昆明市·真题）我国人口众多，生活垃圾产生量巨大，迫切需要对垃圾进行分类处理，提高垃圾回收利用率。据此回答下列两小题。</w:t>
      </w:r>
    </w:p>
    <w:p>
      <w:pPr>
        <w:pStyle w:val="questionStem1"/>
        <w:spacing w:beforeAutospacing="0" w:afterAutospacing="0"/>
      </w:pPr>
      <w:r>
        <w:t>(1)  近年来，部分城市制定了垃圾分类的相关法律法规，明确了分类主体、分类方法和处罚措施等。这一举措表明</w:t>
      </w:r>
      <w:r>
        <w:rPr>
          <w:u w:val="single"/>
        </w:rPr>
        <w:t xml:space="preserve">    </w:t>
      </w:r>
    </w:p>
    <w:p>
      <w:pPr>
        <w:pStyle w:val="options2InOneLine1"/>
        <w:spacing w:beforeAutospacing="0" w:afterAutospacing="0"/>
      </w:pPr>
      <w:r>
        <w:tab/>
      </w:r>
      <w:r>
        <w:t>A．实现垃圾分类只能靠政府</w:t>
      </w:r>
      <w:r>
        <w:tab/>
      </w:r>
      <w:r>
        <w:t>B．公民积极行使了监督权</w:t>
      </w:r>
    </w:p>
    <w:p>
      <w:pPr>
        <w:pStyle w:val="options2InOneLine1"/>
        <w:spacing w:beforeAutospacing="0" w:afterAutospacing="0"/>
      </w:pPr>
      <w:r>
        <w:tab/>
      </w:r>
      <w:r>
        <w:t>C．垃圾分类有了法治保障</w:t>
      </w:r>
      <w:r>
        <w:tab/>
      </w:r>
      <w:r>
        <w:t>D．地方政府具有最高立法权</w:t>
      </w:r>
    </w:p>
    <w:p>
      <w:pPr>
        <w:pStyle w:val="questionStem1"/>
        <w:spacing w:beforeAutospacing="0" w:afterAutospacing="0"/>
      </w:pPr>
      <w:r>
        <w:t>(2)  目前，人们垃圾分类投放的自觉性和参与率仍然较低。要把垃圾分类意识变成自觉行动，要求公民</w:t>
      </w:r>
      <w:r>
        <w:rPr>
          <w:u w:val="single"/>
        </w:rPr>
        <w:t xml:space="preserve">    </w:t>
      </w:r>
    </w:p>
    <w:p>
      <w:pPr>
        <w:pStyle w:val="options2InOneLine1"/>
        <w:spacing w:beforeAutospacing="0" w:afterAutospacing="0"/>
      </w:pPr>
      <w:r>
        <w:tab/>
      </w:r>
      <w:r>
        <w:t>A．倡导简约生活，杜绝丢弃垃圾</w:t>
      </w:r>
      <w:r>
        <w:tab/>
      </w:r>
      <w:r>
        <w:t>B．提高环保意识，积极主动参与</w:t>
      </w:r>
    </w:p>
    <w:p>
      <w:pPr>
        <w:pStyle w:val="options2InOneLine1"/>
        <w:spacing w:beforeAutospacing="0" w:afterAutospacing="0"/>
      </w:pPr>
      <w:r>
        <w:tab/>
      </w:r>
      <w:r>
        <w:t>C．完善基础设施，科学处理垃圾</w:t>
      </w:r>
      <w:r>
        <w:tab/>
      </w:r>
      <w:r>
        <w:t>D．坚持以德治国，提高居民素养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（2019·云南昆明市·真题）据统计，2018 年上半年，54% 的中国网民在上网过程中遇到网络安全问题，其中遭遇个人信息泄露问题占比最高。对此，国家应该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A．认识到网络信息良莠不齐，避免上网</w:t>
      </w:r>
    </w:p>
    <w:p>
      <w:pPr>
        <w:pStyle w:val="options1InOneLine"/>
        <w:spacing w:beforeAutospacing="0" w:afterAutospacing="0"/>
      </w:pPr>
      <w:r>
        <w:tab/>
      </w:r>
      <w:r>
        <w:t>B．坚决抵制网络实名制，反对用真实身份上网</w:t>
      </w:r>
    </w:p>
    <w:p>
      <w:pPr>
        <w:pStyle w:val="options1InOneLine"/>
        <w:spacing w:beforeAutospacing="0" w:afterAutospacing="0"/>
      </w:pPr>
      <w:r>
        <w:tab/>
      </w:r>
      <w:r>
        <w:t>C．加强网络安全管理，加大执法力度</w:t>
      </w:r>
    </w:p>
    <w:p>
      <w:pPr>
        <w:pStyle w:val="options1InOneLine"/>
        <w:spacing w:beforeAutospacing="0" w:afterAutospacing="0"/>
      </w:pPr>
      <w:r>
        <w:tab/>
      </w:r>
      <w:r>
        <w:t>D．加强宣传教育，杜绝违法犯罪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（2019·云南昆明市·真题）“像保护眼睛一样保护生态环境。”经过治理和保护，2018 年滇池全湖水质达到Ⅳ类，为 30 余年来最好。这表明昆明市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①已经彻底解决了滇池水污染问题</w:t>
      </w:r>
    </w:p>
    <w:p>
      <w:pPr>
        <w:pStyle w:val="questionStemFollow"/>
        <w:spacing w:beforeAutospacing="0" w:afterAutospacing="0"/>
      </w:pPr>
      <w:r>
        <w:t>②坚持走绿色发展道路，建设生态文明</w:t>
      </w:r>
    </w:p>
    <w:p>
      <w:pPr>
        <w:pStyle w:val="questionStemFollow"/>
        <w:spacing w:beforeAutospacing="0" w:afterAutospacing="0"/>
      </w:pPr>
      <w:r>
        <w:t>③坚持保护环境基本国策，倡导绿色发展理念</w:t>
      </w:r>
    </w:p>
    <w:p>
      <w:pPr>
        <w:pStyle w:val="questionStemFollow"/>
        <w:spacing w:beforeAutospacing="0" w:afterAutospacing="0"/>
      </w:pPr>
      <w:r>
        <w:t>④从根本上解决了经济发展和生态保护之间的矛盾</w:t>
      </w:r>
    </w:p>
    <w:p>
      <w:pPr>
        <w:pStyle w:val="options4InOneLine"/>
        <w:spacing w:beforeAutospacing="0" w:afterAutospacing="0"/>
      </w:pPr>
      <w:r>
        <w:tab/>
      </w:r>
      <w:r>
        <w:t>A．①②</w:t>
      </w:r>
      <w:r>
        <w:tab/>
      </w:r>
      <w:r>
        <w:t>B．①③</w:t>
      </w:r>
      <w:r>
        <w:tab/>
      </w:r>
      <w:r>
        <w:t>C．②③</w:t>
      </w:r>
      <w:r>
        <w:tab/>
      </w:r>
      <w:r>
        <w:t>D．③④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  <w:sectPr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nextPage"/>
          <w:pgSz w:w="12240" w:h="15840"/>
          <w:pgMar w:top="1134" w:right="1418" w:bottom="1134" w:left="1418" w:header="851" w:footer="992" w:gutter="0"/>
          <w:pgNumType w:start="5"/>
          <w:cols w:num="1" w:space="425"/>
          <w:titlePg w:val="0"/>
          <w:docGrid w:type="lines" w:linePitch="326" w:charSpace="0"/>
        </w:sectPr>
      </w:pPr>
      <w:r>
        <w:t>（2019·云南昆明市·真题）民营经济是改革开放</w:t>
      </w:r>
      <w:r>
        <w:t xml:space="preserve"> 40</w:t>
      </w:r>
    </w:p>
    <w:p>
      <w:pPr>
        <w:pStyle w:val="questionStem"/>
        <w:numPr>
          <w:ilvl w:val="0"/>
          <w:numId w:val="0"/>
        </w:numPr>
        <w:spacing w:beforeAutospacing="0" w:afterAutospacing="0"/>
        <w:ind w:left="397"/>
      </w:pPr>
      <w:r>
        <w:t xml:space="preserve"> 年来中国经济发展的参与者、贡献者、见证者。它贡献了</w:t>
      </w:r>
      <w:r>
        <w:t xml:space="preserve"> 50%</w:t>
      </w:r>
      <w:r>
        <w:t xml:space="preserve"> 以上的税收，60%</w:t>
      </w:r>
      <w:r>
        <w:t xml:space="preserve"> 以上的国内生产总值，70%</w:t>
      </w:r>
      <w:r>
        <w:t xml:space="preserve"> 以上的技术创新成果，80%</w:t>
      </w:r>
      <w:r>
        <w:t xml:space="preserve"> 以上的城镇劳动就业……以民营经济为代表的非公有制经济的重要作用主要体现在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①支撑经济增长、增加税收</w:t>
      </w:r>
    </w:p>
    <w:p>
      <w:pPr>
        <w:pStyle w:val="questionStemFollow"/>
        <w:spacing w:beforeAutospacing="0" w:afterAutospacing="0"/>
      </w:pPr>
      <w:r>
        <w:t>②控制国民经济命脉</w:t>
      </w:r>
    </w:p>
    <w:p>
      <w:pPr>
        <w:pStyle w:val="questionStemFollow"/>
        <w:spacing w:beforeAutospacing="0" w:afterAutospacing="0"/>
      </w:pPr>
      <w:r>
        <w:t>③扩大就业、促进大众创业和万众创新</w:t>
      </w:r>
    </w:p>
    <w:p>
      <w:pPr>
        <w:pStyle w:val="questionStemFollow"/>
        <w:spacing w:beforeAutospacing="0" w:afterAutospacing="0"/>
      </w:pPr>
      <w:r>
        <w:t>④保障国家安全</w:t>
      </w:r>
    </w:p>
    <w:p>
      <w:pPr>
        <w:pStyle w:val="options4InOneLine"/>
        <w:spacing w:beforeAutospacing="0" w:afterAutospacing="0"/>
      </w:pPr>
      <w:r>
        <w:tab/>
      </w:r>
      <w:r>
        <w:t>A．①③</w:t>
      </w:r>
      <w:r>
        <w:tab/>
      </w:r>
      <w:r>
        <w:t>B．①④</w:t>
      </w:r>
      <w:r>
        <w:tab/>
      </w:r>
      <w:r>
        <w:t>C．②③</w:t>
      </w:r>
      <w:r>
        <w:tab/>
      </w:r>
      <w:r>
        <w:t>D．②④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（2019·云南昆明市·真题）2019 年 3 月 15 日，十三届全国人民代表大会二次会议表决通过了《中华人民共和国外商投资法》。这表明全国人民代表大会行使</w:t>
      </w:r>
      <w:r>
        <w:rPr>
          <w:u w:val="single"/>
        </w:rPr>
        <w:t xml:space="preserve">    </w:t>
      </w:r>
    </w:p>
    <w:p>
      <w:pPr>
        <w:pStyle w:val="options4InOneLine"/>
        <w:spacing w:beforeAutospacing="0" w:afterAutospacing="0"/>
      </w:pPr>
      <w:r>
        <w:tab/>
      </w:r>
      <w:r>
        <w:t>A．立法权</w:t>
      </w:r>
      <w:r>
        <w:tab/>
      </w:r>
      <w:r>
        <w:t>B．监督权</w:t>
      </w:r>
      <w:r>
        <w:tab/>
      </w:r>
      <w:r>
        <w:t>C．任免权</w:t>
      </w:r>
      <w:r>
        <w:tab/>
      </w:r>
      <w:r>
        <w:t>D．决定权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（2019·云南昆明市·真题）近年来，随着无人驾驶、智能语音交互、人脸识别技术的飞速发展，中国智能汽车崭露头角，以智能制造推动了产业升级和经济发展。这说明</w:t>
      </w:r>
      <w:r>
        <w:rPr>
          <w:u w:val="single"/>
        </w:rPr>
        <w:t xml:space="preserve">    </w:t>
      </w:r>
    </w:p>
    <w:p>
      <w:pPr>
        <w:pStyle w:val="questionStemFollow"/>
        <w:spacing w:beforeAutospacing="0" w:afterAutospacing="0"/>
      </w:pPr>
      <w:r>
        <w:t>①我国已经是创新型国家</w:t>
      </w:r>
    </w:p>
    <w:p>
      <w:pPr>
        <w:pStyle w:val="questionStemFollow"/>
        <w:spacing w:beforeAutospacing="0" w:afterAutospacing="0"/>
      </w:pPr>
      <w:r>
        <w:t>②创新是引领发展的第一动力</w:t>
      </w:r>
    </w:p>
    <w:p>
      <w:pPr>
        <w:pStyle w:val="questionStemFollow"/>
        <w:spacing w:beforeAutospacing="0" w:afterAutospacing="0"/>
      </w:pPr>
      <w:r>
        <w:t>③科技改变生活，助力经济发展</w:t>
      </w:r>
    </w:p>
    <w:p>
      <w:pPr>
        <w:pStyle w:val="questionStemFollow"/>
        <w:spacing w:beforeAutospacing="0" w:afterAutospacing="0"/>
      </w:pPr>
      <w:r>
        <w:t>④科技创新关键在于引进国外先进技术</w:t>
      </w:r>
    </w:p>
    <w:p>
      <w:pPr>
        <w:pStyle w:val="options4InOneLine"/>
        <w:spacing w:beforeAutospacing="0" w:afterAutospacing="0"/>
      </w:pPr>
      <w:r>
        <w:tab/>
      </w:r>
      <w:r>
        <w:t>A．①③</w:t>
      </w:r>
      <w:r>
        <w:tab/>
      </w:r>
      <w:r>
        <w:t>B．①④</w:t>
      </w:r>
      <w:r>
        <w:tab/>
      </w:r>
      <w:r>
        <w:t>C．②③</w:t>
      </w:r>
      <w:r>
        <w:tab/>
      </w:r>
      <w:r>
        <w:t>D．②④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（2019·云南昆明市·真题）世界文化具有多样性和丰富性。“一花独放不是春，百花齐放春满园”这要求我们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A．消除不同文化之间的差异</w:t>
      </w:r>
    </w:p>
    <w:p>
      <w:pPr>
        <w:pStyle w:val="options1InOneLine"/>
        <w:spacing w:beforeAutospacing="0" w:afterAutospacing="0"/>
      </w:pPr>
      <w:r>
        <w:tab/>
      </w:r>
      <w:r>
        <w:t>B．树立平等、互鉴、对话、包容的文明观</w:t>
      </w:r>
    </w:p>
    <w:p>
      <w:pPr>
        <w:pStyle w:val="options1InOneLine"/>
        <w:spacing w:beforeAutospacing="0" w:afterAutospacing="0"/>
      </w:pPr>
      <w:r>
        <w:tab/>
      </w:r>
      <w:r>
        <w:t>C．发展中华文化，排斥外来文化</w:t>
      </w:r>
    </w:p>
    <w:p>
      <w:pPr>
        <w:pStyle w:val="options1InOneLine"/>
        <w:spacing w:beforeAutospacing="0" w:afterAutospacing="0"/>
        <w:sectPr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nextPage"/>
          <w:pgSz w:w="12240" w:h="15840"/>
          <w:pgMar w:top="1134" w:right="1418" w:bottom="1134" w:left="1418" w:header="851" w:footer="992" w:gutter="0"/>
          <w:pgNumType w:start="6"/>
          <w:cols w:num="1" w:space="425"/>
          <w:titlePg w:val="0"/>
          <w:docGrid w:type="lines" w:linePitch="326" w:charSpace="0"/>
        </w:sectPr>
      </w:pPr>
      <w:r>
        <w:tab/>
      </w:r>
      <w:r>
        <w:t>D．全盘吸收外来文化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（2019·云南昆明市·真题）2019 年是五四运动 100 周年。五四运动留给我们最宝贵的精神财富，就是以“爱国、进步、民主、科学”为主要内容的伟大五四精神，其核心是</w:t>
      </w:r>
      <w:r>
        <w:rPr>
          <w:u w:val="single"/>
        </w:rPr>
        <w:t xml:space="preserve">    </w:t>
      </w:r>
    </w:p>
    <w:p>
      <w:pPr>
        <w:pStyle w:val="options4InOneLine"/>
        <w:spacing w:beforeAutospacing="0" w:afterAutospacing="0"/>
      </w:pPr>
      <w:r>
        <w:tab/>
      </w:r>
      <w:r>
        <w:t>A．爱国主义</w:t>
      </w:r>
      <w:r>
        <w:tab/>
      </w:r>
      <w:r>
        <w:t>B．改革创新</w:t>
      </w:r>
      <w:r>
        <w:tab/>
      </w:r>
      <w:r>
        <w:t>C．团结统一</w:t>
      </w:r>
      <w:r>
        <w:tab/>
      </w:r>
      <w:r>
        <w:t>D．勤劳勇敢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（2019·云南昆明市·真题）近 6 年来，中国同 150 多个国家和国际组织签署共建“一带一路”合作协议，同沿线国家贸易额超过 6 万亿美元，为中国与世界经济的增长带来了重要机遇。这表明</w:t>
      </w:r>
      <w:r>
        <w:rPr>
          <w:u w:val="single"/>
        </w:rPr>
        <w:t xml:space="preserve">    </w:t>
      </w:r>
    </w:p>
    <w:p>
      <w:pPr>
        <w:pStyle w:val="options1InOneLine"/>
        <w:spacing w:beforeAutospacing="0" w:afterAutospacing="0"/>
      </w:pPr>
      <w:r>
        <w:tab/>
      </w:r>
      <w:r>
        <w:t>A．我国已经主导了世界经济的发展</w:t>
      </w:r>
    </w:p>
    <w:p>
      <w:pPr>
        <w:pStyle w:val="options1InOneLine"/>
        <w:spacing w:beforeAutospacing="0" w:afterAutospacing="0"/>
      </w:pPr>
      <w:r>
        <w:tab/>
      </w:r>
      <w:r>
        <w:t>B．合作与发展是当今时代的主题</w:t>
      </w:r>
    </w:p>
    <w:p>
      <w:pPr>
        <w:pStyle w:val="options1InOneLine"/>
        <w:spacing w:beforeAutospacing="0" w:afterAutospacing="0"/>
      </w:pPr>
      <w:r>
        <w:tab/>
      </w:r>
      <w:r>
        <w:t>C．我国坚持对外开放，积极促进国际合作</w:t>
      </w:r>
    </w:p>
    <w:p>
      <w:pPr>
        <w:pStyle w:val="options1InOneLine"/>
        <w:spacing w:beforeAutospacing="0" w:afterAutospacing="0"/>
      </w:pPr>
      <w:r>
        <w:tab/>
      </w:r>
      <w:r>
        <w:t>D．我国已是社会主义现代化强国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（2019·云南昆明市·真题）学会交往，与人为善。</w:t>
      </w:r>
    </w:p>
    <w:p>
      <w:pPr>
        <w:pStyle w:val="questionStem1"/>
        <w:spacing w:beforeAutospacing="0" w:afterAutospacing="0"/>
      </w:pPr>
      <w:r>
        <w:t>(1)  情境一：早晨起来晚了，来不及吃早餐，妈妈说了小华几句，小华摔门而去。</w:t>
      </w:r>
    </w:p>
    <w:p>
      <w:pPr>
        <w:pStyle w:val="questionStemFollow1"/>
        <w:spacing w:beforeAutospacing="0" w:afterAutospacing="0"/>
      </w:pPr>
      <w:r>
        <w:t>评价：</w:t>
      </w:r>
      <w:r>
        <w:rPr>
          <w:u w:val="single"/>
        </w:rPr>
        <w:t xml:space="preserve">    </w:t>
      </w:r>
    </w:p>
    <w:p>
      <w:pPr>
        <w:pStyle w:val="questionStem1"/>
        <w:spacing w:beforeAutospacing="0" w:afterAutospacing="0"/>
      </w:pPr>
      <w:r>
        <w:t>(2)  情境二：在每次课堂讨论中，小华觉得别人的意见都不对，只有自己的才是正确的。</w:t>
      </w:r>
    </w:p>
    <w:p>
      <w:pPr>
        <w:pStyle w:val="questionStemFollow1"/>
        <w:spacing w:beforeAutospacing="0" w:afterAutospacing="0"/>
      </w:pPr>
      <w:r>
        <w:t>评价：</w:t>
      </w:r>
      <w:r>
        <w:rPr>
          <w:u w:val="single"/>
        </w:rPr>
        <w:t xml:space="preserve">    </w:t>
      </w:r>
    </w:p>
    <w:p>
      <w:pPr>
        <w:pStyle w:val="questionStem1"/>
        <w:spacing w:beforeAutospacing="0" w:afterAutospacing="0"/>
      </w:pPr>
      <w:r>
        <w:t>(3)  情境三：班里换了新老师，小华不喜欢新老师的讲课方式，内心很抵触，成绩有所下滑。</w:t>
      </w:r>
    </w:p>
    <w:p>
      <w:pPr>
        <w:pStyle w:val="questionStemFollow1"/>
        <w:spacing w:beforeAutospacing="0" w:afterAutospacing="0"/>
      </w:pPr>
      <w:r>
        <w:t>评价：</w:t>
      </w:r>
      <w:r>
        <w:rPr>
          <w:u w:val="single"/>
        </w:rPr>
        <w:t xml:space="preserve">    </w:t>
      </w:r>
    </w:p>
    <w:p>
      <w:pPr>
        <w:pStyle w:val="questionStem1"/>
        <w:spacing w:beforeAutospacing="0" w:afterAutospacing="0"/>
      </w:pPr>
      <w:r>
        <w:t>(4)  情境四：下雨天，一位路人不慎摔伤，路过的几个中学生为他撑起伞并拨打“120”求助。</w:t>
      </w:r>
    </w:p>
    <w:p>
      <w:pPr>
        <w:pStyle w:val="questionStemFollow1"/>
        <w:spacing w:beforeAutospacing="0" w:afterAutospacing="0"/>
      </w:pPr>
      <w:r>
        <w:t>评价：</w:t>
      </w:r>
      <w:r>
        <w:rPr>
          <w:u w:val="single"/>
        </w:rPr>
        <w:t xml:space="preserve">    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（2019·云南昆明市·真题）【中华文化，薪火相传】</w:t>
      </w:r>
    </w:p>
    <w:p>
      <w:pPr>
        <w:pStyle w:val="questionStem1"/>
        <w:spacing w:beforeAutospacing="0" w:afterAutospacing="0"/>
      </w:pPr>
      <w:r>
        <w:t>(1)  请简要写出下列古语名言所蕴含的道理？</w:t>
      </w: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</w:tcPr>
          <w:p>
            <w:pPr>
              <w:spacing w:beforeAutospacing="0" w:afterAutospacing="0"/>
            </w:pPr>
            <w:r>
              <w:t>①玉不琢，不成器；人不学，不知道。</w:t>
            </w:r>
          </w:p>
        </w:tc>
      </w:tr>
    </w:tbl>
    <w:p>
      <w:pPr>
        <w:sectPr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nextPage"/>
          <w:pgSz w:w="12240" w:h="15840"/>
          <w:pgMar w:top="1134" w:right="1418" w:bottom="1134" w:left="1418" w:header="851" w:footer="992" w:gutter="0"/>
          <w:pgNumType w:start="7"/>
          <w:cols w:num="1" w:space="425"/>
          <w:titlePg w:val="0"/>
          <w:docGrid w:type="lines" w:linePitch="326" w:charSpace="0"/>
        </w:sectPr>
      </w:pPr>
    </w:p>
    <w:tbl>
      <w:tblPr>
        <w:tblStyle w:val="TableGrid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</w:tcPr>
          <w:p>
            <w:pPr>
              <w:spacing w:beforeAutospacing="0" w:afterAutospacing="0"/>
            </w:pPr>
            <w:r>
              <w:t>②纸上得来终觉浅，绝知此事要躬行。</w:t>
            </w:r>
          </w:p>
          <w:p>
            <w:pPr>
              <w:spacing w:beforeAutospacing="0" w:afterAutospacing="0"/>
            </w:pPr>
            <w:r>
              <w:t>③功崇惟志，业广惟勤。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</w:tcPr>
          <w:p>
            <w:pPr>
              <w:spacing w:beforeAutospacing="0" w:afterAutospacing="0"/>
            </w:pPr>
            <w:r>
              <w:t>①</w:t>
            </w:r>
            <w:r>
              <w:rPr>
                <w:u w:val="single"/>
              </w:rPr>
              <w:t xml:space="preserve">    </w:t>
            </w:r>
          </w:p>
          <w:p>
            <w:pPr>
              <w:spacing w:beforeAutospacing="0" w:afterAutospacing="0"/>
            </w:pPr>
            <w:r>
              <w:t>②</w:t>
            </w:r>
            <w:r>
              <w:rPr>
                <w:u w:val="single"/>
              </w:rPr>
              <w:t xml:space="preserve">    </w:t>
            </w:r>
          </w:p>
          <w:p>
            <w:pPr>
              <w:spacing w:beforeAutospacing="0" w:afterAutospacing="0"/>
            </w:pPr>
            <w:r>
              <w:t>③</w:t>
            </w:r>
            <w:r>
              <w:rPr>
                <w:u w:val="single"/>
              </w:rPr>
              <w:t xml:space="preserve">    </w:t>
            </w:r>
          </w:p>
        </w:tc>
      </w:tr>
    </w:tbl>
    <w:p>
      <w:pPr>
        <w:pStyle w:val="questionStem1"/>
        <w:spacing w:beforeAutospacing="0" w:afterAutospacing="0"/>
      </w:pPr>
      <w:r>
        <w:t>(2)      国风，今天特指中国的一些传统文化，包括古代文学，传统服饰传统曲艺等。如今，随着诗词热、汉服热、中国传统音乐持续回温，中国古典舞在抖音上被广大网友争相模仿……国风承载着中国文化符号，蕴含着中国传统和中国精神，开始不断走向世界，正成为当下中国年轻人争相追逐的潮流。</w:t>
      </w:r>
    </w:p>
    <w:p>
      <w:pPr>
        <w:pStyle w:val="questionStemFollow1"/>
        <w:spacing w:beforeAutospacing="0" w:afterAutospacing="0"/>
      </w:pPr>
      <w:r>
        <w:t>文化是一个民族独特的精神标识，面对国风潮涌，我们应该成为什么样的追“风”少年？</w:t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（2019·云南昆明市·真题）【远离犯罪，健康成长】A 市未成年人违法犯罪成因调查（调查人数：30 人）</w:t>
      </w:r>
    </w:p>
    <w:p>
      <w:pPr>
        <w:pStyle w:val="questionStemFollow"/>
        <w:spacing w:beforeAutospacing="0" w:afterAutospacing="0"/>
      </w:pPr>
      <w:r>
        <w:t xml:space="preserve">    调查一  未成年人违法犯罪自身因素调查（如图）</w:t>
      </w:r>
    </w:p>
    <w:p>
      <w:pPr>
        <w:pStyle w:val="questionStemFollow"/>
        <w:spacing w:beforeAutospacing="0" w:afterAutospacing="0"/>
      </w:pPr>
      <w:r>
        <w:t xml:space="preserve">    调查二  调查显示：被调查者受不良社会环境的影响，沉迷网络游戏，经常旷课、夜不归宿，出入 KTV，台球厅等营业性娱乐场所，为了支付高昂费用，不惜以身试法，实施抢劫，盗窃等。此外，家庭过于溺爱或不闻不问，疏忽监管也是导致 A 市未成年人违法犯罪的重要因素。</w:t>
      </w:r>
    </w:p>
    <w:p>
      <w:pPr>
        <w:pStyle w:val="questionStemFollow"/>
        <w:spacing w:beforeAutospacing="0" w:afterAutospacing="0"/>
      </w:pPr>
      <w:r>
        <w:drawing>
          <wp:inline distT="0" distB="0" distL="114300" distR="114300">
            <wp:extent cx="5080000" cy="18669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questionStem1"/>
        <w:spacing w:beforeAutospacing="0" w:afterAutospacing="0"/>
      </w:pPr>
      <w:r>
        <w:t>(1)  未成年人应从调查一中反思什么？</w:t>
      </w:r>
    </w:p>
    <w:p>
      <w:pPr>
        <w:pStyle w:val="questionStem1"/>
        <w:spacing w:beforeAutospacing="0" w:afterAutospacing="0"/>
      </w:pPr>
      <w:r>
        <w:t>(2)  请你从不同角度谈谈对调查二的认识？（提示：可从个人、家庭、社会角度作答）</w:t>
      </w:r>
    </w:p>
    <w:p>
      <w:pPr>
        <w:spacing w:beforeAutospacing="0" w:afterAutospacing="0"/>
        <w:sectPr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nextPage"/>
          <w:pgSz w:w="12240" w:h="15840"/>
          <w:pgMar w:top="1134" w:right="1418" w:bottom="1134" w:left="1418" w:header="851" w:footer="992" w:gutter="0"/>
          <w:pgNumType w:start="8"/>
          <w:cols w:num="1" w:space="425"/>
          <w:titlePg w:val="0"/>
          <w:docGrid w:type="lines" w:linePitch="326" w:charSpace="0"/>
        </w:sectPr>
      </w:pPr>
    </w:p>
    <w:p>
      <w:pPr>
        <w:pStyle w:val="questionStem"/>
        <w:spacing w:beforeAutospacing="0" w:afterAutospacing="0"/>
      </w:pPr>
      <w:r>
        <w:t>（2019·云南昆明市·真题）【学习宪法，践行宪法】</w:t>
      </w:r>
    </w:p>
    <w:p>
      <w:pPr>
        <w:pStyle w:val="questionStem1"/>
        <w:spacing w:beforeAutospacing="0" w:afterAutospacing="0"/>
      </w:pPr>
      <w:r>
        <w:t>(1)  近来，有媒体进行了“你对宪法了解多少”的社会调查（调查人数:1197 人），调查结果如图所示。该调查结果集中反映的问题：</w:t>
      </w:r>
      <w:r>
        <w:rPr>
          <w:u w:val="single"/>
        </w:rPr>
        <w:t xml:space="preserve">    </w:t>
      </w:r>
    </w:p>
    <w:p>
      <w:pPr>
        <w:pStyle w:val="questionStemFollow1"/>
        <w:spacing w:beforeAutospacing="0" w:afterAutospacing="0"/>
      </w:pPr>
      <w:r>
        <w:drawing>
          <wp:inline distT="0" distB="0" distL="114300" distR="114300">
            <wp:extent cx="3175000" cy="1739900"/>
            <wp:effectExtent l="0" t="0" r="635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questionStem1"/>
        <w:spacing w:beforeAutospacing="0" w:afterAutospacing="0"/>
      </w:pPr>
      <w:r>
        <w:t>(2)  媒体还进行了“宪法是一部什么法”的社会调查，请你参与其中并回答:宪法是:</w:t>
      </w:r>
      <w:r>
        <w:rPr>
          <w:u w:val="single"/>
        </w:rPr>
        <w:t xml:space="preserve">    </w:t>
      </w:r>
    </w:p>
    <w:p>
      <w:pPr>
        <w:pStyle w:val="questionStemFollow1"/>
        <w:spacing w:beforeAutospacing="0" w:afterAutospacing="0"/>
      </w:pPr>
      <w:r>
        <w:drawing>
          <wp:inline distT="0" distB="0" distL="114300" distR="114300">
            <wp:extent cx="2322830" cy="19050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2317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questionStem1"/>
        <w:spacing w:beforeAutospacing="0" w:afterAutospacing="0"/>
      </w:pPr>
      <w:r>
        <w:t>(3)  学宪法，重实践，请阅读宪法有关内容，回答问题。</w:t>
      </w:r>
    </w:p>
    <w:tbl>
      <w:tblPr>
        <w:tblStyle w:val="TableGrid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</w:tcPr>
          <w:p>
            <w:pPr>
              <w:spacing w:beforeAutospacing="0" w:afterAutospacing="0"/>
            </w:pPr>
            <w:r>
              <w:t>中华人民共和国宪法（节选）</w:t>
            </w:r>
          </w:p>
          <w:p>
            <w:pPr>
              <w:spacing w:beforeAutospacing="0" w:afterAutospacing="0"/>
            </w:pPr>
            <w:r>
              <w:t>第四十二条 中华人民共和国公民有劳动的权利和义务。</w:t>
            </w:r>
          </w:p>
          <w:p>
            <w:pPr>
              <w:spacing w:beforeAutospacing="0" w:afterAutospacing="0"/>
            </w:pPr>
            <w:r>
              <w:t>第四十六条 中华人民共和国公民有受教育的权利和义务。</w:t>
            </w:r>
          </w:p>
        </w:tc>
      </w:tr>
    </w:tbl>
    <w:p>
      <w:pPr>
        <w:pStyle w:val="questionStem2"/>
        <w:spacing w:beforeAutospacing="0" w:afterAutospacing="0"/>
      </w:pPr>
      <w:r>
        <w:t>i  学习宪法第四十二条规定，我们应该</w:t>
      </w:r>
      <w:r>
        <w:rPr>
          <w:u w:val="single"/>
        </w:rPr>
        <w:t xml:space="preserve">    </w:t>
      </w:r>
    </w:p>
    <w:p>
      <w:pPr>
        <w:pStyle w:val="questionStem2"/>
        <w:spacing w:beforeAutospacing="0" w:afterAutospacing="0"/>
      </w:pPr>
      <w:r>
        <w:t>ii  学习宪法第四十六条规定，我们应该</w:t>
      </w:r>
      <w:r>
        <w:rPr>
          <w:u w:val="single"/>
        </w:rPr>
        <w:t xml:space="preserve">    </w:t>
      </w:r>
    </w:p>
    <w:p>
      <w:pPr>
        <w:pStyle w:val="questionStem1"/>
        <w:spacing w:beforeAutospacing="0" w:afterAutospacing="0"/>
        <w:sectPr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type w:val="nextPage"/>
          <w:pgSz w:w="12240" w:h="15840"/>
          <w:pgMar w:top="1134" w:right="1418" w:bottom="1134" w:left="1418" w:header="851" w:footer="992" w:gutter="0"/>
          <w:pgNumType w:start="9"/>
          <w:cols w:num="1" w:space="425"/>
          <w:titlePg w:val="0"/>
          <w:docGrid w:type="lines" w:linePitch="326" w:charSpace="0"/>
        </w:sectPr>
      </w:pPr>
      <w:r>
        <w:t>(4)  在道德与法治课上，老师针对“法治与自由”的关系提出一个问题，既然宪法规定了公民享有集会、游行、示威等自由，为什么集会游行示威法又要对此进行约束和限制呢？于是，同学们展开讨论，形成以下两种观点：</w:t>
      </w:r>
    </w:p>
    <w:p>
      <w:pPr>
        <w:pStyle w:val="questionStemFollow1"/>
        <w:spacing w:beforeAutospacing="0" w:afterAutospacing="0"/>
      </w:pPr>
      <w:r>
        <w:t>关于法治与自由的关系，正确的认识是</w:t>
      </w:r>
      <w:r>
        <w:rPr>
          <w:u w:val="single"/>
        </w:rPr>
        <w:t xml:space="preserve">    </w:t>
      </w:r>
    </w:p>
    <w:p>
      <w:pPr>
        <w:pStyle w:val="questionStemFollow1"/>
        <w:spacing w:beforeAutospacing="0" w:afterAutospacing="0"/>
      </w:pPr>
      <w:r>
        <w:drawing>
          <wp:inline distT="0" distB="0" distL="114300" distR="114300">
            <wp:extent cx="4915535" cy="1905000"/>
            <wp:effectExtent l="0" t="0" r="184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916129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Autospacing="0" w:afterAutospacing="0"/>
      </w:pPr>
    </w:p>
    <w:p>
      <w:pPr>
        <w:pStyle w:val="questionStem"/>
        <w:spacing w:beforeAutospacing="0" w:afterAutospacing="0"/>
      </w:pPr>
      <w:r>
        <w:t>（2019·云南昆明市·真题）【壮丽 70 年，奋斗新时代】</w:t>
      </w:r>
    </w:p>
    <w:p>
      <w:pPr>
        <w:pStyle w:val="questionStemFollow"/>
        <w:spacing w:beforeAutospacing="0" w:afterAutospacing="0"/>
      </w:pPr>
      <w:r>
        <w:t xml:space="preserve">    2019 年是新中国成立 70 周年。建国 70 年来，尤其是改革开放 40 年来，在中国共产党的坚强领导下，中国人民和中华民族创造了一个又一个“中国奇迹”，迎来了三个“伟大飞跃”，在实现“中国梦”的伟大征程中，镌刻下不朽的奋斗篇章。</w:t>
      </w:r>
    </w:p>
    <w:p>
      <w:pPr>
        <w:pStyle w:val="questionStemFollow"/>
        <w:spacing w:beforeAutospacing="0" w:afterAutospacing="0"/>
      </w:pPr>
      <w:r>
        <w:t xml:space="preserve">    成就一  中国发展新亮点</w:t>
      </w:r>
    </w:p>
    <w:tbl>
      <w:tblPr>
        <w:tblStyle w:val="TableGrid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</w:tcPr>
          <w:p>
            <w:pPr>
              <w:spacing w:beforeAutospacing="0" w:afterAutospacing="0"/>
            </w:pPr>
            <w:r>
              <w:drawing>
                <wp:inline distT="0" distB="0" distL="114300" distR="114300">
                  <wp:extent cx="4191000" cy="1473200"/>
                  <wp:effectExtent l="0" t="0" r="0" b="1270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</w:tcPr>
          <w:p>
            <w:pPr>
              <w:spacing w:beforeAutospacing="0" w:afterAutospacing="0"/>
              <w:jc w:val="center"/>
            </w:pPr>
            <w:r>
              <w:t>国际地位</w:t>
            </w:r>
          </w:p>
          <w:p>
            <w:pPr>
              <w:spacing w:beforeAutospacing="0" w:afterAutospacing="0"/>
            </w:pPr>
            <w:r>
              <w:t>目前，综合国力不断增强，越来越多的中国智慧、中国方案</w:t>
            </w:r>
          </w:p>
          <w:p>
            <w:pPr>
              <w:spacing w:beforeAutospacing="0" w:afterAutospacing="0"/>
            </w:pPr>
            <w:r>
              <w:t>和中国主张已逐渐成为国际共识，如提出“构建人类命运共</w:t>
            </w:r>
          </w:p>
          <w:p>
            <w:pPr>
              <w:spacing w:beforeAutospacing="0" w:afterAutospacing="0"/>
            </w:pPr>
            <w:r>
              <w:t>同体”“一带一路”倡仪等.</w:t>
            </w:r>
          </w:p>
        </w:tc>
      </w:tr>
    </w:tbl>
    <w:p>
      <w:pPr>
        <w:pStyle w:val="questionStem1"/>
        <w:spacing w:beforeAutospacing="0" w:afterAutospacing="0"/>
      </w:pPr>
      <w:r>
        <w:t>(1)  从以上图表中你可以获取哪些信息？</w:t>
      </w:r>
    </w:p>
    <w:p>
      <w:pPr>
        <w:pStyle w:val="questionStem1"/>
        <w:spacing w:beforeAutospacing="0" w:afterAutospacing="0"/>
      </w:pPr>
      <w:r>
        <w:t>(2)      成就二  中国特色社会主义理论体系是立足于时代前沿，与时俱进的科学理论。</w:t>
      </w:r>
    </w:p>
    <w:p>
      <w:pPr>
        <w:pStyle w:val="questionStemFollow1"/>
        <w:spacing w:beforeAutospacing="0" w:afterAutospacing="0"/>
      </w:pPr>
      <w:r>
        <w:t>其内容如图所示：</w:t>
      </w:r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https://d.book118.com/048045077050006037</w:t>
        </w:r>
      </w:hyperlink>
    </w:p>
    <w:p>
      <w:pPr>
        <w:pStyle w:val="questionStemFollow1"/>
        <w:spacing w:beforeAutospacing="0" w:afterAutospacing="0"/>
      </w:pPr>
    </w:p>
    <w:sectPr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type w:val="nextPage"/>
      <w:pgSz w:w="12240" w:h="15840"/>
      <w:pgMar w:top="1134" w:right="1418" w:bottom="1134" w:left="1418" w:header="851" w:footer="992" w:gutter="0"/>
      <w:pgNumType w:start="10"/>
      <w:cols w:num="1" w:space="425"/>
      <w:titlePg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bookmarkStart w:id="0" w:name="_GoBack"/>
    <w:bookmarkEnd w:id="0"/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024B91"/>
    <w:multiLevelType w:val="multilevel"/>
    <w:tmpl w:val="65024B91"/>
    <w:lvl w:ilvl="0">
      <w:start w:val="1"/>
      <w:numFmt w:val="decimal"/>
      <w:suff w:val="space"/>
      <w:lvlText w:val="%1."/>
      <w:lvlJc w:val="right"/>
      <w:pPr>
        <w:ind w:left="454" w:hanging="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 w:tentative="1">
        <w:start w:val="1"/>
        <w:numFmt w:val="decimal"/>
        <w:pStyle w:val="questionStem"/>
        <w:suff w:val="space"/>
        <w:lvlText w:val="%1."/>
        <w:lvlJc w:val="right"/>
        <w:pPr>
          <w:ind w:left="397" w:firstLine="0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23"/>
  <w:drawingGridHorizontalSpacing w:val="120"/>
  <w:drawingGridVerticalSpacing w:val="163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B"/>
    <w:rsid w:val="00053539"/>
    <w:rsid w:val="00077753"/>
    <w:rsid w:val="000A4AEA"/>
    <w:rsid w:val="000B091F"/>
    <w:rsid w:val="000D2EA4"/>
    <w:rsid w:val="000D6493"/>
    <w:rsid w:val="000F4AE4"/>
    <w:rsid w:val="00134DDB"/>
    <w:rsid w:val="00143CE2"/>
    <w:rsid w:val="001875E4"/>
    <w:rsid w:val="001F2642"/>
    <w:rsid w:val="002642D4"/>
    <w:rsid w:val="002F0675"/>
    <w:rsid w:val="0035010C"/>
    <w:rsid w:val="0039174C"/>
    <w:rsid w:val="00397470"/>
    <w:rsid w:val="00465BD3"/>
    <w:rsid w:val="00493BDA"/>
    <w:rsid w:val="004B57DA"/>
    <w:rsid w:val="00543FA0"/>
    <w:rsid w:val="00556A2C"/>
    <w:rsid w:val="00624E89"/>
    <w:rsid w:val="006261CB"/>
    <w:rsid w:val="006809E4"/>
    <w:rsid w:val="006A0FA1"/>
    <w:rsid w:val="00762F13"/>
    <w:rsid w:val="00771173"/>
    <w:rsid w:val="00803052"/>
    <w:rsid w:val="00824117"/>
    <w:rsid w:val="00827B0A"/>
    <w:rsid w:val="00831428"/>
    <w:rsid w:val="00855A5F"/>
    <w:rsid w:val="008F03CB"/>
    <w:rsid w:val="008F19A5"/>
    <w:rsid w:val="009E4BC2"/>
    <w:rsid w:val="00A14291"/>
    <w:rsid w:val="00A25EC1"/>
    <w:rsid w:val="00A32D94"/>
    <w:rsid w:val="00A72FB4"/>
    <w:rsid w:val="00A82F8F"/>
    <w:rsid w:val="00B116F4"/>
    <w:rsid w:val="00B15BFF"/>
    <w:rsid w:val="00B21DF4"/>
    <w:rsid w:val="00B246F3"/>
    <w:rsid w:val="00B845EE"/>
    <w:rsid w:val="00B95185"/>
    <w:rsid w:val="00BA20AB"/>
    <w:rsid w:val="00BC6975"/>
    <w:rsid w:val="00C63432"/>
    <w:rsid w:val="00D115D6"/>
    <w:rsid w:val="00D1624D"/>
    <w:rsid w:val="00D93038"/>
    <w:rsid w:val="00DC5140"/>
    <w:rsid w:val="00DF4E93"/>
    <w:rsid w:val="00E167CB"/>
    <w:rsid w:val="00E20AD1"/>
    <w:rsid w:val="00F27C1C"/>
    <w:rsid w:val="522A4AB6"/>
    <w:rsid w:val="7A670D7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theme="minorBid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qFormat/>
    <w:rPr>
      <w:rFonts w:ascii="Heiti SC Light" w:eastAsia="Heiti SC Light"/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questionStem">
    <w:name w:val="questionStem"/>
    <w:basedOn w:val="ListParagraph"/>
    <w:next w:val="questionStemFollow"/>
    <w:qFormat/>
    <w:pPr>
      <w:numPr>
        <w:ilvl w:val="0"/>
        <w:numId w:val="1"/>
      </w:numPr>
      <w:spacing w:line="276" w:lineRule="auto"/>
      <w:ind w:firstLineChars="0"/>
    </w:pPr>
  </w:style>
  <w:style w:type="paragraph" w:customStyle="1" w:styleId="questionStemFollow">
    <w:name w:val="questionStemFollow"/>
    <w:basedOn w:val="Normal"/>
    <w:qFormat/>
    <w:pPr>
      <w:spacing w:line="276" w:lineRule="auto"/>
      <w:ind w:left="397"/>
    </w:pPr>
  </w:style>
  <w:style w:type="paragraph" w:customStyle="1" w:styleId="questionGroup">
    <w:name w:val="questionGroup"/>
    <w:basedOn w:val="Normal"/>
    <w:qFormat/>
    <w:pPr>
      <w:spacing w:line="360" w:lineRule="auto"/>
      <w:jc w:val="left"/>
    </w:pPr>
    <w:rPr>
      <w:b/>
      <w:bCs/>
    </w:rPr>
  </w:style>
  <w:style w:type="character" w:customStyle="1" w:styleId="a">
    <w:name w:val="批注框文本字符"/>
    <w:basedOn w:val="DefaultParagraphFont"/>
    <w:link w:val="BalloonText"/>
    <w:uiPriority w:val="99"/>
    <w:semiHidden/>
    <w:rPr>
      <w:rFonts w:ascii="Heiti SC Light" w:eastAsia="Heiti SC Light"/>
      <w:sz w:val="18"/>
      <w:szCs w:val="18"/>
    </w:rPr>
  </w:style>
  <w:style w:type="paragraph" w:customStyle="1" w:styleId="paperTitle">
    <w:name w:val="paperTitle"/>
    <w:basedOn w:val="questionGroup"/>
    <w:qFormat/>
    <w:pPr>
      <w:spacing w:after="163" w:afterLines="50"/>
      <w:jc w:val="center"/>
    </w:pPr>
    <w:rPr>
      <w:sz w:val="30"/>
      <w:szCs w:val="30"/>
    </w:rPr>
  </w:style>
  <w:style w:type="paragraph" w:customStyle="1" w:styleId="options4InOneLine">
    <w:name w:val="options4InOneLine"/>
    <w:basedOn w:val="Normal"/>
    <w:qFormat/>
    <w:pPr>
      <w:tabs>
        <w:tab w:val="left" w:pos="528"/>
        <w:tab w:val="left" w:pos="2688"/>
        <w:tab w:val="left" w:pos="4848"/>
        <w:tab w:val="left" w:pos="7008"/>
      </w:tabs>
    </w:pPr>
  </w:style>
  <w:style w:type="paragraph" w:customStyle="1" w:styleId="questionAnswer1">
    <w:name w:val="questionAnswer1"/>
    <w:basedOn w:val="questionAnswerFollow"/>
    <w:qFormat/>
    <w:pPr>
      <w:ind w:left="1134"/>
    </w:pPr>
  </w:style>
  <w:style w:type="paragraph" w:customStyle="1" w:styleId="questionAnswerFollow">
    <w:name w:val="questionAnswerFollow"/>
    <w:basedOn w:val="Normal"/>
    <w:qFormat/>
    <w:pPr>
      <w:spacing w:line="276" w:lineRule="auto"/>
      <w:ind w:left="1253"/>
    </w:pPr>
  </w:style>
  <w:style w:type="paragraph" w:customStyle="1" w:styleId="options2InOneLine">
    <w:name w:val="options2InOneLine"/>
    <w:basedOn w:val="options4InOneLine"/>
    <w:qFormat/>
    <w:pPr>
      <w:tabs>
        <w:tab w:val="clear" w:pos="2688"/>
        <w:tab w:val="clear" w:pos="7008"/>
      </w:tabs>
    </w:pPr>
  </w:style>
  <w:style w:type="paragraph" w:customStyle="1" w:styleId="options1InOneLine">
    <w:name w:val="options1InOneLine"/>
    <w:basedOn w:val="options2InOneLine"/>
    <w:qFormat/>
    <w:pPr>
      <w:tabs>
        <w:tab w:val="clear" w:pos="4848"/>
      </w:tabs>
    </w:pPr>
  </w:style>
  <w:style w:type="paragraph" w:customStyle="1" w:styleId="questionAnswer">
    <w:name w:val="questionAnswer"/>
    <w:basedOn w:val="Normal"/>
    <w:qFormat/>
    <w:pPr>
      <w:spacing w:line="276" w:lineRule="auto"/>
      <w:ind w:left="1248" w:hanging="851"/>
    </w:pPr>
  </w:style>
  <w:style w:type="character" w:customStyle="1" w:styleId="a0">
    <w:name w:val="页眉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clozeOptions">
    <w:name w:val="clozeOptions"/>
    <w:basedOn w:val="Normal"/>
    <w:qFormat/>
    <w:pPr>
      <w:tabs>
        <w:tab w:val="left" w:pos="840"/>
        <w:tab w:val="left" w:pos="2280"/>
        <w:tab w:val="left" w:pos="3720"/>
        <w:tab w:val="left" w:pos="5160"/>
      </w:tabs>
      <w:ind w:left="397"/>
    </w:pPr>
  </w:style>
  <w:style w:type="paragraph" w:customStyle="1" w:styleId="questionAnswer2">
    <w:name w:val="questionAnswer2"/>
    <w:basedOn w:val="questionAnswerFollow"/>
    <w:qFormat/>
    <w:pPr>
      <w:ind w:left="1361"/>
    </w:pPr>
  </w:style>
  <w:style w:type="paragraph" w:customStyle="1" w:styleId="questionAnswerFollow1">
    <w:name w:val="questionAnswerFollow1"/>
    <w:basedOn w:val="questionAnswer1"/>
    <w:qFormat/>
  </w:style>
  <w:style w:type="paragraph" w:customStyle="1" w:styleId="questionAnswerFollow2">
    <w:name w:val="questionAnswerFollow2"/>
    <w:basedOn w:val="questionAnswer2"/>
    <w:qFormat/>
  </w:style>
  <w:style w:type="paragraph" w:customStyle="1" w:styleId="questionAnswer3">
    <w:name w:val="questionAnswer3"/>
    <w:basedOn w:val="questionAnswerFollow2"/>
    <w:qFormat/>
    <w:pPr>
      <w:ind w:left="1588"/>
    </w:pPr>
  </w:style>
  <w:style w:type="paragraph" w:customStyle="1" w:styleId="questionAnswerFollow3">
    <w:name w:val="questionAnswerFollow3"/>
    <w:basedOn w:val="questionAnswer3"/>
    <w:qFormat/>
  </w:style>
  <w:style w:type="paragraph" w:customStyle="1" w:styleId="questionStem1">
    <w:name w:val="questionStem1"/>
    <w:basedOn w:val="questionStemFollow"/>
    <w:qFormat/>
    <w:pPr>
      <w:ind w:left="851" w:hanging="454"/>
    </w:pPr>
  </w:style>
  <w:style w:type="paragraph" w:customStyle="1" w:styleId="questionStem2">
    <w:name w:val="questionStem2"/>
    <w:basedOn w:val="questionStem1"/>
    <w:qFormat/>
    <w:pPr>
      <w:ind w:left="1021" w:hanging="227"/>
    </w:pPr>
  </w:style>
  <w:style w:type="paragraph" w:customStyle="1" w:styleId="questionStem3">
    <w:name w:val="questionStem3"/>
    <w:basedOn w:val="questionStem2"/>
    <w:qFormat/>
    <w:pPr>
      <w:ind w:left="1588" w:hanging="397"/>
    </w:pPr>
  </w:style>
  <w:style w:type="paragraph" w:customStyle="1" w:styleId="questionStemFollow1">
    <w:name w:val="questionStemFollow1"/>
    <w:basedOn w:val="questionStem2"/>
    <w:qFormat/>
    <w:pPr>
      <w:ind w:left="851" w:firstLine="0"/>
    </w:pPr>
  </w:style>
  <w:style w:type="paragraph" w:customStyle="1" w:styleId="questionStemFollow2">
    <w:name w:val="questionStemFollow2"/>
    <w:basedOn w:val="Normal"/>
    <w:qFormat/>
    <w:pPr>
      <w:ind w:left="1021"/>
    </w:pPr>
  </w:style>
  <w:style w:type="paragraph" w:customStyle="1" w:styleId="questionStemFollow3">
    <w:name w:val="questionStemFollow3"/>
    <w:basedOn w:val="questionStem3"/>
    <w:qFormat/>
    <w:pPr>
      <w:ind w:firstLine="0"/>
    </w:pPr>
  </w:style>
  <w:style w:type="paragraph" w:customStyle="1" w:styleId="options1InOneLine1">
    <w:name w:val="options1InOneLine1"/>
    <w:basedOn w:val="options1InOneLine"/>
    <w:qFormat/>
    <w:pPr>
      <w:tabs>
        <w:tab w:val="clear" w:pos="528"/>
        <w:tab w:val="left" w:pos="936"/>
      </w:tabs>
    </w:pPr>
  </w:style>
  <w:style w:type="paragraph" w:customStyle="1" w:styleId="options2InOneLine1">
    <w:name w:val="options2InOneLine1"/>
    <w:basedOn w:val="options2InOneLine"/>
    <w:qFormat/>
    <w:pPr>
      <w:tabs>
        <w:tab w:val="clear" w:pos="528"/>
        <w:tab w:val="left" w:pos="936"/>
        <w:tab w:val="clear" w:pos="4848"/>
        <w:tab w:val="left" w:pos="5040"/>
      </w:tabs>
    </w:pPr>
  </w:style>
  <w:style w:type="paragraph" w:customStyle="1" w:styleId="options4InOneLine1">
    <w:name w:val="options4InOneLine1"/>
    <w:basedOn w:val="options4InOneLine"/>
    <w:qFormat/>
    <w:pPr>
      <w:tabs>
        <w:tab w:val="clear" w:pos="528"/>
        <w:tab w:val="left" w:pos="936"/>
        <w:tab w:val="clear" w:pos="2688"/>
        <w:tab w:val="left" w:pos="2976"/>
        <w:tab w:val="clear" w:pos="4848"/>
        <w:tab w:val="left" w:pos="5040"/>
        <w:tab w:val="clear" w:pos="7008"/>
        <w:tab w:val="left" w:pos="7104"/>
      </w:tabs>
    </w:pPr>
  </w:style>
  <w:style w:type="paragraph" w:customStyle="1" w:styleId="options1InOneLine2">
    <w:name w:val="options1InOneLine2"/>
    <w:basedOn w:val="options1InOneLine1"/>
    <w:qFormat/>
    <w:pPr>
      <w:tabs>
        <w:tab w:val="clear" w:pos="936"/>
        <w:tab w:val="left" w:pos="1344"/>
      </w:tabs>
    </w:pPr>
  </w:style>
  <w:style w:type="paragraph" w:customStyle="1" w:styleId="options2InOneLine2">
    <w:name w:val="options2InOneLine2"/>
    <w:basedOn w:val="options2InOneLine1"/>
    <w:qFormat/>
    <w:pPr>
      <w:tabs>
        <w:tab w:val="clear" w:pos="936"/>
        <w:tab w:val="left" w:pos="1344"/>
        <w:tab w:val="clear" w:pos="5040"/>
        <w:tab w:val="left" w:pos="5232"/>
      </w:tabs>
    </w:pPr>
  </w:style>
  <w:style w:type="paragraph" w:customStyle="1" w:styleId="options4InOneLine2">
    <w:name w:val="options4InOneLine2"/>
    <w:basedOn w:val="options4InOneLine1"/>
    <w:qFormat/>
    <w:pPr>
      <w:tabs>
        <w:tab w:val="clear" w:pos="936"/>
        <w:tab w:val="left" w:pos="1344"/>
        <w:tab w:val="clear" w:pos="2976"/>
        <w:tab w:val="left" w:pos="3264"/>
        <w:tab w:val="clear" w:pos="5040"/>
        <w:tab w:val="left" w:pos="5232"/>
        <w:tab w:val="clear" w:pos="7104"/>
        <w:tab w:val="left" w:pos="7152"/>
      </w:tabs>
    </w:pPr>
  </w:style>
  <w:style w:type="paragraph" w:customStyle="1" w:styleId="options1InOneLine3">
    <w:name w:val="options1InOneLine3"/>
    <w:basedOn w:val="options1InOneLine2"/>
    <w:qFormat/>
    <w:pPr>
      <w:tabs>
        <w:tab w:val="clear" w:pos="1344"/>
        <w:tab w:val="left" w:pos="1752"/>
      </w:tabs>
    </w:pPr>
  </w:style>
  <w:style w:type="paragraph" w:customStyle="1" w:styleId="options2InOneLine3">
    <w:name w:val="options2InOneLine3"/>
    <w:basedOn w:val="options2InOneLine2"/>
    <w:qFormat/>
    <w:pPr>
      <w:tabs>
        <w:tab w:val="clear" w:pos="1344"/>
        <w:tab w:val="left" w:pos="1752"/>
        <w:tab w:val="clear" w:pos="5232"/>
        <w:tab w:val="left" w:pos="5424"/>
      </w:tabs>
    </w:pPr>
  </w:style>
  <w:style w:type="paragraph" w:customStyle="1" w:styleId="options4InOneLine3">
    <w:name w:val="options4InOneLine3"/>
    <w:basedOn w:val="options4InOneLine2"/>
    <w:qFormat/>
    <w:pPr>
      <w:tabs>
        <w:tab w:val="clear" w:pos="1344"/>
        <w:tab w:val="left" w:pos="1752"/>
        <w:tab w:val="clear" w:pos="3264"/>
        <w:tab w:val="left" w:pos="3552"/>
        <w:tab w:val="clear" w:pos="5232"/>
        <w:tab w:val="left" w:pos="5352"/>
      </w:tabs>
    </w:pPr>
  </w:style>
  <w:style w:type="paragraph" w:customStyle="1" w:styleId="answerAlone">
    <w:name w:val="answerAlone"/>
    <w:basedOn w:val="Normal"/>
    <w:qFormat/>
    <w:pPr>
      <w:ind w:left="200" w:hanging="200" w:hangingChars="200"/>
    </w:pPr>
  </w:style>
  <w:style w:type="paragraph" w:customStyle="1" w:styleId="answerAloneFollow">
    <w:name w:val="answerAloneFollow"/>
    <w:basedOn w:val="Normal"/>
    <w:qFormat/>
    <w:pPr>
      <w:ind w:left="369"/>
    </w:pPr>
  </w:style>
  <w:style w:type="paragraph" w:customStyle="1" w:styleId="answerAlone1">
    <w:name w:val="answerAlone1"/>
    <w:basedOn w:val="questionStem1"/>
    <w:qFormat/>
  </w:style>
  <w:style w:type="paragraph" w:customStyle="1" w:styleId="answerAloneFollow1">
    <w:name w:val="answerAloneFollow1"/>
    <w:basedOn w:val="questionStemFollow1"/>
    <w:qFormat/>
  </w:style>
  <w:style w:type="paragraph" w:customStyle="1" w:styleId="answerAlone2">
    <w:name w:val="answerAlone2"/>
    <w:basedOn w:val="questionStem2"/>
    <w:qFormat/>
  </w:style>
  <w:style w:type="paragraph" w:customStyle="1" w:styleId="answerAloneFollow2">
    <w:name w:val="answerAloneFollow2"/>
    <w:basedOn w:val="questionStemFollow2"/>
    <w:qFormat/>
  </w:style>
  <w:style w:type="paragraph" w:customStyle="1" w:styleId="answerAlone3">
    <w:name w:val="answerAlone3"/>
    <w:basedOn w:val="questionStem3"/>
    <w:qFormat/>
  </w:style>
  <w:style w:type="paragraph" w:customStyle="1" w:styleId="answerAloneFollow3">
    <w:name w:val="answerAloneFollow3"/>
    <w:basedOn w:val="questionStemFollow3"/>
    <w:qFormat/>
  </w:style>
  <w:style w:type="table" w:customStyle="1" w:styleId="TableGrid0">
    <w:name w:val="Table Grid_0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header" Target="header6.xml" /><Relationship Id="rId17" Type="http://schemas.openxmlformats.org/officeDocument/2006/relationships/footer" Target="footer6.xml" /><Relationship Id="rId18" Type="http://schemas.openxmlformats.org/officeDocument/2006/relationships/image" Target="media/image1.png" /><Relationship Id="rId19" Type="http://schemas.openxmlformats.org/officeDocument/2006/relationships/image" Target="media/image2.png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header" Target="header10.xml" /><Relationship Id="rId27" Type="http://schemas.openxmlformats.org/officeDocument/2006/relationships/header" Target="header11.xml" /><Relationship Id="rId28" Type="http://schemas.openxmlformats.org/officeDocument/2006/relationships/footer" Target="footer10.xml" /><Relationship Id="rId29" Type="http://schemas.openxmlformats.org/officeDocument/2006/relationships/footer" Target="foot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footer" Target="footer12.xml" /><Relationship Id="rId32" Type="http://schemas.openxmlformats.org/officeDocument/2006/relationships/header" Target="header13.xml" /><Relationship Id="rId33" Type="http://schemas.openxmlformats.org/officeDocument/2006/relationships/header" Target="header14.xml" /><Relationship Id="rId34" Type="http://schemas.openxmlformats.org/officeDocument/2006/relationships/footer" Target="footer13.xml" /><Relationship Id="rId35" Type="http://schemas.openxmlformats.org/officeDocument/2006/relationships/footer" Target="footer14.xml" /><Relationship Id="rId36" Type="http://schemas.openxmlformats.org/officeDocument/2006/relationships/header" Target="header15.xml" /><Relationship Id="rId37" Type="http://schemas.openxmlformats.org/officeDocument/2006/relationships/footer" Target="footer15.xml" /><Relationship Id="rId38" Type="http://schemas.openxmlformats.org/officeDocument/2006/relationships/header" Target="header16.xml" /><Relationship Id="rId39" Type="http://schemas.openxmlformats.org/officeDocument/2006/relationships/header" Target="header17.xml" /><Relationship Id="rId4" Type="http://schemas.openxmlformats.org/officeDocument/2006/relationships/customXml" Target="../customXml/item1.xml" /><Relationship Id="rId40" Type="http://schemas.openxmlformats.org/officeDocument/2006/relationships/footer" Target="footer16.xml" /><Relationship Id="rId41" Type="http://schemas.openxmlformats.org/officeDocument/2006/relationships/footer" Target="footer17.xml" /><Relationship Id="rId42" Type="http://schemas.openxmlformats.org/officeDocument/2006/relationships/header" Target="header18.xml" /><Relationship Id="rId43" Type="http://schemas.openxmlformats.org/officeDocument/2006/relationships/footer" Target="footer18.xml" /><Relationship Id="rId44" Type="http://schemas.openxmlformats.org/officeDocument/2006/relationships/header" Target="header19.xml" /><Relationship Id="rId45" Type="http://schemas.openxmlformats.org/officeDocument/2006/relationships/header" Target="header20.xml" /><Relationship Id="rId46" Type="http://schemas.openxmlformats.org/officeDocument/2006/relationships/footer" Target="footer19.xml" /><Relationship Id="rId47" Type="http://schemas.openxmlformats.org/officeDocument/2006/relationships/footer" Target="footer20.xml" /><Relationship Id="rId48" Type="http://schemas.openxmlformats.org/officeDocument/2006/relationships/header" Target="header21.xml" /><Relationship Id="rId49" Type="http://schemas.openxmlformats.org/officeDocument/2006/relationships/footer" Target="footer21.xml" /><Relationship Id="rId5" Type="http://schemas.openxmlformats.org/officeDocument/2006/relationships/customXml" Target="../customXml/item2.xml" /><Relationship Id="rId50" Type="http://schemas.openxmlformats.org/officeDocument/2006/relationships/image" Target="media/image3.png" /><Relationship Id="rId51" Type="http://schemas.openxmlformats.org/officeDocument/2006/relationships/header" Target="header22.xml" /><Relationship Id="rId52" Type="http://schemas.openxmlformats.org/officeDocument/2006/relationships/header" Target="header23.xml" /><Relationship Id="rId53" Type="http://schemas.openxmlformats.org/officeDocument/2006/relationships/footer" Target="footer22.xml" /><Relationship Id="rId54" Type="http://schemas.openxmlformats.org/officeDocument/2006/relationships/footer" Target="footer23.xml" /><Relationship Id="rId55" Type="http://schemas.openxmlformats.org/officeDocument/2006/relationships/header" Target="header24.xml" /><Relationship Id="rId56" Type="http://schemas.openxmlformats.org/officeDocument/2006/relationships/footer" Target="footer24.xml" /><Relationship Id="rId57" Type="http://schemas.openxmlformats.org/officeDocument/2006/relationships/image" Target="media/image4.png" /><Relationship Id="rId58" Type="http://schemas.openxmlformats.org/officeDocument/2006/relationships/image" Target="media/image5.png" /><Relationship Id="rId59" Type="http://schemas.openxmlformats.org/officeDocument/2006/relationships/header" Target="header25.xml" /><Relationship Id="rId6" Type="http://schemas.openxmlformats.org/officeDocument/2006/relationships/header" Target="header1.xml" /><Relationship Id="rId60" Type="http://schemas.openxmlformats.org/officeDocument/2006/relationships/header" Target="header26.xml" /><Relationship Id="rId61" Type="http://schemas.openxmlformats.org/officeDocument/2006/relationships/footer" Target="footer25.xml" /><Relationship Id="rId62" Type="http://schemas.openxmlformats.org/officeDocument/2006/relationships/footer" Target="footer26.xml" /><Relationship Id="rId63" Type="http://schemas.openxmlformats.org/officeDocument/2006/relationships/header" Target="header27.xml" /><Relationship Id="rId64" Type="http://schemas.openxmlformats.org/officeDocument/2006/relationships/footer" Target="footer27.xml" /><Relationship Id="rId65" Type="http://schemas.openxmlformats.org/officeDocument/2006/relationships/image" Target="media/image6.png" /><Relationship Id="rId66" Type="http://schemas.openxmlformats.org/officeDocument/2006/relationships/image" Target="media/image7.png" /><Relationship Id="rId67" Type="http://schemas.openxmlformats.org/officeDocument/2006/relationships/hyperlink" Target="https://d.book118.com/048045077050006037" TargetMode="External" /><Relationship Id="rId68" Type="http://schemas.openxmlformats.org/officeDocument/2006/relationships/header" Target="header28.xml" /><Relationship Id="rId69" Type="http://schemas.openxmlformats.org/officeDocument/2006/relationships/header" Target="header29.xml" /><Relationship Id="rId7" Type="http://schemas.openxmlformats.org/officeDocument/2006/relationships/header" Target="header2.xml" /><Relationship Id="rId70" Type="http://schemas.openxmlformats.org/officeDocument/2006/relationships/footer" Target="footer28.xml" /><Relationship Id="rId71" Type="http://schemas.openxmlformats.org/officeDocument/2006/relationships/footer" Target="footer29.xml" /><Relationship Id="rId72" Type="http://schemas.openxmlformats.org/officeDocument/2006/relationships/header" Target="header30.xml" /><Relationship Id="rId73" Type="http://schemas.openxmlformats.org/officeDocument/2006/relationships/footer" Target="footer30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ADB09D-6E45-5E42-88DE-D9DD7E698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9755</Words>
  <Characters>10145</Characters>
  <Application>Microsoft Office Word</Application>
  <DocSecurity>0</DocSecurity>
  <Lines>0</Lines>
  <Paragraphs>0</Paragraphs>
  <ScaleCrop>false</ScaleCrop>
  <Company>..........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</dc:creator>
  <cp:lastModifiedBy>lyp</cp:lastModifiedBy>
  <cp:revision>32</cp:revision>
  <cp:lastPrinted>2019-10-09T11:19:00Z</cp:lastPrinted>
  <dcterms:created xsi:type="dcterms:W3CDTF">2019-10-09T11:07:00Z</dcterms:created>
  <dcterms:modified xsi:type="dcterms:W3CDTF">2024-02-21T13:05:18Z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