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0D7C65" w:rsidP="000D7C65" w14:paraId="728CE1A4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0D7C65">
        <w:rPr>
          <w:rFonts w:ascii="华文中宋" w:eastAsia="华文中宋" w:hAnsi="华文中宋"/>
          <w:b/>
          <w:sz w:val="30"/>
        </w:rPr>
        <w:t>2023</w:t>
      </w:r>
      <w:r w:rsidRPr="000D7C65">
        <w:rPr>
          <w:rFonts w:ascii="华文中宋" w:eastAsia="华文中宋" w:hAnsi="华文中宋"/>
          <w:b/>
          <w:sz w:val="30"/>
        </w:rPr>
        <w:t>年天津华北地质勘查局所属事业单位第三批公开招聘工作人员</w:t>
      </w:r>
      <w:r w:rsidRPr="000D7C65">
        <w:rPr>
          <w:rFonts w:ascii="华文中宋" w:eastAsia="华文中宋" w:hAnsi="华文中宋"/>
          <w:b/>
          <w:sz w:val="30"/>
        </w:rPr>
        <w:t>1</w:t>
      </w:r>
      <w:r w:rsidRPr="000D7C65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21B95847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E7C4D78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61B4DED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《环境保护法》规定，每年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为环境日。</w:t>
      </w:r>
    </w:p>
    <w:p w:rsidR="00D11858" w14:paraId="72D5CDA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0F402B1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2BC1982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3CF7BE2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9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0745D24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1CA0C2E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根据《环境保护法》第十二条规定：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每年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日为环境日。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E624BA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是会议内容、会议进程真实客观的反映，是日后分析研究整理的重要依据。</w:t>
      </w:r>
    </w:p>
    <w:p w:rsidR="00D11858" w14:paraId="7BFDD5F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、会议总结</w:t>
      </w:r>
    </w:p>
    <w:p w:rsidR="00D11858" w14:paraId="5405F4F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、会议记录</w:t>
      </w:r>
    </w:p>
    <w:p w:rsidR="00D11858" w14:paraId="039477C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、会议通知</w:t>
      </w:r>
    </w:p>
    <w:p w:rsidR="00D11858" w14:paraId="71C426BE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、会议简报</w:t>
      </w:r>
    </w:p>
    <w:p w:rsidR="00D11858" w14:paraId="0D0F473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E2C4DD2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会议记录是指在会议过程中，由记录人员把会议的组织情况和具体内容记录下来。故选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4B22B4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露从今夜白，月是故乡明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这表明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233599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、诗人的感受完全是主观的，不具有任何客观基础</w:t>
      </w:r>
    </w:p>
    <w:p w:rsidR="00D11858" w14:paraId="67021B4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、诗人反映的是认识主体的心理感受，而非认识对象的客观情况</w:t>
      </w:r>
    </w:p>
    <w:p w:rsidR="00D11858" w14:paraId="56DC551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、审美活动不遵循认识的一般规律</w:t>
      </w:r>
    </w:p>
    <w:p w:rsidR="00D11858" w14:paraId="5DB85FD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、并不是所有的认识都是由客观存在决定的</w:t>
      </w:r>
    </w:p>
    <w:p w:rsidR="00D11858" w14:paraId="0540AB5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CF92CD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本题可用排除法，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三项表述明显错误。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项中，客观情况是露早已经白，月亮到哪里都是那轮月亮，但诗人的心理感受却不同。故选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E3971C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大而言之，是为学术，就是希望新的医学传到中国去。</w:t>
      </w:r>
    </w:p>
    <w:p w:rsidR="00D11858" w14:paraId="1CCF5C1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但不知怎地，我总还时时记起他，在我所认识的老师之中，他是最使我感激，给我鼓励的一个。</w:t>
      </w:r>
    </w:p>
    <w:p w:rsidR="00D11858" w14:paraId="5A0D25B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他的性格，在我的眼里和心里是伟大的，虽然他的姓名并不为许多人所知道。</w:t>
      </w:r>
    </w:p>
    <w:p w:rsidR="00D11858" w14:paraId="456DAAC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有时我常常想：他对于我的热心的希望，不倦的教诲，小而言之，是为中国，就是希望中国有新的医学。下列排序正确的是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B3CD249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①③②④</w:t>
      </w:r>
    </w:p>
    <w:p w:rsidR="00D11858" w14:paraId="075BED0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②④①③</w:t>
      </w:r>
    </w:p>
    <w:p w:rsidR="00D11858" w14:paraId="6CA0C2F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①②④③</w:t>
      </w:r>
    </w:p>
    <w:p w:rsidR="00D11858" w14:paraId="6E654C8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②①④③</w:t>
      </w:r>
    </w:p>
    <w:p w:rsidR="00D11858" w14:paraId="3F3506F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7058452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对比选项确定首句，首句分别是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和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句。观察首句，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大而言之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无指代对象，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句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开头，关联词的后半部分不适合放在首句，因此这两句均不符合常规题中的首句特征，从其它地方找解题突破口。观察句子，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小而言之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与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大而言之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相对，且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小而言之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有指代对象，即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他对于我的热心的希望，不倦的教诲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，所以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句应排在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句之前，两句捆绑，语序为</w:t>
      </w:r>
      <w:r w:rsidRPr="00D11858">
        <w:rPr>
          <w:rFonts w:ascii="微软雅黑" w:eastAsia="微软雅黑" w:cs="微软雅黑"/>
          <w:szCs w:val="14"/>
        </w:rPr>
        <w:t>④①</w:t>
      </w:r>
      <w:r w:rsidRPr="00D11858">
        <w:rPr>
          <w:rFonts w:ascii="微软雅黑" w:eastAsia="微软雅黑" w:cs="微软雅黑"/>
          <w:szCs w:val="14"/>
        </w:rPr>
        <w:t>，排除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562082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下列选项中，不属于跨国公司主要特征的是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CE01E2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、国际化经营</w:t>
      </w:r>
    </w:p>
    <w:p w:rsidR="00D11858" w14:paraId="5CF2AC4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、完全垄断</w:t>
      </w:r>
    </w:p>
    <w:p w:rsidR="00D11858" w14:paraId="64C7999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、全球经营战略</w:t>
      </w:r>
    </w:p>
    <w:p w:rsidR="00D11858" w14:paraId="585B735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、一业为主，多样化经营</w:t>
      </w:r>
    </w:p>
    <w:p w:rsidR="00D11858" w14:paraId="4763DF3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5D7807D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跨国公司的主要特征有：全球战略目标、全球一体化经营、灵活多样的经营策略、强大的技术创新能力和具有较大的经营风险。虽然跨国公司在某些产品或地区带有不同程度的垄断性，但是并非完全垄断。故选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https://d.book118.com/048065022052006033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:rsidP="005D4DE0" w14:paraId="24A2A6B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D7C65" w14:paraId="38BFA2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:rsidP="005D4DE0" w14:paraId="0EE37196" w14:textId="4990B4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D7C65" w14:paraId="3D82F06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paraId="76EDBE4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D7C6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:rsidP="005D4DE0" w14:textId="4990B4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D7C6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D7C6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:rsidP="005D4DE0" w14:textId="4990B4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D7C6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paraId="790E81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paraId="02F4EA1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paraId="5B9FDF6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C6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D7C65"/>
    <w:rsid w:val="005D4DE0"/>
    <w:rsid w:val="00A77B3E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2EB0572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0D7C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0D7C65"/>
    <w:rPr>
      <w:sz w:val="18"/>
      <w:szCs w:val="18"/>
    </w:rPr>
  </w:style>
  <w:style w:type="paragraph" w:styleId="Footer">
    <w:name w:val="footer"/>
    <w:basedOn w:val="Normal"/>
    <w:link w:val="a0"/>
    <w:rsid w:val="000D7C6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0D7C65"/>
    <w:rPr>
      <w:sz w:val="18"/>
      <w:szCs w:val="18"/>
    </w:rPr>
  </w:style>
  <w:style w:type="character" w:styleId="PageNumber">
    <w:name w:val="page number"/>
    <w:basedOn w:val="DefaultParagraphFont"/>
    <w:rsid w:val="000D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48065022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2957</Words>
  <Characters>16859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2024-02-02T08:18:00Z</dcterms:created>
  <dcterms:modified xsi:type="dcterms:W3CDTF">2024-02-02T08:18:00Z</dcterms:modified>
</cp:coreProperties>
</file>