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FAD" w:rsidRPr="009E3FAD" w:rsidP="009E3FAD">
      <w:pPr>
        <w:jc w:val="center"/>
        <w:rPr>
          <w:rFonts w:ascii="宋体" w:hAnsi="宋体"/>
          <w:b/>
          <w:color w:val="000000"/>
        </w:rPr>
      </w:pPr>
      <w:r w:rsidRPr="009E3FAD">
        <w:rPr>
          <w:rFonts w:ascii="微软雅黑" w:eastAsia="微软雅黑" w:hAnsi="微软雅黑"/>
          <w:b/>
          <w:color w:val="000000"/>
          <w:sz w:val="28"/>
        </w:rPr>
        <w:t>2023年中考数学模拟试卷</w:t>
      </w:r>
    </w:p>
    <w:p w:rsidR="009E3FAD" w:rsidRPr="009E3FAD" w:rsidP="009E3FAD">
      <w:pPr>
        <w:jc w:val="left"/>
        <w:rPr>
          <w:rFonts w:ascii="宋体" w:hAnsi="宋体"/>
          <w:b/>
          <w:bCs/>
          <w:color w:val="000000"/>
        </w:rPr>
      </w:pPr>
      <w:r w:rsidRPr="009E3FAD">
        <w:rPr>
          <w:rFonts w:ascii="宋体" w:hAnsi="宋体" w:hint="eastAsia"/>
          <w:b/>
          <w:bCs/>
          <w:color w:val="000000"/>
        </w:rPr>
        <w:t>注意事项：</w:t>
      </w:r>
    </w:p>
    <w:p w:rsidR="009E3FAD" w:rsidRPr="009E3FAD" w:rsidP="009E3FAD">
      <w:pPr>
        <w:jc w:val="left"/>
        <w:rPr>
          <w:rFonts w:ascii="宋体" w:hAnsi="宋体" w:hint="eastAsia"/>
          <w:b/>
          <w:bCs/>
          <w:color w:val="000000"/>
        </w:rPr>
      </w:pPr>
      <w:r w:rsidRPr="009E3FAD">
        <w:rPr>
          <w:rFonts w:ascii="宋体" w:hAnsi="宋体" w:hint="eastAsia"/>
          <w:b/>
          <w:bCs/>
          <w:color w:val="000000"/>
        </w:rPr>
        <w:t>1．答卷前，考生务必将自己的姓名、准考证号填写在答题卡上。</w:t>
      </w:r>
    </w:p>
    <w:p w:rsidR="009E3FAD" w:rsidRPr="009E3FAD" w:rsidP="009E3FAD">
      <w:pPr>
        <w:jc w:val="left"/>
        <w:rPr>
          <w:rFonts w:ascii="宋体" w:hAnsi="宋体" w:hint="eastAsia"/>
          <w:b/>
          <w:bCs/>
          <w:color w:val="000000"/>
        </w:rPr>
      </w:pPr>
      <w:r w:rsidRPr="009E3FAD">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9E3FAD" w:rsidRPr="009E3FAD" w:rsidP="009E3FAD">
      <w:pPr>
        <w:jc w:val="left"/>
        <w:rPr>
          <w:rFonts w:ascii="宋体" w:hAnsi="宋体"/>
          <w:b/>
          <w:bCs/>
          <w:color w:val="000000"/>
        </w:rPr>
      </w:pPr>
      <w:r w:rsidRPr="009E3FAD">
        <w:rPr>
          <w:rFonts w:ascii="宋体" w:hAnsi="宋体" w:hint="eastAsia"/>
          <w:b/>
          <w:bCs/>
          <w:color w:val="000000"/>
        </w:rPr>
        <w:t>3．考试结束后，将本试卷和答题卡一并交回。</w:t>
      </w:r>
    </w:p>
    <w:p w:rsidR="009E3FAD" w:rsidRPr="009E3FAD" w:rsidP="009E3FAD">
      <w:pPr>
        <w:jc w:val="center"/>
        <w:rPr>
          <w:rFonts w:ascii="宋体" w:hAnsi="宋体"/>
          <w:b/>
          <w:color w:val="000000"/>
        </w:rPr>
      </w:pPr>
    </w:p>
    <w:p w:rsidR="009E3FAD" w:rsidRPr="009E3FAD" w:rsidP="009E3FAD">
      <w:pPr>
        <w:jc w:val="left"/>
        <w:rPr>
          <w:rFonts w:ascii="宋体" w:hAnsi="宋体"/>
          <w:b/>
          <w:color w:val="000000"/>
        </w:rPr>
      </w:pPr>
      <w:r w:rsidRPr="009E3FAD">
        <w:rPr>
          <w:rFonts w:ascii="宋体" w:hAnsi="宋体"/>
          <w:b/>
          <w:color w:val="000000"/>
        </w:rPr>
        <w:t>一、选择题（本大题共12个小题，每小题4分，共48分．在每小题给出的四个选项中，只有一项是符合题目要求的．）</w:t>
      </w:r>
    </w:p>
    <w:p w:rsidR="009E3FAD" w:rsidRPr="009E3FAD" w:rsidP="009E3FAD">
      <w:pPr>
        <w:spacing w:line="360" w:lineRule="auto"/>
        <w:jc w:val="left"/>
        <w:textAlignment w:val="center"/>
        <w:rPr>
          <w:b/>
          <w:color w:val="000000"/>
        </w:rPr>
      </w:pPr>
      <w:r w:rsidRPr="009E3FAD">
        <w:rPr>
          <w:rFonts w:ascii="宋体" w:hAnsi="宋体"/>
          <w:b/>
          <w:color w:val="000000"/>
        </w:rPr>
        <w:t>1．</w:t>
      </w:r>
      <w:r w:rsidRPr="009E3FAD">
        <w:rPr>
          <w:b/>
          <w:color w:val="000000"/>
        </w:rPr>
        <w:t>下列四张正方形硬纸片，剪去阴影部分后，如果沿虚线折叠，可以围成一个封闭的长方体包装盒的是(      )</w: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5pt;height:43.51pt;visibility:visible" filled="f" stroked="f">
            <v:imagedata r:id="rId5" o:title="figure"/>
          </v:shape>
        </w:pict>
      </w:r>
      <w:r w:rsidRPr="009E3FAD">
        <w:rPr>
          <w:b/>
          <w:color w:val="000000"/>
        </w:rPr>
        <w:tab/>
        <w:t>B．</w:t>
      </w:r>
      <w:r>
        <w:rPr>
          <w:b/>
          <w:noProof/>
          <w:color w:val="000000"/>
        </w:rPr>
        <w:pict>
          <v:shape id="_x0000_i1026" type="#_x0000_t75" alt="figure" style="width:48pt;height:44.26pt;visibility:visible" filled="f" stroked="f">
            <v:imagedata r:id="rId6" o:title="figure"/>
          </v:shape>
        </w:pict>
      </w:r>
      <w:r w:rsidRPr="009E3FAD">
        <w:rPr>
          <w:b/>
          <w:color w:val="000000"/>
        </w:rPr>
        <w:tab/>
        <w:t>C．</w:t>
      </w:r>
      <w:r>
        <w:rPr>
          <w:b/>
          <w:noProof/>
          <w:color w:val="000000"/>
        </w:rPr>
        <w:pict>
          <v:shape id="_x0000_i1027" type="#_x0000_t75" alt="figure" style="width:48.75pt;height:48.75pt;visibility:visible" filled="f" stroked="f">
            <v:imagedata r:id="rId7" o:title="figure"/>
          </v:shape>
        </w:pict>
      </w:r>
      <w:r w:rsidRPr="009E3FAD">
        <w:rPr>
          <w:b/>
          <w:color w:val="000000"/>
        </w:rPr>
        <w:tab/>
        <w:t>D．</w:t>
      </w:r>
      <w:r>
        <w:rPr>
          <w:b/>
          <w:noProof/>
          <w:color w:val="000000"/>
        </w:rPr>
        <w:pict>
          <v:shape id="_x0000_i1028" type="#_x0000_t75" alt="figure" style="width:45.75pt;height:49.5pt;visibility:visible" filled="f" stroked="f">
            <v:imagedata r:id="rId8"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2．</w:t>
      </w:r>
      <w:r w:rsidRPr="009E3FAD">
        <w:rPr>
          <w:b/>
          <w:color w:val="000000"/>
        </w:rPr>
        <w:t>把边长相等的正六边形</w:t>
      </w:r>
      <w:r w:rsidRPr="009E3FAD">
        <w:rPr>
          <w:b/>
          <w:i/>
          <w:color w:val="000000"/>
        </w:rPr>
        <w:t>ABCDEF</w:t>
      </w:r>
      <w:r w:rsidRPr="009E3FAD">
        <w:rPr>
          <w:b/>
          <w:color w:val="000000"/>
        </w:rPr>
        <w:t>和正五边形</w:t>
      </w:r>
      <w:r w:rsidRPr="009E3FAD">
        <w:rPr>
          <w:b/>
          <w:i/>
          <w:color w:val="000000"/>
        </w:rPr>
        <w:t>GHCDL</w:t>
      </w:r>
      <w:r w:rsidRPr="009E3FAD">
        <w:rPr>
          <w:b/>
          <w:color w:val="000000"/>
        </w:rPr>
        <w:t>的</w:t>
      </w:r>
      <w:r w:rsidRPr="009E3FAD">
        <w:rPr>
          <w:b/>
          <w:i/>
          <w:color w:val="000000"/>
        </w:rPr>
        <w:t>CD</w:t>
      </w:r>
      <w:r w:rsidRPr="009E3FAD">
        <w:rPr>
          <w:b/>
          <w:color w:val="000000"/>
        </w:rPr>
        <w:t>边重合，按照如图所示的方式叠放在一起，延长</w:t>
      </w:r>
      <w:r w:rsidRPr="009E3FAD">
        <w:rPr>
          <w:b/>
          <w:i/>
          <w:color w:val="000000"/>
        </w:rPr>
        <w:t>LG</w:t>
      </w:r>
      <w:r w:rsidRPr="009E3FAD">
        <w:rPr>
          <w:b/>
          <w:color w:val="000000"/>
        </w:rPr>
        <w:t>交</w:t>
      </w:r>
      <w:r w:rsidRPr="009E3FAD">
        <w:rPr>
          <w:b/>
          <w:i/>
          <w:color w:val="000000"/>
        </w:rPr>
        <w:t>AF</w:t>
      </w:r>
      <w:r w:rsidRPr="009E3FAD">
        <w:rPr>
          <w:b/>
          <w:color w:val="000000"/>
        </w:rPr>
        <w:t>于点</w:t>
      </w:r>
      <w:r w:rsidRPr="009E3FAD">
        <w:rPr>
          <w:b/>
          <w:i/>
          <w:color w:val="000000"/>
        </w:rPr>
        <w:t>P</w:t>
      </w:r>
      <w:r w:rsidRPr="009E3FAD">
        <w:rPr>
          <w:b/>
          <w:color w:val="000000"/>
        </w:rPr>
        <w:t>，则∠</w:t>
      </w:r>
      <w:r w:rsidRPr="009E3FAD">
        <w:rPr>
          <w:b/>
          <w:i/>
          <w:color w:val="000000"/>
        </w:rPr>
        <w:t>APG</w:t>
      </w:r>
      <w:r w:rsidRPr="009E3FAD">
        <w:rPr>
          <w:b/>
          <w:color w:val="000000"/>
        </w:rPr>
        <w:t>＝（　　）</w:t>
      </w:r>
    </w:p>
    <w:p w:rsidR="009E3FAD" w:rsidRPr="009E3FAD" w:rsidP="009E3FAD">
      <w:pPr>
        <w:spacing w:line="360" w:lineRule="auto"/>
        <w:jc w:val="left"/>
        <w:textAlignment w:val="center"/>
        <w:rPr>
          <w:b/>
          <w:color w:val="000000"/>
        </w:rPr>
      </w:pPr>
      <w:r>
        <w:rPr>
          <w:b/>
          <w:noProof/>
          <w:color w:val="000000"/>
        </w:rPr>
        <w:pict>
          <v:shape id="_x0000_i1029" type="#_x0000_t75" alt="figure" style="width:112.49pt;height:103.55pt;visibility:visible" filled="f" stroked="f">
            <v:imagedata r:id="rId9" o:title="figure"/>
          </v:shape>
        </w:pic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A．141°</w:t>
        <w:tab/>
        <w:t>B．144°</w:t>
        <w:tab/>
        <w:t>C．147°</w:t>
        <w:tab/>
        <w:t>D．150°</w:t>
      </w:r>
    </w:p>
    <w:p w:rsidR="009E3FAD" w:rsidRPr="009E3FAD" w:rsidP="009E3FAD">
      <w:pPr>
        <w:spacing w:line="360" w:lineRule="auto"/>
        <w:jc w:val="left"/>
        <w:textAlignment w:val="center"/>
        <w:rPr>
          <w:b/>
          <w:color w:val="000000"/>
        </w:rPr>
      </w:pPr>
      <w:r w:rsidRPr="009E3FAD">
        <w:rPr>
          <w:rFonts w:ascii="宋体" w:hAnsi="宋体"/>
          <w:b/>
          <w:color w:val="000000"/>
        </w:rPr>
        <w:t>3．</w:t>
      </w:r>
      <w:r w:rsidRPr="009E3FAD">
        <w:rPr>
          <w:b/>
          <w:color w:val="000000"/>
        </w:rPr>
        <w:t>下列方程中是一元二次方程的是(　　)</w:t>
      </w:r>
    </w:p>
    <w:p w:rsidR="009E3FAD" w:rsidRPr="009E3FAD" w:rsidP="009E3FAD">
      <w:pPr>
        <w:tabs>
          <w:tab w:val="left" w:pos="4153"/>
        </w:tabs>
        <w:spacing w:line="360" w:lineRule="auto"/>
        <w:jc w:val="left"/>
        <w:textAlignment w:val="center"/>
        <w:rPr>
          <w:b/>
          <w:color w:val="000000"/>
        </w:rPr>
      </w:pPr>
      <w:r w:rsidRPr="009E3FAD">
        <w:rPr>
          <w:b/>
          <w:color w:val="000000"/>
        </w:rPr>
        <w:t>A．</w:t>
      </w:r>
      <w:r>
        <w:rPr>
          <w:b/>
          <w:color w:val="000000"/>
        </w:rPr>
        <w:object>
          <v:shape id="_x0000_i1030" type="#_x0000_t75" alt="eqId635e4d46801c4330bc856e231f4056f0" style="width:75.77pt;height:15.74pt" o:oleicon="f" o:ole="" o:preferrelative="t" stroked="f">
            <v:imagedata r:id="rId10" o:title="eqId635e4d46801c4330bc856e231f4056f0"/>
          </v:shape>
          <o:OLEObject Type="Embed" ProgID="Equation.DSMT4" ShapeID="_x0000_i1030" DrawAspect="Content" ObjectID="_1649761892" r:id="rId11"/>
        </w:object>
      </w:r>
      <w:r w:rsidRPr="009E3FAD">
        <w:rPr>
          <w:b/>
          <w:color w:val="000000"/>
        </w:rPr>
        <w:tab/>
        <w:t>B．</w:t>
      </w:r>
      <w:r>
        <w:rPr>
          <w:b/>
          <w:color w:val="000000"/>
        </w:rPr>
        <w:object>
          <v:shape id="_x0000_i1031" type="#_x0000_t75" alt="eqId4fb3024075094a20bb089feab0cff362" style="width:54.72pt;height:30.75pt" o:oleicon="f" o:ole="" o:preferrelative="t" stroked="f">
            <v:imagedata r:id="rId12" o:title="eqId4fb3024075094a20bb089feab0cff362"/>
          </v:shape>
          <o:OLEObject Type="Embed" ProgID="Equation.DSMT4" ShapeID="_x0000_i1031" DrawAspect="Content" ObjectID="_1649761893" r:id="rId13"/>
        </w:object>
      </w:r>
    </w:p>
    <w:p w:rsidR="009E3FAD" w:rsidRPr="009E3FAD" w:rsidP="009E3FAD">
      <w:pPr>
        <w:tabs>
          <w:tab w:val="left" w:pos="4153"/>
        </w:tabs>
        <w:spacing w:line="360" w:lineRule="auto"/>
        <w:jc w:val="left"/>
        <w:textAlignment w:val="center"/>
        <w:rPr>
          <w:b/>
          <w:color w:val="000000"/>
        </w:rPr>
      </w:pPr>
      <w:r w:rsidRPr="009E3FAD">
        <w:rPr>
          <w:b/>
          <w:color w:val="000000"/>
        </w:rPr>
        <w:t>C．</w:t>
      </w:r>
      <w:r>
        <w:rPr>
          <w:b/>
          <w:color w:val="000000"/>
        </w:rPr>
        <w:object>
          <v:shape id="_x0000_i1032" type="#_x0000_t75" alt="eqId08e54edfe40c4edb99725facd5efc608" style="width:78.68pt;height:15.74pt" o:oleicon="f" o:ole="" o:preferrelative="t" stroked="f">
            <v:imagedata r:id="rId14" o:title="eqId08e54edfe40c4edb99725facd5efc608"/>
          </v:shape>
          <o:OLEObject Type="Embed" ProgID="Equation.DSMT4" ShapeID="_x0000_i1032" DrawAspect="Content" ObjectID="_1649761894" r:id="rId15"/>
        </w:object>
      </w:r>
      <w:r w:rsidRPr="009E3FAD">
        <w:rPr>
          <w:b/>
          <w:color w:val="000000"/>
        </w:rPr>
        <w:tab/>
        <w:t>D．</w:t>
      </w:r>
      <w:r>
        <w:rPr>
          <w:b/>
          <w:color w:val="000000"/>
        </w:rPr>
        <w:object>
          <v:shape id="_x0000_i1033" type="#_x0000_t75" alt="eqId136128666a134948b7d833a03a29356b" style="width:95pt;height:18pt" o:oleicon="f" o:ole="" o:preferrelative="t" stroked="f">
            <v:imagedata r:id="rId16" o:title="eqId136128666a134948b7d833a03a29356b"/>
          </v:shape>
          <o:OLEObject Type="Embed" ProgID="Equation.DSMT4" ShapeID="_x0000_i1033" DrawAspect="Content" ObjectID="_1649761895" r:id="rId17"/>
        </w:object>
      </w:r>
    </w:p>
    <w:p w:rsidR="009E3FAD" w:rsidRPr="009E3FAD" w:rsidP="009E3FAD">
      <w:pPr>
        <w:spacing w:line="360" w:lineRule="auto"/>
        <w:jc w:val="left"/>
        <w:textAlignment w:val="center"/>
        <w:rPr>
          <w:b/>
          <w:color w:val="000000"/>
        </w:rPr>
      </w:pPr>
      <w:r w:rsidRPr="009E3FAD">
        <w:rPr>
          <w:rFonts w:ascii="宋体" w:hAnsi="宋体"/>
          <w:b/>
          <w:color w:val="000000"/>
        </w:rPr>
        <w:t>4．</w:t>
      </w:r>
      <w:r w:rsidRPr="009E3FAD">
        <w:rPr>
          <w:b/>
          <w:color w:val="000000"/>
        </w:rPr>
        <w:t>中国传统扇文化有着深厚的底蕴，下列扇面图形是中心对称图形的是(    )</w: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w:t>
      </w:r>
      <w:r>
        <w:rPr>
          <w:b/>
          <w:noProof/>
          <w:color w:val="000000"/>
        </w:rPr>
        <w:pict>
          <v:shape id="_x0000_i1034" type="#_x0000_t75" alt="figure" style="width:80.97pt;height:44.25pt;visibility:visible" filled="f" stroked="f">
            <v:imagedata r:id="rId18" o:title="figure"/>
          </v:shape>
        </w:pict>
      </w:r>
      <w:r w:rsidRPr="009E3FAD">
        <w:rPr>
          <w:b/>
          <w:color w:val="000000"/>
        </w:rPr>
        <w:tab/>
        <w:t>B．</w:t>
      </w:r>
      <w:r>
        <w:rPr>
          <w:b/>
          <w:noProof/>
          <w:color w:val="000000"/>
        </w:rPr>
        <w:pict>
          <v:shape id="_x0000_i1035" type="#_x0000_t75" alt="figure" style="width:50.25pt;height:48pt;visibility:visible" filled="f" stroked="f">
            <v:imagedata r:id="rId19" o:title="figure"/>
          </v:shape>
        </w:pict>
      </w:r>
      <w:r w:rsidRPr="009E3FAD">
        <w:rPr>
          <w:b/>
          <w:color w:val="000000"/>
        </w:rPr>
        <w:tab/>
        <w:t>C．</w:t>
      </w:r>
      <w:r>
        <w:rPr>
          <w:b/>
          <w:noProof/>
          <w:color w:val="000000"/>
        </w:rPr>
        <w:pict>
          <v:shape id="_x0000_i1036" type="#_x0000_t75" alt="figure" style="width:50.25pt;height:50.25pt;visibility:visible" filled="f" stroked="f">
            <v:imagedata r:id="rId20" o:title="figure"/>
          </v:shape>
        </w:pict>
      </w:r>
      <w:r w:rsidRPr="009E3FAD">
        <w:rPr>
          <w:b/>
          <w:color w:val="000000"/>
        </w:rPr>
        <w:tab/>
        <w:t>D．</w:t>
      </w:r>
      <w:r>
        <w:rPr>
          <w:b/>
          <w:noProof/>
          <w:color w:val="000000"/>
        </w:rPr>
        <w:pict>
          <v:shape id="_x0000_i1037" type="#_x0000_t75" alt="figure" style="width:54pt;height:48.75pt;visibility:visible" filled="f" stroked="f">
            <v:imagedata r:id="rId21"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5．</w:t>
      </w:r>
      <w:r w:rsidRPr="009E3FAD">
        <w:rPr>
          <w:b/>
          <w:color w:val="000000"/>
        </w:rPr>
        <w:t>已知点</w:t>
      </w:r>
      <w:r>
        <w:rPr>
          <w:b/>
          <w:color w:val="000000"/>
        </w:rPr>
        <w:object>
          <v:shape id="_x0000_i1038" type="#_x0000_t75" alt="eqId8bef394467ea48afb478c4e04ee93cdb" style="width:39.76pt;height:20.26pt" o:oleicon="f" o:ole="" o:preferrelative="t" stroked="f">
            <v:imagedata r:id="rId22" o:title="eqId8bef394467ea48afb478c4e04ee93cdb"/>
          </v:shape>
          <o:OLEObject Type="Embed" ProgID="Equation.DSMT4" ShapeID="_x0000_i1038" DrawAspect="Content" ObjectID="_1649762562" r:id="rId23"/>
        </w:object>
      </w:r>
      <w:r w:rsidRPr="009E3FAD">
        <w:rPr>
          <w:b/>
          <w:color w:val="000000"/>
        </w:rPr>
        <w:t>，为是反比例函数</w:t>
      </w:r>
      <w:r>
        <w:rPr>
          <w:b/>
          <w:color w:val="000000"/>
        </w:rPr>
        <w:object>
          <v:shape id="_x0000_i1039" type="#_x0000_t75" alt="eqId35a498b885e840e796200be8c2e96784" style="width:30.75pt;height:30.75pt" o:oleicon="f" o:ole="" o:preferrelative="t" stroked="f">
            <v:imagedata r:id="rId24" o:title="eqId35a498b885e840e796200be8c2e96784"/>
          </v:shape>
          <o:OLEObject Type="Embed" ProgID="Equation.DSMT4" ShapeID="_x0000_i1039" DrawAspect="Content" ObjectID="_1649762563" r:id="rId25"/>
        </w:object>
      </w:r>
      <w:r w:rsidRPr="009E3FAD">
        <w:rPr>
          <w:b/>
          <w:color w:val="000000"/>
        </w:rPr>
        <w:t>上一点，当</w:t>
      </w:r>
      <w:r>
        <w:rPr>
          <w:b/>
          <w:color w:val="000000"/>
        </w:rPr>
        <w:object>
          <v:shape id="_x0000_i1040" type="#_x0000_t75" alt="eqId317aa262ebdc42138614c6448a02f283" style="width:45.77pt;height:14.25pt" o:oleicon="f" o:ole="" o:preferrelative="t" stroked="f">
            <v:imagedata r:id="rId26" o:title="eqId317aa262ebdc42138614c6448a02f283"/>
          </v:shape>
          <o:OLEObject Type="Embed" ProgID="Equation.DSMT4" ShapeID="_x0000_i1040" DrawAspect="Content" ObjectID="_1649762564" r:id="rId27"/>
        </w:object>
      </w:r>
      <w:r w:rsidRPr="009E3FAD">
        <w:rPr>
          <w:b/>
          <w:color w:val="000000"/>
        </w:rPr>
        <w:t>时，m的取值范围是(   )</w: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w:t>
      </w:r>
      <w:r>
        <w:rPr>
          <w:b/>
          <w:color w:val="000000"/>
        </w:rPr>
        <w:object>
          <v:shape id="_x0000_i1041" type="#_x0000_t75" alt="eqIdd73b6a74926f453b8ae8f3981fbae8c8" style="width:41.25pt;height:14.25pt" o:oleicon="f" o:ole="" o:preferrelative="t" stroked="f">
            <v:imagedata r:id="rId28" o:title="eqIdd73b6a74926f453b8ae8f3981fbae8c8"/>
          </v:shape>
          <o:OLEObject Type="Embed" ProgID="Equation.DSMT4" ShapeID="_x0000_i1041" DrawAspect="Content" ObjectID="_1649762565" r:id="rId29"/>
        </w:object>
      </w:r>
      <w:r w:rsidRPr="009E3FAD">
        <w:rPr>
          <w:b/>
          <w:color w:val="000000"/>
        </w:rPr>
        <w:tab/>
        <w:t>B．</w:t>
      </w:r>
      <w:r>
        <w:rPr>
          <w:b/>
          <w:color w:val="000000"/>
        </w:rPr>
        <w:object>
          <v:shape id="_x0000_i1042" type="#_x0000_t75" alt="eqId9f1714da918e42b480329d1ba535e463" style="width:48.76pt;height:14.25pt" o:oleicon="f" o:ole="" o:preferrelative="t" stroked="f">
            <v:imagedata r:id="rId30" o:title="eqId9f1714da918e42b480329d1ba535e463"/>
          </v:shape>
          <o:OLEObject Type="Embed" ProgID="Equation.DSMT4" ShapeID="_x0000_i1042" DrawAspect="Content" ObjectID="_1649762566" r:id="rId31"/>
        </w:object>
      </w:r>
      <w:r w:rsidRPr="009E3FAD">
        <w:rPr>
          <w:b/>
          <w:color w:val="000000"/>
        </w:rPr>
        <w:tab/>
        <w:t>C．</w:t>
      </w:r>
      <w:r>
        <w:rPr>
          <w:b/>
          <w:color w:val="000000"/>
        </w:rPr>
        <w:object>
          <v:shape id="_x0000_i1043" type="#_x0000_t75" alt="eqId7d3340e173084b2f8dff1c688ffcd9b8" style="width:42pt;height:14.25pt" o:oleicon="f" o:ole="" o:preferrelative="t" stroked="f">
            <v:imagedata r:id="rId32" o:title="eqId7d3340e173084b2f8dff1c688ffcd9b8"/>
          </v:shape>
          <o:OLEObject Type="Embed" ProgID="Equation.DSMT4" ShapeID="_x0000_i1043" DrawAspect="Content" ObjectID="_1649762567" r:id="rId33"/>
        </w:object>
      </w:r>
      <w:r w:rsidRPr="009E3FAD">
        <w:rPr>
          <w:b/>
          <w:color w:val="000000"/>
        </w:rPr>
        <w:tab/>
        <w:t>D．</w:t>
      </w:r>
      <w:r>
        <w:rPr>
          <w:b/>
          <w:color w:val="000000"/>
        </w:rPr>
        <w:object>
          <v:shape id="_x0000_i1044" type="#_x0000_t75" alt="eqId078f94ffea1a450b95d7a733bf3b0970" style="width:50.25pt;height:14.25pt" o:oleicon="f" o:ole="" o:preferrelative="t" stroked="f">
            <v:imagedata r:id="rId34" o:title="eqId078f94ffea1a450b95d7a733bf3b0970"/>
          </v:shape>
          <o:OLEObject Type="Embed" ProgID="Equation.DSMT4" ShapeID="_x0000_i1044" DrawAspect="Content" ObjectID="_1649762568" r:id="rId35"/>
        </w:object>
      </w:r>
    </w:p>
    <w:p w:rsidR="009E3FAD" w:rsidRPr="009E3FAD" w:rsidP="009E3FAD">
      <w:pPr>
        <w:spacing w:line="360" w:lineRule="auto"/>
        <w:jc w:val="left"/>
        <w:textAlignment w:val="center"/>
        <w:rPr>
          <w:b/>
          <w:color w:val="000000"/>
        </w:rPr>
      </w:pPr>
      <w:r w:rsidRPr="009E3FAD">
        <w:rPr>
          <w:rFonts w:ascii="宋体" w:hAnsi="宋体"/>
          <w:b/>
          <w:color w:val="000000"/>
        </w:rPr>
        <w:t>6．</w:t>
      </w:r>
      <w:r w:rsidRPr="009E3FAD">
        <w:rPr>
          <w:b/>
          <w:color w:val="000000"/>
        </w:rPr>
        <w:t>长江经济带覆盖上海、江苏、浙江、安徽、江西、湖北、湖南、重庆、四川、云南、贵州等11省市，面积约2 050 000平方公里，约占全国面积的21% .将2 050 000用科学记数法表示应为（ ）</w:t>
      </w:r>
    </w:p>
    <w:p w:rsidR="009E3FAD" w:rsidRPr="009E3FAD" w:rsidP="009E3FAD">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E3FAD">
        <w:rPr>
          <w:b/>
          <w:color w:val="000000"/>
        </w:rPr>
        <w:t>A．205万</w:t>
        <w:tab/>
        <w:t>B．</w:t>
      </w:r>
      <w:r>
        <w:rPr>
          <w:b/>
          <w:color w:val="000000"/>
        </w:rPr>
        <w:object>
          <v:shape id="_x0000_i1045" type="#_x0000_t75" alt="eqIdcf41297437a8470199ba2d04b5461b74" style="width:46pt;height:16pt" o:oleicon="f" o:ole="" o:preferrelative="t" stroked="f">
            <v:imagedata r:id="rId36" o:title="eqIdcf41297437a8470199ba2d04b5461b74"/>
          </v:shape>
          <o:OLEObject Type="Embed" ProgID="Equation.DSMT4" ShapeID="_x0000_i1045" DrawAspect="Content" ObjectID="_1649761829" r:id="rId37"/>
        </w:object>
      </w:r>
      <w:r w:rsidRPr="009E3FAD">
        <w:rPr>
          <w:b/>
          <w:color w:val="000000"/>
        </w:rPr>
        <w:tab/>
        <w:t>C．</w:t>
      </w:r>
      <w:r>
        <w:rPr>
          <w:b/>
          <w:color w:val="000000"/>
        </w:rPr>
        <w:object>
          <v:shape id="_x0000_i1046" type="#_x0000_t75" alt="eqIdadc0b94c2baa430e99e387f9614856b1" style="width:48pt;height:16pt" o:oleicon="f" o:ole="" o:preferrelative="t" stroked="f">
            <v:imagedata r:id="rId38" o:title="eqIdadc0b94c2baa430e99e387f9614856b1"/>
          </v:shape>
          <o:OLEObject Type="Embed" ProgID="Equation.DSMT4" ShapeID="_x0000_i1046" DrawAspect="Content" ObjectID="_1649761830" r:id="rId39"/>
        </w:object>
      </w:r>
      <w:r w:rsidRPr="009E3FAD">
        <w:rPr>
          <w:b/>
          <w:color w:val="000000"/>
        </w:rPr>
        <w:tab/>
        <w:t>D．</w:t>
      </w:r>
      <w:r>
        <w:rPr>
          <w:b/>
          <w:color w:val="000000"/>
        </w:rPr>
        <w:object>
          <v:shape id="_x0000_i1047" type="#_x0000_t75" alt="eqId60a0eeb63f754ce78b3c395ccd748799" style="width:49pt;height:16pt" o:oleicon="f" o:ole="" o:preferrelative="t" stroked="f">
            <v:imagedata r:id="rId40" o:title="eqId60a0eeb63f754ce78b3c395ccd748799"/>
          </v:shape>
          <o:OLEObject Type="Embed" ProgID="Equation.DSMT4" ShapeID="_x0000_i1047" DrawAspect="Content" ObjectID="_1649761831" r:id="rId41"/>
        </w:object>
      </w:r>
    </w:p>
    <w:p w:rsidR="009E3FAD" w:rsidRPr="009E3FAD" w:rsidP="009E3FAD">
      <w:pPr>
        <w:spacing w:line="360" w:lineRule="auto"/>
        <w:jc w:val="left"/>
        <w:textAlignment w:val="center"/>
        <w:rPr>
          <w:b/>
          <w:color w:val="000000"/>
        </w:rPr>
      </w:pPr>
      <w:r w:rsidRPr="009E3FAD">
        <w:rPr>
          <w:rFonts w:ascii="宋体" w:hAnsi="宋体"/>
          <w:b/>
          <w:color w:val="000000"/>
        </w:rPr>
        <w:t>7．</w:t>
      </w:r>
      <w:r w:rsidRPr="009E3FAD">
        <w:rPr>
          <w:b/>
          <w:color w:val="000000"/>
        </w:rPr>
        <w:t>二次函数y＝ax</w:t>
      </w:r>
      <w:r w:rsidRPr="009E3FAD">
        <w:rPr>
          <w:b/>
          <w:color w:val="000000"/>
          <w:vertAlign w:val="superscript"/>
        </w:rPr>
        <w:t>2</w:t>
      </w:r>
      <w:r w:rsidRPr="009E3FAD">
        <w:rPr>
          <w:b/>
          <w:color w:val="000000"/>
        </w:rPr>
        <w:t>+c的图象如图所示，正比例函数y＝ax与反比例函数y＝</w:t>
      </w:r>
      <w:r>
        <w:rPr>
          <w:b/>
          <w:color w:val="000000"/>
        </w:rPr>
        <w:object>
          <v:shape id="_x0000_i1048" type="#_x0000_t75" alt="eqId4533faa2ffb24e138036ab626b30208f" style="width:12pt;height:32.24pt" o:oleicon="f" o:ole="" o:preferrelative="t" stroked="f">
            <v:imagedata r:id="rId42" o:title="eqId4533faa2ffb24e138036ab626b30208f"/>
          </v:shape>
          <o:OLEObject Type="Embed" ProgID="Equation.DSMT4" ShapeID="_x0000_i1048" DrawAspect="Content" ObjectID="_1649759224" r:id="rId43"/>
        </w:object>
      </w:r>
      <w:r w:rsidRPr="009E3FAD">
        <w:rPr>
          <w:b/>
          <w:color w:val="000000"/>
        </w:rPr>
        <w:t>在同一坐标系中的图象可能是（　　）</w:t>
      </w:r>
    </w:p>
    <w:p w:rsidR="009E3FAD" w:rsidRPr="009E3FAD" w:rsidP="009E3FAD">
      <w:pPr>
        <w:spacing w:line="360" w:lineRule="auto"/>
        <w:jc w:val="left"/>
        <w:textAlignment w:val="center"/>
        <w:rPr>
          <w:b/>
          <w:color w:val="000000"/>
        </w:rPr>
      </w:pPr>
      <w:r>
        <w:rPr>
          <w:b/>
          <w:noProof/>
          <w:color w:val="000000"/>
        </w:rPr>
        <w:pict>
          <v:shape id="_x0000_i1049" type="#_x0000_t75" alt="figure" style="width:106.55pt;height:110.3pt;visibility:visible" filled="f" stroked="f">
            <v:imagedata r:id="rId44" o:title="figure"/>
          </v:shape>
        </w:pic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w:t>
      </w:r>
      <w:r>
        <w:rPr>
          <w:b/>
          <w:noProof/>
          <w:color w:val="000000"/>
        </w:rPr>
        <w:pict>
          <v:shape id="_x0000_i1050" type="#_x0000_t75" alt="figure" style="width:66.73pt;height:67.48pt;visibility:visible" filled="f" stroked="f">
            <v:imagedata r:id="rId45" o:title="figure"/>
          </v:shape>
        </w:pict>
      </w:r>
      <w:r w:rsidRPr="009E3FAD">
        <w:rPr>
          <w:b/>
          <w:color w:val="000000"/>
        </w:rPr>
        <w:tab/>
        <w:t>B．</w:t>
      </w:r>
      <w:r>
        <w:rPr>
          <w:b/>
          <w:noProof/>
          <w:color w:val="000000"/>
        </w:rPr>
        <w:pict>
          <v:shape id="_x0000_i1051" type="#_x0000_t75" alt="figure" style="width:66.73pt;height:65.23pt;visibility:visible" filled="f" stroked="f">
            <v:imagedata r:id="rId46" o:title="figure"/>
          </v:shape>
        </w:pict>
      </w:r>
      <w:r w:rsidRPr="009E3FAD">
        <w:rPr>
          <w:b/>
          <w:color w:val="000000"/>
        </w:rPr>
        <w:tab/>
        <w:t>C．</w:t>
      </w:r>
      <w:r>
        <w:rPr>
          <w:b/>
          <w:noProof/>
          <w:color w:val="000000"/>
        </w:rPr>
        <w:pict>
          <v:shape id="_x0000_i1052" type="#_x0000_t75" alt="figure" style="width:66.73pt;height:64.49pt;visibility:visible" filled="f" stroked="f">
            <v:imagedata r:id="rId47" o:title="figure"/>
          </v:shape>
        </w:pict>
      </w:r>
      <w:r w:rsidRPr="009E3FAD">
        <w:rPr>
          <w:b/>
          <w:color w:val="000000"/>
        </w:rPr>
        <w:tab/>
        <w:t>D．</w:t>
      </w:r>
      <w:r>
        <w:rPr>
          <w:b/>
          <w:noProof/>
          <w:color w:val="000000"/>
        </w:rPr>
        <w:pict>
          <v:shape id="_x0000_i1053" type="#_x0000_t75" alt="figure" style="width:66.73pt;height:64.49pt;visibility:visible" filled="f" stroked="f">
            <v:imagedata r:id="rId48"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8．</w:t>
      </w:r>
      <w:r w:rsidRPr="009E3FAD">
        <w:rPr>
          <w:b/>
          <w:color w:val="000000"/>
        </w:rPr>
        <w:t>在平面直角坐标系xOy中，二次函数y=ax</w:t>
      </w:r>
      <w:r w:rsidRPr="009E3FAD">
        <w:rPr>
          <w:b/>
          <w:color w:val="000000"/>
          <w:vertAlign w:val="superscript"/>
        </w:rPr>
        <w:t>2</w:t>
      </w:r>
      <w:r w:rsidRPr="009E3FAD">
        <w:rPr>
          <w:b/>
          <w:color w:val="000000"/>
        </w:rPr>
        <w:t>+bx+c（a≠0）的大致图象如图所示，则下列结论正确的是（　　）</w:t>
      </w:r>
    </w:p>
    <w:p w:rsidR="009E3FAD" w:rsidRPr="009E3FAD" w:rsidP="009E3FAD">
      <w:pPr>
        <w:spacing w:line="360" w:lineRule="auto"/>
        <w:jc w:val="left"/>
        <w:textAlignment w:val="center"/>
        <w:rPr>
          <w:b/>
          <w:color w:val="000000"/>
        </w:rPr>
      </w:pPr>
      <w:r>
        <w:rPr>
          <w:b/>
          <w:noProof/>
          <w:color w:val="000000"/>
        </w:rPr>
        <w:pict>
          <v:shape id="_x0000_i1054" type="#_x0000_t75" alt="figure" style="width:1in;height:77.25pt;visibility:visible" filled="f" stroked="f">
            <v:imagedata r:id="rId49" o:title="figure"/>
          </v:shape>
        </w:pict>
      </w:r>
    </w:p>
    <w:p w:rsidR="009E3FAD" w:rsidRPr="009E3FAD" w:rsidP="009E3FAD">
      <w:pPr>
        <w:spacing w:line="360" w:lineRule="auto"/>
        <w:jc w:val="left"/>
        <w:textAlignment w:val="center"/>
        <w:rPr>
          <w:b/>
          <w:color w:val="000000"/>
        </w:rPr>
      </w:pPr>
      <w:r w:rsidRPr="009E3FAD">
        <w:rPr>
          <w:b/>
          <w:color w:val="000000"/>
        </w:rPr>
        <w:t>A．a＜0，b＜0，c＞0</w:t>
      </w:r>
    </w:p>
    <w:p w:rsidR="009E3FAD" w:rsidRPr="009E3FAD" w:rsidP="009E3FAD">
      <w:pPr>
        <w:spacing w:line="360" w:lineRule="auto"/>
        <w:jc w:val="left"/>
        <w:textAlignment w:val="center"/>
        <w:rPr>
          <w:b/>
          <w:color w:val="000000"/>
        </w:rPr>
      </w:pPr>
      <w:r w:rsidRPr="009E3FAD">
        <w:rPr>
          <w:b/>
          <w:color w:val="000000"/>
        </w:rPr>
        <w:t>B．﹣</w:t>
      </w:r>
      <w:r>
        <w:rPr>
          <w:b/>
          <w:color w:val="000000"/>
        </w:rPr>
        <w:object>
          <v:shape id="_x0000_i1055" type="#_x0000_t75" alt="eqIdcf539c3b788b404fa55de6cfdf45d2c1" style="width:18pt;height:30.75pt" o:oleicon="f" o:ole="" o:preferrelative="t" stroked="f">
            <v:imagedata r:id="rId50" o:title="eqIdcf539c3b788b404fa55de6cfdf45d2c1"/>
          </v:shape>
          <o:OLEObject Type="Embed" ProgID="Equation.DSMT4" ShapeID="_x0000_i1055" DrawAspect="Content" ObjectID="_1649760769" r:id="rId51"/>
        </w:object>
      </w:r>
      <w:r w:rsidRPr="009E3FAD">
        <w:rPr>
          <w:b/>
          <w:color w:val="000000"/>
        </w:rPr>
        <w:t>=1</w:t>
      </w:r>
    </w:p>
    <w:p w:rsidR="009E3FAD" w:rsidRPr="009E3FAD" w:rsidP="009E3FAD">
      <w:pPr>
        <w:spacing w:line="360" w:lineRule="auto"/>
        <w:jc w:val="left"/>
        <w:textAlignment w:val="center"/>
        <w:rPr>
          <w:b/>
          <w:color w:val="000000"/>
        </w:rPr>
      </w:pPr>
      <w:r w:rsidRPr="009E3FAD">
        <w:rPr>
          <w:b/>
          <w:color w:val="000000"/>
        </w:rPr>
        <w:t>C．a+b+c＜0</w:t>
      </w:r>
    </w:p>
    <w:p w:rsidR="009E3FAD" w:rsidRPr="009E3FAD" w:rsidP="009E3FAD">
      <w:pPr>
        <w:spacing w:line="360" w:lineRule="auto"/>
        <w:jc w:val="left"/>
        <w:textAlignment w:val="center"/>
        <w:rPr>
          <w:b/>
          <w:color w:val="000000"/>
        </w:rPr>
      </w:pPr>
      <w:r w:rsidRPr="009E3FAD">
        <w:rPr>
          <w:b/>
          <w:color w:val="000000"/>
        </w:rPr>
        <w:t>D．关于x的方程ax</w:t>
      </w:r>
      <w:r w:rsidRPr="009E3FAD">
        <w:rPr>
          <w:b/>
          <w:color w:val="000000"/>
          <w:vertAlign w:val="superscript"/>
        </w:rPr>
        <w:t>2</w:t>
      </w:r>
      <w:r w:rsidRPr="009E3FAD">
        <w:rPr>
          <w:b/>
          <w:color w:val="000000"/>
        </w:rPr>
        <w:t>+bx+c=﹣1有两个不相等的实数根</w:t>
      </w:r>
    </w:p>
    <w:p w:rsidR="009E3FAD" w:rsidRPr="009E3FAD" w:rsidP="009E3FAD">
      <w:pPr>
        <w:spacing w:line="360" w:lineRule="auto"/>
        <w:jc w:val="left"/>
        <w:textAlignment w:val="center"/>
        <w:rPr>
          <w:b/>
          <w:color w:val="000000"/>
        </w:rPr>
      </w:pPr>
      <w:r w:rsidRPr="009E3FAD">
        <w:rPr>
          <w:rFonts w:ascii="宋体" w:hAnsi="宋体"/>
          <w:b/>
          <w:color w:val="000000"/>
        </w:rPr>
        <w:t>9．</w:t>
      </w:r>
      <w:r w:rsidRPr="009E3FAD">
        <w:rPr>
          <w:b/>
          <w:color w:val="000000"/>
        </w:rPr>
        <w:t>菱形</w:t>
      </w:r>
      <w:r w:rsidRPr="009E3FAD">
        <w:rPr>
          <w:b/>
          <w:i/>
          <w:color w:val="000000"/>
        </w:rPr>
        <w:t>ABCD</w:t>
      </w:r>
      <w:r w:rsidRPr="009E3FAD">
        <w:rPr>
          <w:b/>
          <w:color w:val="000000"/>
        </w:rPr>
        <w:t>中，对角线</w:t>
      </w:r>
      <w:r w:rsidRPr="009E3FAD">
        <w:rPr>
          <w:b/>
          <w:i/>
          <w:color w:val="000000"/>
        </w:rPr>
        <w:t>AC</w:t>
      </w:r>
      <w:r w:rsidRPr="009E3FAD">
        <w:rPr>
          <w:b/>
          <w:color w:val="000000"/>
        </w:rPr>
        <w:t>、</w:t>
      </w:r>
      <w:r w:rsidRPr="009E3FAD">
        <w:rPr>
          <w:b/>
          <w:i/>
          <w:color w:val="000000"/>
        </w:rPr>
        <w:t>BD</w:t>
      </w:r>
      <w:r w:rsidRPr="009E3FAD">
        <w:rPr>
          <w:b/>
          <w:color w:val="000000"/>
        </w:rPr>
        <w:t>相交于点</w:t>
      </w:r>
      <w:r w:rsidRPr="009E3FAD">
        <w:rPr>
          <w:b/>
          <w:i/>
          <w:color w:val="000000"/>
        </w:rPr>
        <w:t>O</w:t>
      </w:r>
      <w:r w:rsidRPr="009E3FAD">
        <w:rPr>
          <w:b/>
          <w:color w:val="000000"/>
        </w:rPr>
        <w:t>，</w:t>
      </w:r>
      <w:r w:rsidRPr="009E3FAD">
        <w:rPr>
          <w:b/>
          <w:i/>
          <w:color w:val="000000"/>
        </w:rPr>
        <w:t>H</w:t>
      </w:r>
      <w:r w:rsidRPr="009E3FAD">
        <w:rPr>
          <w:b/>
          <w:color w:val="000000"/>
        </w:rPr>
        <w:t>为</w:t>
      </w:r>
      <w:r w:rsidRPr="009E3FAD">
        <w:rPr>
          <w:b/>
          <w:i/>
          <w:color w:val="000000"/>
        </w:rPr>
        <w:t>AD</w:t>
      </w:r>
      <w:r w:rsidRPr="009E3FAD">
        <w:rPr>
          <w:b/>
          <w:color w:val="000000"/>
        </w:rPr>
        <w:t>边中点，菱形</w:t>
      </w:r>
      <w:r w:rsidRPr="009E3FAD">
        <w:rPr>
          <w:b/>
          <w:i/>
          <w:color w:val="000000"/>
        </w:rPr>
        <w:t>ABCD</w:t>
      </w:r>
      <w:r w:rsidRPr="009E3FAD">
        <w:rPr>
          <w:b/>
          <w:color w:val="000000"/>
        </w:rPr>
        <w:t>的周长为28，则</w:t>
      </w:r>
      <w:r w:rsidRPr="009E3FAD">
        <w:rPr>
          <w:b/>
          <w:i/>
          <w:color w:val="000000"/>
        </w:rPr>
        <w:t>OH</w:t>
      </w:r>
      <w:r w:rsidRPr="009E3FAD">
        <w:rPr>
          <w:b/>
          <w:color w:val="000000"/>
        </w:rPr>
        <w:t>的长等于（　　）</w: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A．3.5</w:t>
        <w:tab/>
        <w:t>B．4</w:t>
        <w:tab/>
        <w:t>C．7</w:t>
        <w:tab/>
        <w:t>D．14</w:t>
      </w:r>
    </w:p>
    <w:p w:rsidR="009E3FAD" w:rsidRPr="009E3FAD" w:rsidP="009E3FAD">
      <w:pPr>
        <w:spacing w:line="360" w:lineRule="auto"/>
        <w:jc w:val="left"/>
        <w:textAlignment w:val="center"/>
        <w:rPr>
          <w:b/>
          <w:color w:val="000000"/>
        </w:rPr>
      </w:pPr>
      <w:r w:rsidRPr="009E3FAD">
        <w:rPr>
          <w:rFonts w:ascii="宋体" w:hAnsi="宋体"/>
          <w:b/>
          <w:color w:val="000000"/>
        </w:rPr>
        <w:t>10．</w:t>
      </w:r>
      <w:r w:rsidRPr="009E3FAD">
        <w:rPr>
          <w:b/>
          <w:color w:val="000000"/>
        </w:rPr>
        <w:t>如图，正方形ABCD的边长是3，BP=CQ，连接AQ，DP交于点O，并分别与边CD，BC交于点F，E，连接AE，下列结论：①AQ⊥DP；②OA</w:t>
      </w:r>
      <w:r w:rsidRPr="009E3FAD">
        <w:rPr>
          <w:b/>
          <w:color w:val="000000"/>
          <w:vertAlign w:val="superscript"/>
        </w:rPr>
        <w:t>2</w:t>
      </w:r>
      <w:r w:rsidRPr="009E3FAD">
        <w:rPr>
          <w:b/>
          <w:color w:val="000000"/>
        </w:rPr>
        <w:t>=OE•OP；③S</w:t>
      </w:r>
      <w:r w:rsidRPr="009E3FAD">
        <w:rPr>
          <w:b/>
          <w:color w:val="000000"/>
          <w:vertAlign w:val="subscript"/>
        </w:rPr>
        <w:t>△AOD</w:t>
      </w:r>
      <w:r w:rsidRPr="009E3FAD">
        <w:rPr>
          <w:b/>
          <w:color w:val="000000"/>
        </w:rPr>
        <w:t>=S</w:t>
      </w:r>
      <w:r w:rsidRPr="009E3FAD">
        <w:rPr>
          <w:b/>
          <w:color w:val="000000"/>
          <w:vertAlign w:val="subscript"/>
        </w:rPr>
        <w:t>四边形OECF</w:t>
      </w:r>
      <w:r w:rsidRPr="009E3FAD">
        <w:rPr>
          <w:b/>
          <w:color w:val="000000"/>
        </w:rPr>
        <w:t xml:space="preserve">；④当BP=1时，tan∠OAE= </w:t>
      </w:r>
      <w:r>
        <w:rPr>
          <w:b/>
          <w:color w:val="000000"/>
        </w:rPr>
        <w:object>
          <v:shape id="_x0000_i1056" type="#_x0000_t75" alt="eqIdcfe0f1dfb322465daec769a25baa26c4" style="width:15.74pt;height:30.75pt" o:oleicon="f" o:ole="" o:preferrelative="t" stroked="f">
            <v:imagedata r:id="rId52" o:title="eqIdcfe0f1dfb322465daec769a25baa26c4"/>
          </v:shape>
          <o:OLEObject Type="Embed" ProgID="Equation.DSMT4" ShapeID="_x0000_i1056" DrawAspect="Content" ObjectID="_1649767421" r:id="rId53"/>
        </w:object>
      </w:r>
      <w:r w:rsidRPr="009E3FAD">
        <w:rPr>
          <w:b/>
          <w:color w:val="000000"/>
        </w:rPr>
        <w:t xml:space="preserve"> ，其中正确结论的个数是（   ）</w:t>
      </w:r>
    </w:p>
    <w:p w:rsidR="009E3FAD" w:rsidRPr="009E3FAD" w:rsidP="009E3FAD">
      <w:pPr>
        <w:spacing w:line="360" w:lineRule="auto"/>
        <w:jc w:val="left"/>
        <w:textAlignment w:val="center"/>
        <w:rPr>
          <w:b/>
          <w:color w:val="000000"/>
        </w:rPr>
      </w:pPr>
      <w:r>
        <w:rPr>
          <w:b/>
          <w:noProof/>
          <w:color w:val="000000"/>
        </w:rPr>
        <w:pict>
          <v:shape id="_x0000_i1057" type="#_x0000_t75" alt="figure" style="width:103.55pt;height:116.3pt;visibility:visible" filled="f" stroked="f">
            <v:imagedata r:id="rId54" o:title="figure"/>
          </v:shape>
        </w:pict>
      </w:r>
    </w:p>
    <w:p w:rsidR="009E3FAD" w:rsidRPr="009E3FAD" w:rsidP="009E3FAD">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E3FAD">
        <w:rPr>
          <w:b/>
          <w:color w:val="000000"/>
        </w:rPr>
        <w:t>A．1</w:t>
        <w:tab/>
        <w:t>B．2</w:t>
        <w:tab/>
        <w:t>C．3</w:t>
        <w:tab/>
        <w:t>D．4</w:t>
      </w:r>
    </w:p>
    <w:p w:rsidR="009E3FAD" w:rsidRPr="009E3FAD" w:rsidP="009E3FAD">
      <w:pPr>
        <w:spacing w:line="360" w:lineRule="auto"/>
        <w:jc w:val="left"/>
        <w:textAlignment w:val="center"/>
        <w:rPr>
          <w:b/>
          <w:color w:val="000000"/>
        </w:rPr>
      </w:pPr>
      <w:r w:rsidRPr="009E3FAD">
        <w:rPr>
          <w:rFonts w:ascii="宋体" w:hAnsi="宋体"/>
          <w:b/>
          <w:color w:val="000000"/>
        </w:rPr>
        <w:t>11．</w:t>
      </w:r>
      <w:r w:rsidRPr="009E3FAD">
        <w:rPr>
          <w:b/>
          <w:color w:val="000000"/>
        </w:rPr>
        <w:t>如图，在平面直角坐标系中，正方形ABCD的顶点A的坐标为（﹣1，1），点B在x轴正半轴上，点D在第三象限的双曲线</w:t>
      </w:r>
      <w:r>
        <w:rPr>
          <w:b/>
          <w:color w:val="000000"/>
        </w:rPr>
        <w:object>
          <v:shape id="_x0000_i1058" type="#_x0000_t75" alt="eqId54703399e3884417b874c12be9ece1a0" style="width:30.75pt;height:30.75pt" o:oleicon="f" o:ole="" o:preferrelative="t" stroked="f">
            <v:imagedata r:id="rId55" o:title="eqId54703399e3884417b874c12be9ece1a0"/>
          </v:shape>
          <o:OLEObject Type="Embed" ProgID="Equation.DSMT4" ShapeID="_x0000_i1058" DrawAspect="Content" ObjectID="_1649765525" r:id="rId56"/>
        </w:object>
      </w:r>
      <w:r w:rsidRPr="009E3FAD">
        <w:rPr>
          <w:b/>
          <w:color w:val="000000"/>
        </w:rPr>
        <w:t>上，过点C作CE∥x轴交双曲线于点E，连接BE，则△BCE的面积为（　　）</w:t>
      </w:r>
    </w:p>
    <w:p w:rsidR="009E3FAD" w:rsidRPr="009E3FAD" w:rsidP="009E3FAD">
      <w:pPr>
        <w:spacing w:line="360" w:lineRule="auto"/>
        <w:jc w:val="left"/>
        <w:textAlignment w:val="center"/>
        <w:rPr>
          <w:b/>
          <w:color w:val="000000"/>
        </w:rPr>
      </w:pPr>
      <w:r>
        <w:rPr>
          <w:b/>
          <w:noProof/>
          <w:color w:val="000000"/>
        </w:rPr>
        <w:pict>
          <v:shape id="_x0000_i1059" type="#_x0000_t75" alt="figure" style="width:160.55pt;height:159.8pt;visibility:visible" filled="f" stroked="f">
            <v:imagedata r:id="rId57" o:title="figure"/>
          </v:shape>
        </w:pic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A．5</w:t>
        <w:tab/>
        <w:t>B．6</w:t>
        <w:tab/>
        <w:t>C．7</w:t>
        <w:tab/>
        <w:t>D．8</w:t>
      </w:r>
    </w:p>
    <w:p w:rsidR="009E3FAD" w:rsidRPr="009E3FAD" w:rsidP="009E3FAD">
      <w:pPr>
        <w:spacing w:line="360" w:lineRule="auto"/>
        <w:jc w:val="left"/>
        <w:textAlignment w:val="center"/>
        <w:rPr>
          <w:b/>
          <w:color w:val="000000"/>
        </w:rPr>
      </w:pPr>
      <w:r w:rsidRPr="009E3FAD">
        <w:rPr>
          <w:rFonts w:ascii="宋体" w:hAnsi="宋体"/>
          <w:b/>
          <w:color w:val="000000"/>
        </w:rPr>
        <w:t>12．</w:t>
      </w:r>
      <w:r w:rsidRPr="009E3FAD">
        <w:rPr>
          <w:b/>
          <w:color w:val="000000"/>
        </w:rPr>
        <w:t>PM2.5是指大气中直径≤0.0000025米的颗粒物，将0.0000025用科学记数法表示为（　　）</w:t>
      </w:r>
    </w:p>
    <w:p w:rsidR="009E3FAD" w:rsidRPr="009E3FAD" w:rsidP="009E3FAD">
      <w:pPr>
        <w:tabs>
          <w:tab w:val="left" w:pos="2076"/>
          <w:tab w:val="left" w:pos="4153"/>
          <w:tab w:val="left" w:pos="6229"/>
        </w:tabs>
        <w:spacing w:line="360" w:lineRule="auto"/>
        <w:jc w:val="left"/>
        <w:textAlignment w:val="center"/>
        <w:rPr>
          <w:b/>
          <w:color w:val="000000"/>
        </w:rPr>
      </w:pPr>
      <w:r w:rsidRPr="009E3FAD">
        <w:rPr>
          <w:b/>
          <w:color w:val="000000"/>
        </w:rPr>
        <w:t>A．2.5×10</w:t>
      </w:r>
      <w:r w:rsidRPr="009E3FAD">
        <w:rPr>
          <w:b/>
          <w:color w:val="000000"/>
          <w:vertAlign w:val="superscript"/>
        </w:rPr>
        <w:t>﹣7</w:t>
      </w:r>
      <w:r w:rsidRPr="009E3FAD">
        <w:rPr>
          <w:b/>
          <w:color w:val="000000"/>
        </w:rPr>
        <w:tab/>
        <w:t>B．2.5×10</w:t>
      </w:r>
      <w:r w:rsidRPr="009E3FAD">
        <w:rPr>
          <w:b/>
          <w:color w:val="000000"/>
          <w:vertAlign w:val="superscript"/>
        </w:rPr>
        <w:t>﹣6</w:t>
      </w:r>
      <w:r w:rsidRPr="009E3FAD">
        <w:rPr>
          <w:b/>
          <w:color w:val="000000"/>
        </w:rPr>
        <w:tab/>
        <w:t>C．25×10</w:t>
      </w:r>
      <w:r w:rsidRPr="009E3FAD">
        <w:rPr>
          <w:b/>
          <w:color w:val="000000"/>
          <w:vertAlign w:val="superscript"/>
        </w:rPr>
        <w:t>﹣7</w:t>
      </w:r>
      <w:r w:rsidRPr="009E3FAD">
        <w:rPr>
          <w:b/>
          <w:color w:val="000000"/>
        </w:rPr>
        <w:tab/>
        <w:t>D．0.25×10</w:t>
      </w:r>
      <w:r w:rsidRPr="009E3FAD">
        <w:rPr>
          <w:b/>
          <w:color w:val="000000"/>
          <w:vertAlign w:val="superscript"/>
        </w:rPr>
        <w:t>﹣5</w:t>
      </w:r>
    </w:p>
    <w:p w:rsidR="009E3FAD" w:rsidRPr="009E3FAD" w:rsidP="009E3FAD">
      <w:pPr>
        <w:jc w:val="left"/>
        <w:rPr>
          <w:rFonts w:ascii="宋体" w:hAnsi="宋体"/>
          <w:b/>
          <w:color w:val="000000"/>
        </w:rPr>
      </w:pPr>
      <w:r w:rsidRPr="009E3FAD">
        <w:rPr>
          <w:rFonts w:ascii="宋体" w:hAnsi="宋体"/>
          <w:b/>
          <w:color w:val="000000"/>
        </w:rPr>
        <w:t>二、填空题：（本大题共6个小题，每小题4分，共24分．）</w:t>
      </w:r>
    </w:p>
    <w:p w:rsidR="009E3FAD" w:rsidRPr="009E3FAD" w:rsidP="009E3FAD">
      <w:pPr>
        <w:spacing w:line="360" w:lineRule="auto"/>
        <w:jc w:val="left"/>
        <w:textAlignment w:val="center"/>
        <w:rPr>
          <w:b/>
          <w:color w:val="000000"/>
        </w:rPr>
      </w:pPr>
      <w:r w:rsidRPr="009E3FAD">
        <w:rPr>
          <w:rFonts w:ascii="宋体" w:hAnsi="宋体"/>
          <w:b/>
          <w:color w:val="000000"/>
        </w:rPr>
        <w:t>13．</w:t>
      </w:r>
      <w:r w:rsidRPr="009E3FAD">
        <w:rPr>
          <w:b/>
          <w:color w:val="000000"/>
        </w:rPr>
        <w:t>A，B两市相距200千米，甲车从A市到B市，乙车从B市到A市，两车同时出发，已知甲车速度比乙车速度快15千米/小时，且甲车比乙车早半小时到达目的地．若设乙车的速度是x千米/小时，则根据题意，可列方程____________．</w:t>
      </w:r>
    </w:p>
    <w:p w:rsidR="009E3FAD" w:rsidRPr="009E3FAD" w:rsidP="009E3FAD">
      <w:pPr>
        <w:spacing w:line="360" w:lineRule="auto"/>
        <w:jc w:val="left"/>
        <w:textAlignment w:val="center"/>
        <w:rPr>
          <w:b/>
          <w:color w:val="000000"/>
        </w:rPr>
      </w:pPr>
      <w:r w:rsidRPr="009E3FAD">
        <w:rPr>
          <w:rFonts w:ascii="宋体" w:hAnsi="宋体"/>
          <w:b/>
          <w:color w:val="000000"/>
        </w:rPr>
        <w:t>14．</w:t>
      </w:r>
      <w:r w:rsidRPr="009E3FAD">
        <w:rPr>
          <w:b/>
          <w:color w:val="000000"/>
        </w:rPr>
        <w:t>如图，一块飞镖游戏板由大小相等的小正方形格子构成，向游戏板随机投掷一枚飞镖，击中黑色区域的概率是______．</w:t>
      </w:r>
    </w:p>
    <w:p w:rsidR="009E3FAD" w:rsidRPr="009E3FAD" w:rsidP="009E3FAD">
      <w:pPr>
        <w:spacing w:line="360" w:lineRule="auto"/>
        <w:jc w:val="left"/>
        <w:textAlignment w:val="center"/>
        <w:rPr>
          <w:b/>
          <w:color w:val="000000"/>
        </w:rPr>
      </w:pPr>
      <w:r>
        <w:rPr>
          <w:b/>
          <w:noProof/>
          <w:color w:val="000000"/>
        </w:rPr>
        <w:pict>
          <v:shape id="_x0000_i1060" type="#_x0000_t75" alt="figure" style="width:77.97pt;height:78.72pt;visibility:visible" filled="f" stroked="f">
            <v:imagedata r:id="rId58"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15．</w:t>
      </w:r>
      <w:r w:rsidRPr="009E3FAD">
        <w:rPr>
          <w:b/>
          <w:color w:val="000000"/>
        </w:rPr>
        <w:t>分解因式：3</w:t>
      </w:r>
      <w:r w:rsidRPr="009E3FAD">
        <w:rPr>
          <w:b/>
          <w:i/>
          <w:color w:val="000000"/>
        </w:rPr>
        <w:t>ax</w:t>
      </w:r>
      <w:r w:rsidRPr="009E3FAD">
        <w:rPr>
          <w:b/>
          <w:color w:val="000000"/>
          <w:vertAlign w:val="superscript"/>
        </w:rPr>
        <w:t>2</w:t>
      </w:r>
      <w:r w:rsidRPr="009E3FAD">
        <w:rPr>
          <w:b/>
          <w:color w:val="000000"/>
        </w:rPr>
        <w:t>﹣3</w:t>
      </w:r>
      <w:r w:rsidRPr="009E3FAD">
        <w:rPr>
          <w:b/>
          <w:i/>
          <w:color w:val="000000"/>
        </w:rPr>
        <w:t>ay</w:t>
      </w:r>
      <w:r w:rsidRPr="009E3FAD">
        <w:rPr>
          <w:b/>
          <w:color w:val="000000"/>
          <w:vertAlign w:val="superscript"/>
        </w:rPr>
        <w:t>2</w:t>
      </w:r>
      <w:r w:rsidRPr="009E3FAD">
        <w:rPr>
          <w:b/>
          <w:color w:val="000000"/>
        </w:rPr>
        <w:t>＝_____．</w:t>
      </w:r>
    </w:p>
    <w:p w:rsidR="009E3FAD" w:rsidRPr="009E3FAD" w:rsidP="009E3FAD">
      <w:pPr>
        <w:spacing w:line="360" w:lineRule="auto"/>
        <w:jc w:val="left"/>
        <w:textAlignment w:val="center"/>
        <w:rPr>
          <w:b/>
          <w:color w:val="000000"/>
        </w:rPr>
      </w:pPr>
      <w:r w:rsidRPr="009E3FAD">
        <w:rPr>
          <w:rFonts w:ascii="宋体" w:hAnsi="宋体"/>
          <w:b/>
          <w:color w:val="000000"/>
        </w:rPr>
        <w:t>16．</w:t>
      </w:r>
      <w:r w:rsidRPr="009E3FAD">
        <w:rPr>
          <w:b/>
          <w:color w:val="000000"/>
        </w:rPr>
        <w:t>如图，某景区的两个景点A、B处于同一水平地面上、一架无人机在空中沿MN方向水平飞行进行航拍作业，MN与AB在同一铅直平面内，当无人机飞行至C处时、测得景点A的俯角为45°，景点B的俯角为30°，此时C到地面的距离CD为100米，则两景点A、B间的距离为__米（结果保留根号）．</w:t>
      </w:r>
    </w:p>
    <w:p w:rsidR="009E3FAD" w:rsidRPr="009E3FAD" w:rsidP="009E3FAD">
      <w:pPr>
        <w:spacing w:line="360" w:lineRule="auto"/>
        <w:jc w:val="left"/>
        <w:textAlignment w:val="center"/>
        <w:rPr>
          <w:b/>
          <w:color w:val="000000"/>
        </w:rPr>
      </w:pPr>
      <w:r>
        <w:rPr>
          <w:b/>
          <w:noProof/>
          <w:color w:val="000000"/>
        </w:rPr>
        <w:pict>
          <v:shape id="_x0000_i1061" type="#_x0000_t75" alt="figure" style="width:148.45pt;height:74.23pt;visibility:visible" filled="f" stroked="f">
            <v:imagedata r:id="rId59" o:title="figure"/>
          </v:shape>
        </w:pict>
      </w:r>
    </w:p>
    <w:p w:rsidR="009E3FAD" w:rsidRPr="009E3FAD" w:rsidP="009E3FA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E3FAD">
        <w:rPr>
          <w:rFonts w:ascii="宋体" w:hAnsi="宋体"/>
          <w:b/>
          <w:color w:val="000000"/>
        </w:rPr>
        <w:t>17．</w:t>
      </w:r>
      <w:r w:rsidRPr="009E3FAD">
        <w:rPr>
          <w:b/>
          <w:color w:val="000000"/>
        </w:rPr>
        <w:t>如图，在扇形</w:t>
      </w:r>
      <w:r w:rsidRPr="009E3FAD">
        <w:rPr>
          <w:b/>
          <w:i/>
          <w:color w:val="000000"/>
        </w:rPr>
        <w:t>OAB</w:t>
      </w:r>
      <w:r w:rsidRPr="009E3FAD">
        <w:rPr>
          <w:b/>
          <w:color w:val="000000"/>
        </w:rPr>
        <w:t>中，∠</w:t>
      </w:r>
      <w:r w:rsidRPr="009E3FAD">
        <w:rPr>
          <w:b/>
          <w:i/>
          <w:color w:val="000000"/>
        </w:rPr>
        <w:t>O</w:t>
      </w:r>
      <w:r w:rsidRPr="009E3FAD">
        <w:rPr>
          <w:b/>
          <w:color w:val="000000"/>
        </w:rPr>
        <w:t>=60°，</w:t>
      </w:r>
      <w:r w:rsidRPr="009E3FAD">
        <w:rPr>
          <w:b/>
          <w:i/>
          <w:color w:val="000000"/>
        </w:rPr>
        <w:t>OA</w:t>
      </w:r>
      <w:r w:rsidRPr="009E3FAD">
        <w:rPr>
          <w:b/>
          <w:color w:val="000000"/>
        </w:rPr>
        <w:t>=4</w:t>
      </w:r>
      <w:r>
        <w:rPr>
          <w:b/>
          <w:color w:val="000000"/>
        </w:rPr>
        <w:object>
          <v:shape id="_x0000_i1062" type="#_x0000_t75" alt="eqIda2a0ce3781fa4c26b624f5966b7dee44" style="width:18pt;height:18pt" o:oleicon="f" o:ole="" o:preferrelative="t" stroked="f">
            <v:imagedata r:id="rId60" o:title="eqIda2a0ce3781fa4c26b624f5966b7dee44"/>
          </v:shape>
          <o:OLEObject Type="Embed" ProgID="Equation.DSMT4" ShapeID="_x0000_i1062" DrawAspect="Content" ObjectID="_1649761789" r:id="rId61"/>
        </w:object>
      </w:r>
      <w:r w:rsidRPr="009E3FAD">
        <w:rPr>
          <w:b/>
          <w:color w:val="000000"/>
        </w:rPr>
        <w:t>，四边形</w:t>
      </w:r>
      <w:r w:rsidRPr="009E3FAD">
        <w:rPr>
          <w:b/>
          <w:i/>
          <w:color w:val="000000"/>
        </w:rPr>
        <w:t>OECF</w:t>
      </w:r>
      <w:r w:rsidRPr="009E3FAD">
        <w:rPr>
          <w:b/>
          <w:color w:val="000000"/>
        </w:rPr>
        <w:t>是扇形</w:t>
      </w:r>
      <w:r w:rsidRPr="009E3FAD">
        <w:rPr>
          <w:b/>
          <w:i/>
          <w:color w:val="000000"/>
        </w:rPr>
        <w:t>OAB</w:t>
      </w:r>
      <w:r w:rsidRPr="009E3FAD">
        <w:rPr>
          <w:b/>
          <w:color w:val="000000"/>
        </w:rPr>
        <w:t>中最大的菱形，其中点</w:t>
      </w:r>
      <w:r w:rsidRPr="009E3FAD">
        <w:rPr>
          <w:b/>
          <w:i/>
          <w:color w:val="000000"/>
        </w:rPr>
        <w:t>E</w:t>
      </w:r>
      <w:r w:rsidRPr="009E3FAD">
        <w:rPr>
          <w:b/>
          <w:color w:val="000000"/>
        </w:rPr>
        <w:t>，</w:t>
      </w:r>
      <w:r w:rsidRPr="009E3FAD">
        <w:rPr>
          <w:b/>
          <w:i/>
          <w:color w:val="000000"/>
        </w:rPr>
        <w:t>C</w:t>
      </w:r>
      <w:r w:rsidRPr="009E3FAD">
        <w:rPr>
          <w:b/>
          <w:color w:val="000000"/>
        </w:rPr>
        <w:t>，</w:t>
      </w:r>
      <w:r w:rsidRPr="009E3FAD">
        <w:rPr>
          <w:b/>
          <w:i/>
          <w:color w:val="000000"/>
        </w:rPr>
        <w:t>F</w:t>
      </w:r>
      <w:r w:rsidRPr="009E3FAD">
        <w:rPr>
          <w:b/>
          <w:color w:val="000000"/>
        </w:rPr>
        <w:t>分别在</w:t>
      </w:r>
      <w:r w:rsidRPr="009E3FAD">
        <w:rPr>
          <w:b/>
          <w:i/>
          <w:color w:val="000000"/>
        </w:rPr>
        <w:t>OA</w:t>
      </w:r>
      <w:r w:rsidRPr="009E3FAD">
        <w:rPr>
          <w:b/>
          <w:color w:val="000000"/>
        </w:rPr>
        <w:t>，</w:t>
      </w:r>
      <w:r>
        <w:rPr>
          <w:b/>
          <w:color w:val="000000"/>
        </w:rPr>
        <w:object>
          <v:shape id="_x0000_i1063" type="#_x0000_t75" alt="eqId1609e6778d084a1d9bb2bf4111fcf29a" style="width:20.26pt;height:17.26pt" o:oleicon="f" o:ole="" o:preferrelative="t" stroked="f">
            <v:imagedata r:id="rId62" o:title="eqId1609e6778d084a1d9bb2bf4111fcf29a"/>
          </v:shape>
          <o:OLEObject Type="Embed" ProgID="Equation.DSMT4" ShapeID="_x0000_i1063" DrawAspect="Content" ObjectID="_1649761790" r:id="rId63"/>
        </w:object>
      </w:r>
      <w:r w:rsidRPr="009E3FAD">
        <w:rPr>
          <w:b/>
          <w:color w:val="000000"/>
        </w:rPr>
        <w:t>，</w:t>
      </w:r>
      <w:r w:rsidRPr="009E3FAD">
        <w:rPr>
          <w:b/>
          <w:i/>
          <w:color w:val="000000"/>
        </w:rPr>
        <w:t>OB</w:t>
      </w:r>
      <w:r w:rsidRPr="009E3FAD">
        <w:rPr>
          <w:b/>
          <w:color w:val="000000"/>
        </w:rPr>
        <w:t>上，则图中阴影部分的面积为__________．</w:t>
      </w:r>
    </w:p>
    <w:p w:rsidR="009E3FAD" w:rsidRPr="009E3FAD" w:rsidP="009E3FAD">
      <w:pPr>
        <w:spacing w:line="360" w:lineRule="auto"/>
        <w:jc w:val="left"/>
        <w:textAlignment w:val="center"/>
        <w:rPr>
          <w:b/>
          <w:color w:val="000000"/>
        </w:rPr>
      </w:pPr>
      <w:r>
        <w:rPr>
          <w:b/>
          <w:noProof/>
          <w:color w:val="000000"/>
        </w:rPr>
        <w:pict>
          <v:shape id="_x0000_i1064" type="#_x0000_t75" alt="figure" style="width:71.28pt;height:69.78pt;visibility:visible" filled="f" stroked="f">
            <v:imagedata r:id="rId64"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18．</w:t>
      </w:r>
      <w:r w:rsidRPr="009E3FAD">
        <w:rPr>
          <w:b/>
          <w:color w:val="000000"/>
        </w:rPr>
        <w:t>用换元法解方程</w:t>
      </w:r>
      <w:r>
        <w:rPr>
          <w:b/>
          <w:color w:val="000000"/>
        </w:rPr>
        <w:object>
          <v:shape id="_x0000_i1065" type="#_x0000_t75" alt="eqIdfe59134fdef742dbb1b2da8a3ed97902" style="width:78.76pt;height:33pt" o:oleicon="f" o:ole="" o:preferrelative="t" stroked="f">
            <v:imagedata r:id="rId65" o:title="eqIdfe59134fdef742dbb1b2da8a3ed97902"/>
          </v:shape>
          <o:OLEObject Type="Embed" ProgID="Equation.DSMT4" ShapeID="_x0000_i1065" DrawAspect="Content" ObjectID="_1649761950" r:id="rId66"/>
        </w:object>
      </w:r>
      <w:r w:rsidRPr="009E3FAD">
        <w:rPr>
          <w:b/>
          <w:color w:val="000000"/>
        </w:rPr>
        <w:t>时，如果设</w:t>
      </w:r>
      <w:r>
        <w:rPr>
          <w:b/>
          <w:color w:val="000000"/>
        </w:rPr>
        <w:object>
          <v:shape id="_x0000_i1066" type="#_x0000_t75" alt="eqIde366fb8b89704e05aa3a6311aedfb2a0" style="width:47.24pt;height:30.75pt" o:oleicon="f" o:ole="" o:preferrelative="t" stroked="f">
            <v:imagedata r:id="rId67" o:title="eqIde366fb8b89704e05aa3a6311aedfb2a0"/>
          </v:shape>
          <o:OLEObject Type="Embed" ProgID="Equation.DSMT4" ShapeID="_x0000_i1066" DrawAspect="Content" ObjectID="_1649761951" r:id="rId68"/>
        </w:object>
      </w:r>
      <w:r w:rsidRPr="009E3FAD">
        <w:rPr>
          <w:b/>
          <w:color w:val="000000"/>
        </w:rPr>
        <w:t>，那么原方程化成以</w:t>
      </w:r>
      <w:r>
        <w:rPr>
          <w:b/>
          <w:color w:val="000000"/>
        </w:rPr>
        <w:object>
          <v:shape id="_x0000_i1067" type="#_x0000_t75" alt="eqId072d7d6b911b42bc89207e72515ebf5f" style="width:10.65pt;height:13.16pt" o:oleicon="f" o:ole="" o:preferrelative="t" stroked="f">
            <v:imagedata r:id="rId69" o:title="eqId072d7d6b911b42bc89207e72515ebf5f"/>
          </v:shape>
          <o:OLEObject Type="Embed" ProgID="Equation.DSMT4" ShapeID="_x0000_i1067" DrawAspect="Content" ObjectID="_1649761952" r:id="rId70"/>
        </w:object>
      </w:r>
      <w:r w:rsidRPr="009E3FAD">
        <w:rPr>
          <w:b/>
          <w:color w:val="000000"/>
        </w:rPr>
        <w:t>为“元”的方程是________．</w:t>
      </w:r>
    </w:p>
    <w:p w:rsidR="009E3FAD" w:rsidRPr="009E3FAD" w:rsidP="009E3FAD">
      <w:pPr>
        <w:jc w:val="left"/>
        <w:rPr>
          <w:rFonts w:ascii="宋体" w:hAnsi="宋体"/>
          <w:b/>
          <w:color w:val="000000"/>
        </w:rPr>
      </w:pPr>
      <w:r w:rsidRPr="009E3FAD">
        <w:rPr>
          <w:rFonts w:ascii="宋体" w:hAnsi="宋体"/>
          <w:b/>
          <w:color w:val="000000"/>
        </w:rPr>
        <w:t>三、解答题：（本大题共9个小题，共78分，解答应写出文字说明、证明过程或演算步骤．</w:t>
      </w:r>
    </w:p>
    <w:p w:rsidR="009E3FAD" w:rsidRPr="009E3FAD" w:rsidP="009E3FAD">
      <w:pPr>
        <w:spacing w:line="360" w:lineRule="auto"/>
        <w:jc w:val="left"/>
        <w:textAlignment w:val="center"/>
        <w:rPr>
          <w:b/>
          <w:color w:val="000000"/>
        </w:rPr>
      </w:pPr>
      <w:r w:rsidRPr="009E3FAD">
        <w:rPr>
          <w:rFonts w:ascii="宋体" w:hAnsi="宋体"/>
          <w:b/>
          <w:color w:val="000000"/>
        </w:rPr>
        <w:t>19．（6分）</w:t>
      </w:r>
      <w:r w:rsidRPr="009E3FAD">
        <w:rPr>
          <w:b/>
          <w:color w:val="000000"/>
        </w:rPr>
        <w:t>计算：</w:t>
      </w:r>
      <w:r>
        <w:rPr>
          <w:b/>
          <w:color w:val="000000"/>
        </w:rPr>
        <w:object>
          <v:shape id="_x0000_i1068" type="#_x0000_t75" alt="eqId6997c2f85e754df3a2799f5002dee86b" style="width:23.25pt;height:18pt" o:oleicon="f" o:ole="" o:preferrelative="t" stroked="f">
            <v:imagedata r:id="rId71" o:title="eqId6997c2f85e754df3a2799f5002dee86b"/>
          </v:shape>
          <o:OLEObject Type="Embed" ProgID="Equation.DSMT4" ShapeID="_x0000_i1068" DrawAspect="Content" ObjectID="_1649765829" r:id="rId72"/>
        </w:object>
      </w:r>
      <w:r w:rsidRPr="009E3FAD">
        <w:rPr>
          <w:b/>
          <w:color w:val="000000"/>
        </w:rPr>
        <w:t>×（2﹣</w:t>
      </w:r>
      <w:r>
        <w:rPr>
          <w:b/>
          <w:color w:val="000000"/>
        </w:rPr>
        <w:object>
          <v:shape id="_x0000_i1069" type="#_x0000_t75" alt="eqId760063a6c02c43809b0897c33d7de1f9" style="width:19.8pt;height:34.81pt" o:oleicon="f" o:ole="" o:preferrelative="t" stroked="f">
            <v:imagedata r:id="rId73" o:title="eqId760063a6c02c43809b0897c33d7de1f9"/>
          </v:shape>
          <o:OLEObject Type="Embed" ProgID="Equation.DSMT4" ShapeID="_x0000_i1069" DrawAspect="Content" ObjectID="_1649765830" r:id="rId74"/>
        </w:object>
      </w:r>
      <w:r w:rsidRPr="009E3FAD">
        <w:rPr>
          <w:b/>
          <w:color w:val="000000"/>
        </w:rPr>
        <w:t>）﹣</w:t>
      </w:r>
      <w:r>
        <w:rPr>
          <w:b/>
          <w:color w:val="000000"/>
        </w:rPr>
        <w:object>
          <v:shape id="_x0000_i1070" type="#_x0000_t75" alt="eqId807b61b62f09462994e31cf497210538" style="width:19.1pt;height:18pt" o:oleicon="f" o:ole="" o:preferrelative="t" stroked="f">
            <v:imagedata r:id="rId75" o:title="eqId807b61b62f09462994e31cf497210538"/>
          </v:shape>
          <o:OLEObject Type="Embed" ProgID="Equation.DSMT4" ShapeID="_x0000_i1070" DrawAspect="Content" ObjectID="_1649765831" r:id="rId76"/>
        </w:object>
      </w:r>
      <w:r w:rsidRPr="009E3FAD">
        <w:rPr>
          <w:b/>
          <w:color w:val="000000"/>
        </w:rPr>
        <w:t>÷</w:t>
      </w:r>
      <w:r>
        <w:rPr>
          <w:b/>
          <w:color w:val="000000"/>
        </w:rPr>
        <w:object>
          <v:shape id="_x0000_i1071" type="#_x0000_t75" alt="eqIda2a0ce3781fa4c26b624f5966b7dee44" style="width:18pt;height:18pt" o:oleicon="f" o:ole="" o:preferrelative="t" stroked="f">
            <v:imagedata r:id="rId60" o:title="eqIda2a0ce3781fa4c26b624f5966b7dee44"/>
          </v:shape>
          <o:OLEObject Type="Embed" ProgID="Equation.DSMT4" ShapeID="_x0000_i1071" DrawAspect="Content" ObjectID="_1649765832" r:id="rId77"/>
        </w:object>
      </w:r>
      <w:r w:rsidRPr="009E3FAD">
        <w:rPr>
          <w:b/>
          <w:color w:val="000000"/>
        </w:rPr>
        <w:t>+</w:t>
      </w:r>
      <w:r>
        <w:rPr>
          <w:b/>
          <w:color w:val="000000"/>
        </w:rPr>
        <w:object>
          <v:shape id="_x0000_i1072" type="#_x0000_t75" alt="eqIda0f63e0e15c548c383706754cdba76b3" style="width:20.26pt;height:35.24pt" o:oleicon="f" o:ole="" o:preferrelative="t" stroked="f">
            <v:imagedata r:id="rId78" o:title="eqIda0f63e0e15c548c383706754cdba76b3"/>
          </v:shape>
          <o:OLEObject Type="Embed" ProgID="Equation.DSMT4" ShapeID="_x0000_i1072" DrawAspect="Content" ObjectID="_1649765833" r:id="rId79"/>
        </w:object>
      </w:r>
      <w:r w:rsidRPr="009E3FAD">
        <w:rPr>
          <w:b/>
          <w:color w:val="000000"/>
        </w:rPr>
        <w:t>．</w:t>
      </w:r>
    </w:p>
    <w:p w:rsidR="009E3FAD" w:rsidRPr="009E3FAD" w:rsidP="009E3FAD">
      <w:pPr>
        <w:spacing w:line="360" w:lineRule="auto"/>
        <w:jc w:val="left"/>
        <w:textAlignment w:val="center"/>
        <w:rPr>
          <w:b/>
          <w:color w:val="000000"/>
        </w:rPr>
      </w:pPr>
      <w:r w:rsidRPr="009E3FAD">
        <w:rPr>
          <w:rFonts w:ascii="宋体" w:hAnsi="宋体"/>
          <w:b/>
          <w:color w:val="000000"/>
        </w:rPr>
        <w:t>20．（6分）</w:t>
      </w:r>
      <w:r w:rsidRPr="009E3FAD">
        <w:rPr>
          <w:b/>
          <w:color w:val="000000"/>
        </w:rPr>
        <w:t>根据图中给出的信息，解答下列问题：</w:t>
      </w:r>
    </w:p>
    <w:p w:rsidR="009E3FAD" w:rsidRPr="009E3FAD" w:rsidP="009E3FAD">
      <w:pPr>
        <w:spacing w:line="360" w:lineRule="auto"/>
        <w:jc w:val="left"/>
        <w:textAlignment w:val="center"/>
        <w:rPr>
          <w:b/>
          <w:color w:val="000000"/>
        </w:rPr>
      </w:pPr>
      <w:r>
        <w:rPr>
          <w:b/>
          <w:noProof/>
          <w:color w:val="000000"/>
        </w:rPr>
        <w:pict>
          <v:shape id="_x0000_i1073" type="#_x0000_t75" alt="figure" style="width:222.05pt;height:120pt;visibility:visible" filled="f" stroked="f">
            <v:imagedata r:id="rId80" o:title="figure"/>
          </v:shape>
        </w:pict>
      </w:r>
      <w:r w:rsidRPr="009E3FAD">
        <w:rPr>
          <w:b/>
          <w:color w:val="000000"/>
        </w:rPr>
        <w:t>放入一个小球水面升高</w:t>
      </w:r>
      <w:r w:rsidRPr="009E3FAD">
        <w:rPr>
          <w:b/>
          <w:color w:val="000000"/>
          <w:u w:val="single"/>
        </w:rPr>
        <w:t xml:space="preserve">     </w:t>
      </w:r>
      <w:r w:rsidRPr="009E3FAD">
        <w:rPr>
          <w:b/>
          <w:color w:val="000000"/>
        </w:rPr>
        <w:t>，</w:t>
      </w:r>
      <w:r>
        <w:rPr>
          <w:b/>
          <w:color w:val="000000"/>
        </w:rPr>
        <w:object>
          <v:shape id="_x0000_i1074" type="#_x0000_t75" alt="eqIdf7db5b0c466b44c7a41cc6ceb758c370" style="width:18pt;height:10.9pt" o:oleicon="f" o:ole="" o:preferrelative="t" stroked="f">
            <v:imagedata r:id="rId81" o:title="eqIdf7db5b0c466b44c7a41cc6ceb758c370"/>
          </v:shape>
          <o:OLEObject Type="Embed" ProgID="Equation.DSMT4" ShapeID="_x0000_i1074" DrawAspect="Content" ObjectID="_1645246013" r:id="rId82"/>
        </w:object>
      </w:r>
      <w:r w:rsidRPr="009E3FAD">
        <w:rPr>
          <w:b/>
          <w:color w:val="000000"/>
        </w:rPr>
        <w:t>，放入一个大球水面升高</w:t>
      </w:r>
      <w:r w:rsidRPr="009E3FAD">
        <w:rPr>
          <w:b/>
          <w:color w:val="000000"/>
          <w:u w:val="single"/>
        </w:rPr>
        <w:t xml:space="preserve">     </w:t>
      </w:r>
      <w:r>
        <w:rPr>
          <w:b/>
          <w:color w:val="000000"/>
        </w:rPr>
        <w:object>
          <v:shape id="_x0000_i1075" type="#_x0000_t75" alt="eqIdf7db5b0c466b44c7a41cc6ceb758c370" style="width:18pt;height:10.9pt" o:oleicon="f" o:ole="" o:preferrelative="t" stroked="f">
            <v:imagedata r:id="rId81" o:title="eqIdf7db5b0c466b44c7a41cc6ceb758c370"/>
          </v:shape>
          <o:OLEObject Type="Embed" ProgID="Equation.DSMT4" ShapeID="_x0000_i1075" DrawAspect="Content" ObjectID="_1645246014" r:id="rId83"/>
        </w:object>
      </w:r>
      <w:r w:rsidRPr="009E3FAD">
        <w:rPr>
          <w:b/>
          <w:color w:val="000000"/>
        </w:rPr>
        <w:t>；如果要使水面上升到50</w:t>
      </w:r>
      <w:r>
        <w:rPr>
          <w:b/>
          <w:color w:val="000000"/>
        </w:rPr>
        <w:object>
          <v:shape id="_x0000_i1076" type="#_x0000_t75" alt="eqIdf7db5b0c466b44c7a41cc6ceb758c370" style="width:18pt;height:10.9pt" o:oleicon="f" o:ole="" o:preferrelative="t" stroked="f">
            <v:imagedata r:id="rId81" o:title="eqIdf7db5b0c466b44c7a41cc6ceb758c370"/>
          </v:shape>
          <o:OLEObject Type="Embed" ProgID="Equation.DSMT4" ShapeID="_x0000_i1076" DrawAspect="Content" ObjectID="_1645246015" r:id="rId84"/>
        </w:object>
      </w:r>
      <w:r w:rsidRPr="009E3FAD">
        <w:rPr>
          <w:b/>
          <w:color w:val="000000"/>
        </w:rPr>
        <w:t>，应放入大球、小球各多少个？</w:t>
      </w:r>
    </w:p>
    <w:p w:rsidR="009E3FAD" w:rsidRPr="009E3FAD" w:rsidP="009E3FAD">
      <w:pPr>
        <w:spacing w:line="360" w:lineRule="auto"/>
        <w:jc w:val="left"/>
        <w:textAlignment w:val="center"/>
        <w:rPr>
          <w:b/>
          <w:color w:val="000000"/>
        </w:rPr>
      </w:pPr>
      <w:r w:rsidRPr="009E3FAD">
        <w:rPr>
          <w:rFonts w:ascii="宋体" w:hAnsi="宋体"/>
          <w:b/>
          <w:color w:val="000000"/>
        </w:rPr>
        <w:t>21．（6分）</w:t>
      </w:r>
      <w:r w:rsidRPr="009E3FAD">
        <w:rPr>
          <w:b/>
          <w:color w:val="000000"/>
        </w:rPr>
        <w:t>2013年3月，某煤矿发生瓦斯爆炸，该地救援队立即赶赴现场进行救援，救援队利用生命探测仪在地面A、B两个探测点探测到C处有生命迹象．已知A、B两点相距4米，探测线与地面的夹角分别是30°和45°，试确定生命所在点C的深度．（精确到0.1米，参考数据：</w:t>
      </w:r>
      <w:r>
        <w:rPr>
          <w:b/>
          <w:color w:val="000000"/>
        </w:rPr>
        <w:object>
          <v:shape id="_x0000_i1077" type="#_x0000_t75" alt="eqId00ade10cadd74e55adf109c77c59b37a" style="width:101.2pt;height:18.75pt" o:oleicon="f" o:ole="" o:preferrelative="t" stroked="f">
            <v:imagedata r:id="rId85" o:title="eqId00ade10cadd74e55adf109c77c59b37a"/>
          </v:shape>
          <o:OLEObject Type="Embed" ProgID="Equation.DSMT4" ShapeID="_x0000_i1077" DrawAspect="Content" ObjectID="_1649766457" r:id="rId86"/>
        </w:object>
      </w:r>
      <w:r w:rsidRPr="009E3FAD">
        <w:rPr>
          <w:b/>
          <w:color w:val="000000"/>
        </w:rPr>
        <w:t>）</w:t>
      </w:r>
    </w:p>
    <w:p w:rsidR="009E3FAD" w:rsidRPr="009E3FAD" w:rsidP="009E3FAD">
      <w:pPr>
        <w:spacing w:line="360" w:lineRule="auto"/>
        <w:jc w:val="left"/>
        <w:textAlignment w:val="center"/>
        <w:rPr>
          <w:b/>
          <w:color w:val="000000"/>
        </w:rPr>
      </w:pPr>
      <w:r>
        <w:rPr>
          <w:b/>
          <w:noProof/>
          <w:color w:val="000000"/>
        </w:rPr>
        <w:pict>
          <v:shape id="_x0000_i1078" type="#_x0000_t75" alt="figure" style="width:162.75pt;height:93pt;visibility:visible" filled="f" stroked="f">
            <v:imagedata r:id="rId87"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22．（8分）</w:t>
      </w:r>
      <w:r w:rsidRPr="009E3FAD">
        <w:rPr>
          <w:b/>
          <w:color w:val="000000"/>
        </w:rPr>
        <w:t>如图，四边形</w:t>
      </w:r>
      <w:r w:rsidRPr="009E3FAD">
        <w:rPr>
          <w:b/>
          <w:i/>
          <w:color w:val="000000"/>
        </w:rPr>
        <w:t>ABCD</w:t>
      </w:r>
      <w:r w:rsidRPr="009E3FAD">
        <w:rPr>
          <w:b/>
          <w:color w:val="000000"/>
        </w:rPr>
        <w:t>为平行四边形，∠</w:t>
      </w:r>
      <w:r w:rsidRPr="009E3FAD">
        <w:rPr>
          <w:b/>
          <w:i/>
          <w:color w:val="000000"/>
        </w:rPr>
        <w:t>BAD</w:t>
      </w:r>
      <w:r w:rsidRPr="009E3FAD">
        <w:rPr>
          <w:b/>
          <w:color w:val="000000"/>
        </w:rPr>
        <w:t>的角平分线</w:t>
      </w:r>
      <w:r w:rsidRPr="009E3FAD">
        <w:rPr>
          <w:b/>
          <w:i/>
          <w:color w:val="000000"/>
        </w:rPr>
        <w:t>AF</w:t>
      </w:r>
      <w:r w:rsidRPr="009E3FAD">
        <w:rPr>
          <w:b/>
          <w:color w:val="000000"/>
        </w:rPr>
        <w:t>交</w:t>
      </w:r>
      <w:r w:rsidRPr="009E3FAD">
        <w:rPr>
          <w:b/>
          <w:i/>
          <w:color w:val="000000"/>
        </w:rPr>
        <w:t>CD</w:t>
      </w:r>
      <w:r w:rsidRPr="009E3FAD">
        <w:rPr>
          <w:b/>
          <w:color w:val="000000"/>
        </w:rPr>
        <w:t>于点</w:t>
      </w:r>
      <w:r w:rsidRPr="009E3FAD">
        <w:rPr>
          <w:b/>
          <w:i/>
          <w:color w:val="000000"/>
        </w:rPr>
        <w:t>E</w:t>
      </w:r>
      <w:r w:rsidRPr="009E3FAD">
        <w:rPr>
          <w:b/>
          <w:color w:val="000000"/>
        </w:rPr>
        <w:t>，交</w:t>
      </w:r>
      <w:r w:rsidRPr="009E3FAD">
        <w:rPr>
          <w:b/>
          <w:i/>
          <w:color w:val="000000"/>
        </w:rPr>
        <w:t>BC</w:t>
      </w:r>
      <w:r w:rsidRPr="009E3FAD">
        <w:rPr>
          <w:b/>
          <w:color w:val="000000"/>
        </w:rPr>
        <w:t>的延长线于点</w:t>
      </w:r>
      <w:r w:rsidRPr="009E3FAD">
        <w:rPr>
          <w:b/>
          <w:i/>
          <w:color w:val="000000"/>
        </w:rPr>
        <w:t>F</w:t>
      </w:r>
      <w:r w:rsidRPr="009E3FAD">
        <w:rPr>
          <w:b/>
          <w:color w:val="000000"/>
        </w:rPr>
        <w:t>．</w:t>
      </w:r>
    </w:p>
    <w:p w:rsidR="009E3FAD" w:rsidRPr="009E3FAD" w:rsidP="009E3FAD">
      <w:pPr>
        <w:spacing w:line="360" w:lineRule="auto"/>
        <w:jc w:val="left"/>
        <w:textAlignment w:val="center"/>
        <w:rPr>
          <w:b/>
          <w:color w:val="000000"/>
        </w:rPr>
      </w:pPr>
      <w:r w:rsidRPr="009E3FAD">
        <w:rPr>
          <w:b/>
          <w:color w:val="000000"/>
        </w:rPr>
        <w:t>（1）求证：BF=CD；</w:t>
      </w:r>
    </w:p>
    <w:p w:rsidR="009E3FAD" w:rsidRPr="009E3FAD" w:rsidP="009E3FAD">
      <w:pPr>
        <w:spacing w:line="360" w:lineRule="auto"/>
        <w:jc w:val="left"/>
        <w:textAlignment w:val="center"/>
        <w:rPr>
          <w:b/>
          <w:color w:val="000000"/>
        </w:rPr>
      </w:pPr>
      <w:r w:rsidRPr="009E3FAD">
        <w:rPr>
          <w:b/>
          <w:color w:val="000000"/>
        </w:rPr>
        <w:t>（2）连接BE，若BE⊥AF，∠BFA=60°，BE=</w:t>
      </w:r>
      <w:r>
        <w:rPr>
          <w:b/>
          <w:color w:val="000000"/>
        </w:rPr>
        <w:object>
          <v:shape id="_x0000_i1079" type="#_x0000_t75" alt="eqId7bcd573cee334383ad72cc4b179fcfb3" style="width:23.81pt;height:18.14pt" o:oleicon="f" o:ole="" o:preferrelative="t" stroked="f">
            <v:imagedata r:id="rId88" o:title="eqId7bcd573cee334383ad72cc4b179fcfb3"/>
          </v:shape>
          <o:OLEObject Type="Embed" ProgID="Equation.DSMT4" ShapeID="_x0000_i1079" DrawAspect="Content" ObjectID="_1649761927" r:id="rId89"/>
        </w:object>
      </w:r>
      <w:r w:rsidRPr="009E3FAD">
        <w:rPr>
          <w:b/>
          <w:color w:val="000000"/>
        </w:rPr>
        <w:t>，求平行四边形ABCD的周长．</w:t>
      </w:r>
    </w:p>
    <w:p w:rsidR="009E3FAD" w:rsidRPr="009E3FAD" w:rsidP="009E3FA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080" type="#_x0000_t75" alt="figure" style="width:117.05pt;height:108.05pt;visibility:visible" filled="f" stroked="f">
            <v:imagedata r:id="rId90"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23．（8分）</w:t>
      </w:r>
      <w:r w:rsidRPr="009E3FAD">
        <w:rPr>
          <w:b/>
          <w:color w:val="000000"/>
        </w:rPr>
        <w:t>如图，△</w:t>
      </w:r>
      <w:r w:rsidRPr="009E3FAD">
        <w:rPr>
          <w:b/>
          <w:i/>
          <w:color w:val="000000"/>
        </w:rPr>
        <w:t>ABC</w:t>
      </w:r>
      <w:r w:rsidRPr="009E3FAD">
        <w:rPr>
          <w:b/>
          <w:color w:val="000000"/>
        </w:rPr>
        <w:t>中，</w:t>
      </w:r>
      <w:r w:rsidRPr="009E3FAD">
        <w:rPr>
          <w:b/>
          <w:i/>
          <w:color w:val="000000"/>
        </w:rPr>
        <w:t>AB</w:t>
      </w:r>
      <w:r w:rsidRPr="009E3FAD">
        <w:rPr>
          <w:b/>
          <w:color w:val="000000"/>
        </w:rPr>
        <w:t>=</w:t>
      </w:r>
      <w:r w:rsidRPr="009E3FAD">
        <w:rPr>
          <w:b/>
          <w:i/>
          <w:color w:val="000000"/>
        </w:rPr>
        <w:t>AC</w:t>
      </w:r>
      <w:r w:rsidRPr="009E3FAD">
        <w:rPr>
          <w:b/>
          <w:color w:val="000000"/>
        </w:rPr>
        <w:t>，以</w:t>
      </w:r>
      <w:r w:rsidRPr="009E3FAD">
        <w:rPr>
          <w:b/>
          <w:i/>
          <w:color w:val="000000"/>
        </w:rPr>
        <w:t>AB</w:t>
      </w:r>
      <w:r w:rsidRPr="009E3FAD">
        <w:rPr>
          <w:b/>
          <w:color w:val="000000"/>
        </w:rPr>
        <w:t>为直径的⊙</w:t>
      </w:r>
      <w:r w:rsidRPr="009E3FAD">
        <w:rPr>
          <w:b/>
          <w:i/>
          <w:color w:val="000000"/>
        </w:rPr>
        <w:t>O</w:t>
      </w:r>
      <w:r w:rsidRPr="009E3FAD">
        <w:rPr>
          <w:b/>
          <w:color w:val="000000"/>
        </w:rPr>
        <w:t>与</w:t>
      </w:r>
      <w:r w:rsidRPr="009E3FAD">
        <w:rPr>
          <w:b/>
          <w:i/>
          <w:color w:val="000000"/>
        </w:rPr>
        <w:t>BC</w:t>
      </w:r>
      <w:r w:rsidRPr="009E3FAD">
        <w:rPr>
          <w:b/>
          <w:color w:val="000000"/>
        </w:rPr>
        <w:t>相交于点</w:t>
      </w:r>
      <w:r w:rsidRPr="009E3FAD">
        <w:rPr>
          <w:b/>
          <w:i/>
          <w:color w:val="000000"/>
        </w:rPr>
        <w:t>D</w:t>
      </w:r>
      <w:r w:rsidRPr="009E3FAD">
        <w:rPr>
          <w:b/>
          <w:color w:val="000000"/>
        </w:rPr>
        <w:t>，与</w:t>
      </w:r>
      <w:r w:rsidRPr="009E3FAD">
        <w:rPr>
          <w:b/>
          <w:i/>
          <w:color w:val="000000"/>
        </w:rPr>
        <w:t>CA</w:t>
      </w:r>
      <w:r w:rsidRPr="009E3FAD">
        <w:rPr>
          <w:b/>
          <w:color w:val="000000"/>
        </w:rPr>
        <w:t>的延长线相交于点</w:t>
      </w:r>
      <w:r w:rsidRPr="009E3FAD">
        <w:rPr>
          <w:b/>
          <w:i/>
          <w:color w:val="000000"/>
        </w:rPr>
        <w:t>E</w:t>
      </w:r>
      <w:r w:rsidRPr="009E3FAD">
        <w:rPr>
          <w:b/>
          <w:color w:val="000000"/>
        </w:rPr>
        <w:t>，过点</w:t>
      </w:r>
      <w:r w:rsidRPr="009E3FAD">
        <w:rPr>
          <w:b/>
          <w:i/>
          <w:color w:val="000000"/>
        </w:rPr>
        <w:t>D</w:t>
      </w:r>
      <w:r w:rsidRPr="009E3FAD">
        <w:rPr>
          <w:b/>
          <w:color w:val="000000"/>
        </w:rPr>
        <w:t>作</w:t>
      </w:r>
      <w:r w:rsidRPr="009E3FAD">
        <w:rPr>
          <w:b/>
          <w:i/>
          <w:color w:val="000000"/>
        </w:rPr>
        <w:t>DF</w:t>
      </w:r>
      <w:r w:rsidRPr="009E3FAD">
        <w:rPr>
          <w:b/>
          <w:color w:val="000000"/>
        </w:rPr>
        <w:t>⊥</w:t>
      </w:r>
      <w:r w:rsidRPr="009E3FAD">
        <w:rPr>
          <w:b/>
          <w:i/>
          <w:color w:val="000000"/>
        </w:rPr>
        <w:t>AC</w:t>
      </w:r>
      <w:r w:rsidRPr="009E3FAD">
        <w:rPr>
          <w:b/>
          <w:color w:val="000000"/>
        </w:rPr>
        <w:t>于点</w:t>
      </w:r>
      <w:r w:rsidRPr="009E3FAD">
        <w:rPr>
          <w:b/>
          <w:i/>
          <w:color w:val="000000"/>
        </w:rPr>
        <w:t>F</w:t>
      </w:r>
      <w:r w:rsidRPr="009E3FAD">
        <w:rPr>
          <w:b/>
          <w:color w:val="000000"/>
        </w:rPr>
        <w:t>．</w:t>
      </w:r>
    </w:p>
    <w:p w:rsidR="009E3FAD" w:rsidRPr="009E3FAD" w:rsidP="009E3FAD">
      <w:pPr>
        <w:spacing w:line="360" w:lineRule="auto"/>
        <w:jc w:val="left"/>
        <w:textAlignment w:val="center"/>
        <w:rPr>
          <w:b/>
          <w:color w:val="000000"/>
        </w:rPr>
      </w:pPr>
      <w:r>
        <w:rPr>
          <w:b/>
          <w:noProof/>
          <w:color w:val="000000"/>
        </w:rPr>
        <w:pict>
          <v:shape id="_x0000_i1081" type="#_x0000_t75" alt="figure" style="width:143.21pt;height:87.71pt;visibility:visible" filled="f" stroked="f">
            <v:imagedata r:id="rId91" o:title="figure"/>
          </v:shape>
        </w:pict>
      </w:r>
    </w:p>
    <w:p w:rsidR="009E3FAD" w:rsidRPr="009E3FAD" w:rsidP="009E3FAD">
      <w:pPr>
        <w:spacing w:line="360" w:lineRule="auto"/>
        <w:jc w:val="left"/>
        <w:textAlignment w:val="center"/>
        <w:rPr>
          <w:b/>
          <w:color w:val="000000"/>
        </w:rPr>
      </w:pPr>
      <w:r w:rsidRPr="009E3FAD">
        <w:rPr>
          <w:b/>
          <w:color w:val="000000"/>
        </w:rPr>
        <w:t>（1）试说明</w:t>
      </w:r>
      <w:r w:rsidRPr="009E3FAD">
        <w:rPr>
          <w:b/>
          <w:i/>
          <w:color w:val="000000"/>
        </w:rPr>
        <w:t>DF</w:t>
      </w:r>
      <w:r w:rsidRPr="009E3FAD">
        <w:rPr>
          <w:b/>
          <w:color w:val="000000"/>
        </w:rPr>
        <w:t>是⊙</w:t>
      </w:r>
      <w:r w:rsidRPr="009E3FAD">
        <w:rPr>
          <w:b/>
          <w:i/>
          <w:color w:val="000000"/>
        </w:rPr>
        <w:t>O</w:t>
      </w:r>
      <w:r w:rsidRPr="009E3FAD">
        <w:rPr>
          <w:b/>
          <w:color w:val="000000"/>
        </w:rPr>
        <w:t>的切线；</w:t>
      </w:r>
    </w:p>
    <w:p w:rsidR="009E3FAD" w:rsidRPr="009E3FAD" w:rsidP="009E3FAD">
      <w:pPr>
        <w:spacing w:line="360" w:lineRule="auto"/>
        <w:jc w:val="left"/>
        <w:textAlignment w:val="center"/>
        <w:rPr>
          <w:b/>
          <w:color w:val="000000"/>
        </w:rPr>
      </w:pPr>
      <w:r w:rsidRPr="009E3FAD">
        <w:rPr>
          <w:b/>
          <w:color w:val="000000"/>
        </w:rPr>
        <w:t>（2）若</w:t>
      </w:r>
      <w:r w:rsidRPr="009E3FAD">
        <w:rPr>
          <w:b/>
          <w:i/>
          <w:color w:val="000000"/>
        </w:rPr>
        <w:t>AC</w:t>
      </w:r>
      <w:r w:rsidRPr="009E3FAD">
        <w:rPr>
          <w:b/>
          <w:color w:val="000000"/>
        </w:rPr>
        <w:t>=3</w:t>
      </w:r>
      <w:r w:rsidRPr="009E3FAD">
        <w:rPr>
          <w:b/>
          <w:i/>
          <w:color w:val="000000"/>
        </w:rPr>
        <w:t>AE</w:t>
      </w:r>
      <w:r w:rsidRPr="009E3FAD">
        <w:rPr>
          <w:b/>
          <w:color w:val="000000"/>
        </w:rPr>
        <w:t>，求tan</w:t>
      </w:r>
      <w:r w:rsidRPr="009E3FAD">
        <w:rPr>
          <w:b/>
          <w:i/>
          <w:color w:val="000000"/>
        </w:rPr>
        <w:t>C</w:t>
      </w:r>
      <w:r w:rsidRPr="009E3FAD">
        <w:rPr>
          <w:b/>
          <w:color w:val="000000"/>
        </w:rPr>
        <w:t>．</w:t>
      </w:r>
    </w:p>
    <w:p w:rsidR="009E3FAD" w:rsidRPr="009E3FAD" w:rsidP="009E3FAD">
      <w:pPr>
        <w:spacing w:line="360" w:lineRule="auto"/>
        <w:jc w:val="left"/>
        <w:textAlignment w:val="center"/>
        <w:rPr>
          <w:b/>
          <w:color w:val="000000"/>
        </w:rPr>
      </w:pPr>
      <w:r w:rsidRPr="009E3FAD">
        <w:rPr>
          <w:rFonts w:ascii="宋体" w:hAnsi="宋体"/>
          <w:b/>
          <w:color w:val="000000"/>
        </w:rPr>
        <w:t>24．（10分）</w:t>
      </w:r>
      <w:r w:rsidRPr="009E3FAD">
        <w:rPr>
          <w:b/>
          <w:color w:val="000000"/>
        </w:rPr>
        <w:t>如图，一棵大树在一次强台风中折断倒下，未折断树杆</w:t>
      </w:r>
      <w:r>
        <w:rPr>
          <w:b/>
          <w:color w:val="000000"/>
        </w:rPr>
        <w:object>
          <v:shape id="_x0000_i1082" type="#_x0000_t75" alt="eqId99a3187c2b8f4bcc9703c74c3b72f1f3" style="width:20.2pt;height:13.1pt" o:oleicon="f" o:ole="" o:preferrelative="t" stroked="f">
            <v:imagedata r:id="rId92" o:title="eqId99a3187c2b8f4bcc9703c74c3b72f1f3"/>
          </v:shape>
          <o:OLEObject Type="Embed" ProgID="Equation.DSMT4" ShapeID="_x0000_i1082" DrawAspect="Content" ObjectID="_1645246929" r:id="rId93"/>
        </w:object>
      </w:r>
      <w:r w:rsidRPr="009E3FAD">
        <w:rPr>
          <w:b/>
          <w:color w:val="000000"/>
        </w:rPr>
        <w:t>与地面仍保持垂直的关系，而折断部分</w:t>
      </w:r>
      <w:r>
        <w:rPr>
          <w:b/>
          <w:color w:val="000000"/>
        </w:rPr>
        <w:object>
          <v:shape id="_x0000_i1083" type="#_x0000_t75" alt="eqIdcf2da96900c948a1b3ce7cbfd420c080" style="width:21.24pt;height:14.2pt" o:oleicon="f" o:ole="" o:preferrelative="t" stroked="f">
            <v:imagedata r:id="rId94" o:title="eqIdcf2da96900c948a1b3ce7cbfd420c080"/>
          </v:shape>
          <o:OLEObject Type="Embed" ProgID="Equation.DSMT4" ShapeID="_x0000_i1083" DrawAspect="Content" ObjectID="_1645246930" r:id="rId95"/>
        </w:object>
      </w:r>
      <w:r w:rsidRPr="009E3FAD">
        <w:rPr>
          <w:b/>
          <w:color w:val="000000"/>
        </w:rPr>
        <w:t>与未折断树杆</w:t>
      </w:r>
      <w:r>
        <w:rPr>
          <w:b/>
          <w:color w:val="000000"/>
        </w:rPr>
        <w:object>
          <v:shape id="_x0000_i1084" type="#_x0000_t75" alt="eqId99a3187c2b8f4bcc9703c74c3b72f1f3" style="width:20.2pt;height:13.1pt" o:oleicon="f" o:ole="" o:preferrelative="t" stroked="f">
            <v:imagedata r:id="rId92" o:title="eqId99a3187c2b8f4bcc9703c74c3b72f1f3"/>
          </v:shape>
          <o:OLEObject Type="Embed" ProgID="Equation.DSMT4" ShapeID="_x0000_i1084" DrawAspect="Content" ObjectID="_1645246931" r:id="rId96"/>
        </w:object>
      </w:r>
      <w:r w:rsidRPr="009E3FAD">
        <w:rPr>
          <w:b/>
          <w:color w:val="000000"/>
        </w:rPr>
        <w:t>形成</w:t>
      </w:r>
      <w:r>
        <w:rPr>
          <w:b/>
          <w:color w:val="000000"/>
        </w:rPr>
        <w:object>
          <v:shape id="_x0000_i1085" type="#_x0000_t75" alt="eqId44d3094257f340e59b7d5c04916b1626" style="width:19.7pt;height:14.25pt" o:oleicon="f" o:ole="" o:preferrelative="t" stroked="f">
            <v:imagedata r:id="rId97" o:title="eqId44d3094257f340e59b7d5c04916b1626"/>
          </v:shape>
          <o:OLEObject Type="Embed" ProgID="Equation.DSMT4" ShapeID="_x0000_i1085" DrawAspect="Content" ObjectID="_1645246932" r:id="rId98"/>
        </w:object>
      </w:r>
      <w:r w:rsidRPr="009E3FAD">
        <w:rPr>
          <w:b/>
          <w:color w:val="000000"/>
        </w:rPr>
        <w:t>的夹角．树杆</w:t>
      </w:r>
      <w:r>
        <w:rPr>
          <w:b/>
          <w:color w:val="000000"/>
        </w:rPr>
        <w:object>
          <v:shape id="_x0000_i1086" type="#_x0000_t75" alt="eqId99a3187c2b8f4bcc9703c74c3b72f1f3" style="width:20.2pt;height:13.1pt" o:oleicon="f" o:ole="" o:preferrelative="t" stroked="f">
            <v:imagedata r:id="rId92" o:title="eqId99a3187c2b8f4bcc9703c74c3b72f1f3"/>
          </v:shape>
          <o:OLEObject Type="Embed" ProgID="Equation.DSMT4" ShapeID="_x0000_i1086" DrawAspect="Content" ObjectID="_1645246933" r:id="rId99"/>
        </w:object>
      </w:r>
      <w:r w:rsidRPr="009E3FAD">
        <w:rPr>
          <w:b/>
          <w:color w:val="000000"/>
        </w:rPr>
        <w:t>旁有一座与地面垂直的铁塔</w:t>
      </w:r>
      <w:r>
        <w:rPr>
          <w:b/>
          <w:color w:val="000000"/>
        </w:rPr>
        <w:object>
          <v:shape id="_x0000_i1087" type="#_x0000_t75" alt="eqId66d409c343f04cfda647f9bfc7da6b2a" style="width:20.99pt;height:12.75pt" o:oleicon="f" o:ole="" o:preferrelative="t" stroked="f">
            <v:imagedata r:id="rId100" o:title="eqId66d409c343f04cfda647f9bfc7da6b2a"/>
          </v:shape>
          <o:OLEObject Type="Embed" ProgID="Equation.DSMT4" ShapeID="_x0000_i1087" DrawAspect="Content" ObjectID="_1645246934" r:id="rId101"/>
        </w:object>
      </w:r>
      <w:r w:rsidRPr="009E3FAD">
        <w:rPr>
          <w:b/>
          <w:color w:val="000000"/>
        </w:rPr>
        <w:t>，测得</w:t>
      </w:r>
      <w:r>
        <w:rPr>
          <w:b/>
          <w:color w:val="000000"/>
        </w:rPr>
        <w:object>
          <v:shape id="_x0000_i1088" type="#_x0000_t75" alt="eqId895a9a47d65b41a08e5957f10110792b" style="width:37pt;height:13.94pt" o:oleicon="f" o:ole="" o:preferrelative="t" stroked="f">
            <v:imagedata r:id="rId102" o:title="eqId895a9a47d65b41a08e5957f10110792b"/>
          </v:shape>
          <o:OLEObject Type="Embed" ProgID="Equation.DSMT4" ShapeID="_x0000_i1088" DrawAspect="Content" ObjectID="_1645246935" r:id="rId103"/>
        </w:object>
      </w:r>
      <w:r w:rsidRPr="009E3FAD">
        <w:rPr>
          <w:b/>
          <w:color w:val="000000"/>
        </w:rPr>
        <w:t>米，塔高</w:t>
      </w:r>
      <w:r>
        <w:rPr>
          <w:b/>
          <w:color w:val="000000"/>
        </w:rPr>
        <w:object>
          <v:shape id="_x0000_i1089" type="#_x0000_t75" alt="eqId7928ce7255e64ff789344418e8a359b2" style="width:38pt;height:13.94pt" o:oleicon="f" o:ole="" o:preferrelative="t" stroked="f">
            <v:imagedata r:id="rId104" o:title="eqId7928ce7255e64ff789344418e8a359b2"/>
          </v:shape>
          <o:OLEObject Type="Embed" ProgID="Equation.DSMT4" ShapeID="_x0000_i1089" DrawAspect="Content" ObjectID="_1645246936" r:id="rId105"/>
        </w:object>
      </w:r>
      <w:r w:rsidRPr="009E3FAD">
        <w:rPr>
          <w:b/>
          <w:color w:val="000000"/>
        </w:rPr>
        <w:t>米．在某一时刻的太阳照射下，未折断树杆</w:t>
      </w:r>
      <w:r>
        <w:rPr>
          <w:b/>
          <w:color w:val="000000"/>
        </w:rPr>
        <w:object>
          <v:shape id="_x0000_i1090" type="#_x0000_t75" alt="eqId99a3187c2b8f4bcc9703c74c3b72f1f3" style="width:20.2pt;height:13.1pt" o:oleicon="f" o:ole="" o:preferrelative="t" stroked="f">
            <v:imagedata r:id="rId92" o:title="eqId99a3187c2b8f4bcc9703c74c3b72f1f3"/>
          </v:shape>
          <o:OLEObject Type="Embed" ProgID="Equation.DSMT4" ShapeID="_x0000_i1090" DrawAspect="Content" ObjectID="_1645246937" r:id="rId106"/>
        </w:object>
      </w:r>
      <w:r w:rsidRPr="009E3FAD">
        <w:rPr>
          <w:b/>
          <w:color w:val="000000"/>
        </w:rPr>
        <w:t>落在地面的影子</w:t>
      </w:r>
      <w:r>
        <w:rPr>
          <w:b/>
          <w:color w:val="000000"/>
        </w:rPr>
        <w:object>
          <v:shape id="_x0000_i1091" type="#_x0000_t75" alt="eqId93f06bec059b4c8eb92c424b87a9cf11" style="width:18.75pt;height:12.75pt" o:oleicon="f" o:ole="" o:preferrelative="t" stroked="f">
            <v:imagedata r:id="rId107" o:title="eqId93f06bec059b4c8eb92c424b87a9cf11"/>
          </v:shape>
          <o:OLEObject Type="Embed" ProgID="Equation.DSMT4" ShapeID="_x0000_i1091" DrawAspect="Content" ObjectID="_1645246938" r:id="rId108"/>
        </w:object>
      </w:r>
      <w:r w:rsidRPr="009E3FAD">
        <w:rPr>
          <w:b/>
          <w:color w:val="000000"/>
        </w:rPr>
        <w:t>长为</w:t>
      </w:r>
      <w:r>
        <w:rPr>
          <w:b/>
          <w:color w:val="000000"/>
        </w:rPr>
        <w:object>
          <v:shape id="_x0000_i1092" type="#_x0000_t75" alt="eqIdddd35c5d043e4ebeac32a99367053c68" style="width:9.8pt;height:13.1pt" o:oleicon="f" o:ole="" o:preferrelative="t" stroked="f">
            <v:imagedata r:id="rId109" o:title="eqIdddd35c5d043e4ebeac32a99367053c68"/>
          </v:shape>
          <o:OLEObject Type="Embed" ProgID="Equation.DSMT4" ShapeID="_x0000_i1092" DrawAspect="Content" ObjectID="_1645246939" r:id="rId110"/>
        </w:object>
      </w:r>
      <w:r w:rsidRPr="009E3FAD">
        <w:rPr>
          <w:b/>
          <w:color w:val="000000"/>
        </w:rPr>
        <w:t>米，且点</w:t>
      </w:r>
      <w:r>
        <w:rPr>
          <w:b/>
          <w:color w:val="000000"/>
        </w:rPr>
        <w:object>
          <v:shape id="_x0000_i1093" type="#_x0000_t75" alt="eqIdd5b10b2a13f148b78e0d5a1b820538fd" style="width:12.51pt;height:12.51pt" o:oleicon="f" o:ole="" o:preferrelative="t" stroked="f">
            <v:imagedata r:id="rId111" o:title="eqIdd5b10b2a13f148b78e0d5a1b820538fd"/>
          </v:shape>
          <o:OLEObject Type="Embed" ProgID="Equation.DSMT4" ShapeID="_x0000_i1093" DrawAspect="Content" ObjectID="_1645246940" r:id="rId112"/>
        </w:object>
      </w:r>
      <w:r w:rsidRPr="009E3FAD">
        <w:rPr>
          <w:b/>
          <w:color w:val="000000"/>
        </w:rPr>
        <w:t>、</w:t>
      </w:r>
      <w:r>
        <w:rPr>
          <w:b/>
          <w:color w:val="000000"/>
        </w:rPr>
        <w:object>
          <v:shape id="_x0000_i1094" type="#_x0000_t75" alt="eqId8754ce8cf7f34f04abb9a0c041f57f5c" style="width:11.25pt;height:11.9pt" o:oleicon="f" o:ole="" o:preferrelative="t" stroked="f">
            <v:imagedata r:id="rId113" o:title="eqId8754ce8cf7f34f04abb9a0c041f57f5c"/>
          </v:shape>
          <o:OLEObject Type="Embed" ProgID="Equation.DSMT4" ShapeID="_x0000_i1094" DrawAspect="Content" ObjectID="_1645246941" r:id="rId114"/>
        </w:object>
      </w:r>
      <w:r w:rsidRPr="009E3FAD">
        <w:rPr>
          <w:b/>
          <w:color w:val="000000"/>
        </w:rPr>
        <w:t>、</w:t>
      </w:r>
      <w:r>
        <w:rPr>
          <w:b/>
          <w:color w:val="000000"/>
        </w:rPr>
        <w:object>
          <v:shape id="_x0000_i1095" type="#_x0000_t75" alt="eqId19a4eb16029e4550a14f2afe4741a3c3" style="width:11.89pt;height:14.4pt" o:oleicon="f" o:ole="" o:preferrelative="t" stroked="f">
            <v:imagedata r:id="rId115" o:title="eqId19a4eb16029e4550a14f2afe4741a3c3"/>
          </v:shape>
          <o:OLEObject Type="Embed" ProgID="Equation.DSMT4" ShapeID="_x0000_i1095" DrawAspect="Content" ObjectID="_1645246942" r:id="rId116"/>
        </w:object>
      </w:r>
      <w:r w:rsidRPr="009E3FAD">
        <w:rPr>
          <w:b/>
          <w:color w:val="000000"/>
        </w:rPr>
        <w:t>、</w:t>
      </w:r>
      <w:r>
        <w:rPr>
          <w:b/>
          <w:color w:val="000000"/>
        </w:rPr>
        <w:object>
          <v:shape id="_x0000_i1096" type="#_x0000_t75" alt="eqId93cbffaa5ae045d6ac45d1e979991c3a" style="width:12pt;height:13.1pt" o:oleicon="f" o:ole="" o:preferrelative="t" stroked="f">
            <v:imagedata r:id="rId117" o:title="eqId93cbffaa5ae045d6ac45d1e979991c3a"/>
          </v:shape>
          <o:OLEObject Type="Embed" ProgID="Equation.DSMT4" ShapeID="_x0000_i1096" DrawAspect="Content" ObjectID="_1645246943" r:id="rId118"/>
        </w:object>
      </w:r>
      <w:r w:rsidRPr="009E3FAD">
        <w:rPr>
          <w:b/>
          <w:color w:val="000000"/>
        </w:rPr>
        <w:t>在同一条直线上，点</w:t>
      </w:r>
      <w:r>
        <w:rPr>
          <w:b/>
          <w:color w:val="000000"/>
        </w:rPr>
        <w:object>
          <v:shape id="_x0000_i1097" type="#_x0000_t75" alt="eqIdd5b10b2a13f148b78e0d5a1b820538fd" style="width:12.51pt;height:12.51pt" o:oleicon="f" o:ole="" o:preferrelative="t" stroked="f">
            <v:imagedata r:id="rId111" o:title="eqIdd5b10b2a13f148b78e0d5a1b820538fd"/>
          </v:shape>
          <o:OLEObject Type="Embed" ProgID="Equation.DSMT4" ShapeID="_x0000_i1097" DrawAspect="Content" ObjectID="_1645246944" r:id="rId119"/>
        </w:object>
      </w:r>
      <w:r w:rsidRPr="009E3FAD">
        <w:rPr>
          <w:b/>
          <w:color w:val="000000"/>
        </w:rPr>
        <w:t>、</w:t>
      </w:r>
      <w:r>
        <w:rPr>
          <w:b/>
          <w:color w:val="000000"/>
        </w:rPr>
        <w:object>
          <v:shape id="_x0000_i1098" type="#_x0000_t75" alt="eqIdcc614bd3390c4d028df189b234dcc351" style="width:11.9pt;height:13.16pt" o:oleicon="f" o:ole="" o:preferrelative="t" stroked="f">
            <v:imagedata r:id="rId120" o:title="eqIdcc614bd3390c4d028df189b234dcc351"/>
          </v:shape>
          <o:OLEObject Type="Embed" ProgID="Equation.DSMT4" ShapeID="_x0000_i1098" DrawAspect="Content" ObjectID="_1645246945" r:id="rId121"/>
        </w:object>
      </w:r>
      <w:r w:rsidRPr="009E3FAD">
        <w:rPr>
          <w:b/>
          <w:color w:val="000000"/>
        </w:rPr>
        <w:t>、</w:t>
      </w:r>
      <w:r>
        <w:rPr>
          <w:b/>
          <w:color w:val="000000"/>
        </w:rPr>
        <w:object>
          <v:shape id="_x0000_i1099" type="#_x0000_t75" alt="eqId0cd8063abf2b458f80091bc51b75a904" style="width:12.51pt;height:12.51pt" o:oleicon="f" o:ole="" o:preferrelative="t" stroked="f">
            <v:imagedata r:id="rId122" o:title="eqId0cd8063abf2b458f80091bc51b75a904"/>
          </v:shape>
          <o:OLEObject Type="Embed" ProgID="Equation.DSMT4" ShapeID="_x0000_i1099" DrawAspect="Content" ObjectID="_1645246946" r:id="rId123"/>
        </w:object>
      </w:r>
      <w:r w:rsidRPr="009E3FAD">
        <w:rPr>
          <w:b/>
          <w:color w:val="000000"/>
        </w:rPr>
        <w:t>也在同一条直线上．求这棵大树没有折断前的高度．（结果精确到</w:t>
      </w:r>
      <w:r>
        <w:rPr>
          <w:b/>
          <w:color w:val="000000"/>
        </w:rPr>
        <w:object>
          <v:shape id="_x0000_i1100" type="#_x0000_t75" alt="eqIdd530ff441e4e4ac79398596ed811fa2a" style="width:18.11pt;height:14.35pt" o:oleicon="f" o:ole="" o:preferrelative="t" stroked="f">
            <v:imagedata r:id="rId124" o:title="eqIdd530ff441e4e4ac79398596ed811fa2a"/>
          </v:shape>
          <o:OLEObject Type="Embed" ProgID="Equation.DSMT4" ShapeID="_x0000_i1100" DrawAspect="Content" ObjectID="_1645246947" r:id="rId125"/>
        </w:object>
      </w:r>
      <w:r w:rsidRPr="009E3FAD">
        <w:rPr>
          <w:b/>
          <w:color w:val="000000"/>
        </w:rPr>
        <w:t>，参考数据：</w:t>
      </w:r>
      <w:r>
        <w:rPr>
          <w:b/>
          <w:color w:val="000000"/>
        </w:rPr>
        <w:object>
          <v:shape id="_x0000_i1101" type="#_x0000_t75" alt="eqId97838f585ea6427cadad59eea9fcae88" style="width:70.72pt;height:13.16pt" o:oleicon="f" o:ole="" o:preferrelative="t" stroked="f">
            <v:imagedata r:id="rId126" o:title="eqId97838f585ea6427cadad59eea9fcae88"/>
          </v:shape>
          <o:OLEObject Type="Embed" ProgID="Equation.DSMT4" ShapeID="_x0000_i1101" DrawAspect="Content" ObjectID="_1645246948" r:id="rId127"/>
        </w:object>
      </w:r>
      <w:r w:rsidRPr="009E3FAD">
        <w:rPr>
          <w:b/>
          <w:color w:val="000000"/>
        </w:rPr>
        <w:t>，</w:t>
      </w:r>
      <w:r>
        <w:rPr>
          <w:b/>
          <w:color w:val="000000"/>
        </w:rPr>
        <w:object>
          <v:shape id="_x0000_i1102" type="#_x0000_t75" alt="eqIdcb84ff16154744b287544e1f511f3d16" style="width:1in;height:13.16pt" o:oleicon="f" o:ole="" o:preferrelative="t" stroked="f">
            <v:imagedata r:id="rId128" o:title="eqIdcb84ff16154744b287544e1f511f3d16"/>
          </v:shape>
          <o:OLEObject Type="Embed" ProgID="Equation.DSMT4" ShapeID="_x0000_i1102" DrawAspect="Content" ObjectID="_1645246949" r:id="rId129"/>
        </w:object>
      </w:r>
      <w:r w:rsidRPr="009E3FAD">
        <w:rPr>
          <w:b/>
          <w:color w:val="000000"/>
        </w:rPr>
        <w:t>，</w:t>
      </w:r>
      <w:r>
        <w:rPr>
          <w:b/>
          <w:color w:val="000000"/>
        </w:rPr>
        <w:object>
          <v:shape id="_x0000_i1103" type="#_x0000_t75" alt="eqId668562d540594294a64f0e8aa47ab54c" style="width:70.72pt;height:13.16pt" o:oleicon="f" o:ole="" o:preferrelative="t" stroked="f">
            <v:imagedata r:id="rId130" o:title="eqId668562d540594294a64f0e8aa47ab54c"/>
          </v:shape>
          <o:OLEObject Type="Embed" ProgID="Equation.DSMT4" ShapeID="_x0000_i1103" DrawAspect="Content" ObjectID="_1645246950" r:id="rId131"/>
        </w:object>
      </w:r>
      <w:r w:rsidRPr="009E3FAD">
        <w:rPr>
          <w:b/>
          <w:color w:val="000000"/>
        </w:rPr>
        <w:t>）．</w:t>
      </w:r>
    </w:p>
    <w:p w:rsidR="009E3FAD" w:rsidRPr="009E3FAD" w:rsidP="009E3FAD">
      <w:pPr>
        <w:spacing w:line="360" w:lineRule="auto"/>
        <w:jc w:val="left"/>
        <w:textAlignment w:val="center"/>
        <w:rPr>
          <w:b/>
          <w:color w:val="000000"/>
        </w:rPr>
      </w:pPr>
      <w:r>
        <w:rPr>
          <w:b/>
          <w:noProof/>
          <w:color w:val="000000"/>
        </w:rPr>
        <w:pict>
          <v:shape id="_x0000_i1104" type="#_x0000_t75" alt="figure" style="width:162.05pt;height:126.05pt;visibility:visible" filled="f" stroked="f">
            <v:imagedata r:id="rId132" o:title="figure"/>
          </v:shape>
        </w:pict>
      </w:r>
    </w:p>
    <w:p w:rsidR="009E3FAD" w:rsidRPr="009E3FAD" w:rsidP="009E3FAD">
      <w:pPr>
        <w:spacing w:line="360" w:lineRule="auto"/>
        <w:jc w:val="left"/>
        <w:textAlignment w:val="center"/>
        <w:rPr>
          <w:b/>
          <w:color w:val="000000"/>
        </w:rPr>
      </w:pPr>
      <w:r w:rsidRPr="009E3FAD">
        <w:rPr>
          <w:rFonts w:ascii="宋体" w:hAnsi="宋体"/>
          <w:b/>
          <w:color w:val="000000"/>
        </w:rPr>
        <w:t>25．（10分）</w:t>
      </w:r>
      <w:r w:rsidRPr="009E3FAD">
        <w:rPr>
          <w:b/>
          <w:color w:val="000000"/>
        </w:rPr>
        <w:t>现在，某商场进行促销活动，出售一种优惠购物卡（注：此卡只作为购物优惠凭证不能顶替货款），花300元买这种卡后，凭卡可在这家商场按标价的8折购物．顾客购买多少元金额的商品时，买卡与不买卡花钱相等？在什么情况下购物合算？小张要买一台标价为3500元的冰箱，如何购买合算？小张能节省多少元钱？小张按合算的方案，把这台冰箱买下，如果某商场还能盈利25%，这台冰箱的进价是多少元？</w:t>
      </w:r>
    </w:p>
    <w:p w:rsidR="009E3FAD" w:rsidRPr="009E3FAD" w:rsidP="009E3FAD">
      <w:pPr>
        <w:spacing w:line="360" w:lineRule="auto"/>
        <w:jc w:val="left"/>
        <w:textAlignment w:val="center"/>
        <w:rPr>
          <w:b/>
          <w:color w:val="000000"/>
        </w:rPr>
      </w:pPr>
      <w:r w:rsidRPr="009E3FAD">
        <w:rPr>
          <w:rFonts w:ascii="宋体" w:hAnsi="宋体"/>
          <w:b/>
          <w:color w:val="000000"/>
        </w:rPr>
        <w:t>26．（12分）</w:t>
      </w:r>
      <w:r w:rsidRPr="009E3FAD">
        <w:rPr>
          <w:b/>
          <w:color w:val="000000"/>
        </w:rPr>
        <w:t>计算：</w:t>
      </w:r>
    </w:p>
    <w:p w:rsidR="009E3FAD" w:rsidRPr="009E3FAD" w:rsidP="009E3FAD">
      <w:pPr>
        <w:spacing w:line="360" w:lineRule="auto"/>
        <w:jc w:val="left"/>
        <w:textAlignment w:val="center"/>
        <w:rPr>
          <w:b/>
          <w:color w:val="000000"/>
        </w:rPr>
      </w:pPr>
      <w:r w:rsidRPr="009E3FAD">
        <w:rPr>
          <w:b/>
          <w:color w:val="000000"/>
        </w:rPr>
        <w:t>（1）（2</w:t>
      </w:r>
      <w:r>
        <w:rPr>
          <w:b/>
          <w:color w:val="000000"/>
        </w:rPr>
        <w:object>
          <v:shape id="_x0000_i1105" type="#_x0000_t75" alt="eqId65021072e3ee4edc934739d219c8c5e2" style="width:19.49pt;height:16.51pt" o:oleicon="f" o:ole="" o:preferrelative="t" stroked="f">
            <v:imagedata r:id="rId133" o:title="eqId65021072e3ee4edc934739d219c8c5e2"/>
          </v:shape>
          <o:OLEObject Type="Embed" ProgID="Equation.DSMT4" ShapeID="_x0000_i1105" DrawAspect="Content" ObjectID="_1649760294" r:id="rId134"/>
        </w:object>
      </w:r>
      <w:r w:rsidRPr="009E3FAD">
        <w:rPr>
          <w:b/>
          <w:color w:val="000000"/>
        </w:rPr>
        <w:t>）</w:t>
      </w:r>
      <w:r w:rsidRPr="009E3FAD">
        <w:rPr>
          <w:b/>
          <w:color w:val="000000"/>
          <w:vertAlign w:val="superscript"/>
        </w:rPr>
        <w:t>2</w:t>
      </w:r>
      <w:r w:rsidRPr="009E3FAD">
        <w:rPr>
          <w:b/>
          <w:color w:val="000000"/>
        </w:rPr>
        <w:t>﹣|﹣4|+3</w:t>
      </w:r>
      <w:r w:rsidRPr="009E3FAD">
        <w:rPr>
          <w:b/>
          <w:color w:val="000000"/>
          <w:vertAlign w:val="superscript"/>
        </w:rPr>
        <w:t>﹣1</w:t>
      </w:r>
      <w:r w:rsidRPr="009E3FAD">
        <w:rPr>
          <w:b/>
          <w:color w:val="000000"/>
        </w:rPr>
        <w:t>×6+2</w:t>
      </w:r>
      <w:r w:rsidRPr="009E3FAD">
        <w:rPr>
          <w:b/>
          <w:color w:val="000000"/>
          <w:vertAlign w:val="superscript"/>
        </w:rPr>
        <w:t>0</w:t>
      </w:r>
      <w:r w:rsidRPr="009E3FAD">
        <w:rPr>
          <w:b/>
          <w:color w:val="000000"/>
        </w:rPr>
        <w:t>；</w:t>
      </w:r>
    </w:p>
    <w:p w:rsidR="009E3FAD" w:rsidRPr="009E3FAD" w:rsidP="009E3FAD">
      <w:pPr>
        <w:spacing w:line="360" w:lineRule="auto"/>
        <w:jc w:val="left"/>
        <w:textAlignment w:val="center"/>
        <w:rPr>
          <w:b/>
          <w:color w:val="000000"/>
        </w:rPr>
      </w:pPr>
      <w:r w:rsidRPr="009E3FAD">
        <w:rPr>
          <w:b/>
          <w:color w:val="000000"/>
        </w:rPr>
        <w:t>（2）</w:t>
      </w:r>
      <w:r>
        <w:rPr>
          <w:b/>
          <w:color w:val="000000"/>
        </w:rPr>
        <w:object>
          <v:shape id="_x0000_i1106" type="#_x0000_t75" alt="eqIdcf40a0dbb11a41c884931404a8288585" style="width:122pt;height:33pt" o:oleicon="f" o:ole="" o:preferrelative="t" stroked="f">
            <v:imagedata r:id="rId135" o:title="eqIdcf40a0dbb11a41c884931404a8288585"/>
          </v:shape>
          <o:OLEObject Type="Embed" ProgID="Equation.DSMT4" ShapeID="_x0000_i1106" DrawAspect="Content" ObjectID="_1649760295" r:id="rId136"/>
        </w:object>
      </w:r>
      <w:r w:rsidRPr="009E3FAD">
        <w:rPr>
          <w:b/>
          <w:color w:val="000000"/>
        </w:rPr>
        <w:t>．</w:t>
      </w:r>
    </w:p>
    <w:p w:rsidR="009E3FAD" w:rsidRPr="009E3FAD" w:rsidP="009E3FA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E3FAD">
        <w:rPr>
          <w:rFonts w:ascii="宋体" w:hAnsi="宋体"/>
          <w:b/>
          <w:color w:val="000000"/>
        </w:rPr>
        <w:t>27．（12分）</w:t>
      </w:r>
      <w:r w:rsidRPr="009E3FAD">
        <w:rPr>
          <w:b/>
          <w:color w:val="000000"/>
        </w:rPr>
        <w:t>在正方形 ABCD 中，M 是 BC 边上一点，且点 M 不与 B、C 重合，点 P 在射线 AM 上，将线段 AP 绕点 A 顺时针旋转 90°得到线段 AQ，连接BP，DQ．</w:t>
      </w:r>
    </w:p>
    <w:p w:rsidR="009E3FAD" w:rsidRPr="009E3FAD" w:rsidP="009E3FAD">
      <w:pPr>
        <w:spacing w:line="360" w:lineRule="auto"/>
        <w:jc w:val="left"/>
        <w:textAlignment w:val="center"/>
        <w:rPr>
          <w:b/>
          <w:color w:val="000000"/>
        </w:rPr>
      </w:pPr>
      <w:r>
        <w:rPr>
          <w:b/>
          <w:noProof/>
          <w:color w:val="000000"/>
        </w:rPr>
        <w:pict>
          <v:shape id="_x0000_i1107" type="#_x0000_t75" alt="figure" style="width:281.92pt;height:108.05pt;visibility:visible" filled="f" stroked="f">
            <v:imagedata r:id="rId137" o:title="figure"/>
          </v:shape>
        </w:pict>
      </w:r>
    </w:p>
    <w:p w:rsidR="009E3FAD" w:rsidRPr="009E3FAD" w:rsidP="009E3FAD">
      <w:pPr>
        <w:spacing w:line="360" w:lineRule="auto"/>
        <w:jc w:val="left"/>
        <w:textAlignment w:val="center"/>
        <w:rPr>
          <w:b/>
          <w:color w:val="000000"/>
        </w:rPr>
      </w:pPr>
      <w:r w:rsidRPr="009E3FAD">
        <w:rPr>
          <w:b/>
          <w:color w:val="000000"/>
        </w:rPr>
        <w:t>（1）依题意补全图 1；</w:t>
      </w:r>
    </w:p>
    <w:p w:rsidR="009E3FAD" w:rsidRPr="009E3FAD" w:rsidP="009E3FAD">
      <w:pPr>
        <w:spacing w:line="360" w:lineRule="auto"/>
        <w:jc w:val="left"/>
        <w:textAlignment w:val="center"/>
        <w:rPr>
          <w:b/>
          <w:color w:val="000000"/>
        </w:rPr>
      </w:pPr>
      <w:r w:rsidRPr="009E3FAD">
        <w:rPr>
          <w:b/>
          <w:color w:val="000000"/>
        </w:rPr>
        <w:t>（2）①连接 DP，若点 P，Q，D 恰好在同一条直线上，求证：DP</w:t>
      </w:r>
      <w:r w:rsidRPr="009E3FAD">
        <w:rPr>
          <w:b/>
          <w:color w:val="000000"/>
          <w:vertAlign w:val="superscript"/>
        </w:rPr>
        <w:t>2</w:t>
      </w:r>
      <w:r w:rsidRPr="009E3FAD">
        <w:rPr>
          <w:b/>
          <w:color w:val="000000"/>
        </w:rPr>
        <w:t>+DQ</w:t>
      </w:r>
      <w:r w:rsidRPr="009E3FAD">
        <w:rPr>
          <w:b/>
          <w:color w:val="000000"/>
          <w:vertAlign w:val="superscript"/>
        </w:rPr>
        <w:t>2</w:t>
      </w:r>
      <w:r w:rsidRPr="009E3FAD">
        <w:rPr>
          <w:b/>
          <w:color w:val="000000"/>
        </w:rPr>
        <w:t>=2AB</w:t>
      </w:r>
      <w:r w:rsidRPr="009E3FAD">
        <w:rPr>
          <w:b/>
          <w:color w:val="000000"/>
          <w:vertAlign w:val="superscript"/>
        </w:rPr>
        <w:t>2</w:t>
      </w:r>
      <w:r w:rsidRPr="009E3FAD">
        <w:rPr>
          <w:b/>
          <w:color w:val="000000"/>
        </w:rPr>
        <w:t>；</w:t>
      </w:r>
    </w:p>
    <w:p w:rsidR="009E3FAD" w:rsidRPr="009E3FAD" w:rsidP="009E3FAD">
      <w:pPr>
        <w:spacing w:line="360" w:lineRule="auto"/>
        <w:jc w:val="left"/>
        <w:textAlignment w:val="center"/>
        <w:rPr>
          <w:b/>
          <w:color w:val="000000"/>
        </w:rPr>
      </w:pPr>
      <w:r w:rsidRPr="009E3FAD">
        <w:rPr>
          <w:b/>
          <w:color w:val="000000"/>
        </w:rPr>
        <w:t>②若点 P，Q，C 恰好在同一条直线上，则 BP 与 AB 的数量关系为：</w:t>
      </w:r>
      <w:r w:rsidRPr="009E3FAD">
        <w:rPr>
          <w:b/>
          <w:color w:val="000000"/>
          <w:u w:val="single"/>
        </w:rPr>
        <w:t xml:space="preserve">    </w:t>
      </w:r>
      <w:r w:rsidRPr="009E3FAD">
        <w:rPr>
          <w:b/>
          <w:color w:val="000000"/>
        </w:rPr>
        <w:t>．</w:t>
      </w:r>
    </w:p>
    <w:p w:rsidR="009E3FAD" w:rsidRPr="009E3FAD" w:rsidP="009E3FAD">
      <w:pPr>
        <w:jc w:val="center"/>
        <w:rPr>
          <w:rFonts w:ascii="宋体" w:hAnsi="宋体"/>
          <w:b/>
          <w:color w:val="000000"/>
        </w:rPr>
      </w:pPr>
      <w:r>
        <w:rPr>
          <w:rFonts w:ascii="微软雅黑" w:eastAsia="微软雅黑" w:hAnsi="微软雅黑"/>
          <w:b/>
          <w:color w:val="000000"/>
          <w:sz w:val="28"/>
        </w:rPr>
        <w:cr/>
        <w:cr/>
        <w:cr/>
        <w:t>参考答案</w:t>
      </w:r>
    </w:p>
    <w:p w:rsidR="009E3FAD" w:rsidRPr="009E3FAD" w:rsidP="009E3FAD">
      <w:pPr>
        <w:jc w:val="center"/>
        <w:rPr>
          <w:rFonts w:ascii="宋体" w:hAnsi="宋体"/>
          <w:b/>
          <w:color w:val="000000"/>
        </w:rPr>
      </w:pPr>
    </w:p>
    <w:p w:rsidR="009E3FAD" w:rsidRPr="009E3FAD" w:rsidP="009E3FAD">
      <w:pPr>
        <w:jc w:val="left"/>
        <w:rPr>
          <w:rFonts w:ascii="宋体" w:hAnsi="宋体"/>
          <w:b/>
          <w:color w:val="000000"/>
        </w:rPr>
      </w:pPr>
      <w:r w:rsidRPr="009E3FAD">
        <w:rPr>
          <w:rFonts w:ascii="宋体" w:hAnsi="宋体"/>
          <w:b/>
          <w:color w:val="000000"/>
        </w:rPr>
        <w:t>一、选择题（本大题共12个小题，每小题4分，共48分．在每小题给出的四个选项中，只有一项是符合题目要求的．）</w:t>
      </w:r>
    </w:p>
    <w:p w:rsidR="009E3FAD" w:rsidRPr="009E3FAD" w:rsidP="009E3FAD">
      <w:pPr>
        <w:spacing w:line="360" w:lineRule="auto"/>
        <w:jc w:val="left"/>
        <w:textAlignment w:val="center"/>
        <w:rPr>
          <w:b/>
          <w:color w:val="000000"/>
        </w:rPr>
      </w:pPr>
      <w:r w:rsidRPr="009E3FAD">
        <w:rPr>
          <w:rFonts w:ascii="宋体" w:hAnsi="宋体"/>
          <w:b/>
          <w:color w:val="000000"/>
        </w:rPr>
        <w:t>1、</w:t>
      </w:r>
      <w:r w:rsidRPr="009E3FAD">
        <w:rPr>
          <w:b/>
          <w:color w:val="000000"/>
        </w:rPr>
        <w:t>C</w:t>
      </w:r>
    </w:p>
    <w:p w:rsidR="009E3FAD" w:rsidRPr="009E3FAD" w:rsidP="009E3FAD">
      <w:pPr>
        <w:spacing w:line="360" w:lineRule="auto"/>
        <w:jc w:val="left"/>
        <w:textAlignment w:val="center"/>
        <w:rPr>
          <w:b/>
          <w:color w:val="000000"/>
        </w:rPr>
      </w:pPr>
      <w:r w:rsidRPr="009E3FAD">
        <w:rPr>
          <w:b/>
          <w:color w:val="000000"/>
        </w:rPr>
        <w:t>【解析】</w:t>
      </w:r>
    </w:p>
    <w:p w:rsidR="009E3FAD" w:rsidRPr="009E3FAD" w:rsidP="009E3FAD">
      <w:pPr>
        <w:spacing w:line="360" w:lineRule="auto"/>
        <w:jc w:val="left"/>
        <w:textAlignment w:val="center"/>
        <w:rPr>
          <w:b/>
          <w:color w:val="000000"/>
        </w:rPr>
      </w:pPr>
      <w:r w:rsidRPr="009E3FAD">
        <w:rPr>
          <w:b/>
          <w:color w:val="000000"/>
        </w:rPr>
        <w:t>A、剪去阴影部分后，组成无盖的正方体，故此选项不合题意；B、剪去阴影部分后，无法组成长方体，故此选项不合题意；C、剪去阴影部分后，能组成长方体，故此选项正确；D、剪去阴影部分后，组成无盖的正方体，故此选项不合题意；故选C．</w:t>
      </w:r>
    </w:p>
    <w:p w:rsidR="009E3FAD" w:rsidRPr="009E3FAD" w:rsidP="009E3FAD">
      <w:pPr>
        <w:spacing w:line="360" w:lineRule="auto"/>
        <w:jc w:val="left"/>
        <w:textAlignment w:val="center"/>
        <w:rPr>
          <w:b/>
          <w:color w:val="000000"/>
        </w:rPr>
      </w:pPr>
      <w:r w:rsidRPr="009E3FAD">
        <w:rPr>
          <w:rFonts w:ascii="宋体" w:hAnsi="宋体"/>
          <w:b/>
          <w:color w:val="000000"/>
        </w:rPr>
        <w:t>2、</w:t>
      </w:r>
      <w:r w:rsidRPr="009E3FAD">
        <w:rPr>
          <w:b/>
          <w:color w:val="000000"/>
        </w:rPr>
        <w:t>B</w:t>
      </w:r>
    </w:p>
    <w:p w:rsidR="009E3FAD" w:rsidRPr="009E3FAD" w:rsidP="009E3FAD">
      <w:pPr>
        <w:spacing w:line="360" w:lineRule="auto"/>
        <w:jc w:val="left"/>
        <w:textAlignment w:val="center"/>
        <w:rPr>
          <w:b/>
          <w:color w:val="000000"/>
        </w:rPr>
      </w:pPr>
      <w:r w:rsidRPr="009E3FAD">
        <w:rPr>
          <w:b/>
          <w:color w:val="000000"/>
        </w:rPr>
        <w:t>【解析】</w:t>
        <w:cr/>
        <w:t>先根据多边形的内角和公式分别求得正六边形和正五边形的每一个内角的度数，再根据多边形的内角和公式求得∠APG的度数．</w:t>
      </w:r>
    </w:p>
    <w:p w:rsidR="009E3FAD" w:rsidRPr="009E3FAD" w:rsidP="009E3FAD">
      <w:pPr>
        <w:spacing w:line="360" w:lineRule="auto"/>
        <w:jc w:val="left"/>
        <w:textAlignment w:val="center"/>
        <w:rPr>
          <w:b/>
          <w:color w:val="000000"/>
        </w:rPr>
      </w:pPr>
      <w:r w:rsidRPr="009E3FAD">
        <w:rPr>
          <w:b/>
          <w:color w:val="000000"/>
        </w:rPr>
        <w:t>【详解】</w:t>
      </w:r>
    </w:p>
    <w:p w:rsidR="009E3FAD" w:rsidRPr="009E3FAD" w:rsidP="009E3FAD">
      <w:pPr>
        <w:spacing w:line="360" w:lineRule="auto"/>
        <w:jc w:val="left"/>
        <w:textAlignment w:val="center"/>
        <w:rPr>
          <w:b/>
          <w:color w:val="000000"/>
        </w:rPr>
      </w:pPr>
      <w:r w:rsidRPr="009E3FAD">
        <w:rPr>
          <w:b/>
          <w:color w:val="000000"/>
        </w:rPr>
        <w:t>(6﹣2)×180°÷6＝120°，</w:t>
      </w:r>
    </w:p>
    <w:p w:rsidR="009E3FAD" w:rsidRPr="009E3FAD" w:rsidP="009E3FAD">
      <w:pPr>
        <w:spacing w:line="360" w:lineRule="auto"/>
        <w:jc w:val="left"/>
        <w:textAlignment w:val="center"/>
        <w:rPr>
          <w:b/>
          <w:color w:val="000000"/>
        </w:rPr>
      </w:pPr>
      <w:r w:rsidRPr="009E3FAD">
        <w:rPr>
          <w:b/>
          <w:color w:val="000000"/>
        </w:rPr>
        <w:t>(5﹣2)×180°÷5＝108°，</w:t>
      </w:r>
    </w:p>
    <w:p w:rsidR="009E3FAD" w:rsidRPr="009E3FAD" w:rsidP="009E3FAD">
      <w:pPr>
        <w:spacing w:line="360" w:lineRule="auto"/>
        <w:jc w:val="left"/>
        <w:textAlignment w:val="center"/>
        <w:rPr>
          <w:b/>
          <w:color w:val="000000"/>
        </w:rPr>
      </w:pPr>
      <w:r w:rsidRPr="009E3FAD">
        <w:rPr>
          <w:b/>
          <w:color w:val="000000"/>
        </w:rPr>
        <w:t>∠APG＝(6﹣2)×180°﹣120°×3﹣108°×2</w:t>
      </w:r>
    </w:p>
    <w:p w:rsidR="009E3FAD" w:rsidRPr="009E3FAD" w:rsidP="009E3FAD">
      <w:pPr>
        <w:spacing w:line="360" w:lineRule="auto"/>
        <w:jc w:val="left"/>
        <w:textAlignment w:val="center"/>
        <w:rPr>
          <w:b/>
          <w:color w:val="000000"/>
        </w:rPr>
      </w:pPr>
      <w:r w:rsidRPr="009E3FAD">
        <w:rPr>
          <w:b/>
          <w:color w:val="000000"/>
        </w:rPr>
        <w:t>＝720°﹣360°﹣216°</w:t>
      </w:r>
    </w:p>
    <w:p w:rsidR="009E3FAD" w:rsidRPr="009E3FAD" w:rsidP="009E3FAD">
      <w:pPr>
        <w:spacing w:line="360" w:lineRule="auto"/>
        <w:jc w:val="left"/>
        <w:textAlignment w:val="center"/>
        <w:rPr>
          <w:b/>
          <w:color w:val="000000"/>
        </w:rPr>
      </w:pPr>
      <w:r w:rsidRPr="009E3FAD">
        <w:rPr>
          <w:b/>
          <w:color w:val="000000"/>
        </w:rPr>
        <w:t>＝144°，</w:t>
      </w:r>
    </w:p>
    <w:p w:rsidR="009E3FAD" w:rsidRPr="009E3FAD" w:rsidP="009E3FA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E3FAD">
        <w:rPr>
          <w:b/>
          <w:color w:val="000000"/>
        </w:rPr>
        <w:t>故选B．</w:t>
      </w:r>
    </w:p>
    <w:p w:rsidR="009E3FAD" w:rsidRPr="009E3FAD" w:rsidP="009E3FAD">
      <w:pPr>
        <w:spacing w:line="360" w:lineRule="auto"/>
        <w:jc w:val="left"/>
        <w:textAlignment w:val="center"/>
        <w:rPr>
          <w:b/>
          <w:color w:val="000000"/>
        </w:rPr>
      </w:pPr>
      <w:r w:rsidRPr="009E3FAD">
        <w:rPr>
          <w:b/>
          <w:color w:val="000000"/>
        </w:rPr>
        <w:t>【点睛】</w:t>
      </w:r>
    </w:p>
    <w:p w:rsidR="009E3FAD" w:rsidRPr="009E3FAD" w:rsidP="009E3FAD">
      <w:pPr>
        <w:spacing w:line="360" w:lineRule="auto"/>
        <w:jc w:val="left"/>
        <w:textAlignment w:val="center"/>
        <w:rPr>
          <w:b/>
          <w:color w:val="000000"/>
        </w:rPr>
      </w:pPr>
      <w:r w:rsidRPr="009E3FAD">
        <w:rPr>
          <w:b/>
          <w:color w:val="000000"/>
        </w:rPr>
        <w:t>本题考查了多边形内角与外角，关键是熟悉多边形内角和定理：(n﹣2)•180 (n≥3)且n为整数)．</w:t>
      </w:r>
    </w:p>
    <w:p w:rsidR="009E3FAD" w:rsidRPr="009E3FAD" w:rsidP="009E3FAD">
      <w:pPr>
        <w:spacing w:line="360" w:lineRule="auto"/>
        <w:jc w:val="left"/>
        <w:textAlignment w:val="center"/>
        <w:rPr>
          <w:b/>
          <w:color w:val="000000"/>
        </w:rPr>
      </w:pPr>
      <w:r w:rsidRPr="009E3FAD">
        <w:rPr>
          <w:rFonts w:ascii="宋体" w:hAnsi="宋体"/>
          <w:b/>
          <w:color w:val="000000"/>
        </w:rPr>
        <w:t>3、</w:t>
      </w:r>
      <w:r w:rsidRPr="009E3FAD">
        <w:rPr>
          <w:b/>
          <w:color w:val="000000"/>
        </w:rPr>
        <w:t>C</w:t>
      </w:r>
    </w:p>
    <w:p w:rsidR="009E3FAD" w:rsidRPr="009E3FAD" w:rsidP="009E3FAD">
      <w:pPr>
        <w:spacing w:line="360" w:lineRule="auto"/>
        <w:jc w:val="left"/>
        <w:textAlignment w:val="center"/>
        <w:rPr>
          <w:b/>
          <w:color w:val="000000"/>
        </w:rPr>
      </w:pPr>
      <w:r w:rsidRPr="009E3FAD">
        <w:rPr>
          <w:b/>
          <w:color w:val="000000"/>
        </w:rPr>
        <w:t>【解析】</w:t>
        <w:cr/>
        <w:t>找到只含有一个未知数，未知数的最高次数是2，二次项系数不为0的整式方程的选项即可．</w:t>
      </w:r>
    </w:p>
    <w:p w:rsidR="009E3FAD" w:rsidRPr="009E3FAD" w:rsidP="009E3FAD">
      <w:pPr>
        <w:spacing w:line="360" w:lineRule="auto"/>
        <w:jc w:val="left"/>
        <w:textAlignment w:val="center"/>
        <w:rPr>
          <w:b/>
          <w:color w:val="000000"/>
        </w:rPr>
      </w:pPr>
      <w:r w:rsidRPr="009E3FAD">
        <w:rPr>
          <w:b/>
          <w:color w:val="000000"/>
        </w:rPr>
        <w:t>【详解】</w:t>
      </w:r>
    </w:p>
    <w:p w:rsidR="009E3FAD" w:rsidRPr="009E3FAD" w:rsidP="009E3FAD">
      <w:pPr>
        <w:spacing w:line="360" w:lineRule="auto"/>
        <w:jc w:val="left"/>
        <w:textAlignment w:val="center"/>
        <w:rPr>
          <w:b/>
          <w:color w:val="000000"/>
        </w:rPr>
      </w:pPr>
      <w:r w:rsidRPr="009E3FAD">
        <w:rPr>
          <w:b/>
          <w:color w:val="000000"/>
        </w:rPr>
        <w:t>解：A、当</w:t>
      </w:r>
      <w:r w:rsidRPr="009E3FAD">
        <w:rPr>
          <w:b/>
          <w:i/>
          <w:color w:val="000000"/>
        </w:rPr>
        <w:t>a</w:t>
      </w:r>
      <w:r w:rsidRPr="009E3FAD">
        <w:rPr>
          <w:b/>
          <w:color w:val="000000"/>
        </w:rPr>
        <w:t>=0时，</w:t>
      </w:r>
      <w:r>
        <w:rPr>
          <w:b/>
          <w:color w:val="000000"/>
        </w:rPr>
        <w:object>
          <v:shape id="_x0000_i1108" type="#_x0000_t75" alt="eqId635e4d46801c4330bc856e231f4056f0" style="width:75.77pt;height:15.74pt" o:oleicon="f" o:ole="" o:preferrelative="t" stroked="f">
            <v:imagedata r:id="rId10" o:title="eqId635e4d46801c4330bc856e231f4056f0"/>
          </v:shape>
          <o:OLEObject Type="Embed" ProgID="Equation.DSMT4" ShapeID="_x0000_i1108" DrawAspect="Content" ObjectID="_1649761896" r:id="rId138"/>
        </w:object>
      </w:r>
      <w:r w:rsidRPr="009E3FAD">
        <w:rPr>
          <w:b/>
          <w:color w:val="000000"/>
        </w:rPr>
        <w:t>不是一元二次方程，故本选项错误；</w:t>
      </w:r>
    </w:p>
    <w:p w:rsidR="009E3FAD" w:rsidRPr="009E3FAD" w:rsidP="009E3FAD">
      <w:pPr>
        <w:spacing w:line="360" w:lineRule="auto"/>
        <w:jc w:val="left"/>
        <w:textAlignment w:val="center"/>
        <w:rPr>
          <w:b/>
          <w:color w:val="000000"/>
        </w:rPr>
      </w:pPr>
      <w:r w:rsidRPr="009E3FAD">
        <w:rPr>
          <w:b/>
          <w:color w:val="000000"/>
        </w:rPr>
        <w:t>B、</w:t>
      </w:r>
      <w:r>
        <w:rPr>
          <w:b/>
          <w:color w:val="000000"/>
        </w:rPr>
        <w:object>
          <v:shape id="_x0000_i1109" type="#_x0000_t75" alt="eqId4fb3024075094a20bb089feab0cff362" style="width:54.72pt;height:30.75pt" o:oleicon="f" o:ole="" o:preferrelative="t" stroked="f">
            <v:imagedata r:id="rId12" o:title="eqId4fb3024075094a20bb089feab0cff362"/>
          </v:shape>
          <o:OLEObject Type="Embed" ProgID="Equation.DSMT4" ShapeID="_x0000_i1109" DrawAspect="Content" ObjectID="_1649761897" r:id="rId139"/>
        </w:object>
      </w:r>
      <w:r w:rsidRPr="009E3FAD">
        <w:rPr>
          <w:b/>
          <w:color w:val="000000"/>
        </w:rPr>
        <w:t>是分式方程，故本选项错误；</w:t>
      </w:r>
    </w:p>
    <w:p w:rsidR="009E3FAD" w:rsidRPr="009E3FAD" w:rsidP="009E3FAD">
      <w:pPr>
        <w:spacing w:line="360" w:lineRule="auto"/>
        <w:jc w:val="left"/>
        <w:textAlignment w:val="center"/>
        <w:rPr>
          <w:b/>
          <w:color w:val="000000"/>
        </w:rPr>
      </w:pPr>
      <w:r w:rsidRPr="009E3FAD">
        <w:rPr>
          <w:b/>
          <w:color w:val="000000"/>
        </w:rPr>
        <w:t>C、</w:t>
      </w:r>
      <w:r>
        <w:rPr>
          <w:b/>
          <w:color w:val="000000"/>
        </w:rPr>
        <w:object>
          <v:shape id="_x0000_i1110" type="#_x0000_t75" alt="eqId08e54edfe40c4edb99725facd5efc608" style="width:78.68pt;height:15.74pt" o:oleicon="f" o:ole="" o:preferrelative="t" stroked="f">
            <v:imagedata r:id="rId14" o:title="eqId08e54edfe40c4edb99725facd5efc608"/>
          </v:shape>
          <o:OLEObject Type="Embed" ProgID="Equation.DSMT4" ShapeID="_x0000_i1110" DrawAspect="Content" ObjectID="_1649761898" r:id="rId140"/>
        </w:object>
      </w:r>
      <w:r w:rsidRPr="009E3FAD">
        <w:rPr>
          <w:b/>
          <w:color w:val="000000"/>
        </w:rPr>
        <w:t>化简得：</w:t>
      </w:r>
      <w:r>
        <w:rPr>
          <w:b/>
          <w:color w:val="000000"/>
        </w:rPr>
        <w:object>
          <v:shape id="_x0000_i1111" type="#_x0000_t75" alt="eqIdab1160cd7f0a4f2181655a3934560937" style="width:65.26pt;height:15.74pt" o:oleicon="f" o:ole="" o:preferrelative="t" stroked="f">
            <v:imagedata r:id="rId141" o:title="eqIdab1160cd7f0a4f2181655a3934560937"/>
          </v:shape>
          <o:OLEObject Type="Embed" ProgID="Equation.DSMT4" ShapeID="_x0000_i1111" DrawAspect="Content" ObjectID="_1649761899" r:id="rId142"/>
        </w:object>
      </w:r>
      <w:r w:rsidRPr="009E3FAD">
        <w:rPr>
          <w:b/>
          <w:color w:val="000000"/>
        </w:rPr>
        <w:t>是一元二次方程，故本选项正确；</w:t>
      </w:r>
    </w:p>
    <w:p w:rsidR="009E3FAD" w:rsidRPr="009E3FAD" w:rsidP="009E3FAD">
      <w:pPr>
        <w:spacing w:line="360" w:lineRule="auto"/>
        <w:jc w:val="left"/>
        <w:textAlignment w:val="center"/>
        <w:rPr>
          <w:b/>
          <w:color w:val="000000"/>
        </w:rPr>
      </w:pPr>
      <w:r w:rsidRPr="009E3FAD">
        <w:rPr>
          <w:b/>
          <w:color w:val="000000"/>
        </w:rPr>
        <w:t>D、</w:t>
      </w:r>
      <w:r>
        <w:rPr>
          <w:b/>
          <w:color w:val="000000"/>
        </w:rPr>
        <w:object>
          <v:shape id="_x0000_i1112" type="#_x0000_t75" alt="eqId136128666a134948b7d833a03a29356b" style="width:95pt;height:18pt" o:oleicon="f" o:ole="" o:preferrelative="t" stroked="f">
            <v:imagedata r:id="rId16" o:title="eqId136128666a134948b7d833a03a29356b"/>
          </v:shape>
          <o:OLEObject Type="Embed" ProgID="Equation.DSMT4" ShapeID="_x0000_i1112" DrawAspect="Content" ObjectID="_1649761900" r:id="rId143"/>
        </w:object>
      </w:r>
      <w:r w:rsidRPr="009E3FAD">
        <w:rPr>
          <w:b/>
          <w:color w:val="000000"/>
        </w:rPr>
        <w:t>是二元二次方程，故本选项错误；</w:t>
      </w:r>
    </w:p>
    <w:p w:rsidR="009E3FAD" w:rsidRPr="009E3FAD" w:rsidP="009E3FAD">
      <w:pPr>
        <w:spacing w:line="360" w:lineRule="auto"/>
        <w:jc w:val="left"/>
        <w:textAlignment w:val="center"/>
        <w:rPr>
          <w:b/>
          <w:color w:val="000000"/>
        </w:rPr>
      </w:pPr>
      <w:r w:rsidRPr="009E3FAD">
        <w:rPr>
          <w:b/>
          <w:color w:val="000000"/>
        </w:rPr>
        <w:t>故选：C．</w:t>
      </w:r>
    </w:p>
    <w:p w:rsidR="009E3FAD" w:rsidRPr="009E3FAD" w:rsidP="009E3FAD">
      <w:pPr>
        <w:spacing w:line="360" w:lineRule="auto"/>
        <w:jc w:val="left"/>
        <w:textAlignment w:val="center"/>
        <w:rPr>
          <w:b/>
          <w:color w:val="000000"/>
        </w:rPr>
      </w:pPr>
      <w:r w:rsidRPr="009E3FAD">
        <w:rPr>
          <w:b/>
          <w:color w:val="000000"/>
        </w:rPr>
        <w:t>【点睛】</w:t>
      </w:r>
    </w:p>
    <w:p w:rsidR="009E3FAD" w:rsidRPr="009E3FAD" w:rsidP="009E3FAD">
      <w:pPr>
        <w:spacing w:line="360" w:lineRule="auto"/>
        <w:jc w:val="left"/>
        <w:textAlignment w:val="center"/>
        <w:rPr>
          <w:b/>
          <w:color w:val="000000"/>
        </w:rPr>
      </w:pPr>
      <w:r w:rsidRPr="009E3FAD">
        <w:rPr>
          <w:b/>
          <w:color w:val="000000"/>
        </w:rPr>
        <w:t>本题主要考查一元二次方程，熟练掌握一元二次方程的定义是解题的关键．</w:t>
      </w:r>
    </w:p>
    <w:p w:rsidR="009E3FAD" w:rsidRPr="009E3FAD" w:rsidP="009E3FAD">
      <w:pPr>
        <w:spacing w:line="360" w:lineRule="auto"/>
        <w:jc w:val="left"/>
        <w:textAlignment w:val="center"/>
        <w:rPr>
          <w:b/>
          <w:color w:val="000000"/>
        </w:rPr>
      </w:pPr>
      <w:r w:rsidRPr="009E3FAD">
        <w:rPr>
          <w:rFonts w:ascii="宋体" w:hAnsi="宋体"/>
          <w:b/>
          <w:color w:val="000000"/>
        </w:rPr>
        <w:t>4、</w:t>
      </w:r>
      <w:r w:rsidRPr="009E3FAD">
        <w:rPr>
          <w:b/>
          <w:color w:val="000000"/>
        </w:rPr>
        <w:t>C</w:t>
      </w:r>
    </w:p>
    <w:p w:rsidR="009E3FAD" w:rsidRPr="009E3FAD" w:rsidP="009E3FAD">
      <w:pPr>
        <w:spacing w:line="360" w:lineRule="auto"/>
        <w:jc w:val="left"/>
        <w:textAlignment w:val="center"/>
        <w:rPr>
          <w:b/>
          <w:color w:val="000000"/>
        </w:rPr>
      </w:pPr>
      <w:r w:rsidRPr="009E3FAD">
        <w:rPr>
          <w:b/>
          <w:color w:val="000000"/>
        </w:rPr>
        <w:t>【解析】</w:t>
        <w:cr/>
        <w:t>根据中心对称图形的概念进行分析．</w:t>
      </w:r>
    </w:p>
    <w:p w:rsidR="009E3FAD" w:rsidRPr="009E3FAD" w:rsidP="009E3FAD">
      <w:pPr>
        <w:spacing w:line="360" w:lineRule="auto"/>
        <w:jc w:val="left"/>
        <w:textAlignment w:val="center"/>
        <w:rPr>
          <w:b/>
          <w:color w:val="000000"/>
        </w:rPr>
      </w:pPr>
      <w:r w:rsidRPr="009E3FAD">
        <w:rPr>
          <w:b/>
          <w:color w:val="000000"/>
        </w:rPr>
        <w:t>【详解】</w:t>
      </w:r>
    </w:p>
    <w:p w:rsidR="009E3FAD" w:rsidRPr="009E3FAD" w:rsidP="009E3FAD">
      <w:pPr>
        <w:spacing w:line="360" w:lineRule="auto"/>
        <w:jc w:val="left"/>
        <w:textAlignment w:val="center"/>
        <w:rPr>
          <w:b/>
          <w:color w:val="000000"/>
        </w:rPr>
      </w:pPr>
      <w:r w:rsidRPr="009E3FAD">
        <w:rPr>
          <w:b/>
          <w:color w:val="000000"/>
        </w:rPr>
        <w:t>A、不是中心对称图形，故此选项错误；</w:t>
        <w:br/>
        <w:t>B、不是中心对称图形，故此选项错误；</w:t>
        <w:br/>
        <w:t>C、是中心对称图形，故此选项正确；</w:t>
        <w:br/>
        <w:t>D、不是中心对称图形，故此选项错误；</w:t>
        <w:br/>
        <w:t>故选：C．</w:t>
      </w:r>
    </w:p>
    <w:p w:rsidR="009E3FAD" w:rsidRPr="009E3FAD" w:rsidP="009E3FAD">
      <w:pPr>
        <w:spacing w:line="360" w:lineRule="auto"/>
        <w:jc w:val="left"/>
        <w:textAlignment w:val="center"/>
        <w:rPr>
          <w:b/>
          <w:color w:val="000000"/>
        </w:rPr>
      </w:pPr>
      <w:r w:rsidRPr="009E3FAD">
        <w:rPr>
          <w:b/>
          <w:color w:val="000000"/>
        </w:rPr>
        <w:t>【点睛】</w:t>
      </w:r>
    </w:p>
    <w:p w:rsidR="009E3FAD" w:rsidRPr="009E3FAD" w:rsidP="009E3FAD">
      <w:pPr>
        <w:spacing w:line="360" w:lineRule="auto"/>
        <w:jc w:val="left"/>
        <w:textAlignment w:val="center"/>
        <w:rPr>
          <w:b/>
          <w:color w:val="000000"/>
        </w:rPr>
      </w:pPr>
      <w:r w:rsidRPr="009E3FAD">
        <w:rPr>
          <w:b/>
          <w:color w:val="000000"/>
        </w:rPr>
        <w:t>考查了中心对称图形的概念．中心对称图形是要寻找对称中心，旋转180度后两部分重合．</w:t>
      </w:r>
    </w:p>
    <w:p w:rsidR="009E3FAD" w:rsidRPr="009E3FAD" w:rsidP="009E3FAD">
      <w:pPr>
        <w:spacing w:line="360" w:lineRule="auto"/>
        <w:jc w:val="left"/>
        <w:textAlignment w:val="center"/>
        <w:rPr>
          <w:b/>
          <w:color w:val="000000"/>
        </w:rPr>
      </w:pPr>
      <w:r w:rsidRPr="009E3FAD">
        <w:rPr>
          <w:rFonts w:ascii="宋体" w:hAnsi="宋体"/>
          <w:b/>
          <w:color w:val="000000"/>
        </w:rPr>
        <w:t>5、</w:t>
      </w:r>
      <w:r w:rsidRPr="009E3FAD">
        <w:rPr>
          <w:b/>
          <w:color w:val="000000"/>
        </w:rPr>
        <w:t>A</w:t>
      </w:r>
    </w:p>
    <w:p w:rsidR="009E3FAD" w:rsidRPr="009E3FAD" w:rsidP="009E3FAD">
      <w:pPr>
        <w:spacing w:line="360" w:lineRule="auto"/>
        <w:jc w:val="left"/>
        <w:textAlignment w:val="center"/>
        <w:rPr>
          <w:b/>
          <w:color w:val="000000"/>
        </w:rPr>
      </w:pPr>
      <w:r w:rsidRPr="009E3FAD">
        <w:rPr>
          <w:b/>
          <w:color w:val="000000"/>
        </w:rPr>
        <w:t>【解析】</w:t>
        <w:cr/>
        <w:t>直接把n的值代入求出m的取值范围．</w:t>
      </w:r>
    </w:p>
    <w:p w:rsidR="009E3FAD" w:rsidRPr="009E3FAD" w:rsidP="009E3FAD">
      <w:pPr>
        <w:spacing w:line="360" w:lineRule="auto"/>
        <w:jc w:val="left"/>
        <w:textAlignment w:val="center"/>
        <w:rPr>
          <w:b/>
          <w:color w:val="000000"/>
        </w:rPr>
      </w:pPr>
      <w:r w:rsidRPr="009E3FAD">
        <w:rPr>
          <w:b/>
          <w:color w:val="000000"/>
        </w:rPr>
        <w:t>【详解】</w:t>
      </w:r>
    </w:p>
    <w:p w:rsidR="009E3FAD" w:rsidRPr="009E3FAD" w:rsidP="009E3FA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E3FAD">
        <w:rPr>
          <w:b/>
          <w:color w:val="000000"/>
        </w:rPr>
        <w:t>解：∵点P（m，n），为是反比例函数y=-</w:t>
      </w:r>
      <w:r>
        <w:rPr>
          <w:b/>
          <w:color w:val="000000"/>
        </w:rPr>
        <w:object>
          <v:shape id="_x0000_i1113" type="#_x0000_t75" alt="eqIdf4d90ea4ef2b4eebb551e72ca2147d30" style="width:12pt;height:30.75pt" o:oleicon="f" o:ole="" o:preferrelative="t" stroked="f">
            <v:imagedata r:id="rId144" o:title="eqIdf4d90ea4ef2b4eebb551e72ca2147d30"/>
          </v:shape>
          <o:OLEObject Type="Embed" ProgID="Equation.DSMT4" ShapeID="_x0000_i1113" DrawAspect="Content" ObjectID="_1649762569" r:id="rId145"/>
        </w:object>
      </w:r>
      <w:r w:rsidRPr="009E3FAD">
        <w:rPr>
          <w:b/>
          <w:color w:val="000000"/>
        </w:rPr>
        <w:t>图象上一点，</w:t>
      </w:r>
    </w:p>
    <w:p w:rsidR="009E3FAD" w:rsidRPr="009E3FAD" w:rsidP="009E3FAD">
      <w:pPr>
        <w:spacing w:line="360" w:lineRule="auto"/>
        <w:jc w:val="left"/>
        <w:textAlignment w:val="center"/>
        <w:rPr>
          <w:b/>
          <w:color w:val="000000"/>
        </w:rPr>
      </w:pPr>
      <w:r w:rsidRPr="009E3FAD">
        <w:rPr>
          <w:b/>
          <w:color w:val="000000"/>
        </w:rPr>
        <w:t>∴当-1≤n＜-1时，</w:t>
      </w:r>
    </w:p>
    <w:p w:rsidR="009E3FAD" w:rsidRPr="009E3FAD" w:rsidP="009E3FAD">
      <w:pPr>
        <w:spacing w:line="360" w:lineRule="auto"/>
        <w:jc w:val="left"/>
        <w:textAlignment w:val="center"/>
        <w:rPr>
          <w:b/>
          <w:color w:val="000000"/>
        </w:rPr>
      </w:pPr>
      <w:r w:rsidRPr="009E3FAD">
        <w:rPr>
          <w:b/>
          <w:color w:val="000000"/>
        </w:rPr>
        <w:t>∴n=-1时，m=1，n=-1时，m=1，</w:t>
      </w:r>
    </w:p>
    <w:p w:rsidR="009E3FAD" w:rsidRPr="009E3FAD" w:rsidP="009E3FAD">
      <w:pPr>
        <w:spacing w:line="360" w:lineRule="auto"/>
        <w:jc w:val="left"/>
        <w:textAlignment w:val="center"/>
        <w:rPr>
          <w:b/>
          <w:color w:val="000000"/>
        </w:rPr>
      </w:pPr>
      <w:r w:rsidRPr="009E3FAD">
        <w:rPr>
          <w:b/>
          <w:color w:val="000000"/>
        </w:rPr>
        <w:t>则m的取值范围是：1≤m＜1．</w:t>
      </w:r>
    </w:p>
    <w:p w:rsidR="009E3FAD" w:rsidRPr="009E3FAD" w:rsidP="009E3FAD">
      <w:pPr>
        <w:spacing w:line="360" w:lineRule="auto"/>
        <w:jc w:val="left"/>
        <w:textAlignment w:val="center"/>
        <w:rPr>
          <w:b/>
          <w:color w:val="000000"/>
        </w:rPr>
      </w:pPr>
      <w:r w:rsidRPr="009E3FAD">
        <w:rPr>
          <w:b/>
          <w:color w:val="000000"/>
        </w:rPr>
        <w:t>故选A．</w:t>
      </w:r>
    </w:p>
    <w:p w:rsidR="009E3FAD" w:rsidRPr="009E3FAD" w:rsidP="009E3FAD">
      <w:pPr>
        <w:spacing w:line="360" w:lineRule="auto"/>
        <w:jc w:val="left"/>
        <w:textAlignment w:val="center"/>
        <w:rPr>
          <w:b/>
          <w:color w:val="000000"/>
        </w:rPr>
      </w:pPr>
      <w:r w:rsidRPr="009E3FAD">
        <w:rPr>
          <w:b/>
          <w:color w:val="000000"/>
        </w:rPr>
        <w:t>【点睛】</w:t>
      </w:r>
    </w:p>
    <w:p w:rsidR="009E3FAD" w:rsidRPr="009E3FAD" w:rsidP="009E3FAD">
      <w:pPr>
        <w:spacing w:line="360" w:lineRule="auto"/>
        <w:jc w:val="left"/>
        <w:textAlignment w:val="center"/>
        <w:rPr>
          <w:b/>
          <w:color w:val="000000"/>
        </w:rPr>
      </w:pPr>
      <w:r w:rsidRPr="009E3FAD">
        <w:rPr>
          <w:b/>
          <w:color w:val="000000"/>
        </w:rPr>
        <w:t>此题主要考查了反比例函数图象上点的坐标性质，正确把n的值代入是解题关键．</w:t>
      </w:r>
    </w:p>
    <w:p w:rsidR="009E3FAD" w:rsidRPr="009E3FAD" w:rsidP="009E3FAD">
      <w:pPr>
        <w:spacing w:line="360" w:lineRule="auto"/>
        <w:jc w:val="left"/>
        <w:textAlignment w:val="center"/>
        <w:rPr>
          <w:b/>
          <w:color w:val="000000"/>
        </w:rPr>
      </w:pPr>
      <w:r w:rsidRPr="009E3FAD">
        <w:rPr>
          <w:rFonts w:ascii="宋体" w:hAnsi="宋体"/>
          <w:b/>
          <w:color w:val="000000"/>
        </w:rPr>
        <w:t>6、</w:t>
      </w:r>
      <w:r w:rsidRPr="009E3FAD">
        <w:rPr>
          <w:b/>
          <w:color w:val="000000"/>
        </w:rPr>
        <w:t>C</w:t>
      </w:r>
    </w:p>
    <w:p w:rsidR="009E3FAD" w:rsidRPr="009E3FAD" w:rsidP="009E3FAD">
      <w:pPr>
        <w:spacing w:line="360" w:lineRule="auto"/>
        <w:jc w:val="left"/>
        <w:textAlignment w:val="center"/>
        <w:rPr>
          <w:b/>
          <w:color w:val="000000"/>
        </w:rPr>
      </w:pPr>
      <w:r w:rsidRPr="009E3FAD">
        <w:rPr>
          <w:b/>
          <w:color w:val="000000"/>
        </w:rPr>
        <w:t>【解析】</w:t>
      </w:r>
    </w:p>
    <w:p w:rsidR="009E3FAD" w:rsidRPr="009E3FAD" w:rsidP="009E3FAD">
      <w:pPr>
        <w:spacing w:line="360" w:lineRule="auto"/>
        <w:jc w:val="left"/>
        <w:textAlignment w:val="center"/>
        <w:rPr>
          <w:b/>
          <w:color w:val="000000"/>
        </w:rPr>
      </w:pPr>
      <w:r w:rsidRPr="009E3FAD">
        <w:rPr>
          <w:b/>
          <w:color w:val="000000"/>
        </w:rPr>
        <w:t>【分析】科学记数法的表示形式为a×10</w:t>
      </w:r>
      <w:r w:rsidRPr="009E3FAD">
        <w:rPr>
          <w:b/>
          <w:color w:val="000000"/>
          <w:vertAlign w:val="superscript"/>
        </w:rPr>
        <w:t>n</w:t>
      </w:r>
      <w:r w:rsidRPr="009E3FAD">
        <w:rPr>
          <w:b/>
          <w:color w:val="000000"/>
        </w:rPr>
        <w:t>的形式，其中1≤|a|&lt;10，n为整数．确定n的值时，要看把原数变成a时，小数点移动了多少位，n的绝对值与小数点移动的位数相同．当原数绝对值&gt;1时，n是正数；当原数的绝对值&lt;1时，n是负数．</w:t>
      </w:r>
    </w:p>
    <w:p w:rsidR="009E3FAD" w:rsidRPr="009E3FAD" w:rsidP="009E3FAD">
      <w:pPr>
        <w:spacing w:line="360" w:lineRule="auto"/>
        <w:jc w:val="left"/>
        <w:textAlignment w:val="center"/>
        <w:rPr>
          <w:b/>
          <w:color w:val="000000"/>
        </w:rPr>
      </w:pPr>
      <w:r w:rsidRPr="009E3FAD">
        <w:rPr>
          <w:b/>
          <w:color w:val="000000"/>
        </w:rPr>
        <w:t>【详解】2 050 000将小数点向左移6位得到2.05，</w:t>
      </w:r>
    </w:p>
    <w:p w:rsidR="009E3FAD" w:rsidRPr="009E3FAD" w:rsidP="009E3FAD">
      <w:pPr>
        <w:spacing w:line="360" w:lineRule="auto"/>
        <w:ind w:firstLine="855"/>
        <w:jc w:val="left"/>
        <w:textAlignment w:val="center"/>
        <w:rPr>
          <w:b/>
          <w:color w:val="000000"/>
        </w:rPr>
      </w:pPr>
      <w:r w:rsidRPr="009E3FAD">
        <w:rPr>
          <w:b/>
          <w:color w:val="000000"/>
        </w:rPr>
        <w:t>所以2 050 000用科学记数法表示为：20.5×10</w:t>
      </w:r>
      <w:r w:rsidRPr="009E3FAD">
        <w:rPr>
          <w:b/>
          <w:color w:val="000000"/>
          <w:vertAlign w:val="superscript"/>
        </w:rPr>
        <w:t>6</w:t>
      </w:r>
      <w:r w:rsidRPr="009E3FAD">
        <w:rPr>
          <w:b/>
          <w:color w:val="000000"/>
        </w:rPr>
        <w:t>，</w:t>
      </w:r>
    </w:p>
    <w:p w:rsidR="009E3FAD" w:rsidRPr="009E3FAD" w:rsidP="009E3FAD">
      <w:pPr>
        <w:spacing w:line="360" w:lineRule="auto"/>
        <w:ind w:firstLine="855"/>
        <w:jc w:val="left"/>
        <w:textAlignment w:val="center"/>
        <w:rPr>
          <w:b/>
          <w:color w:val="000000"/>
        </w:rPr>
      </w:pPr>
      <w:r w:rsidRPr="009E3FAD">
        <w:rPr>
          <w:b/>
          <w:color w:val="000000"/>
        </w:rPr>
        <w:t>故选C．</w:t>
      </w:r>
    </w:p>
    <w:p w:rsidR="009E3FAD" w:rsidRPr="009E3FAD" w:rsidP="009E3FAD">
      <w:pPr>
        <w:spacing w:line="360" w:lineRule="auto"/>
        <w:jc w:val="left"/>
        <w:textAlignment w:val="center"/>
        <w:rPr>
          <w:b/>
          <w:color w:val="000000"/>
        </w:rPr>
      </w:pPr>
      <w:r w:rsidRPr="009E3FAD">
        <w:rPr>
          <w:b/>
          <w:color w:val="000000"/>
        </w:rPr>
        <w:t>【点睛】本题考查科学记数法的表示方法．科学记数法的表示形式为a×10</w:t>
      </w:r>
      <w:r w:rsidRPr="009E3FAD">
        <w:rPr>
          <w:b/>
          <w:color w:val="000000"/>
          <w:vertAlign w:val="superscript"/>
        </w:rPr>
        <w:t>n</w:t>
      </w:r>
      <w:r w:rsidRPr="009E3FAD">
        <w:rPr>
          <w:b/>
          <w:color w:val="000000"/>
        </w:rPr>
        <w:t>的形式，其中1≤|a|&lt;10，n为整数，表示时关键要正确确定a的值以及n的值．</w:t>
      </w:r>
    </w:p>
    <w:p w:rsidR="009E3FAD" w:rsidRPr="009E3FAD" w:rsidP="009E3FAD">
      <w:pPr>
        <w:spacing w:line="360" w:lineRule="auto"/>
        <w:jc w:val="left"/>
        <w:textAlignment w:val="center"/>
        <w:rPr>
          <w:b/>
          <w:color w:val="000000"/>
        </w:rPr>
      </w:pPr>
      <w:r w:rsidRPr="009E3FAD">
        <w:rPr>
          <w:rFonts w:ascii="宋体" w:hAnsi="宋体"/>
          <w:b/>
          <w:color w:val="000000"/>
        </w:rPr>
        <w:t>7、</w:t>
      </w:r>
      <w:r w:rsidRPr="009E3FAD">
        <w:rPr>
          <w:b/>
          <w:color w:val="000000"/>
        </w:rPr>
        <w:t>C</w:t>
      </w:r>
    </w:p>
    <w:p w:rsidR="009E3FAD" w:rsidRPr="009E3FAD" w:rsidP="009E3FAD">
      <w:pPr>
        <w:spacing w:line="360" w:lineRule="auto"/>
        <w:jc w:val="left"/>
        <w:textAlignment w:val="center"/>
        <w:rPr>
          <w:b/>
          <w:color w:val="000000"/>
        </w:rPr>
      </w:pPr>
      <w:r w:rsidRPr="009E3FAD">
        <w:rPr>
          <w:b/>
          <w:color w:val="000000"/>
        </w:rPr>
        <w:t>【解析】</w:t>
        <w:cr/>
        <w:t>根据二次函数图像位置确定a</w:t>
      </w:r>
      <w:r>
        <w:rPr>
          <w:b/>
          <w:color w:val="000000"/>
        </w:rPr>
        <w:object>
          <v:shape id="_x0000_i1114" type="#_x0000_t75" alt="eqId11ecd0343b004be08b6c320745e5c99c" style="width:9.75pt;height:10.5pt" o:oleicon="f" o:ole="" o:preferrelative="t" stroked="f">
            <v:imagedata r:id="rId146" o:title="eqId11ecd0343b004be08b6c320745e5c99c"/>
          </v:shape>
          <o:OLEObject Type="Embed" ProgID="Equation.DSMT4" ShapeID="_x0000_i1114" DrawAspect="Content" ObjectID="_1649759225" r:id="rId147"/>
        </w:object>
      </w:r>
      <w:r w:rsidRPr="009E3FAD">
        <w:rPr>
          <w:b/>
          <w:color w:val="000000"/>
        </w:rPr>
        <w:t>0,c</w:t>
      </w:r>
      <w:r>
        <w:rPr>
          <w:b/>
          <w:color w:val="000000"/>
        </w:rPr>
        <w:object>
          <v:shape id="_x0000_i1115" type="#_x0000_t75" alt="eqId26c68a5adcee40a8b6edcb0d126dc0c7" style="width:9.75pt;height:10.5pt" o:oleicon="f" o:ole="" o:preferrelative="t" stroked="f">
            <v:imagedata r:id="rId148" o:title="eqId26c68a5adcee40a8b6edcb0d126dc0c7"/>
          </v:shape>
          <o:OLEObject Type="Embed" ProgID="Equation.DSMT4" ShapeID="_x0000_i1115" DrawAspect="Content" ObjectID="_1649759226" r:id="rId149"/>
        </w:object>
      </w:r>
      <w:r w:rsidRPr="009E3FAD">
        <w:rPr>
          <w:b/>
          <w:color w:val="000000"/>
        </w:rPr>
        <w:t>0,即可确定正比例函数和反比例函数图像位置.</w:t>
      </w:r>
    </w:p>
    <w:p w:rsidR="009E3FAD" w:rsidRPr="009E3FAD" w:rsidP="009E3FAD">
      <w:pPr>
        <w:spacing w:line="360" w:lineRule="auto"/>
        <w:jc w:val="left"/>
        <w:textAlignment w:val="center"/>
        <w:rPr>
          <w:b/>
          <w:color w:val="000000"/>
        </w:rPr>
      </w:pPr>
      <w:r w:rsidRPr="009E3FAD">
        <w:rPr>
          <w:b/>
          <w:color w:val="000000"/>
        </w:rPr>
        <w:t>【详解】</w:t>
      </w:r>
    </w:p>
    <w:p w:rsidR="009E3FAD" w:rsidRPr="009E3FAD" w:rsidP="009E3FAD">
      <w:pPr>
        <w:spacing w:line="360" w:lineRule="auto"/>
        <w:jc w:val="left"/>
        <w:textAlignment w:val="center"/>
        <w:rPr>
          <w:b/>
          <w:color w:val="000000"/>
        </w:rPr>
      </w:pPr>
      <w:r w:rsidRPr="009E3FAD">
        <w:rPr>
          <w:b/>
          <w:color w:val="000000"/>
        </w:rPr>
        <w:t>解：由二次函数的图像可知a</w:t>
      </w:r>
      <w:r>
        <w:rPr>
          <w:b/>
          <w:color w:val="000000"/>
        </w:rPr>
        <w:object>
          <v:shape id="_x0000_i1116" type="#_x0000_t75" alt="eqId11ecd0343b004be08b6c320745e5c99c" style="width:9.75pt;height:10.5pt" o:oleicon="f" o:ole="" o:preferrelative="t" stroked="f">
            <v:imagedata r:id="rId146" o:title="eqId11ecd0343b004be08b6c320745e5c99c"/>
          </v:shape>
          <o:OLEObject Type="Embed" ProgID="Equation.DSMT4" ShapeID="_x0000_i1116" DrawAspect="Content" ObjectID="_1649759227" r:id="rId150"/>
        </w:object>
      </w:r>
      <w:r w:rsidRPr="009E3FAD">
        <w:rPr>
          <w:b/>
          <w:color w:val="000000"/>
        </w:rPr>
        <w:t>0,c</w:t>
      </w:r>
      <w:r>
        <w:rPr>
          <w:b/>
          <w:color w:val="000000"/>
        </w:rPr>
        <w:object>
          <v:shape id="_x0000_i1117" type="#_x0000_t75" alt="eqId26c68a5adcee40a8b6edcb0d126dc0c7" style="width:9.75pt;height:10.5pt" o:oleicon="f" o:ole="" o:preferrelative="t" stroked="f">
            <v:imagedata r:id="rId148" o:title="eqId26c68a5adcee40a8b6edcb0d126dc0c7"/>
          </v:shape>
          <o:OLEObject Type="Embed" ProgID="Equation.DSMT4" ShapeID="_x0000_i1117" DrawAspect="Content" ObjectID="_1649759228" r:id="rId151"/>
        </w:object>
      </w:r>
      <w:r w:rsidRPr="009E3FAD">
        <w:rPr>
          <w:b/>
          <w:color w:val="000000"/>
        </w:rPr>
        <w:t>0,</w:t>
      </w:r>
    </w:p>
    <w:p w:rsidR="009E3FAD" w:rsidRPr="009E3FAD" w:rsidP="009E3FAD">
      <w:pPr>
        <w:spacing w:line="360" w:lineRule="auto"/>
        <w:jc w:val="left"/>
        <w:textAlignment w:val="center"/>
        <w:rPr>
          <w:b/>
          <w:color w:val="000000"/>
        </w:rPr>
      </w:pPr>
      <w:r w:rsidRPr="009E3FAD">
        <w:rPr>
          <w:b/>
          <w:color w:val="000000"/>
        </w:rPr>
        <w:t>∴正比例函数过二四象限,反比例函数过一三象限.</w:t>
      </w:r>
    </w:p>
    <w:p w:rsidR="009E3FAD" w:rsidRPr="009E3FAD" w:rsidP="009E3FAD">
      <w:pPr>
        <w:spacing w:line="360" w:lineRule="auto"/>
        <w:jc w:val="left"/>
        <w:textAlignment w:val="center"/>
        <w:rPr>
          <w:b/>
          <w:color w:val="000000"/>
        </w:rPr>
      </w:pPr>
      <w:r w:rsidRPr="009E3FAD">
        <w:rPr>
          <w:b/>
          <w:color w:val="000000"/>
        </w:rPr>
        <w:t>故选C.</w:t>
      </w:r>
    </w:p>
    <w:p w:rsidR="009E3FAD" w:rsidRPr="009E3FAD" w:rsidP="009E3FAD">
      <w:pPr>
        <w:spacing w:line="360" w:lineRule="auto"/>
        <w:jc w:val="left"/>
        <w:textAlignment w:val="center"/>
        <w:rPr>
          <w:b/>
          <w:color w:val="000000"/>
        </w:rPr>
      </w:pPr>
      <w:r w:rsidRPr="009E3FAD">
        <w:rPr>
          <w:b/>
          <w:color w:val="000000"/>
        </w:rPr>
        <w:t>【点睛】</w:t>
      </w:r>
    </w:p>
    <w:p w:rsidR="009E3FAD" w:rsidRPr="009E3FAD" w:rsidP="009E3FAD">
      <w:pPr>
        <w:spacing w:line="360" w:lineRule="auto"/>
        <w:jc w:val="left"/>
        <w:textAlignment w:val="center"/>
        <w:rPr>
          <w:b/>
          <w:color w:val="000000"/>
        </w:rPr>
      </w:pPr>
      <w:r w:rsidRPr="009E3FAD">
        <w:rPr>
          <w:b/>
          <w:color w:val="000000"/>
        </w:rPr>
        <w:t>本题考查了函数图像的性质,属于简单题,熟悉系数与函数图像的关系是解题关键.</w:t>
      </w:r>
    </w:p>
    <w:p w:rsidR="009E3FAD" w:rsidRPr="009E3FAD" w:rsidP="009E3FAD">
      <w:pPr>
        <w:spacing w:line="360" w:lineRule="auto"/>
        <w:jc w:val="left"/>
        <w:textAlignment w:val="center"/>
        <w:rPr>
          <w:b/>
          <w:color w:val="000000"/>
        </w:rPr>
      </w:pPr>
      <w:r w:rsidRPr="009E3FAD">
        <w:rPr>
          <w:rFonts w:ascii="宋体" w:hAnsi="宋体"/>
          <w:b/>
          <w:color w:val="000000"/>
        </w:rPr>
        <w:t>8、</w:t>
      </w:r>
      <w:r w:rsidRPr="009E3FAD">
        <w:rPr>
          <w:b/>
          <w:color w:val="000000"/>
        </w:rPr>
        <w:t>D</w:t>
      </w:r>
    </w:p>
    <w:p w:rsidR="009E3FAD" w:rsidRPr="009E3FAD" w:rsidP="009E3FAD">
      <w:pPr>
        <w:spacing w:line="360" w:lineRule="auto"/>
        <w:jc w:val="left"/>
        <w:textAlignment w:val="center"/>
        <w:rPr>
          <w:b/>
          <w:color w:val="000000"/>
        </w:rPr>
      </w:pPr>
      <w:r w:rsidRPr="009E3FAD">
        <w:rPr>
          <w:b/>
          <w:color w:val="000000"/>
        </w:rPr>
        <w:t>【解析】</w:t>
      </w:r>
    </w:p>
    <w:p w:rsidR="009E3FAD" w:rsidRPr="009E3FAD" w:rsidP="009E3FAD">
      <w:pPr>
        <w:spacing w:line="360" w:lineRule="auto"/>
        <w:jc w:val="left"/>
        <w:textAlignment w:val="center"/>
        <w:rPr>
          <w:b/>
          <w:color w:val="000000"/>
        </w:rPr>
      </w:pPr>
      <w:r w:rsidRPr="009E3FAD">
        <w:rPr>
          <w:b/>
          <w:color w:val="000000"/>
        </w:rPr>
        <w:t>试题分析：根据图像可得：a＜0，b＞0，c＜0，则A错误；</w:t>
      </w:r>
      <w:r>
        <w:rPr>
          <w:b/>
          <w:color w:val="000000"/>
        </w:rPr>
        <w:object>
          <v:shape id="_x0000_i1118" type="#_x0000_t75" alt="eqIdb3efa8a4b2074da0905017e0fc27289b" style="width:42pt;height:30.75pt" o:oleicon="f" o:ole="" o:preferrelative="t" stroked="f">
            <v:imagedata r:id="rId152" o:title="eqIdb3efa8a4b2074da0905017e0fc27289b"/>
          </v:shape>
          <o:OLEObject Type="Embed" ProgID="Equation.DSMT4" ShapeID="_x0000_i1118" DrawAspect="Content" ObjectID="_1649760770" r:id="rId153"/>
        </w:object>
      </w:r>
      <w:r w:rsidRPr="009E3FAD">
        <w:rPr>
          <w:b/>
          <w:color w:val="000000"/>
        </w:rPr>
        <w:t>，则B错误；当x=1时，y=0，即a+b+c=0，则C错误；当y=－1时有两个交点，即</w:t>
      </w:r>
      <w:r>
        <w:rPr>
          <w:b/>
          <w:color w:val="000000"/>
        </w:rPr>
        <w:object>
          <v:shape id="_x0000_i1119" type="#_x0000_t75" alt="eqIdae916f6c04ab450f98973c5644441763" style="width:83.25pt;height:15.74pt" o:oleicon="f" o:ole="" o:preferrelative="t" stroked="f">
            <v:imagedata r:id="rId154" o:title="eqIdae916f6c04ab450f98973c5644441763"/>
          </v:shape>
          <o:OLEObject Type="Embed" ProgID="Equation.DSMT4" ShapeID="_x0000_i1119" DrawAspect="Content" ObjectID="_1649760771" r:id="rId155"/>
        </w:object>
      </w:r>
      <w:r w:rsidRPr="009E3FAD">
        <w:rPr>
          <w:b/>
          <w:color w:val="000000"/>
        </w:rPr>
        <w:t>有两个不相等的实数根，则正确，故选D．</w:t>
      </w:r>
    </w:p>
    <w:p w:rsidR="009E3FAD" w:rsidRPr="009E3FAD" w:rsidP="009E3FA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E3FAD">
        <w:rPr>
          <w:rFonts w:ascii="宋体" w:hAnsi="宋体"/>
          <w:b/>
          <w:color w:val="000000"/>
        </w:rPr>
        <w:t>9、</w:t>
      </w:r>
      <w:r w:rsidRPr="009E3FAD">
        <w:rPr>
          <w:b/>
          <w:color w:val="000000"/>
        </w:rPr>
        <w:t>A</w:t>
      </w:r>
    </w:p>
    <w:p w:rsidR="009E3FAD" w:rsidRPr="009E3FAD" w:rsidP="009E3FAD">
      <w:pPr>
        <w:spacing w:line="360" w:lineRule="auto"/>
        <w:jc w:val="left"/>
        <w:textAlignment w:val="center"/>
        <w:rPr>
          <w:b/>
          <w:color w:val="000000"/>
        </w:rPr>
      </w:pPr>
      <w:r w:rsidRPr="009E3FAD">
        <w:rPr>
          <w:b/>
          <w:color w:val="000000"/>
        </w:rPr>
        <w:t>【解析】</w:t>
        <w:cr/>
        <w:t>根据菱形的四条边都相等求出</w:t>
      </w:r>
      <w:r w:rsidRPr="009E3FAD">
        <w:rPr>
          <w:b/>
          <w:i/>
          <w:color w:val="000000"/>
        </w:rPr>
        <w:t>AB</w:t>
      </w:r>
      <w:r w:rsidRPr="009E3FAD">
        <w:rPr>
          <w:b/>
          <w:color w:val="000000"/>
        </w:rPr>
        <w:t>，菱形的对角线互相平分可得</w:t>
      </w:r>
      <w:r w:rsidRPr="009E3FAD">
        <w:rPr>
          <w:b/>
          <w:i/>
          <w:color w:val="000000"/>
        </w:rPr>
        <w:t>OB</w:t>
      </w:r>
      <w:r w:rsidRPr="009E3FAD">
        <w:rPr>
          <w:b/>
          <w:color w:val="000000"/>
        </w:rPr>
        <w:t>=</w:t>
      </w:r>
      <w:r w:rsidRPr="009E3FAD">
        <w:rPr>
          <w:b/>
          <w:i/>
          <w:color w:val="000000"/>
        </w:rPr>
        <w:t>OD</w:t>
      </w:r>
      <w:r w:rsidRPr="009E3FAD">
        <w:rPr>
          <w:b/>
          <w:color w:val="000000"/>
        </w:rPr>
        <w:t>，然后判断出</w:t>
      </w:r>
      <w:r w:rsidRPr="009E3FAD">
        <w:rPr>
          <w:b/>
          <w:i/>
          <w:color w:val="000000"/>
        </w:rPr>
        <w:t>OH</w:t>
      </w:r>
      <w:r w:rsidRPr="009E3FAD">
        <w:rPr>
          <w:b/>
          <w:color w:val="000000"/>
        </w:rPr>
        <w:t>是△</w:t>
      </w:r>
      <w:r w:rsidRPr="009E3FAD">
        <w:rPr>
          <w:b/>
          <w:i/>
          <w:color w:val="000000"/>
        </w:rPr>
        <w:t>ABD</w:t>
      </w:r>
      <w:r w:rsidRPr="009E3FAD">
        <w:rPr>
          <w:b/>
          <w:color w:val="000000"/>
        </w:rPr>
        <w:t>的中位线，再根据三角形的中位线平行于第三边并且等于第三边的一半可得</w:t>
      </w:r>
      <w:r w:rsidRPr="009E3FAD">
        <w:rPr>
          <w:b/>
          <w:i/>
          <w:color w:val="000000"/>
        </w:rPr>
        <w:t>OH</w:t>
      </w:r>
      <w:r>
        <w:rPr>
          <w:b/>
          <w:color w:val="000000"/>
        </w:rPr>
        <w:object>
          <v:shape id="_x0000_i1120" type="#_x0000_t75" alt="eqId4e370bd6d0be4b6db2050a330a2ec9d1" style="width:21pt;height:30.76pt" o:oleicon="f" o:ole="" o:preferrelative="t" stroked="f">
            <v:imagedata r:id="rId156" o:title=""/>
          </v:shape>
          <o:OLEObject Type="Embed" ProgID="Equation.DSMT4" ShapeID="_x0000_i1120" DrawAspect="Content" ObjectID="_1645247663" r:id="rId157"/>
        </w:object>
      </w:r>
      <w:r w:rsidRPr="009E3FAD">
        <w:rPr>
          <w:b/>
          <w:i/>
          <w:color w:val="000000"/>
        </w:rPr>
        <w:t>AB</w:t>
      </w:r>
      <w:r w:rsidRPr="009E3FAD">
        <w:rPr>
          <w:b/>
          <w:color w:val="000000"/>
        </w:rPr>
        <w:t>．</w:t>
      </w:r>
    </w:p>
    <w:p w:rsidR="009E3FAD" w:rsidRPr="009E3FAD" w:rsidP="009E3FAD">
      <w:pPr>
        <w:spacing w:line="360" w:lineRule="auto"/>
        <w:jc w:val="left"/>
        <w:textAlignment w:val="center"/>
        <w:rPr>
          <w:b/>
          <w:color w:val="000000"/>
        </w:rPr>
      </w:pPr>
      <w:r w:rsidRPr="009E3FAD">
        <w:rPr>
          <w:b/>
          <w:color w:val="000000"/>
        </w:rPr>
        <w:t>【详解】</w:t>
      </w:r>
    </w:p>
    <w:p w:rsidR="009E3FAD" w:rsidRPr="009E3FAD" w:rsidP="009E3FAD">
      <w:pPr>
        <w:spacing w:line="360" w:lineRule="auto"/>
        <w:jc w:val="left"/>
        <w:textAlignment w:val="center"/>
        <w:rPr>
          <w:b/>
          <w:color w:val="000000"/>
        </w:rPr>
      </w:pPr>
      <w:r w:rsidRPr="009E3FAD">
        <w:rPr>
          <w:b/>
          <w:color w:val="000000"/>
        </w:rPr>
        <w:t>∵菱形</w:t>
      </w:r>
      <w:r w:rsidRPr="009E3FAD">
        <w:rPr>
          <w:b/>
          <w:i/>
          <w:color w:val="000000"/>
        </w:rPr>
        <w:t>ABCD</w:t>
      </w:r>
      <w:r w:rsidRPr="009E3FAD">
        <w:rPr>
          <w:b/>
          <w:color w:val="000000"/>
        </w:rPr>
        <w:t>的周长为28，∴</w:t>
      </w:r>
      <w:r w:rsidRPr="009E3FAD">
        <w:rPr>
          <w:b/>
          <w:i/>
          <w:color w:val="000000"/>
        </w:rPr>
        <w:t>AB</w:t>
      </w:r>
      <w:r w:rsidRPr="009E3FAD">
        <w:rPr>
          <w:b/>
          <w:color w:val="000000"/>
        </w:rPr>
        <w:t>=28÷4=7，</w:t>
      </w:r>
      <w:r w:rsidRPr="009E3FAD">
        <w:rPr>
          <w:b/>
          <w:i/>
          <w:color w:val="000000"/>
        </w:rPr>
        <w:t>OB</w:t>
      </w:r>
      <w:r w:rsidRPr="009E3FAD">
        <w:rPr>
          <w:b/>
          <w:color w:val="000000"/>
        </w:rPr>
        <w:t>=</w:t>
      </w:r>
      <w:r w:rsidRPr="009E3FAD">
        <w:rPr>
          <w:b/>
          <w:i/>
          <w:color w:val="000000"/>
        </w:rPr>
        <w:t>OD</w:t>
      </w:r>
      <w:r w:rsidRPr="009E3FAD">
        <w:rPr>
          <w:b/>
          <w:color w:val="000000"/>
        </w:rPr>
        <w:t>．</w:t>
      </w:r>
    </w:p>
    <w:p w:rsidR="009E3FAD" w:rsidRPr="009E3FAD" w:rsidP="009E3FAD">
      <w:pPr>
        <w:spacing w:line="360" w:lineRule="auto"/>
        <w:jc w:val="left"/>
        <w:textAlignment w:val="center"/>
        <w:rPr>
          <w:b/>
          <w:color w:val="000000"/>
        </w:rPr>
      </w:pPr>
      <w:r w:rsidRPr="009E3FAD">
        <w:rPr>
          <w:b/>
          <w:color w:val="000000"/>
        </w:rPr>
        <w:t>∵</w:t>
      </w:r>
      <w:r w:rsidRPr="009E3FAD">
        <w:rPr>
          <w:b/>
          <w:i/>
          <w:color w:val="000000"/>
        </w:rPr>
        <w:t>H</w:t>
      </w:r>
      <w:r w:rsidRPr="009E3FAD">
        <w:rPr>
          <w:b/>
          <w:color w:val="000000"/>
        </w:rPr>
        <w:t>为</w:t>
      </w:r>
      <w:r w:rsidRPr="009E3FAD">
        <w:rPr>
          <w:b/>
          <w:i/>
          <w:color w:val="000000"/>
        </w:rPr>
        <w:t>AD</w:t>
      </w:r>
      <w:r w:rsidRPr="009E3FAD">
        <w:rPr>
          <w:b/>
          <w:color w:val="000000"/>
        </w:rPr>
        <w:t>边中点，∴</w:t>
      </w:r>
      <w:r w:rsidRPr="009E3FAD">
        <w:rPr>
          <w:b/>
          <w:i/>
          <w:color w:val="000000"/>
        </w:rPr>
        <w:t>OH</w:t>
      </w:r>
      <w:r w:rsidRPr="009E3FAD">
        <w:rPr>
          <w:b/>
          <w:color w:val="000000"/>
        </w:rPr>
        <w:t>是△</w:t>
      </w:r>
      <w:r w:rsidRPr="009E3FAD">
        <w:rPr>
          <w:b/>
          <w:i/>
          <w:color w:val="000000"/>
        </w:rPr>
        <w:t>ABD</w:t>
      </w:r>
      <w:r w:rsidRPr="009E3FAD">
        <w:rPr>
          <w:b/>
          <w:color w:val="000000"/>
        </w:rPr>
        <w:t>的中位线，∴</w:t>
      </w:r>
      <w:r w:rsidRPr="009E3FAD">
        <w:rPr>
          <w:b/>
          <w:i/>
          <w:color w:val="000000"/>
        </w:rPr>
        <w:t>OH</w:t>
      </w:r>
      <w:r>
        <w:rPr>
          <w:b/>
          <w:color w:val="000000"/>
        </w:rPr>
        <w:object>
          <v:shape id="_x0000_i1121" type="#_x0000_t75" alt="eqId4e370bd6d0be4b6db2050a330a2ec9d1" style="width:21pt;height:30.76pt" o:oleicon="f" o:ole="" o:preferrelative="t" stroked="f">
            <v:imagedata r:id="rId156" o:title=""/>
          </v:shape>
          <o:OLEObject Type="Embed" ProgID="Equation.DSMT4" ShapeID="_x0000_i1121" DrawAspect="Content" ObjectID="_1645247664" r:id="rId158"/>
        </w:object>
      </w:r>
      <w:r w:rsidRPr="009E3FAD">
        <w:rPr>
          <w:b/>
          <w:i/>
          <w:color w:val="000000"/>
        </w:rPr>
        <w:t>AB</w:t>
      </w:r>
      <w:r>
        <w:rPr>
          <w:b/>
          <w:color w:val="000000"/>
        </w:rPr>
        <w:object>
          <v:shape id="_x0000_i1122" type="#_x0000_t75" alt="eqId1f4470cfc8ff41c3b081732de906fbe1" style="width:29.26pt;height:30.75pt" o:oleicon="f" o:ole="" o:preferrelative="t" stroked="f">
            <v:imagedata r:id="rId159" o:title=""/>
          </v:shape>
          <o:OLEObject Type="Embed" ProgID="Equation.DSMT4" ShapeID="_x0000_i1122" DrawAspect="Content" ObjectID="_1645247665" r:id="rId160"/>
        </w:object>
      </w:r>
      <w:r w:rsidRPr="009E3FAD">
        <w:rPr>
          <w:b/>
          <w:color w:val="000000"/>
        </w:rPr>
        <w:t>7=3.1．</w:t>
      </w:r>
    </w:p>
    <w:p w:rsidR="009E3FAD" w:rsidRPr="009E3FAD" w:rsidP="009E3FAD">
      <w:pPr>
        <w:spacing w:line="360" w:lineRule="auto"/>
        <w:jc w:val="left"/>
        <w:textAlignment w:val="center"/>
        <w:rPr>
          <w:b/>
          <w:color w:val="000000"/>
        </w:rPr>
      </w:pPr>
      <w:r>
        <w:rPr>
          <w:b/>
          <w:noProof/>
          <w:color w:val="000000"/>
        </w:rPr>
        <w:pict>
          <v:shape id="_x0000_i1123" type="#_x0000_t75" alt="figure" style="width:117.05pt;height:68.98pt;visibility:visible" filled="f" stroked="f">
            <v:imagedata r:id="rId161" o:title="figure"/>
          </v:shape>
        </w:pict>
      </w:r>
    </w:p>
    <w:p w:rsidR="009E3FAD" w:rsidRPr="009E3FAD" w:rsidP="009E3FAD">
      <w:pPr>
        <w:spacing w:line="360" w:lineRule="auto"/>
        <w:jc w:val="left"/>
        <w:textAlignment w:val="center"/>
        <w:rPr>
          <w:b/>
          <w:color w:val="000000"/>
        </w:rPr>
      </w:pPr>
      <w:r w:rsidRPr="009E3FAD">
        <w:rPr>
          <w:b/>
          <w:color w:val="000000"/>
        </w:rPr>
        <w:t>故选A．</w:t>
      </w:r>
    </w:p>
    <w:p w:rsidR="009E3FAD" w:rsidRPr="009E3FAD" w:rsidP="009E3FAD">
      <w:pPr>
        <w:spacing w:line="360" w:lineRule="auto"/>
        <w:jc w:val="left"/>
        <w:textAlignment w:val="center"/>
        <w:rPr>
          <w:b/>
          <w:color w:val="000000"/>
        </w:rPr>
      </w:pPr>
      <w:r w:rsidRPr="009E3FAD">
        <w:rPr>
          <w:b/>
          <w:color w:val="000000"/>
        </w:rPr>
        <w:t>【点睛】</w:t>
      </w:r>
    </w:p>
    <w:p w:rsidR="009E3FAD" w:rsidRPr="009E3FAD" w:rsidP="009E3FAD">
      <w:pPr>
        <w:spacing w:line="360" w:lineRule="auto"/>
        <w:jc w:val="left"/>
        <w:textAlignment w:val="center"/>
        <w:rPr>
          <w:b/>
          <w:color w:val="000000"/>
        </w:rPr>
      </w:pPr>
      <w:r w:rsidRPr="009E3FAD">
        <w:rPr>
          <w:b/>
          <w:color w:val="000000"/>
        </w:rPr>
        <w:t>本题考查了菱形的对角线互相平分的性质，三角形的中位线平行于第三边并且等于第三边的一半，熟记性质与定理是解题的关键．</w:t>
      </w:r>
    </w:p>
    <w:p w:rsidR="009E3FAD" w:rsidRPr="009E3FAD" w:rsidP="009E3FAD">
      <w:pPr>
        <w:spacing w:line="360" w:lineRule="auto"/>
        <w:jc w:val="left"/>
        <w:textAlignment w:val="center"/>
        <w:rPr>
          <w:b/>
          <w:color w:val="000000"/>
        </w:rPr>
      </w:pPr>
      <w:r w:rsidRPr="009E3FAD">
        <w:rPr>
          <w:rFonts w:ascii="宋体" w:hAnsi="宋体"/>
          <w:b/>
          <w:color w:val="000000"/>
        </w:rPr>
        <w:t>10、</w:t>
      </w:r>
      <w:r w:rsidRPr="009E3FAD">
        <w:rPr>
          <w:b/>
          <w:color w:val="000000"/>
        </w:rPr>
        <w:t>C</w:t>
      </w:r>
    </w:p>
    <w:p w:rsidR="009E3FAD" w:rsidRPr="009E3FAD" w:rsidP="009E3FAD">
      <w:pPr>
        <w:spacing w:line="360" w:lineRule="auto"/>
        <w:jc w:val="left"/>
        <w:textAlignment w:val="center"/>
        <w:rPr>
          <w:b/>
          <w:color w:val="000000"/>
        </w:rPr>
      </w:pPr>
      <w:r w:rsidRPr="009E3FAD">
        <w:rPr>
          <w:b/>
          <w:color w:val="000000"/>
        </w:rPr>
        <w:t>【解析】</w:t>
      </w:r>
    </w:p>
    <w:p w:rsidR="009E3FAD" w:rsidRPr="009E3FAD" w:rsidP="009E3FAD">
      <w:pPr>
        <w:spacing w:line="360" w:lineRule="auto"/>
        <w:jc w:val="left"/>
        <w:textAlignment w:val="center"/>
        <w:rPr>
          <w:b/>
          <w:color w:val="000000"/>
        </w:rPr>
      </w:pPr>
      <w:r w:rsidRPr="009E3FAD">
        <w:rPr>
          <w:b/>
          <w:color w:val="000000"/>
        </w:rPr>
        <w:t>∵四边形ABCD是正方形，</w:t>
      </w:r>
    </w:p>
    <w:p w:rsidR="009E3FAD" w:rsidRPr="009E3FAD" w:rsidP="009E3FAD">
      <w:pPr>
        <w:spacing w:line="360" w:lineRule="auto"/>
        <w:jc w:val="left"/>
        <w:textAlignment w:val="center"/>
        <w:rPr>
          <w:b/>
          <w:color w:val="000000"/>
        </w:rPr>
      </w:pPr>
      <w:r w:rsidRPr="009E3FAD">
        <w:rPr>
          <w:b/>
          <w:color w:val="000000"/>
        </w:rPr>
        <w:t>∴AD=BC，∠DAB=∠ABC=90°，</w:t>
      </w:r>
    </w:p>
    <w:p w:rsidR="009E3FAD" w:rsidRPr="009E3FAD" w:rsidP="009E3FAD">
      <w:pPr>
        <w:spacing w:line="360" w:lineRule="auto"/>
        <w:jc w:val="left"/>
        <w:textAlignment w:val="center"/>
        <w:rPr>
          <w:b/>
          <w:color w:val="000000"/>
        </w:rPr>
      </w:pPr>
      <w:r w:rsidRPr="009E3FAD">
        <w:rPr>
          <w:b/>
          <w:color w:val="000000"/>
        </w:rPr>
        <w:t>∵BP=CQ，</w:t>
      </w:r>
    </w:p>
    <w:p w:rsidR="009E3FAD" w:rsidRPr="009E3FAD" w:rsidP="009E3FAD">
      <w:pPr>
        <w:spacing w:line="360" w:lineRule="auto"/>
        <w:jc w:val="left"/>
        <w:textAlignment w:val="center"/>
        <w:rPr>
          <w:b/>
          <w:color w:val="000000"/>
        </w:rPr>
      </w:pPr>
      <w:r w:rsidRPr="009E3FAD">
        <w:rPr>
          <w:b/>
          <w:color w:val="000000"/>
        </w:rPr>
        <w:t>∴AP=BQ，</w:t>
      </w:r>
    </w:p>
    <w:p w:rsidR="009E3FAD" w:rsidRPr="009E3FAD" w:rsidP="009E3FAD">
      <w:pPr>
        <w:spacing w:line="360" w:lineRule="auto"/>
        <w:jc w:val="left"/>
        <w:textAlignment w:val="center"/>
        <w:rPr>
          <w:b/>
          <w:color w:val="000000"/>
        </w:rPr>
      </w:pPr>
      <w:r w:rsidRPr="009E3FAD">
        <w:rPr>
          <w:b/>
          <w:color w:val="000000"/>
        </w:rPr>
        <w:t>在△DAP与△ABQ中，</w:t>
      </w:r>
      <w:r>
        <w:rPr>
          <w:b/>
          <w:color w:val="000000"/>
        </w:rPr>
        <w:object>
          <v:shape id="_x0000_i1124" type="#_x0000_t75" alt="eqId5487d51508ec416b976562f1f0378450" style="width:87pt;height:56.22pt" o:oleicon="f" o:ole="" o:preferrelative="t" stroked="f">
            <v:imagedata r:id="rId162" o:title="eqId5487d51508ec416b976562f1f0378450"/>
          </v:shape>
          <o:OLEObject Type="Embed" ProgID="Equation.DSMT4" ShapeID="_x0000_i1124" DrawAspect="Content" ObjectID="_1649767422" r:id="rId163"/>
        </w:object>
      </w:r>
      <w:r w:rsidRPr="009E3FAD">
        <w:rPr>
          <w:b/>
          <w:color w:val="000000"/>
        </w:rPr>
        <w:t xml:space="preserve"> ，</w:t>
      </w:r>
    </w:p>
    <w:p w:rsidR="009E3FAD" w:rsidRPr="009E3FAD" w:rsidP="009E3FAD">
      <w:pPr>
        <w:spacing w:line="360" w:lineRule="auto"/>
        <w:jc w:val="left"/>
        <w:textAlignment w:val="center"/>
        <w:rPr>
          <w:b/>
          <w:color w:val="000000"/>
        </w:rPr>
      </w:pPr>
      <w:r w:rsidRPr="009E3FAD">
        <w:rPr>
          <w:b/>
          <w:color w:val="000000"/>
        </w:rPr>
        <w:t>∴△DAP≌△ABQ，</w:t>
      </w:r>
    </w:p>
    <w:p w:rsidR="009E3FAD" w:rsidRPr="009E3FAD" w:rsidP="009E3FAD">
      <w:pPr>
        <w:spacing w:line="360" w:lineRule="auto"/>
        <w:jc w:val="left"/>
        <w:textAlignment w:val="center"/>
        <w:rPr>
          <w:b/>
          <w:color w:val="000000"/>
        </w:rPr>
      </w:pPr>
      <w:r w:rsidRPr="009E3FAD">
        <w:rPr>
          <w:b/>
          <w:color w:val="000000"/>
        </w:rPr>
        <w:t>∴∠P=∠Q，</w:t>
      </w:r>
    </w:p>
    <w:p w:rsidR="009E3FAD" w:rsidRPr="009E3FAD" w:rsidP="009E3FAD">
      <w:pPr>
        <w:spacing w:line="360" w:lineRule="auto"/>
        <w:jc w:val="left"/>
        <w:textAlignment w:val="center"/>
        <w:rPr>
          <w:b/>
          <w:color w:val="000000"/>
        </w:rPr>
      </w:pPr>
      <w:r w:rsidRPr="009E3FAD">
        <w:rPr>
          <w:b/>
          <w:color w:val="000000"/>
        </w:rPr>
        <w:t>∵∠Q+∠QAB=90°，</w:t>
      </w:r>
    </w:p>
    <w:p w:rsidR="009E3FAD" w:rsidRPr="009E3FAD" w:rsidP="009E3FAD">
      <w:pPr>
        <w:spacing w:line="360" w:lineRule="auto"/>
        <w:jc w:val="left"/>
        <w:textAlignment w:val="center"/>
        <w:rPr>
          <w:b/>
          <w:color w:val="000000"/>
        </w:rPr>
      </w:pPr>
      <w:r w:rsidRPr="009E3FAD">
        <w:rPr>
          <w:b/>
          <w:color w:val="000000"/>
        </w:rPr>
        <w:t>∴∠P+∠QAB=90°，</w:t>
      </w:r>
    </w:p>
    <w:p w:rsidR="009E3FAD" w:rsidRPr="009E3FAD" w:rsidP="009E3FAD">
      <w:pPr>
        <w:spacing w:line="360" w:lineRule="auto"/>
        <w:jc w:val="left"/>
        <w:textAlignment w:val="center"/>
        <w:rPr>
          <w:b/>
          <w:color w:val="000000"/>
        </w:rPr>
      </w:pPr>
      <w:r w:rsidRPr="009E3FAD">
        <w:rPr>
          <w:b/>
          <w:color w:val="000000"/>
        </w:rPr>
        <w:t>∴∠AOP=90°，</w:t>
      </w:r>
    </w:p>
    <w:p w:rsidR="009E3FAD" w:rsidRPr="009E3FAD" w:rsidP="009E3FAD">
      <w:pPr>
        <w:spacing w:line="360" w:lineRule="auto"/>
        <w:jc w:val="left"/>
        <w:textAlignment w:val="center"/>
        <w:rPr>
          <w:b/>
          <w:color w:val="000000"/>
        </w:rPr>
      </w:pPr>
      <w:r w:rsidRPr="009E3FAD">
        <w:rPr>
          <w:b/>
          <w:color w:val="000000"/>
        </w:rPr>
        <w:t>∴AQ⊥DP；</w:t>
      </w:r>
    </w:p>
    <w:p w:rsidR="009E3FAD" w:rsidRPr="009E3FAD" w:rsidP="009E3FAD">
      <w:pPr>
        <w:spacing w:line="360" w:lineRule="auto"/>
        <w:jc w:val="left"/>
        <w:textAlignment w:val="center"/>
        <w:rPr>
          <w:b/>
          <w:color w:val="000000"/>
        </w:rPr>
      </w:pPr>
      <w:r w:rsidRPr="009E3FAD">
        <w:rPr>
          <w:b/>
          <w:color w:val="000000"/>
        </w:rPr>
        <w:t>故①正确；</w:t>
      </w:r>
    </w:p>
    <w:p w:rsidR="009E3FAD" w:rsidRPr="009E3FAD" w:rsidP="009E3FAD">
      <w:pPr>
        <w:spacing w:line="360" w:lineRule="auto"/>
        <w:jc w:val="left"/>
        <w:textAlignment w:val="center"/>
        <w:rPr>
          <w:b/>
          <w:color w:val="000000"/>
        </w:rPr>
      </w:pPr>
      <w:r w:rsidRPr="009E3FAD">
        <w:rPr>
          <w:b/>
          <w:color w:val="000000"/>
        </w:rPr>
        <w:t>∵∠DOA=∠AOP=90°，∠ADO+∠P=∠ADO+∠DAO=90°，</w:t>
      </w:r>
      <w:r w:rsidRPr="009E3FAD">
        <w:rPr>
          <w:b/>
          <w:color w:val="000000"/>
        </w:rPr>
        <w:br/>
      </w:r>
      <w:r w:rsidRPr="009E3FA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4" w:history="1">
        <w:r>
          <w:rPr>
            <w:rFonts w:ascii="SimSun" w:eastAsia="SimSun" w:hAnsi="SimSun" w:cs="SimSun"/>
            <w:b/>
            <w:bCs/>
            <w:color w:val="0000EE"/>
            <w:kern w:val="0"/>
            <w:sz w:val="30"/>
            <w:szCs w:val="30"/>
            <w:u w:val="single" w:color="0000EE"/>
          </w:rPr>
          <w:t>https://d.book118.com/048076064031006040</w:t>
        </w:r>
      </w:hyperlink>
    </w:p>
    <w:p w:rsidR="009E3FAD" w:rsidRPr="009E3FAD" w:rsidP="009E3FA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E3FAD"/>
    <w:rsid w:val="00A12C77"/>
    <w:rsid w:val="00B05AC6"/>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image" Target="media/image58.wmf" /><Relationship Id="rId101" Type="http://schemas.openxmlformats.org/officeDocument/2006/relationships/oleObject" Target="embeddings/oleObject39.bin" /><Relationship Id="rId102" Type="http://schemas.openxmlformats.org/officeDocument/2006/relationships/image" Target="media/image59.wmf" /><Relationship Id="rId103" Type="http://schemas.openxmlformats.org/officeDocument/2006/relationships/oleObject" Target="embeddings/oleObject40.bin" /><Relationship Id="rId104" Type="http://schemas.openxmlformats.org/officeDocument/2006/relationships/image" Target="media/image60.wmf" /><Relationship Id="rId105" Type="http://schemas.openxmlformats.org/officeDocument/2006/relationships/oleObject" Target="embeddings/oleObject41.bin" /><Relationship Id="rId106" Type="http://schemas.openxmlformats.org/officeDocument/2006/relationships/oleObject" Target="embeddings/oleObject42.bin" /><Relationship Id="rId107" Type="http://schemas.openxmlformats.org/officeDocument/2006/relationships/image" Target="media/image61.wmf" /><Relationship Id="rId108" Type="http://schemas.openxmlformats.org/officeDocument/2006/relationships/oleObject" Target="embeddings/oleObject43.bin" /><Relationship Id="rId109" Type="http://schemas.openxmlformats.org/officeDocument/2006/relationships/image" Target="media/image62.wmf" /><Relationship Id="rId11" Type="http://schemas.openxmlformats.org/officeDocument/2006/relationships/oleObject" Target="embeddings/oleObject1.bin" /><Relationship Id="rId110" Type="http://schemas.openxmlformats.org/officeDocument/2006/relationships/oleObject" Target="embeddings/oleObject44.bin" /><Relationship Id="rId111" Type="http://schemas.openxmlformats.org/officeDocument/2006/relationships/image" Target="media/image63.wmf" /><Relationship Id="rId112" Type="http://schemas.openxmlformats.org/officeDocument/2006/relationships/oleObject" Target="embeddings/oleObject45.bin" /><Relationship Id="rId113" Type="http://schemas.openxmlformats.org/officeDocument/2006/relationships/image" Target="media/image64.wmf" /><Relationship Id="rId114" Type="http://schemas.openxmlformats.org/officeDocument/2006/relationships/oleObject" Target="embeddings/oleObject46.bin" /><Relationship Id="rId115" Type="http://schemas.openxmlformats.org/officeDocument/2006/relationships/image" Target="media/image65.wmf" /><Relationship Id="rId116" Type="http://schemas.openxmlformats.org/officeDocument/2006/relationships/oleObject" Target="embeddings/oleObject47.bin" /><Relationship Id="rId117" Type="http://schemas.openxmlformats.org/officeDocument/2006/relationships/image" Target="media/image66.wmf" /><Relationship Id="rId118" Type="http://schemas.openxmlformats.org/officeDocument/2006/relationships/oleObject" Target="embeddings/oleObject48.bin" /><Relationship Id="rId119" Type="http://schemas.openxmlformats.org/officeDocument/2006/relationships/oleObject" Target="embeddings/oleObject49.bin" /><Relationship Id="rId12" Type="http://schemas.openxmlformats.org/officeDocument/2006/relationships/image" Target="media/image7.wmf" /><Relationship Id="rId120" Type="http://schemas.openxmlformats.org/officeDocument/2006/relationships/image" Target="media/image67.wmf" /><Relationship Id="rId121" Type="http://schemas.openxmlformats.org/officeDocument/2006/relationships/oleObject" Target="embeddings/oleObject50.bin" /><Relationship Id="rId122" Type="http://schemas.openxmlformats.org/officeDocument/2006/relationships/image" Target="media/image68.wmf" /><Relationship Id="rId123" Type="http://schemas.openxmlformats.org/officeDocument/2006/relationships/oleObject" Target="embeddings/oleObject51.bin" /><Relationship Id="rId124" Type="http://schemas.openxmlformats.org/officeDocument/2006/relationships/image" Target="media/image69.wmf" /><Relationship Id="rId125" Type="http://schemas.openxmlformats.org/officeDocument/2006/relationships/oleObject" Target="embeddings/oleObject52.bin" /><Relationship Id="rId126" Type="http://schemas.openxmlformats.org/officeDocument/2006/relationships/image" Target="media/image70.wmf" /><Relationship Id="rId127" Type="http://schemas.openxmlformats.org/officeDocument/2006/relationships/oleObject" Target="embeddings/oleObject53.bin" /><Relationship Id="rId128" Type="http://schemas.openxmlformats.org/officeDocument/2006/relationships/image" Target="media/image71.wmf" /><Relationship Id="rId129" Type="http://schemas.openxmlformats.org/officeDocument/2006/relationships/oleObject" Target="embeddings/oleObject54.bin" /><Relationship Id="rId13" Type="http://schemas.openxmlformats.org/officeDocument/2006/relationships/oleObject" Target="embeddings/oleObject2.bin" /><Relationship Id="rId130" Type="http://schemas.openxmlformats.org/officeDocument/2006/relationships/image" Target="media/image72.wmf" /><Relationship Id="rId131" Type="http://schemas.openxmlformats.org/officeDocument/2006/relationships/oleObject" Target="embeddings/oleObject55.bin" /><Relationship Id="rId132" Type="http://schemas.openxmlformats.org/officeDocument/2006/relationships/image" Target="media/image73.png" /><Relationship Id="rId133" Type="http://schemas.openxmlformats.org/officeDocument/2006/relationships/image" Target="media/image74.wmf" /><Relationship Id="rId134" Type="http://schemas.openxmlformats.org/officeDocument/2006/relationships/oleObject" Target="embeddings/oleObject56.bin" /><Relationship Id="rId135" Type="http://schemas.openxmlformats.org/officeDocument/2006/relationships/image" Target="media/image75.wmf" /><Relationship Id="rId136" Type="http://schemas.openxmlformats.org/officeDocument/2006/relationships/oleObject" Target="embeddings/oleObject57.bin" /><Relationship Id="rId137" Type="http://schemas.openxmlformats.org/officeDocument/2006/relationships/image" Target="media/image76.png" /><Relationship Id="rId138" Type="http://schemas.openxmlformats.org/officeDocument/2006/relationships/oleObject" Target="embeddings/oleObject58.bin" /><Relationship Id="rId139" Type="http://schemas.openxmlformats.org/officeDocument/2006/relationships/oleObject" Target="embeddings/oleObject59.bin" /><Relationship Id="rId14" Type="http://schemas.openxmlformats.org/officeDocument/2006/relationships/image" Target="media/image8.wmf" /><Relationship Id="rId140" Type="http://schemas.openxmlformats.org/officeDocument/2006/relationships/oleObject" Target="embeddings/oleObject60.bin" /><Relationship Id="rId141" Type="http://schemas.openxmlformats.org/officeDocument/2006/relationships/image" Target="media/image77.wmf" /><Relationship Id="rId142" Type="http://schemas.openxmlformats.org/officeDocument/2006/relationships/oleObject" Target="embeddings/oleObject61.bin" /><Relationship Id="rId143" Type="http://schemas.openxmlformats.org/officeDocument/2006/relationships/oleObject" Target="embeddings/oleObject62.bin" /><Relationship Id="rId144" Type="http://schemas.openxmlformats.org/officeDocument/2006/relationships/image" Target="media/image78.wmf" /><Relationship Id="rId145" Type="http://schemas.openxmlformats.org/officeDocument/2006/relationships/oleObject" Target="embeddings/oleObject63.bin" /><Relationship Id="rId146" Type="http://schemas.openxmlformats.org/officeDocument/2006/relationships/image" Target="media/image79.wmf" /><Relationship Id="rId147" Type="http://schemas.openxmlformats.org/officeDocument/2006/relationships/oleObject" Target="embeddings/oleObject64.bin" /><Relationship Id="rId148" Type="http://schemas.openxmlformats.org/officeDocument/2006/relationships/image" Target="media/image80.wmf" /><Relationship Id="rId149" Type="http://schemas.openxmlformats.org/officeDocument/2006/relationships/oleObject" Target="embeddings/oleObject65.bin" /><Relationship Id="rId15" Type="http://schemas.openxmlformats.org/officeDocument/2006/relationships/oleObject" Target="embeddings/oleObject3.bin" /><Relationship Id="rId150" Type="http://schemas.openxmlformats.org/officeDocument/2006/relationships/oleObject" Target="embeddings/oleObject66.bin" /><Relationship Id="rId151" Type="http://schemas.openxmlformats.org/officeDocument/2006/relationships/oleObject" Target="embeddings/oleObject67.bin" /><Relationship Id="rId152" Type="http://schemas.openxmlformats.org/officeDocument/2006/relationships/image" Target="media/image81.wmf" /><Relationship Id="rId153" Type="http://schemas.openxmlformats.org/officeDocument/2006/relationships/oleObject" Target="embeddings/oleObject68.bin" /><Relationship Id="rId154" Type="http://schemas.openxmlformats.org/officeDocument/2006/relationships/image" Target="media/image82.wmf" /><Relationship Id="rId155" Type="http://schemas.openxmlformats.org/officeDocument/2006/relationships/oleObject" Target="embeddings/oleObject69.bin" /><Relationship Id="rId156" Type="http://schemas.openxmlformats.org/officeDocument/2006/relationships/image" Target="media/image83.wmf" /><Relationship Id="rId157" Type="http://schemas.openxmlformats.org/officeDocument/2006/relationships/oleObject" Target="embeddings/oleObject70.bin" /><Relationship Id="rId158" Type="http://schemas.openxmlformats.org/officeDocument/2006/relationships/oleObject" Target="embeddings/oleObject71.bin" /><Relationship Id="rId159" Type="http://schemas.openxmlformats.org/officeDocument/2006/relationships/image" Target="media/image84.wmf" /><Relationship Id="rId16" Type="http://schemas.openxmlformats.org/officeDocument/2006/relationships/image" Target="media/image9.wmf" /><Relationship Id="rId160" Type="http://schemas.openxmlformats.org/officeDocument/2006/relationships/oleObject" Target="embeddings/oleObject72.bin" /><Relationship Id="rId161" Type="http://schemas.openxmlformats.org/officeDocument/2006/relationships/image" Target="media/image85.png" /><Relationship Id="rId162" Type="http://schemas.openxmlformats.org/officeDocument/2006/relationships/image" Target="media/image86.wmf" /><Relationship Id="rId163" Type="http://schemas.openxmlformats.org/officeDocument/2006/relationships/oleObject" Target="embeddings/oleObject73.bin" /><Relationship Id="rId164" Type="http://schemas.openxmlformats.org/officeDocument/2006/relationships/hyperlink" Target="https://d.book118.com/048076064031006040" TargetMode="External" /><Relationship Id="rId165" Type="http://schemas.openxmlformats.org/officeDocument/2006/relationships/theme" Target="theme/theme1.xml" /><Relationship Id="rId166" Type="http://schemas.openxmlformats.org/officeDocument/2006/relationships/styles" Target="styles.xml" /><Relationship Id="rId17" Type="http://schemas.openxmlformats.org/officeDocument/2006/relationships/oleObject" Target="embeddings/oleObject4.bin"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wmf" /><Relationship Id="rId23" Type="http://schemas.openxmlformats.org/officeDocument/2006/relationships/oleObject" Target="embeddings/oleObject5.bin" /><Relationship Id="rId24" Type="http://schemas.openxmlformats.org/officeDocument/2006/relationships/image" Target="media/image15.wmf" /><Relationship Id="rId25" Type="http://schemas.openxmlformats.org/officeDocument/2006/relationships/oleObject" Target="embeddings/oleObject6.bin" /><Relationship Id="rId26" Type="http://schemas.openxmlformats.org/officeDocument/2006/relationships/image" Target="media/image16.wmf" /><Relationship Id="rId27" Type="http://schemas.openxmlformats.org/officeDocument/2006/relationships/oleObject" Target="embeddings/oleObject7.bin" /><Relationship Id="rId28" Type="http://schemas.openxmlformats.org/officeDocument/2006/relationships/image" Target="media/image17.wmf" /><Relationship Id="rId29" Type="http://schemas.openxmlformats.org/officeDocument/2006/relationships/oleObject" Target="embeddings/oleObject8.bin" /><Relationship Id="rId3" Type="http://schemas.openxmlformats.org/officeDocument/2006/relationships/fontTable" Target="fontTable.xml" /><Relationship Id="rId30" Type="http://schemas.openxmlformats.org/officeDocument/2006/relationships/image" Target="media/image18.wmf" /><Relationship Id="rId31" Type="http://schemas.openxmlformats.org/officeDocument/2006/relationships/oleObject" Target="embeddings/oleObject9.bin" /><Relationship Id="rId32" Type="http://schemas.openxmlformats.org/officeDocument/2006/relationships/image" Target="media/image19.wmf" /><Relationship Id="rId33" Type="http://schemas.openxmlformats.org/officeDocument/2006/relationships/oleObject" Target="embeddings/oleObject10.bin" /><Relationship Id="rId34" Type="http://schemas.openxmlformats.org/officeDocument/2006/relationships/image" Target="media/image20.wmf" /><Relationship Id="rId35" Type="http://schemas.openxmlformats.org/officeDocument/2006/relationships/oleObject" Target="embeddings/oleObject11.bin" /><Relationship Id="rId36" Type="http://schemas.openxmlformats.org/officeDocument/2006/relationships/image" Target="media/image21.wmf" /><Relationship Id="rId37" Type="http://schemas.openxmlformats.org/officeDocument/2006/relationships/oleObject" Target="embeddings/oleObject12.bin" /><Relationship Id="rId38" Type="http://schemas.openxmlformats.org/officeDocument/2006/relationships/image" Target="media/image22.wmf" /><Relationship Id="rId39" Type="http://schemas.openxmlformats.org/officeDocument/2006/relationships/oleObject" Target="embeddings/oleObject13.bin" /><Relationship Id="rId4" Type="http://schemas.openxmlformats.org/officeDocument/2006/relationships/customXml" Target="../customXml/item1.xml" /><Relationship Id="rId40" Type="http://schemas.openxmlformats.org/officeDocument/2006/relationships/image" Target="media/image23.wmf" /><Relationship Id="rId41" Type="http://schemas.openxmlformats.org/officeDocument/2006/relationships/oleObject" Target="embeddings/oleObject14.bin" /><Relationship Id="rId42" Type="http://schemas.openxmlformats.org/officeDocument/2006/relationships/image" Target="media/image24.wmf" /><Relationship Id="rId43" Type="http://schemas.openxmlformats.org/officeDocument/2006/relationships/oleObject" Target="embeddings/oleObject15.bin" /><Relationship Id="rId44" Type="http://schemas.openxmlformats.org/officeDocument/2006/relationships/image" Target="media/image25.png" /><Relationship Id="rId45" Type="http://schemas.openxmlformats.org/officeDocument/2006/relationships/image" Target="media/image26.png" /><Relationship Id="rId46" Type="http://schemas.openxmlformats.org/officeDocument/2006/relationships/image" Target="media/image27.png" /><Relationship Id="rId47" Type="http://schemas.openxmlformats.org/officeDocument/2006/relationships/image" Target="media/image28.png" /><Relationship Id="rId48" Type="http://schemas.openxmlformats.org/officeDocument/2006/relationships/image" Target="media/image29.png" /><Relationship Id="rId49" Type="http://schemas.openxmlformats.org/officeDocument/2006/relationships/image" Target="media/image30.png" /><Relationship Id="rId5" Type="http://schemas.openxmlformats.org/officeDocument/2006/relationships/image" Target="media/image1.png" /><Relationship Id="rId50" Type="http://schemas.openxmlformats.org/officeDocument/2006/relationships/image" Target="media/image31.wmf" /><Relationship Id="rId51" Type="http://schemas.openxmlformats.org/officeDocument/2006/relationships/oleObject" Target="embeddings/oleObject16.bin" /><Relationship Id="rId52" Type="http://schemas.openxmlformats.org/officeDocument/2006/relationships/image" Target="media/image32.wmf" /><Relationship Id="rId53" Type="http://schemas.openxmlformats.org/officeDocument/2006/relationships/oleObject" Target="embeddings/oleObject17.bin" /><Relationship Id="rId54" Type="http://schemas.openxmlformats.org/officeDocument/2006/relationships/image" Target="media/image33.png" /><Relationship Id="rId55" Type="http://schemas.openxmlformats.org/officeDocument/2006/relationships/image" Target="media/image34.wmf" /><Relationship Id="rId56" Type="http://schemas.openxmlformats.org/officeDocument/2006/relationships/oleObject" Target="embeddings/oleObject18.bin" /><Relationship Id="rId57" Type="http://schemas.openxmlformats.org/officeDocument/2006/relationships/image" Target="media/image35.png" /><Relationship Id="rId58" Type="http://schemas.openxmlformats.org/officeDocument/2006/relationships/image" Target="media/image36.png" /><Relationship Id="rId59" Type="http://schemas.openxmlformats.org/officeDocument/2006/relationships/image" Target="media/image37.png" /><Relationship Id="rId6" Type="http://schemas.openxmlformats.org/officeDocument/2006/relationships/image" Target="media/image2.png" /><Relationship Id="rId60" Type="http://schemas.openxmlformats.org/officeDocument/2006/relationships/image" Target="media/image38.wmf" /><Relationship Id="rId61" Type="http://schemas.openxmlformats.org/officeDocument/2006/relationships/oleObject" Target="embeddings/oleObject19.bin" /><Relationship Id="rId62" Type="http://schemas.openxmlformats.org/officeDocument/2006/relationships/image" Target="media/image39.wmf" /><Relationship Id="rId63" Type="http://schemas.openxmlformats.org/officeDocument/2006/relationships/oleObject" Target="embeddings/oleObject20.bin" /><Relationship Id="rId64" Type="http://schemas.openxmlformats.org/officeDocument/2006/relationships/image" Target="media/image40.png" /><Relationship Id="rId65" Type="http://schemas.openxmlformats.org/officeDocument/2006/relationships/image" Target="media/image41.wmf" /><Relationship Id="rId66" Type="http://schemas.openxmlformats.org/officeDocument/2006/relationships/oleObject" Target="embeddings/oleObject21.bin" /><Relationship Id="rId67" Type="http://schemas.openxmlformats.org/officeDocument/2006/relationships/image" Target="media/image42.wmf" /><Relationship Id="rId68" Type="http://schemas.openxmlformats.org/officeDocument/2006/relationships/oleObject" Target="embeddings/oleObject22.bin" /><Relationship Id="rId69" Type="http://schemas.openxmlformats.org/officeDocument/2006/relationships/image" Target="media/image43.wmf" /><Relationship Id="rId7" Type="http://schemas.openxmlformats.org/officeDocument/2006/relationships/image" Target="media/image3.png" /><Relationship Id="rId70" Type="http://schemas.openxmlformats.org/officeDocument/2006/relationships/oleObject" Target="embeddings/oleObject23.bin"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wmf" /><Relationship Id="rId74" Type="http://schemas.openxmlformats.org/officeDocument/2006/relationships/oleObject" Target="embeddings/oleObject25.bin" /><Relationship Id="rId75" Type="http://schemas.openxmlformats.org/officeDocument/2006/relationships/image" Target="media/image46.wmf" /><Relationship Id="rId76" Type="http://schemas.openxmlformats.org/officeDocument/2006/relationships/oleObject" Target="embeddings/oleObject26.bin" /><Relationship Id="rId77" Type="http://schemas.openxmlformats.org/officeDocument/2006/relationships/oleObject" Target="embeddings/oleObject27.bin" /><Relationship Id="rId78" Type="http://schemas.openxmlformats.org/officeDocument/2006/relationships/image" Target="media/image47.wmf" /><Relationship Id="rId79" Type="http://schemas.openxmlformats.org/officeDocument/2006/relationships/oleObject" Target="embeddings/oleObject28.bin" /><Relationship Id="rId8" Type="http://schemas.openxmlformats.org/officeDocument/2006/relationships/image" Target="media/image4.png" /><Relationship Id="rId80" Type="http://schemas.openxmlformats.org/officeDocument/2006/relationships/image" Target="media/image48.png" /><Relationship Id="rId81" Type="http://schemas.openxmlformats.org/officeDocument/2006/relationships/image" Target="media/image49.wmf" /><Relationship Id="rId82" Type="http://schemas.openxmlformats.org/officeDocument/2006/relationships/oleObject" Target="embeddings/oleObject29.bin" /><Relationship Id="rId83" Type="http://schemas.openxmlformats.org/officeDocument/2006/relationships/oleObject" Target="embeddings/oleObject30.bin" /><Relationship Id="rId84" Type="http://schemas.openxmlformats.org/officeDocument/2006/relationships/oleObject" Target="embeddings/oleObject31.bin" /><Relationship Id="rId85" Type="http://schemas.openxmlformats.org/officeDocument/2006/relationships/image" Target="media/image50.wmf" /><Relationship Id="rId86" Type="http://schemas.openxmlformats.org/officeDocument/2006/relationships/oleObject" Target="embeddings/oleObject32.bin" /><Relationship Id="rId87" Type="http://schemas.openxmlformats.org/officeDocument/2006/relationships/image" Target="media/image51.png" /><Relationship Id="rId88" Type="http://schemas.openxmlformats.org/officeDocument/2006/relationships/image" Target="media/image52.wmf" /><Relationship Id="rId89" Type="http://schemas.openxmlformats.org/officeDocument/2006/relationships/oleObject" Target="embeddings/oleObject33.bin" /><Relationship Id="rId9" Type="http://schemas.openxmlformats.org/officeDocument/2006/relationships/image" Target="media/image5.png" /><Relationship Id="rId90" Type="http://schemas.openxmlformats.org/officeDocument/2006/relationships/image" Target="media/image53.png" /><Relationship Id="rId91" Type="http://schemas.openxmlformats.org/officeDocument/2006/relationships/image" Target="media/image54.png" /><Relationship Id="rId92" Type="http://schemas.openxmlformats.org/officeDocument/2006/relationships/image" Target="media/image55.wmf" /><Relationship Id="rId93" Type="http://schemas.openxmlformats.org/officeDocument/2006/relationships/oleObject" Target="embeddings/oleObject34.bin" /><Relationship Id="rId94" Type="http://schemas.openxmlformats.org/officeDocument/2006/relationships/image" Target="media/image56.wmf" /><Relationship Id="rId95" Type="http://schemas.openxmlformats.org/officeDocument/2006/relationships/oleObject" Target="embeddings/oleObject35.bin" /><Relationship Id="rId96" Type="http://schemas.openxmlformats.org/officeDocument/2006/relationships/oleObject" Target="embeddings/oleObject36.bin" /><Relationship Id="rId97" Type="http://schemas.openxmlformats.org/officeDocument/2006/relationships/image" Target="media/image57.wmf" /><Relationship Id="rId98" Type="http://schemas.openxmlformats.org/officeDocument/2006/relationships/oleObject" Target="embeddings/oleObject37.bin" /><Relationship Id="rId99" Type="http://schemas.openxmlformats.org/officeDocument/2006/relationships/oleObject" Target="embeddings/oleObject3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2100</Words>
  <Characters>11973</Characters>
  <Application>Microsoft Office Word</Application>
  <DocSecurity>0</DocSecurity>
  <Lines>99</Lines>
  <Paragraphs>28</Paragraphs>
  <ScaleCrop>false</ScaleCrop>
  <Company>zxxk.com</Company>
  <LinksUpToDate>false</LinksUpToDate>
  <CharactersWithSpaces>14045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2023-01-09T03:31:00Z</dcterms:created>
  <dcterms:modified xsi:type="dcterms:W3CDTF">2023-01-09T03:31:00Z</dcterms:modified>
</cp:coreProperties>
</file>