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农药中间体项目构思建设方案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85" w:history="1">
        <w:r>
          <w:rPr>
            <w:rFonts w:ascii="仿宋" w:eastAsia="仿宋" w:hAnsi="仿宋" w:cs="仿宋" w:hint="eastAsia"/>
            <w:lang w:eastAsia="zh-CN"/>
          </w:rPr>
          <w:t>概论</w:t>
        </w:r>
        <w:r>
          <w:tab/>
        </w:r>
        <w:r>
          <w:fldChar w:fldCharType="begin"/>
        </w:r>
        <w:r>
          <w:instrText xml:space="preserve"> PAGEREF _Toc20985 \h </w:instrText>
        </w:r>
        <w:r>
          <w:fldChar w:fldCharType="separate"/>
        </w:r>
        <w:r>
          <w:t>3</w:t>
        </w:r>
        <w:r>
          <w:fldChar w:fldCharType="end"/>
        </w:r>
      </w:hyperlink>
    </w:p>
    <w:p>
      <w:pPr>
        <w:pStyle w:val="TOC1"/>
        <w:tabs>
          <w:tab w:val="right" w:leader="dot" w:pos="8306"/>
        </w:tabs>
      </w:pPr>
      <w:hyperlink w:anchor="_Toc9343" w:history="1">
        <w:r>
          <w:rPr>
            <w:rFonts w:ascii="仿宋" w:eastAsia="仿宋" w:hAnsi="仿宋" w:cs="仿宋" w:hint="eastAsia"/>
            <w:lang w:eastAsia="zh-CN"/>
          </w:rPr>
          <w:t>一、项目选址研究</w:t>
        </w:r>
        <w:r>
          <w:tab/>
        </w:r>
        <w:r>
          <w:fldChar w:fldCharType="begin"/>
        </w:r>
        <w:r>
          <w:instrText xml:space="preserve"> PAGEREF _Toc9343 \h </w:instrText>
        </w:r>
        <w:r>
          <w:fldChar w:fldCharType="separate"/>
        </w:r>
        <w:r>
          <w:t>3</w:t>
        </w:r>
        <w:r>
          <w:fldChar w:fldCharType="end"/>
        </w:r>
      </w:hyperlink>
    </w:p>
    <w:p>
      <w:pPr>
        <w:pStyle w:val="TOC2"/>
        <w:tabs>
          <w:tab w:val="right" w:leader="dot" w:pos="8306"/>
        </w:tabs>
      </w:pPr>
      <w:hyperlink w:anchor="_Toc17273" w:history="1">
        <w:r>
          <w:rPr>
            <w:rFonts w:ascii="仿宋" w:eastAsia="仿宋" w:hAnsi="仿宋" w:cs="仿宋" w:hint="eastAsia"/>
            <w:lang w:eastAsia="zh-CN"/>
          </w:rPr>
          <w:t>(一)、项目选址原则</w:t>
        </w:r>
        <w:r>
          <w:tab/>
        </w:r>
        <w:r>
          <w:fldChar w:fldCharType="begin"/>
        </w:r>
        <w:r>
          <w:instrText xml:space="preserve"> PAGEREF _Toc17273 \h </w:instrText>
        </w:r>
        <w:r>
          <w:fldChar w:fldCharType="separate"/>
        </w:r>
        <w:r>
          <w:t>3</w:t>
        </w:r>
        <w:r>
          <w:fldChar w:fldCharType="end"/>
        </w:r>
      </w:hyperlink>
    </w:p>
    <w:p>
      <w:pPr>
        <w:pStyle w:val="TOC2"/>
        <w:tabs>
          <w:tab w:val="right" w:leader="dot" w:pos="8306"/>
        </w:tabs>
      </w:pPr>
      <w:hyperlink w:anchor="_Toc18523" w:history="1">
        <w:r>
          <w:rPr>
            <w:rFonts w:ascii="仿宋" w:eastAsia="仿宋" w:hAnsi="仿宋" w:cs="仿宋" w:hint="eastAsia"/>
            <w:lang w:eastAsia="zh-CN"/>
          </w:rPr>
          <w:t>(二)、项目选址</w:t>
        </w:r>
        <w:r>
          <w:tab/>
        </w:r>
        <w:r>
          <w:fldChar w:fldCharType="begin"/>
        </w:r>
        <w:r>
          <w:instrText xml:space="preserve"> PAGEREF _Toc18523 \h </w:instrText>
        </w:r>
        <w:r>
          <w:fldChar w:fldCharType="separate"/>
        </w:r>
        <w:r>
          <w:t>6</w:t>
        </w:r>
        <w:r>
          <w:fldChar w:fldCharType="end"/>
        </w:r>
      </w:hyperlink>
    </w:p>
    <w:p>
      <w:pPr>
        <w:pStyle w:val="TOC2"/>
        <w:tabs>
          <w:tab w:val="right" w:leader="dot" w:pos="8306"/>
        </w:tabs>
      </w:pPr>
      <w:hyperlink w:anchor="_Toc25588" w:history="1">
        <w:r>
          <w:rPr>
            <w:rFonts w:ascii="仿宋" w:eastAsia="仿宋" w:hAnsi="仿宋" w:cs="仿宋" w:hint="eastAsia"/>
            <w:lang w:eastAsia="zh-CN"/>
          </w:rPr>
          <w:t>(三)、建设条件分析</w:t>
        </w:r>
        <w:r>
          <w:tab/>
        </w:r>
        <w:r>
          <w:fldChar w:fldCharType="begin"/>
        </w:r>
        <w:r>
          <w:instrText xml:space="preserve"> PAGEREF _Toc25588 \h </w:instrText>
        </w:r>
        <w:r>
          <w:fldChar w:fldCharType="separate"/>
        </w:r>
        <w:r>
          <w:t>8</w:t>
        </w:r>
        <w:r>
          <w:fldChar w:fldCharType="end"/>
        </w:r>
      </w:hyperlink>
    </w:p>
    <w:p>
      <w:pPr>
        <w:pStyle w:val="TOC2"/>
        <w:tabs>
          <w:tab w:val="right" w:leader="dot" w:pos="8306"/>
        </w:tabs>
      </w:pPr>
      <w:hyperlink w:anchor="_Toc25435" w:history="1">
        <w:r>
          <w:rPr>
            <w:rFonts w:ascii="仿宋" w:eastAsia="仿宋" w:hAnsi="仿宋" w:cs="仿宋" w:hint="eastAsia"/>
            <w:lang w:eastAsia="zh-CN"/>
          </w:rPr>
          <w:t>(四)、用地控制指标</w:t>
        </w:r>
        <w:r>
          <w:tab/>
        </w:r>
        <w:r>
          <w:fldChar w:fldCharType="begin"/>
        </w:r>
        <w:r>
          <w:instrText xml:space="preserve"> PAGEREF _Toc25435 \h </w:instrText>
        </w:r>
        <w:r>
          <w:fldChar w:fldCharType="separate"/>
        </w:r>
        <w:r>
          <w:t>10</w:t>
        </w:r>
        <w:r>
          <w:fldChar w:fldCharType="end"/>
        </w:r>
      </w:hyperlink>
    </w:p>
    <w:p>
      <w:pPr>
        <w:pStyle w:val="TOC2"/>
        <w:tabs>
          <w:tab w:val="right" w:leader="dot" w:pos="8306"/>
        </w:tabs>
      </w:pPr>
      <w:hyperlink w:anchor="_Toc15298" w:history="1">
        <w:r>
          <w:rPr>
            <w:rFonts w:ascii="仿宋" w:eastAsia="仿宋" w:hAnsi="仿宋" w:cs="仿宋" w:hint="eastAsia"/>
            <w:lang w:eastAsia="zh-CN"/>
          </w:rPr>
          <w:t>(五)、地总体要求</w:t>
        </w:r>
        <w:r>
          <w:tab/>
        </w:r>
        <w:r>
          <w:fldChar w:fldCharType="begin"/>
        </w:r>
        <w:r>
          <w:instrText xml:space="preserve"> PAGEREF _Toc15298 \h </w:instrText>
        </w:r>
        <w:r>
          <w:fldChar w:fldCharType="separate"/>
        </w:r>
        <w:r>
          <w:t>11</w:t>
        </w:r>
        <w:r>
          <w:fldChar w:fldCharType="end"/>
        </w:r>
      </w:hyperlink>
    </w:p>
    <w:p>
      <w:pPr>
        <w:pStyle w:val="TOC2"/>
        <w:tabs>
          <w:tab w:val="right" w:leader="dot" w:pos="8306"/>
        </w:tabs>
      </w:pPr>
      <w:hyperlink w:anchor="_Toc1835" w:history="1">
        <w:r>
          <w:rPr>
            <w:rFonts w:ascii="仿宋" w:eastAsia="仿宋" w:hAnsi="仿宋" w:cs="仿宋" w:hint="eastAsia"/>
            <w:lang w:eastAsia="zh-CN"/>
          </w:rPr>
          <w:t>(六)、节约用地措施</w:t>
        </w:r>
        <w:r>
          <w:tab/>
        </w:r>
        <w:r>
          <w:fldChar w:fldCharType="begin"/>
        </w:r>
        <w:r>
          <w:instrText xml:space="preserve"> PAGEREF _Toc1835 \h </w:instrText>
        </w:r>
        <w:r>
          <w:fldChar w:fldCharType="separate"/>
        </w:r>
        <w:r>
          <w:t>12</w:t>
        </w:r>
        <w:r>
          <w:fldChar w:fldCharType="end"/>
        </w:r>
      </w:hyperlink>
    </w:p>
    <w:p>
      <w:pPr>
        <w:pStyle w:val="TOC2"/>
        <w:tabs>
          <w:tab w:val="right" w:leader="dot" w:pos="8306"/>
        </w:tabs>
      </w:pPr>
      <w:hyperlink w:anchor="_Toc24005" w:history="1">
        <w:r>
          <w:rPr>
            <w:rFonts w:ascii="仿宋" w:eastAsia="仿宋" w:hAnsi="仿宋" w:cs="仿宋" w:hint="eastAsia"/>
            <w:lang w:eastAsia="zh-CN"/>
          </w:rPr>
          <w:t>(七)、选址综合评价</w:t>
        </w:r>
        <w:r>
          <w:tab/>
        </w:r>
        <w:r>
          <w:fldChar w:fldCharType="begin"/>
        </w:r>
        <w:r>
          <w:instrText xml:space="preserve"> PAGEREF _Toc24005 \h </w:instrText>
        </w:r>
        <w:r>
          <w:fldChar w:fldCharType="separate"/>
        </w:r>
        <w:r>
          <w:t>14</w:t>
        </w:r>
        <w:r>
          <w:fldChar w:fldCharType="end"/>
        </w:r>
      </w:hyperlink>
    </w:p>
    <w:p>
      <w:pPr>
        <w:pStyle w:val="TOC1"/>
        <w:tabs>
          <w:tab w:val="right" w:leader="dot" w:pos="8306"/>
        </w:tabs>
      </w:pPr>
      <w:hyperlink w:anchor="_Toc19300" w:history="1">
        <w:r>
          <w:rPr>
            <w:rFonts w:ascii="仿宋" w:eastAsia="仿宋" w:hAnsi="仿宋" w:cs="仿宋" w:hint="eastAsia"/>
            <w:lang w:eastAsia="zh-CN"/>
          </w:rPr>
          <w:t>二、资源开发及综合利用分析</w:t>
        </w:r>
        <w:r>
          <w:tab/>
        </w:r>
        <w:r>
          <w:fldChar w:fldCharType="begin"/>
        </w:r>
        <w:r>
          <w:instrText xml:space="preserve"> PAGEREF _Toc19300 \h </w:instrText>
        </w:r>
        <w:r>
          <w:fldChar w:fldCharType="separate"/>
        </w:r>
        <w:r>
          <w:t>15</w:t>
        </w:r>
        <w:r>
          <w:fldChar w:fldCharType="end"/>
        </w:r>
      </w:hyperlink>
    </w:p>
    <w:p>
      <w:pPr>
        <w:pStyle w:val="TOC2"/>
        <w:tabs>
          <w:tab w:val="right" w:leader="dot" w:pos="8306"/>
        </w:tabs>
      </w:pPr>
      <w:hyperlink w:anchor="_Toc6767" w:history="1">
        <w:r>
          <w:rPr>
            <w:rFonts w:ascii="仿宋" w:eastAsia="仿宋" w:hAnsi="仿宋" w:cs="仿宋" w:hint="eastAsia"/>
            <w:lang w:eastAsia="zh-CN"/>
          </w:rPr>
          <w:t>(一)、资源开发方案</w:t>
        </w:r>
        <w:r>
          <w:tab/>
        </w:r>
        <w:r>
          <w:fldChar w:fldCharType="begin"/>
        </w:r>
        <w:r>
          <w:instrText xml:space="preserve"> PAGEREF _Toc6767 \h </w:instrText>
        </w:r>
        <w:r>
          <w:fldChar w:fldCharType="separate"/>
        </w:r>
        <w:r>
          <w:t>15</w:t>
        </w:r>
        <w:r>
          <w:fldChar w:fldCharType="end"/>
        </w:r>
      </w:hyperlink>
    </w:p>
    <w:p>
      <w:pPr>
        <w:pStyle w:val="TOC2"/>
        <w:tabs>
          <w:tab w:val="right" w:leader="dot" w:pos="8306"/>
        </w:tabs>
      </w:pPr>
      <w:hyperlink w:anchor="_Toc24839" w:history="1">
        <w:r>
          <w:rPr>
            <w:rFonts w:ascii="仿宋" w:eastAsia="仿宋" w:hAnsi="仿宋" w:cs="仿宋" w:hint="eastAsia"/>
            <w:lang w:eastAsia="zh-CN"/>
          </w:rPr>
          <w:t>(二)、资源利用方案</w:t>
        </w:r>
        <w:r>
          <w:tab/>
        </w:r>
        <w:r>
          <w:fldChar w:fldCharType="begin"/>
        </w:r>
        <w:r>
          <w:instrText xml:space="preserve"> PAGEREF _Toc24839 \h </w:instrText>
        </w:r>
        <w:r>
          <w:fldChar w:fldCharType="separate"/>
        </w:r>
        <w:r>
          <w:t>16</w:t>
        </w:r>
        <w:r>
          <w:fldChar w:fldCharType="end"/>
        </w:r>
      </w:hyperlink>
    </w:p>
    <w:p>
      <w:pPr>
        <w:pStyle w:val="TOC2"/>
        <w:tabs>
          <w:tab w:val="right" w:leader="dot" w:pos="8306"/>
        </w:tabs>
      </w:pPr>
      <w:hyperlink w:anchor="_Toc16326" w:history="1">
        <w:r>
          <w:rPr>
            <w:rFonts w:ascii="仿宋" w:eastAsia="仿宋" w:hAnsi="仿宋" w:cs="仿宋" w:hint="eastAsia"/>
            <w:lang w:eastAsia="zh-CN"/>
          </w:rPr>
          <w:t>(三)、资源节约措施</w:t>
        </w:r>
        <w:r>
          <w:tab/>
        </w:r>
        <w:r>
          <w:fldChar w:fldCharType="begin"/>
        </w:r>
        <w:r>
          <w:instrText xml:space="preserve"> PAGEREF _Toc16326 \h </w:instrText>
        </w:r>
        <w:r>
          <w:fldChar w:fldCharType="separate"/>
        </w:r>
        <w:r>
          <w:t>17</w:t>
        </w:r>
        <w:r>
          <w:fldChar w:fldCharType="end"/>
        </w:r>
      </w:hyperlink>
    </w:p>
    <w:p>
      <w:pPr>
        <w:pStyle w:val="TOC1"/>
        <w:tabs>
          <w:tab w:val="right" w:leader="dot" w:pos="8306"/>
        </w:tabs>
      </w:pPr>
      <w:hyperlink w:anchor="_Toc25311" w:history="1">
        <w:r>
          <w:rPr>
            <w:rFonts w:ascii="仿宋" w:eastAsia="仿宋" w:hAnsi="仿宋" w:cs="仿宋" w:hint="eastAsia"/>
            <w:lang w:eastAsia="zh-CN"/>
          </w:rPr>
          <w:t>三、项目监理与质量保证</w:t>
        </w:r>
        <w:r>
          <w:tab/>
        </w:r>
        <w:r>
          <w:fldChar w:fldCharType="begin"/>
        </w:r>
        <w:r>
          <w:instrText xml:space="preserve"> PAGEREF _Toc25311 \h </w:instrText>
        </w:r>
        <w:r>
          <w:fldChar w:fldCharType="separate"/>
        </w:r>
        <w:r>
          <w:t>18</w:t>
        </w:r>
        <w:r>
          <w:fldChar w:fldCharType="end"/>
        </w:r>
      </w:hyperlink>
    </w:p>
    <w:p>
      <w:pPr>
        <w:pStyle w:val="TOC2"/>
        <w:tabs>
          <w:tab w:val="right" w:leader="dot" w:pos="8306"/>
        </w:tabs>
      </w:pPr>
      <w:hyperlink w:anchor="_Toc30406" w:history="1">
        <w:r>
          <w:rPr>
            <w:rFonts w:ascii="仿宋" w:eastAsia="仿宋" w:hAnsi="仿宋" w:cs="仿宋" w:hint="eastAsia"/>
            <w:lang w:eastAsia="zh-CN"/>
          </w:rPr>
          <w:t>(一)、监理体系构建</w:t>
        </w:r>
        <w:r>
          <w:tab/>
        </w:r>
        <w:r>
          <w:fldChar w:fldCharType="begin"/>
        </w:r>
        <w:r>
          <w:instrText xml:space="preserve"> PAGEREF _Toc30406 \h </w:instrText>
        </w:r>
        <w:r>
          <w:fldChar w:fldCharType="separate"/>
        </w:r>
        <w:r>
          <w:t>18</w:t>
        </w:r>
        <w:r>
          <w:fldChar w:fldCharType="end"/>
        </w:r>
      </w:hyperlink>
    </w:p>
    <w:p>
      <w:pPr>
        <w:pStyle w:val="TOC2"/>
        <w:tabs>
          <w:tab w:val="right" w:leader="dot" w:pos="8306"/>
        </w:tabs>
      </w:pPr>
      <w:hyperlink w:anchor="_Toc20973" w:history="1">
        <w:r>
          <w:rPr>
            <w:rFonts w:ascii="仿宋" w:eastAsia="仿宋" w:hAnsi="仿宋" w:cs="仿宋" w:hint="eastAsia"/>
            <w:lang w:eastAsia="zh-CN"/>
          </w:rPr>
          <w:t>(二)、质量保证体系实施</w:t>
        </w:r>
        <w:r>
          <w:tab/>
        </w:r>
        <w:r>
          <w:fldChar w:fldCharType="begin"/>
        </w:r>
        <w:r>
          <w:instrText xml:space="preserve"> PAGEREF _Toc20973 \h </w:instrText>
        </w:r>
        <w:r>
          <w:fldChar w:fldCharType="separate"/>
        </w:r>
        <w:r>
          <w:t>19</w:t>
        </w:r>
        <w:r>
          <w:fldChar w:fldCharType="end"/>
        </w:r>
      </w:hyperlink>
    </w:p>
    <w:p>
      <w:pPr>
        <w:pStyle w:val="TOC2"/>
        <w:tabs>
          <w:tab w:val="right" w:leader="dot" w:pos="8306"/>
        </w:tabs>
      </w:pPr>
      <w:hyperlink w:anchor="_Toc4239" w:history="1">
        <w:r>
          <w:rPr>
            <w:rFonts w:ascii="仿宋" w:eastAsia="仿宋" w:hAnsi="仿宋" w:cs="仿宋" w:hint="eastAsia"/>
            <w:lang w:eastAsia="zh-CN"/>
          </w:rPr>
          <w:t>(三)、监理与质量控制流程</w:t>
        </w:r>
        <w:r>
          <w:tab/>
        </w:r>
        <w:r>
          <w:fldChar w:fldCharType="begin"/>
        </w:r>
        <w:r>
          <w:instrText xml:space="preserve"> PAGEREF _Toc4239 \h </w:instrText>
        </w:r>
        <w:r>
          <w:fldChar w:fldCharType="separate"/>
        </w:r>
        <w:r>
          <w:t>20</w:t>
        </w:r>
        <w:r>
          <w:fldChar w:fldCharType="end"/>
        </w:r>
      </w:hyperlink>
    </w:p>
    <w:p>
      <w:pPr>
        <w:pStyle w:val="TOC1"/>
        <w:tabs>
          <w:tab w:val="right" w:leader="dot" w:pos="8306"/>
        </w:tabs>
      </w:pPr>
      <w:hyperlink w:anchor="_Toc26195" w:history="1">
        <w:r>
          <w:rPr>
            <w:rFonts w:ascii="仿宋" w:eastAsia="仿宋" w:hAnsi="仿宋" w:cs="仿宋" w:hint="eastAsia"/>
            <w:lang w:eastAsia="zh-CN"/>
          </w:rPr>
          <w:t>四、农药中间体项目概论</w:t>
        </w:r>
        <w:r>
          <w:tab/>
        </w:r>
        <w:r>
          <w:fldChar w:fldCharType="begin"/>
        </w:r>
        <w:r>
          <w:instrText xml:space="preserve"> PAGEREF _Toc26195 \h </w:instrText>
        </w:r>
        <w:r>
          <w:fldChar w:fldCharType="separate"/>
        </w:r>
        <w:r>
          <w:t>20</w:t>
        </w:r>
        <w:r>
          <w:fldChar w:fldCharType="end"/>
        </w:r>
      </w:hyperlink>
    </w:p>
    <w:p>
      <w:pPr>
        <w:pStyle w:val="TOC2"/>
        <w:tabs>
          <w:tab w:val="right" w:leader="dot" w:pos="8306"/>
        </w:tabs>
      </w:pPr>
      <w:hyperlink w:anchor="_Toc27198" w:history="1">
        <w:r>
          <w:rPr>
            <w:rFonts w:ascii="仿宋" w:eastAsia="仿宋" w:hAnsi="仿宋" w:cs="仿宋" w:hint="eastAsia"/>
            <w:lang w:eastAsia="zh-CN"/>
          </w:rPr>
          <w:t>(一)、项目申报单位概况</w:t>
        </w:r>
        <w:r>
          <w:tab/>
        </w:r>
        <w:r>
          <w:fldChar w:fldCharType="begin"/>
        </w:r>
        <w:r>
          <w:instrText xml:space="preserve"> PAGEREF _Toc27198 \h </w:instrText>
        </w:r>
        <w:r>
          <w:fldChar w:fldCharType="separate"/>
        </w:r>
        <w:r>
          <w:t>20</w:t>
        </w:r>
        <w:r>
          <w:fldChar w:fldCharType="end"/>
        </w:r>
      </w:hyperlink>
    </w:p>
    <w:p>
      <w:pPr>
        <w:pStyle w:val="TOC2"/>
        <w:tabs>
          <w:tab w:val="right" w:leader="dot" w:pos="8306"/>
        </w:tabs>
      </w:pPr>
      <w:hyperlink w:anchor="_Toc24650" w:history="1">
        <w:r>
          <w:rPr>
            <w:rFonts w:ascii="仿宋" w:eastAsia="仿宋" w:hAnsi="仿宋" w:cs="仿宋" w:hint="eastAsia"/>
            <w:lang w:eastAsia="zh-CN"/>
          </w:rPr>
          <w:t>(二)、项目概况</w:t>
        </w:r>
        <w:r>
          <w:tab/>
        </w:r>
        <w:r>
          <w:fldChar w:fldCharType="begin"/>
        </w:r>
        <w:r>
          <w:instrText xml:space="preserve"> PAGEREF _Toc24650 \h </w:instrText>
        </w:r>
        <w:r>
          <w:fldChar w:fldCharType="separate"/>
        </w:r>
        <w:r>
          <w:t>21</w:t>
        </w:r>
        <w:r>
          <w:fldChar w:fldCharType="end"/>
        </w:r>
      </w:hyperlink>
    </w:p>
    <w:p>
      <w:pPr>
        <w:pStyle w:val="TOC1"/>
        <w:tabs>
          <w:tab w:val="right" w:leader="dot" w:pos="8306"/>
        </w:tabs>
      </w:pPr>
      <w:hyperlink w:anchor="_Toc1130" w:history="1">
        <w:r>
          <w:rPr>
            <w:rFonts w:ascii="仿宋" w:eastAsia="仿宋" w:hAnsi="仿宋" w:cs="仿宋" w:hint="eastAsia"/>
            <w:lang w:eastAsia="zh-CN"/>
          </w:rPr>
          <w:t>五、社会影响分析</w:t>
        </w:r>
        <w:r>
          <w:tab/>
        </w:r>
        <w:r>
          <w:fldChar w:fldCharType="begin"/>
        </w:r>
        <w:r>
          <w:instrText xml:space="preserve"> PAGEREF _Toc1130 \h </w:instrText>
        </w:r>
        <w:r>
          <w:fldChar w:fldCharType="separate"/>
        </w:r>
        <w:r>
          <w:t>24</w:t>
        </w:r>
        <w:r>
          <w:fldChar w:fldCharType="end"/>
        </w:r>
      </w:hyperlink>
    </w:p>
    <w:p>
      <w:pPr>
        <w:pStyle w:val="TOC2"/>
        <w:tabs>
          <w:tab w:val="right" w:leader="dot" w:pos="8306"/>
        </w:tabs>
      </w:pPr>
      <w:hyperlink w:anchor="_Toc8753" w:history="1">
        <w:r>
          <w:rPr>
            <w:rFonts w:ascii="仿宋" w:eastAsia="仿宋" w:hAnsi="仿宋" w:cs="仿宋" w:hint="eastAsia"/>
            <w:lang w:eastAsia="zh-CN"/>
          </w:rPr>
          <w:t>(一)、社会影响效果分析</w:t>
        </w:r>
        <w:r>
          <w:tab/>
        </w:r>
        <w:r>
          <w:fldChar w:fldCharType="begin"/>
        </w:r>
        <w:r>
          <w:instrText xml:space="preserve"> PAGEREF _Toc8753 \h </w:instrText>
        </w:r>
        <w:r>
          <w:fldChar w:fldCharType="separate"/>
        </w:r>
        <w:r>
          <w:t>24</w:t>
        </w:r>
        <w:r>
          <w:fldChar w:fldCharType="end"/>
        </w:r>
      </w:hyperlink>
    </w:p>
    <w:p>
      <w:pPr>
        <w:pStyle w:val="TOC2"/>
        <w:tabs>
          <w:tab w:val="right" w:leader="dot" w:pos="8306"/>
        </w:tabs>
      </w:pPr>
      <w:hyperlink w:anchor="_Toc5010" w:history="1">
        <w:r>
          <w:rPr>
            <w:rFonts w:ascii="仿宋" w:eastAsia="仿宋" w:hAnsi="仿宋" w:cs="仿宋" w:hint="eastAsia"/>
            <w:lang w:eastAsia="zh-CN"/>
          </w:rPr>
          <w:t>(二)、社会适应性分析</w:t>
        </w:r>
        <w:r>
          <w:tab/>
        </w:r>
        <w:r>
          <w:fldChar w:fldCharType="begin"/>
        </w:r>
        <w:r>
          <w:instrText xml:space="preserve"> PAGEREF _Toc5010 \h </w:instrText>
        </w:r>
        <w:r>
          <w:fldChar w:fldCharType="separate"/>
        </w:r>
        <w:r>
          <w:t>27</w:t>
        </w:r>
        <w:r>
          <w:fldChar w:fldCharType="end"/>
        </w:r>
      </w:hyperlink>
    </w:p>
    <w:p>
      <w:pPr>
        <w:pStyle w:val="TOC2"/>
        <w:tabs>
          <w:tab w:val="right" w:leader="dot" w:pos="8306"/>
        </w:tabs>
      </w:pPr>
      <w:hyperlink w:anchor="_Toc25532" w:history="1">
        <w:r>
          <w:rPr>
            <w:rFonts w:ascii="仿宋" w:eastAsia="仿宋" w:hAnsi="仿宋" w:cs="仿宋" w:hint="eastAsia"/>
            <w:lang w:eastAsia="zh-CN"/>
          </w:rPr>
          <w:t>(三)、社会风险及对策分析</w:t>
        </w:r>
        <w:r>
          <w:tab/>
        </w:r>
        <w:r>
          <w:fldChar w:fldCharType="begin"/>
        </w:r>
        <w:r>
          <w:instrText xml:space="preserve"> PAGEREF _Toc25532 \h </w:instrText>
        </w:r>
        <w:r>
          <w:fldChar w:fldCharType="separate"/>
        </w:r>
        <w:r>
          <w:t>28</w:t>
        </w:r>
        <w:r>
          <w:fldChar w:fldCharType="end"/>
        </w:r>
      </w:hyperlink>
    </w:p>
    <w:p>
      <w:pPr>
        <w:pStyle w:val="TOC1"/>
        <w:tabs>
          <w:tab w:val="right" w:leader="dot" w:pos="8306"/>
        </w:tabs>
      </w:pPr>
      <w:hyperlink w:anchor="_Toc14600" w:history="1">
        <w:r>
          <w:rPr>
            <w:rFonts w:ascii="仿宋" w:eastAsia="仿宋" w:hAnsi="仿宋" w:cs="仿宋" w:hint="eastAsia"/>
            <w:lang w:eastAsia="zh-CN"/>
          </w:rPr>
          <w:t>六、发展规划、产业政策和行业准入分析</w:t>
        </w:r>
        <w:r>
          <w:tab/>
        </w:r>
        <w:r>
          <w:fldChar w:fldCharType="begin"/>
        </w:r>
        <w:r>
          <w:instrText xml:space="preserve"> PAGEREF _Toc14600 \h </w:instrText>
        </w:r>
        <w:r>
          <w:fldChar w:fldCharType="separate"/>
        </w:r>
        <w:r>
          <w:t>32</w:t>
        </w:r>
        <w:r>
          <w:fldChar w:fldCharType="end"/>
        </w:r>
      </w:hyperlink>
    </w:p>
    <w:p>
      <w:pPr>
        <w:pStyle w:val="TOC2"/>
        <w:tabs>
          <w:tab w:val="right" w:leader="dot" w:pos="8306"/>
        </w:tabs>
      </w:pPr>
      <w:hyperlink w:anchor="_Toc4026" w:history="1">
        <w:r>
          <w:rPr>
            <w:rFonts w:ascii="仿宋" w:eastAsia="仿宋" w:hAnsi="仿宋" w:cs="仿宋" w:hint="eastAsia"/>
            <w:lang w:eastAsia="zh-CN"/>
          </w:rPr>
          <w:t>(一)、发展规划分析</w:t>
        </w:r>
        <w:r>
          <w:tab/>
        </w:r>
        <w:r>
          <w:fldChar w:fldCharType="begin"/>
        </w:r>
        <w:r>
          <w:instrText xml:space="preserve"> PAGEREF _Toc4026 \h </w:instrText>
        </w:r>
        <w:r>
          <w:fldChar w:fldCharType="separate"/>
        </w:r>
        <w:r>
          <w:t>32</w:t>
        </w:r>
        <w:r>
          <w:fldChar w:fldCharType="end"/>
        </w:r>
      </w:hyperlink>
    </w:p>
    <w:p>
      <w:pPr>
        <w:pStyle w:val="TOC2"/>
        <w:tabs>
          <w:tab w:val="right" w:leader="dot" w:pos="8306"/>
        </w:tabs>
      </w:pPr>
      <w:hyperlink w:anchor="_Toc20501" w:history="1">
        <w:r>
          <w:rPr>
            <w:rFonts w:ascii="仿宋" w:eastAsia="仿宋" w:hAnsi="仿宋" w:cs="仿宋" w:hint="eastAsia"/>
            <w:lang w:eastAsia="zh-CN"/>
          </w:rPr>
          <w:t>(二)、产业政策分析</w:t>
        </w:r>
        <w:r>
          <w:tab/>
        </w:r>
        <w:r>
          <w:fldChar w:fldCharType="begin"/>
        </w:r>
        <w:r>
          <w:instrText xml:space="preserve"> PAGEREF _Toc20501 \h </w:instrText>
        </w:r>
        <w:r>
          <w:fldChar w:fldCharType="separate"/>
        </w:r>
        <w:r>
          <w:t>33</w:t>
        </w:r>
        <w:r>
          <w:fldChar w:fldCharType="end"/>
        </w:r>
      </w:hyperlink>
    </w:p>
    <w:p>
      <w:pPr>
        <w:pStyle w:val="TOC2"/>
        <w:tabs>
          <w:tab w:val="right" w:leader="dot" w:pos="8306"/>
        </w:tabs>
      </w:pPr>
      <w:hyperlink w:anchor="_Toc10524" w:history="1">
        <w:r>
          <w:rPr>
            <w:rFonts w:ascii="仿宋" w:eastAsia="仿宋" w:hAnsi="仿宋" w:cs="仿宋" w:hint="eastAsia"/>
            <w:lang w:eastAsia="zh-CN"/>
          </w:rPr>
          <w:t>(三)、行业准入分析</w:t>
        </w:r>
        <w:r>
          <w:tab/>
        </w:r>
        <w:r>
          <w:fldChar w:fldCharType="begin"/>
        </w:r>
        <w:r>
          <w:instrText xml:space="preserve"> PAGEREF _Toc10524 \h </w:instrText>
        </w:r>
        <w:r>
          <w:fldChar w:fldCharType="separate"/>
        </w:r>
        <w:r>
          <w:t>35</w:t>
        </w:r>
        <w:r>
          <w:fldChar w:fldCharType="end"/>
        </w:r>
      </w:hyperlink>
    </w:p>
    <w:p>
      <w:pPr>
        <w:pStyle w:val="TOC1"/>
        <w:tabs>
          <w:tab w:val="right" w:leader="dot" w:pos="8306"/>
        </w:tabs>
      </w:pPr>
      <w:hyperlink w:anchor="_Toc22898" w:history="1">
        <w:r>
          <w:rPr>
            <w:rFonts w:ascii="仿宋" w:eastAsia="仿宋" w:hAnsi="仿宋" w:cs="仿宋" w:hint="eastAsia"/>
            <w:lang w:eastAsia="zh-CN"/>
          </w:rPr>
          <w:t>七、项目质量与标准</w:t>
        </w:r>
        <w:r>
          <w:tab/>
        </w:r>
        <w:r>
          <w:fldChar w:fldCharType="begin"/>
        </w:r>
        <w:r>
          <w:instrText xml:space="preserve"> PAGEREF _Toc22898 \h </w:instrText>
        </w:r>
        <w:r>
          <w:fldChar w:fldCharType="separate"/>
        </w:r>
        <w:r>
          <w:t>36</w:t>
        </w:r>
        <w:r>
          <w:fldChar w:fldCharType="end"/>
        </w:r>
      </w:hyperlink>
    </w:p>
    <w:p>
      <w:pPr>
        <w:pStyle w:val="TOC2"/>
        <w:tabs>
          <w:tab w:val="right" w:leader="dot" w:pos="8306"/>
        </w:tabs>
      </w:pPr>
      <w:hyperlink w:anchor="_Toc14622" w:history="1">
        <w:r>
          <w:rPr>
            <w:rFonts w:ascii="仿宋" w:eastAsia="仿宋" w:hAnsi="仿宋" w:cs="仿宋" w:hint="eastAsia"/>
            <w:lang w:eastAsia="zh-CN"/>
          </w:rPr>
          <w:t>(一)、质量保障体系</w:t>
        </w:r>
        <w:r>
          <w:tab/>
        </w:r>
        <w:r>
          <w:fldChar w:fldCharType="begin"/>
        </w:r>
        <w:r>
          <w:instrText xml:space="preserve"> PAGEREF _Toc14622 \h </w:instrText>
        </w:r>
        <w:r>
          <w:fldChar w:fldCharType="separate"/>
        </w:r>
        <w:r>
          <w:t>36</w:t>
        </w:r>
        <w:r>
          <w:fldChar w:fldCharType="end"/>
        </w:r>
      </w:hyperlink>
    </w:p>
    <w:p>
      <w:pPr>
        <w:pStyle w:val="TOC2"/>
        <w:tabs>
          <w:tab w:val="right" w:leader="dot" w:pos="8306"/>
        </w:tabs>
      </w:pPr>
      <w:hyperlink w:anchor="_Toc8005" w:history="1">
        <w:r>
          <w:rPr>
            <w:rFonts w:ascii="仿宋" w:eastAsia="仿宋" w:hAnsi="仿宋" w:cs="仿宋" w:hint="eastAsia"/>
            <w:lang w:eastAsia="zh-CN"/>
          </w:rPr>
          <w:t>(二)、标准化作业流程</w:t>
        </w:r>
        <w:r>
          <w:tab/>
        </w:r>
        <w:r>
          <w:fldChar w:fldCharType="begin"/>
        </w:r>
        <w:r>
          <w:instrText xml:space="preserve"> PAGEREF _Toc8005 \h </w:instrText>
        </w:r>
        <w:r>
          <w:fldChar w:fldCharType="separate"/>
        </w:r>
        <w:r>
          <w:t>38</w:t>
        </w:r>
        <w:r>
          <w:fldChar w:fldCharType="end"/>
        </w:r>
      </w:hyperlink>
    </w:p>
    <w:p>
      <w:pPr>
        <w:pStyle w:val="TOC2"/>
        <w:tabs>
          <w:tab w:val="right" w:leader="dot" w:pos="8306"/>
        </w:tabs>
      </w:pPr>
      <w:hyperlink w:anchor="_Toc6076" w:history="1">
        <w:r>
          <w:rPr>
            <w:rFonts w:ascii="仿宋" w:eastAsia="仿宋" w:hAnsi="仿宋" w:cs="仿宋" w:hint="eastAsia"/>
            <w:lang w:eastAsia="zh-CN"/>
          </w:rPr>
          <w:t>(三)、质量监控与评估</w:t>
        </w:r>
        <w:r>
          <w:tab/>
        </w:r>
        <w:r>
          <w:fldChar w:fldCharType="begin"/>
        </w:r>
        <w:r>
          <w:instrText xml:space="preserve"> PAGEREF _Toc6076 \h </w:instrText>
        </w:r>
        <w:r>
          <w:fldChar w:fldCharType="separate"/>
        </w:r>
        <w:r>
          <w:t>39</w:t>
        </w:r>
        <w:r>
          <w:fldChar w:fldCharType="end"/>
        </w:r>
      </w:hyperlink>
    </w:p>
    <w:p>
      <w:pPr>
        <w:pStyle w:val="TOC2"/>
        <w:tabs>
          <w:tab w:val="right" w:leader="dot" w:pos="8306"/>
        </w:tabs>
      </w:pPr>
      <w:hyperlink w:anchor="_Toc15937" w:history="1">
        <w:r>
          <w:rPr>
            <w:rFonts w:ascii="仿宋" w:eastAsia="仿宋" w:hAnsi="仿宋" w:cs="仿宋" w:hint="eastAsia"/>
            <w:lang w:eastAsia="zh-CN"/>
          </w:rPr>
          <w:t>(四)、质量改进计划</w:t>
        </w:r>
        <w:r>
          <w:tab/>
        </w:r>
        <w:r>
          <w:fldChar w:fldCharType="begin"/>
        </w:r>
        <w:r>
          <w:instrText xml:space="preserve"> PAGEREF _Toc15937 \h </w:instrText>
        </w:r>
        <w:r>
          <w:fldChar w:fldCharType="separate"/>
        </w:r>
        <w:r>
          <w:t>40</w:t>
        </w:r>
        <w:r>
          <w:fldChar w:fldCharType="end"/>
        </w:r>
      </w:hyperlink>
    </w:p>
    <w:p>
      <w:pPr>
        <w:pStyle w:val="TOC1"/>
        <w:tabs>
          <w:tab w:val="right" w:leader="dot" w:pos="8306"/>
        </w:tabs>
      </w:pPr>
      <w:hyperlink w:anchor="_Toc10465" w:history="1">
        <w:r>
          <w:rPr>
            <w:rFonts w:ascii="仿宋" w:eastAsia="仿宋" w:hAnsi="仿宋" w:cs="仿宋" w:hint="eastAsia"/>
            <w:lang w:eastAsia="zh-CN"/>
          </w:rPr>
          <w:t>八、资金管理与财务规划</w:t>
        </w:r>
        <w:r>
          <w:tab/>
        </w:r>
        <w:r>
          <w:fldChar w:fldCharType="begin"/>
        </w:r>
        <w:r>
          <w:instrText xml:space="preserve"> PAGEREF _Toc10465 \h </w:instrText>
        </w:r>
        <w:r>
          <w:fldChar w:fldCharType="separate"/>
        </w:r>
        <w:r>
          <w:t>42</w:t>
        </w:r>
        <w:r>
          <w:fldChar w:fldCharType="end"/>
        </w:r>
      </w:hyperlink>
    </w:p>
    <w:p>
      <w:pPr>
        <w:pStyle w:val="TOC2"/>
        <w:tabs>
          <w:tab w:val="right" w:leader="dot" w:pos="8306"/>
        </w:tabs>
      </w:pPr>
      <w:hyperlink w:anchor="_Toc25762" w:history="1">
        <w:r>
          <w:rPr>
            <w:rFonts w:ascii="仿宋" w:eastAsia="仿宋" w:hAnsi="仿宋" w:cs="仿宋" w:hint="eastAsia"/>
            <w:lang w:eastAsia="zh-CN"/>
          </w:rPr>
          <w:t>(一)、项目资金来源与筹措</w:t>
        </w:r>
        <w:r>
          <w:tab/>
        </w:r>
        <w:r>
          <w:fldChar w:fldCharType="begin"/>
        </w:r>
        <w:r>
          <w:instrText xml:space="preserve"> PAGEREF _Toc25762 \h </w:instrText>
        </w:r>
        <w:r>
          <w:fldChar w:fldCharType="separate"/>
        </w:r>
        <w:r>
          <w:t>42</w:t>
        </w:r>
        <w:r>
          <w:fldChar w:fldCharType="end"/>
        </w:r>
      </w:hyperlink>
    </w:p>
    <w:p>
      <w:pPr>
        <w:pStyle w:val="TOC2"/>
        <w:tabs>
          <w:tab w:val="right" w:leader="dot" w:pos="8306"/>
        </w:tabs>
      </w:pPr>
      <w:hyperlink w:anchor="_Toc15341" w:history="1">
        <w:r>
          <w:rPr>
            <w:rFonts w:ascii="仿宋" w:eastAsia="仿宋" w:hAnsi="仿宋" w:cs="仿宋" w:hint="eastAsia"/>
            <w:lang w:eastAsia="zh-CN"/>
          </w:rPr>
          <w:t>(二)、资金使用与监管</w:t>
        </w:r>
        <w:r>
          <w:tab/>
        </w:r>
        <w:r>
          <w:fldChar w:fldCharType="begin"/>
        </w:r>
        <w:r>
          <w:instrText xml:space="preserve"> PAGEREF _Toc15341 \h </w:instrText>
        </w:r>
        <w:r>
          <w:fldChar w:fldCharType="separate"/>
        </w:r>
        <w:r>
          <w:t>43</w:t>
        </w:r>
        <w:r>
          <w:fldChar w:fldCharType="end"/>
        </w:r>
      </w:hyperlink>
    </w:p>
    <w:p>
      <w:pPr>
        <w:pStyle w:val="TOC2"/>
        <w:tabs>
          <w:tab w:val="right" w:leader="dot" w:pos="8306"/>
        </w:tabs>
      </w:pPr>
      <w:hyperlink w:anchor="_Toc24082" w:history="1">
        <w:r>
          <w:rPr>
            <w:rFonts w:ascii="仿宋" w:eastAsia="仿宋" w:hAnsi="仿宋" w:cs="仿宋" w:hint="eastAsia"/>
            <w:lang w:eastAsia="zh-CN"/>
          </w:rPr>
          <w:t>(三)、财务规划与预测</w:t>
        </w:r>
        <w:r>
          <w:tab/>
        </w:r>
        <w:r>
          <w:fldChar w:fldCharType="begin"/>
        </w:r>
        <w:r>
          <w:instrText xml:space="preserve"> PAGEREF _Toc24082 \h </w:instrText>
        </w:r>
        <w:r>
          <w:fldChar w:fldCharType="separate"/>
        </w:r>
        <w:r>
          <w:t>44</w:t>
        </w:r>
        <w:r>
          <w:fldChar w:fldCharType="end"/>
        </w:r>
      </w:hyperlink>
    </w:p>
    <w:p>
      <w:pPr>
        <w:pStyle w:val="TOC1"/>
        <w:tabs>
          <w:tab w:val="right" w:leader="dot" w:pos="8306"/>
        </w:tabs>
      </w:pPr>
      <w:hyperlink w:anchor="_Toc26755" w:history="1">
        <w:r>
          <w:rPr>
            <w:rFonts w:ascii="仿宋" w:eastAsia="仿宋" w:hAnsi="仿宋" w:cs="仿宋" w:hint="eastAsia"/>
            <w:lang w:eastAsia="zh-CN"/>
          </w:rPr>
          <w:t>九、经济效益与社会效益优化</w:t>
        </w:r>
        <w:r>
          <w:tab/>
        </w:r>
        <w:r>
          <w:fldChar w:fldCharType="begin"/>
        </w:r>
        <w:r>
          <w:instrText xml:space="preserve"> PAGEREF _Toc26755 \h </w:instrText>
        </w:r>
        <w:r>
          <w:fldChar w:fldCharType="separate"/>
        </w:r>
        <w:r>
          <w:t>45</w:t>
        </w:r>
        <w:r>
          <w:fldChar w:fldCharType="end"/>
        </w:r>
      </w:hyperlink>
    </w:p>
    <w:p>
      <w:pPr>
        <w:pStyle w:val="TOC2"/>
        <w:tabs>
          <w:tab w:val="right" w:leader="dot" w:pos="8306"/>
        </w:tabs>
      </w:pPr>
      <w:hyperlink w:anchor="_Toc31681" w:history="1">
        <w:r>
          <w:rPr>
            <w:rFonts w:ascii="仿宋" w:eastAsia="仿宋" w:hAnsi="仿宋" w:cs="仿宋" w:hint="eastAsia"/>
            <w:lang w:eastAsia="zh-CN"/>
          </w:rPr>
          <w:t>(一)、经济效益提升策略</w:t>
        </w:r>
        <w:r>
          <w:tab/>
        </w:r>
        <w:r>
          <w:fldChar w:fldCharType="begin"/>
        </w:r>
        <w:r>
          <w:instrText xml:space="preserve"> PAGEREF _Toc31681 \h </w:instrText>
        </w:r>
        <w:r>
          <w:fldChar w:fldCharType="separate"/>
        </w:r>
        <w:r>
          <w:t>45</w:t>
        </w:r>
        <w:r>
          <w:fldChar w:fldCharType="end"/>
        </w:r>
      </w:hyperlink>
    </w:p>
    <w:p>
      <w:pPr>
        <w:pStyle w:val="TOC2"/>
        <w:tabs>
          <w:tab w:val="right" w:leader="dot" w:pos="8306"/>
        </w:tabs>
      </w:pPr>
      <w:hyperlink w:anchor="_Toc23237" w:history="1">
        <w:r>
          <w:rPr>
            <w:rFonts w:ascii="仿宋" w:eastAsia="仿宋" w:hAnsi="仿宋" w:cs="仿宋" w:hint="eastAsia"/>
            <w:lang w:eastAsia="zh-CN"/>
          </w:rPr>
          <w:t>(二)、社会效益增强方案</w:t>
        </w:r>
        <w:r>
          <w:tab/>
        </w:r>
        <w:r>
          <w:fldChar w:fldCharType="begin"/>
        </w:r>
        <w:r>
          <w:instrText xml:space="preserve"> PAGEREF _Toc23237 \h </w:instrText>
        </w:r>
        <w:r>
          <w:fldChar w:fldCharType="separate"/>
        </w:r>
        <w:r>
          <w:t>47</w:t>
        </w:r>
        <w:r>
          <w:fldChar w:fldCharType="end"/>
        </w:r>
      </w:hyperlink>
    </w:p>
    <w:p>
      <w:pPr>
        <w:pStyle w:val="TOC1"/>
        <w:tabs>
          <w:tab w:val="right" w:leader="dot" w:pos="8306"/>
        </w:tabs>
      </w:pPr>
      <w:hyperlink w:anchor="_Toc8757" w:history="1">
        <w:r>
          <w:rPr>
            <w:rFonts w:ascii="仿宋" w:eastAsia="仿宋" w:hAnsi="仿宋" w:cs="仿宋" w:hint="eastAsia"/>
            <w:lang w:eastAsia="zh-CN"/>
          </w:rPr>
          <w:t>十、技术创新与产业升级</w:t>
        </w:r>
        <w:r>
          <w:tab/>
        </w:r>
        <w:r>
          <w:fldChar w:fldCharType="begin"/>
        </w:r>
        <w:r>
          <w:instrText xml:space="preserve"> PAGEREF _Toc8757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88" w:history="1">
        <w:r>
          <w:rPr>
            <w:rFonts w:ascii="仿宋" w:eastAsia="仿宋" w:hAnsi="仿宋" w:cs="仿宋" w:hint="eastAsia"/>
            <w:lang w:eastAsia="zh-CN"/>
          </w:rPr>
          <w:t>(一)、技术创新方向与目标</w:t>
        </w:r>
        <w:r>
          <w:tab/>
        </w:r>
        <w:r>
          <w:fldChar w:fldCharType="begin"/>
        </w:r>
        <w:r>
          <w:instrText xml:space="preserve"> PAGEREF _Toc21088 \h </w:instrText>
        </w:r>
        <w:r>
          <w:fldChar w:fldCharType="separate"/>
        </w:r>
        <w:r>
          <w:t>47</w:t>
        </w:r>
        <w:r>
          <w:fldChar w:fldCharType="end"/>
        </w:r>
      </w:hyperlink>
    </w:p>
    <w:p>
      <w:pPr>
        <w:pStyle w:val="TOC2"/>
        <w:tabs>
          <w:tab w:val="right" w:leader="dot" w:pos="8306"/>
        </w:tabs>
      </w:pPr>
      <w:hyperlink w:anchor="_Toc21148" w:history="1">
        <w:r>
          <w:rPr>
            <w:rFonts w:ascii="仿宋" w:eastAsia="仿宋" w:hAnsi="仿宋" w:cs="仿宋" w:hint="eastAsia"/>
            <w:lang w:eastAsia="zh-CN"/>
          </w:rPr>
          <w:t>(二)、产业升级路径与措施</w:t>
        </w:r>
        <w:r>
          <w:tab/>
        </w:r>
        <w:r>
          <w:fldChar w:fldCharType="begin"/>
        </w:r>
        <w:r>
          <w:instrText xml:space="preserve"> PAGEREF _Toc21148 \h </w:instrText>
        </w:r>
        <w:r>
          <w:fldChar w:fldCharType="separate"/>
        </w:r>
        <w:r>
          <w:t>49</w:t>
        </w:r>
        <w:r>
          <w:fldChar w:fldCharType="end"/>
        </w:r>
      </w:hyperlink>
    </w:p>
    <w:p>
      <w:pPr>
        <w:pStyle w:val="TOC1"/>
        <w:tabs>
          <w:tab w:val="right" w:leader="dot" w:pos="8306"/>
        </w:tabs>
      </w:pPr>
      <w:hyperlink w:anchor="_Toc29471" w:history="1">
        <w:r>
          <w:rPr>
            <w:rFonts w:ascii="仿宋" w:eastAsia="仿宋" w:hAnsi="仿宋" w:cs="仿宋" w:hint="eastAsia"/>
            <w:lang w:eastAsia="zh-CN"/>
          </w:rPr>
          <w:t>十一、项目实施与管理方案</w:t>
        </w:r>
        <w:r>
          <w:tab/>
        </w:r>
        <w:r>
          <w:fldChar w:fldCharType="begin"/>
        </w:r>
        <w:r>
          <w:instrText xml:space="preserve"> PAGEREF _Toc29471 \h </w:instrText>
        </w:r>
        <w:r>
          <w:fldChar w:fldCharType="separate"/>
        </w:r>
        <w:r>
          <w:t>50</w:t>
        </w:r>
        <w:r>
          <w:fldChar w:fldCharType="end"/>
        </w:r>
      </w:hyperlink>
    </w:p>
    <w:p>
      <w:pPr>
        <w:pStyle w:val="TOC2"/>
        <w:tabs>
          <w:tab w:val="right" w:leader="dot" w:pos="8306"/>
        </w:tabs>
      </w:pPr>
      <w:hyperlink w:anchor="_Toc29605" w:history="1">
        <w:r>
          <w:rPr>
            <w:rFonts w:ascii="仿宋" w:eastAsia="仿宋" w:hAnsi="仿宋" w:cs="仿宋" w:hint="eastAsia"/>
            <w:lang w:eastAsia="zh-CN"/>
          </w:rPr>
          <w:t>(一)、项目实施计划</w:t>
        </w:r>
        <w:r>
          <w:tab/>
        </w:r>
        <w:r>
          <w:fldChar w:fldCharType="begin"/>
        </w:r>
        <w:r>
          <w:instrText xml:space="preserve"> PAGEREF _Toc29605 \h </w:instrText>
        </w:r>
        <w:r>
          <w:fldChar w:fldCharType="separate"/>
        </w:r>
        <w:r>
          <w:t>50</w:t>
        </w:r>
        <w:r>
          <w:fldChar w:fldCharType="end"/>
        </w:r>
      </w:hyperlink>
    </w:p>
    <w:p>
      <w:pPr>
        <w:pStyle w:val="TOC2"/>
        <w:tabs>
          <w:tab w:val="right" w:leader="dot" w:pos="8306"/>
        </w:tabs>
      </w:pPr>
      <w:hyperlink w:anchor="_Toc15061" w:history="1">
        <w:r>
          <w:rPr>
            <w:rFonts w:ascii="仿宋" w:eastAsia="仿宋" w:hAnsi="仿宋" w:cs="仿宋" w:hint="eastAsia"/>
            <w:lang w:eastAsia="zh-CN"/>
          </w:rPr>
          <w:t>(二)、项目组织机构与职责</w:t>
        </w:r>
        <w:r>
          <w:tab/>
        </w:r>
        <w:r>
          <w:fldChar w:fldCharType="begin"/>
        </w:r>
        <w:r>
          <w:instrText xml:space="preserve"> PAGEREF _Toc15061 \h </w:instrText>
        </w:r>
        <w:r>
          <w:fldChar w:fldCharType="separate"/>
        </w:r>
        <w:r>
          <w:t>51</w:t>
        </w:r>
        <w:r>
          <w:fldChar w:fldCharType="end"/>
        </w:r>
      </w:hyperlink>
    </w:p>
    <w:p>
      <w:pPr>
        <w:pStyle w:val="TOC2"/>
        <w:tabs>
          <w:tab w:val="right" w:leader="dot" w:pos="8306"/>
        </w:tabs>
      </w:pPr>
      <w:hyperlink w:anchor="_Toc32300" w:history="1">
        <w:r>
          <w:rPr>
            <w:rFonts w:ascii="仿宋" w:eastAsia="仿宋" w:hAnsi="仿宋" w:cs="仿宋" w:hint="eastAsia"/>
            <w:lang w:eastAsia="zh-CN"/>
          </w:rPr>
          <w:t>(三)、项目管理与监控体系</w:t>
        </w:r>
        <w:r>
          <w:tab/>
        </w:r>
        <w:r>
          <w:fldChar w:fldCharType="begin"/>
        </w:r>
        <w:r>
          <w:instrText xml:space="preserve"> PAGEREF _Toc32300 \h </w:instrText>
        </w:r>
        <w:r>
          <w:fldChar w:fldCharType="separate"/>
        </w:r>
        <w:r>
          <w:t>54</w:t>
        </w:r>
        <w:r>
          <w:fldChar w:fldCharType="end"/>
        </w:r>
      </w:hyperlink>
    </w:p>
    <w:p>
      <w:pPr>
        <w:pStyle w:val="TOC1"/>
        <w:tabs>
          <w:tab w:val="right" w:leader="dot" w:pos="8306"/>
        </w:tabs>
      </w:pPr>
      <w:hyperlink w:anchor="_Toc20450" w:history="1">
        <w:r>
          <w:rPr>
            <w:rFonts w:ascii="仿宋" w:eastAsia="仿宋" w:hAnsi="仿宋" w:cs="仿宋" w:hint="eastAsia"/>
            <w:lang w:eastAsia="zh-CN"/>
          </w:rPr>
          <w:t>十二、项目进度计划</w:t>
        </w:r>
        <w:r>
          <w:tab/>
        </w:r>
        <w:r>
          <w:fldChar w:fldCharType="begin"/>
        </w:r>
        <w:r>
          <w:instrText xml:space="preserve"> PAGEREF _Toc20450 \h </w:instrText>
        </w:r>
        <w:r>
          <w:fldChar w:fldCharType="separate"/>
        </w:r>
        <w:r>
          <w:t>56</w:t>
        </w:r>
        <w:r>
          <w:fldChar w:fldCharType="end"/>
        </w:r>
      </w:hyperlink>
    </w:p>
    <w:p>
      <w:pPr>
        <w:pStyle w:val="TOC2"/>
        <w:tabs>
          <w:tab w:val="right" w:leader="dot" w:pos="8306"/>
        </w:tabs>
      </w:pPr>
      <w:hyperlink w:anchor="_Toc5181" w:history="1">
        <w:r>
          <w:rPr>
            <w:rFonts w:ascii="仿宋" w:eastAsia="仿宋" w:hAnsi="仿宋" w:cs="仿宋" w:hint="eastAsia"/>
            <w:lang w:eastAsia="zh-CN"/>
          </w:rPr>
          <w:t>(一)、建设周期</w:t>
        </w:r>
        <w:r>
          <w:tab/>
        </w:r>
        <w:r>
          <w:fldChar w:fldCharType="begin"/>
        </w:r>
        <w:r>
          <w:instrText xml:space="preserve"> PAGEREF _Toc5181 \h </w:instrText>
        </w:r>
        <w:r>
          <w:fldChar w:fldCharType="separate"/>
        </w:r>
        <w:r>
          <w:t>56</w:t>
        </w:r>
        <w:r>
          <w:fldChar w:fldCharType="end"/>
        </w:r>
      </w:hyperlink>
    </w:p>
    <w:p>
      <w:pPr>
        <w:pStyle w:val="TOC2"/>
        <w:tabs>
          <w:tab w:val="right" w:leader="dot" w:pos="8306"/>
        </w:tabs>
      </w:pPr>
      <w:hyperlink w:anchor="_Toc13476" w:history="1">
        <w:r>
          <w:rPr>
            <w:rFonts w:ascii="仿宋" w:eastAsia="仿宋" w:hAnsi="仿宋" w:cs="仿宋" w:hint="eastAsia"/>
            <w:lang w:eastAsia="zh-CN"/>
          </w:rPr>
          <w:t>(二)、建设进度</w:t>
        </w:r>
        <w:r>
          <w:tab/>
        </w:r>
        <w:r>
          <w:fldChar w:fldCharType="begin"/>
        </w:r>
        <w:r>
          <w:instrText xml:space="preserve"> PAGEREF _Toc13476 \h </w:instrText>
        </w:r>
        <w:r>
          <w:fldChar w:fldCharType="separate"/>
        </w:r>
        <w:r>
          <w:t>56</w:t>
        </w:r>
        <w:r>
          <w:fldChar w:fldCharType="end"/>
        </w:r>
      </w:hyperlink>
    </w:p>
    <w:p>
      <w:pPr>
        <w:pStyle w:val="TOC2"/>
        <w:tabs>
          <w:tab w:val="right" w:leader="dot" w:pos="8306"/>
        </w:tabs>
      </w:pPr>
      <w:hyperlink w:anchor="_Toc32058" w:history="1">
        <w:r>
          <w:rPr>
            <w:rFonts w:ascii="仿宋" w:eastAsia="仿宋" w:hAnsi="仿宋" w:cs="仿宋" w:hint="eastAsia"/>
            <w:lang w:eastAsia="zh-CN"/>
          </w:rPr>
          <w:t>(三)、进度安排注意事项</w:t>
        </w:r>
        <w:r>
          <w:tab/>
        </w:r>
        <w:r>
          <w:fldChar w:fldCharType="begin"/>
        </w:r>
        <w:r>
          <w:instrText xml:space="preserve"> PAGEREF _Toc32058 \h </w:instrText>
        </w:r>
        <w:r>
          <w:fldChar w:fldCharType="separate"/>
        </w:r>
        <w:r>
          <w:t>57</w:t>
        </w:r>
        <w:r>
          <w:fldChar w:fldCharType="end"/>
        </w:r>
      </w:hyperlink>
    </w:p>
    <w:p>
      <w:pPr>
        <w:pStyle w:val="TOC2"/>
        <w:tabs>
          <w:tab w:val="right" w:leader="dot" w:pos="8306"/>
        </w:tabs>
      </w:pPr>
      <w:hyperlink w:anchor="_Toc3975" w:history="1">
        <w:r>
          <w:rPr>
            <w:rFonts w:ascii="仿宋" w:eastAsia="仿宋" w:hAnsi="仿宋" w:cs="仿宋" w:hint="eastAsia"/>
            <w:lang w:eastAsia="zh-CN"/>
          </w:rPr>
          <w:t>(四)、人力资源配置</w:t>
        </w:r>
        <w:r>
          <w:tab/>
        </w:r>
        <w:r>
          <w:fldChar w:fldCharType="begin"/>
        </w:r>
        <w:r>
          <w:instrText xml:space="preserve"> PAGEREF _Toc3975 \h </w:instrText>
        </w:r>
        <w:r>
          <w:fldChar w:fldCharType="separate"/>
        </w:r>
        <w:r>
          <w:t>58</w:t>
        </w:r>
        <w:r>
          <w:fldChar w:fldCharType="end"/>
        </w:r>
      </w:hyperlink>
    </w:p>
    <w:p>
      <w:pPr>
        <w:pStyle w:val="TOC2"/>
        <w:tabs>
          <w:tab w:val="right" w:leader="dot" w:pos="8306"/>
        </w:tabs>
      </w:pPr>
      <w:hyperlink w:anchor="_Toc6184" w:history="1">
        <w:r>
          <w:rPr>
            <w:rFonts w:ascii="仿宋" w:eastAsia="仿宋" w:hAnsi="仿宋" w:cs="仿宋" w:hint="eastAsia"/>
            <w:lang w:eastAsia="zh-CN"/>
          </w:rPr>
          <w:t>(五)、员工培训</w:t>
        </w:r>
        <w:r>
          <w:tab/>
        </w:r>
        <w:r>
          <w:fldChar w:fldCharType="begin"/>
        </w:r>
        <w:r>
          <w:instrText xml:space="preserve"> PAGEREF _Toc6184 \h </w:instrText>
        </w:r>
        <w:r>
          <w:fldChar w:fldCharType="separate"/>
        </w:r>
        <w:r>
          <w:t>60</w:t>
        </w:r>
        <w:r>
          <w:fldChar w:fldCharType="end"/>
        </w:r>
      </w:hyperlink>
    </w:p>
    <w:p>
      <w:pPr>
        <w:pStyle w:val="TOC2"/>
        <w:tabs>
          <w:tab w:val="right" w:leader="dot" w:pos="8306"/>
        </w:tabs>
      </w:pPr>
      <w:hyperlink w:anchor="_Toc29850" w:history="1">
        <w:r>
          <w:rPr>
            <w:rFonts w:ascii="仿宋" w:eastAsia="仿宋" w:hAnsi="仿宋" w:cs="仿宋" w:hint="eastAsia"/>
            <w:lang w:eastAsia="zh-CN"/>
          </w:rPr>
          <w:t>(六)、项目实施保障</w:t>
        </w:r>
        <w:r>
          <w:tab/>
        </w:r>
        <w:r>
          <w:fldChar w:fldCharType="begin"/>
        </w:r>
        <w:r>
          <w:instrText xml:space="preserve"> PAGEREF _Toc29850 \h </w:instrText>
        </w:r>
        <w:r>
          <w:fldChar w:fldCharType="separate"/>
        </w:r>
        <w:r>
          <w:t>61</w:t>
        </w:r>
        <w:r>
          <w:fldChar w:fldCharType="end"/>
        </w:r>
      </w:hyperlink>
    </w:p>
    <w:p>
      <w:pPr>
        <w:pStyle w:val="TOC2"/>
        <w:tabs>
          <w:tab w:val="right" w:leader="dot" w:pos="8306"/>
        </w:tabs>
      </w:pPr>
      <w:hyperlink w:anchor="_Toc7538" w:history="1">
        <w:r>
          <w:rPr>
            <w:rFonts w:ascii="仿宋" w:eastAsia="仿宋" w:hAnsi="仿宋" w:cs="仿宋" w:hint="eastAsia"/>
            <w:lang w:eastAsia="zh-CN"/>
          </w:rPr>
          <w:t>(七)、安全规范管理</w:t>
        </w:r>
        <w:r>
          <w:tab/>
        </w:r>
        <w:r>
          <w:fldChar w:fldCharType="begin"/>
        </w:r>
        <w:r>
          <w:instrText xml:space="preserve"> PAGEREF _Toc7538 \h </w:instrText>
        </w:r>
        <w:r>
          <w:fldChar w:fldCharType="separate"/>
        </w:r>
        <w:r>
          <w:t>62</w:t>
        </w:r>
        <w:r>
          <w:fldChar w:fldCharType="end"/>
        </w:r>
      </w:hyperlink>
    </w:p>
    <w:p>
      <w:pPr>
        <w:pStyle w:val="TOC1"/>
        <w:tabs>
          <w:tab w:val="right" w:leader="dot" w:pos="8306"/>
        </w:tabs>
      </w:pPr>
      <w:hyperlink w:anchor="_Toc17621" w:history="1">
        <w:r>
          <w:rPr>
            <w:rFonts w:ascii="仿宋" w:eastAsia="仿宋" w:hAnsi="仿宋" w:cs="仿宋" w:hint="eastAsia"/>
            <w:lang w:eastAsia="zh-CN"/>
          </w:rPr>
          <w:t>十三、人力资源管理与开发</w:t>
        </w:r>
        <w:r>
          <w:tab/>
        </w:r>
        <w:r>
          <w:fldChar w:fldCharType="begin"/>
        </w:r>
        <w:r>
          <w:instrText xml:space="preserve"> PAGEREF _Toc17621 \h </w:instrText>
        </w:r>
        <w:r>
          <w:fldChar w:fldCharType="separate"/>
        </w:r>
        <w:r>
          <w:t>63</w:t>
        </w:r>
        <w:r>
          <w:fldChar w:fldCharType="end"/>
        </w:r>
      </w:hyperlink>
    </w:p>
    <w:p>
      <w:pPr>
        <w:pStyle w:val="TOC2"/>
        <w:tabs>
          <w:tab w:val="right" w:leader="dot" w:pos="8306"/>
        </w:tabs>
      </w:pPr>
      <w:hyperlink w:anchor="_Toc5018" w:history="1">
        <w:r>
          <w:rPr>
            <w:rFonts w:ascii="仿宋" w:eastAsia="仿宋" w:hAnsi="仿宋" w:cs="仿宋" w:hint="eastAsia"/>
            <w:lang w:eastAsia="zh-CN"/>
          </w:rPr>
          <w:t>(一)、人力资源规划</w:t>
        </w:r>
        <w:r>
          <w:tab/>
        </w:r>
        <w:r>
          <w:fldChar w:fldCharType="begin"/>
        </w:r>
        <w:r>
          <w:instrText xml:space="preserve"> PAGEREF _Toc5018 \h </w:instrText>
        </w:r>
        <w:r>
          <w:fldChar w:fldCharType="separate"/>
        </w:r>
        <w:r>
          <w:t>63</w:t>
        </w:r>
        <w:r>
          <w:fldChar w:fldCharType="end"/>
        </w:r>
      </w:hyperlink>
    </w:p>
    <w:p>
      <w:pPr>
        <w:pStyle w:val="TOC2"/>
        <w:tabs>
          <w:tab w:val="right" w:leader="dot" w:pos="8306"/>
        </w:tabs>
      </w:pPr>
      <w:hyperlink w:anchor="_Toc6255" w:history="1">
        <w:r>
          <w:rPr>
            <w:rFonts w:ascii="仿宋" w:eastAsia="仿宋" w:hAnsi="仿宋" w:cs="仿宋" w:hint="eastAsia"/>
            <w:lang w:eastAsia="zh-CN"/>
          </w:rPr>
          <w:t>(二)、人力资源开发与培训</w:t>
        </w:r>
        <w:r>
          <w:tab/>
        </w:r>
        <w:r>
          <w:fldChar w:fldCharType="begin"/>
        </w:r>
        <w:r>
          <w:instrText xml:space="preserve"> PAGEREF _Toc6255 \h </w:instrText>
        </w:r>
        <w:r>
          <w:fldChar w:fldCharType="separate"/>
        </w:r>
        <w:r>
          <w:t>65</w:t>
        </w:r>
        <w:r>
          <w:fldChar w:fldCharType="end"/>
        </w:r>
      </w:hyperlink>
    </w:p>
    <w:p>
      <w:pPr>
        <w:pStyle w:val="TOC1"/>
        <w:tabs>
          <w:tab w:val="right" w:leader="dot" w:pos="8306"/>
        </w:tabs>
      </w:pPr>
      <w:hyperlink w:anchor="_Toc14009" w:history="1">
        <w:r>
          <w:rPr>
            <w:rFonts w:ascii="仿宋" w:eastAsia="仿宋" w:hAnsi="仿宋" w:cs="仿宋" w:hint="eastAsia"/>
            <w:lang w:eastAsia="zh-CN"/>
          </w:rPr>
          <w:t>十四、项目施工方案</w:t>
        </w:r>
        <w:r>
          <w:tab/>
        </w:r>
        <w:r>
          <w:fldChar w:fldCharType="begin"/>
        </w:r>
        <w:r>
          <w:instrText xml:space="preserve"> PAGEREF _Toc14009 \h </w:instrText>
        </w:r>
        <w:r>
          <w:fldChar w:fldCharType="separate"/>
        </w:r>
        <w:r>
          <w:t>67</w:t>
        </w:r>
        <w:r>
          <w:fldChar w:fldCharType="end"/>
        </w:r>
      </w:hyperlink>
    </w:p>
    <w:p>
      <w:pPr>
        <w:pStyle w:val="TOC2"/>
        <w:tabs>
          <w:tab w:val="right" w:leader="dot" w:pos="8306"/>
        </w:tabs>
      </w:pPr>
      <w:hyperlink w:anchor="_Toc5359" w:history="1">
        <w:r>
          <w:rPr>
            <w:rFonts w:ascii="仿宋" w:eastAsia="仿宋" w:hAnsi="仿宋" w:cs="仿宋" w:hint="eastAsia"/>
            <w:lang w:eastAsia="zh-CN"/>
          </w:rPr>
          <w:t>(一)、施工组织设计</w:t>
        </w:r>
        <w:r>
          <w:tab/>
        </w:r>
        <w:r>
          <w:fldChar w:fldCharType="begin"/>
        </w:r>
        <w:r>
          <w:instrText xml:space="preserve"> PAGEREF _Toc5359 \h </w:instrText>
        </w:r>
        <w:r>
          <w:fldChar w:fldCharType="separate"/>
        </w:r>
        <w:r>
          <w:t>67</w:t>
        </w:r>
        <w:r>
          <w:fldChar w:fldCharType="end"/>
        </w:r>
      </w:hyperlink>
    </w:p>
    <w:p>
      <w:pPr>
        <w:pStyle w:val="TOC2"/>
        <w:tabs>
          <w:tab w:val="right" w:leader="dot" w:pos="8306"/>
        </w:tabs>
      </w:pPr>
      <w:hyperlink w:anchor="_Toc20669" w:history="1">
        <w:r>
          <w:rPr>
            <w:rFonts w:ascii="仿宋" w:eastAsia="仿宋" w:hAnsi="仿宋" w:cs="仿宋" w:hint="eastAsia"/>
            <w:lang w:eastAsia="zh-CN"/>
          </w:rPr>
          <w:t>(二)、施工工艺与技术路线</w:t>
        </w:r>
        <w:r>
          <w:tab/>
        </w:r>
        <w:r>
          <w:fldChar w:fldCharType="begin"/>
        </w:r>
        <w:r>
          <w:instrText xml:space="preserve"> PAGEREF _Toc20669 \h </w:instrText>
        </w:r>
        <w:r>
          <w:fldChar w:fldCharType="separate"/>
        </w:r>
        <w:r>
          <w:t>69</w:t>
        </w:r>
        <w:r>
          <w:fldChar w:fldCharType="end"/>
        </w:r>
      </w:hyperlink>
    </w:p>
    <w:p>
      <w:pPr>
        <w:pStyle w:val="TOC2"/>
        <w:tabs>
          <w:tab w:val="right" w:leader="dot" w:pos="8306"/>
        </w:tabs>
      </w:pPr>
      <w:hyperlink w:anchor="_Toc21741" w:history="1">
        <w:r>
          <w:rPr>
            <w:rFonts w:ascii="仿宋" w:eastAsia="仿宋" w:hAnsi="仿宋" w:cs="仿宋" w:hint="eastAsia"/>
            <w:lang w:eastAsia="zh-CN"/>
          </w:rPr>
          <w:t>(三)、关键节点施工计划</w:t>
        </w:r>
        <w:r>
          <w:tab/>
        </w:r>
        <w:r>
          <w:fldChar w:fldCharType="begin"/>
        </w:r>
        <w:r>
          <w:instrText xml:space="preserve"> PAGEREF _Toc21741 \h </w:instrText>
        </w:r>
        <w:r>
          <w:fldChar w:fldCharType="separate"/>
        </w:r>
        <w:r>
          <w:t>70</w:t>
        </w:r>
        <w:r>
          <w:fldChar w:fldCharType="end"/>
        </w:r>
      </w:hyperlink>
    </w:p>
    <w:p>
      <w:pPr>
        <w:pStyle w:val="TOC2"/>
        <w:tabs>
          <w:tab w:val="right" w:leader="dot" w:pos="8306"/>
        </w:tabs>
      </w:pPr>
      <w:hyperlink w:anchor="_Toc12480" w:history="1">
        <w:r>
          <w:rPr>
            <w:rFonts w:ascii="仿宋" w:eastAsia="仿宋" w:hAnsi="仿宋" w:cs="仿宋" w:hint="eastAsia"/>
            <w:lang w:eastAsia="zh-CN"/>
          </w:rPr>
          <w:t>(四)、施工现场管理</w:t>
        </w:r>
        <w:r>
          <w:tab/>
        </w:r>
        <w:r>
          <w:fldChar w:fldCharType="begin"/>
        </w:r>
        <w:r>
          <w:instrText xml:space="preserve"> PAGEREF _Toc12480 \h </w:instrText>
        </w:r>
        <w:r>
          <w:fldChar w:fldCharType="separate"/>
        </w:r>
        <w:r>
          <w:t>72</w:t>
        </w:r>
        <w:r>
          <w:fldChar w:fldCharType="end"/>
        </w:r>
      </w:hyperlink>
    </w:p>
    <w:p>
      <w:pPr>
        <w:pStyle w:val="TOC1"/>
        <w:tabs>
          <w:tab w:val="right" w:leader="dot" w:pos="8306"/>
        </w:tabs>
      </w:pPr>
      <w:hyperlink w:anchor="_Toc30353" w:history="1">
        <w:r>
          <w:rPr>
            <w:rFonts w:ascii="仿宋" w:eastAsia="仿宋" w:hAnsi="仿宋" w:cs="仿宋" w:hint="eastAsia"/>
            <w:lang w:eastAsia="zh-CN"/>
          </w:rPr>
          <w:t>十五、企业合规与伦理</w:t>
        </w:r>
        <w:r>
          <w:tab/>
        </w:r>
        <w:r>
          <w:fldChar w:fldCharType="begin"/>
        </w:r>
        <w:r>
          <w:instrText xml:space="preserve"> PAGEREF _Toc30353 \h </w:instrText>
        </w:r>
        <w:r>
          <w:fldChar w:fldCharType="separate"/>
        </w:r>
        <w:r>
          <w:t>74</w:t>
        </w:r>
        <w:r>
          <w:fldChar w:fldCharType="end"/>
        </w:r>
      </w:hyperlink>
    </w:p>
    <w:p>
      <w:pPr>
        <w:pStyle w:val="TOC2"/>
        <w:tabs>
          <w:tab w:val="right" w:leader="dot" w:pos="8306"/>
        </w:tabs>
      </w:pPr>
      <w:hyperlink w:anchor="_Toc8687" w:history="1">
        <w:r>
          <w:rPr>
            <w:rFonts w:ascii="仿宋" w:eastAsia="仿宋" w:hAnsi="仿宋" w:cs="仿宋" w:hint="eastAsia"/>
            <w:lang w:eastAsia="zh-CN"/>
          </w:rPr>
          <w:t>(一)、合规政策与程序</w:t>
        </w:r>
        <w:r>
          <w:tab/>
        </w:r>
        <w:r>
          <w:fldChar w:fldCharType="begin"/>
        </w:r>
        <w:r>
          <w:instrText xml:space="preserve"> PAGEREF _Toc8687 \h </w:instrText>
        </w:r>
        <w:r>
          <w:fldChar w:fldCharType="separate"/>
        </w:r>
        <w:r>
          <w:t>74</w:t>
        </w:r>
        <w:r>
          <w:fldChar w:fldCharType="end"/>
        </w:r>
      </w:hyperlink>
    </w:p>
    <w:p>
      <w:pPr>
        <w:pStyle w:val="TOC2"/>
        <w:tabs>
          <w:tab w:val="right" w:leader="dot" w:pos="8306"/>
        </w:tabs>
      </w:pPr>
      <w:hyperlink w:anchor="_Toc20308" w:history="1">
        <w:r>
          <w:rPr>
            <w:rFonts w:ascii="仿宋" w:eastAsia="仿宋" w:hAnsi="仿宋" w:cs="仿宋" w:hint="eastAsia"/>
            <w:lang w:eastAsia="zh-CN"/>
          </w:rPr>
          <w:t>(二)、伦理规范与培训</w:t>
        </w:r>
        <w:r>
          <w:tab/>
        </w:r>
        <w:r>
          <w:fldChar w:fldCharType="begin"/>
        </w:r>
        <w:r>
          <w:instrText xml:space="preserve"> PAGEREF _Toc20308 \h </w:instrText>
        </w:r>
        <w:r>
          <w:fldChar w:fldCharType="separate"/>
        </w:r>
        <w:r>
          <w:t>75</w:t>
        </w:r>
        <w:r>
          <w:fldChar w:fldCharType="end"/>
        </w:r>
      </w:hyperlink>
    </w:p>
    <w:p>
      <w:pPr>
        <w:pStyle w:val="TOC2"/>
        <w:tabs>
          <w:tab w:val="right" w:leader="dot" w:pos="8306"/>
        </w:tabs>
      </w:pPr>
      <w:hyperlink w:anchor="_Toc1753" w:history="1">
        <w:r>
          <w:rPr>
            <w:rFonts w:ascii="仿宋" w:eastAsia="仿宋" w:hAnsi="仿宋" w:cs="仿宋" w:hint="eastAsia"/>
            <w:lang w:eastAsia="zh-CN"/>
          </w:rPr>
          <w:t>(三)、合规风险评估</w:t>
        </w:r>
        <w:r>
          <w:tab/>
        </w:r>
        <w:r>
          <w:fldChar w:fldCharType="begin"/>
        </w:r>
        <w:r>
          <w:instrText xml:space="preserve"> PAGEREF _Toc1753 \h </w:instrText>
        </w:r>
        <w:r>
          <w:fldChar w:fldCharType="separate"/>
        </w:r>
        <w:r>
          <w:t>76</w:t>
        </w:r>
        <w:r>
          <w:fldChar w:fldCharType="end"/>
        </w:r>
      </w:hyperlink>
    </w:p>
    <w:p>
      <w:pPr>
        <w:pStyle w:val="TOC2"/>
        <w:tabs>
          <w:tab w:val="right" w:leader="dot" w:pos="8306"/>
        </w:tabs>
      </w:pPr>
      <w:hyperlink w:anchor="_Toc30359" w:history="1">
        <w:r>
          <w:rPr>
            <w:rFonts w:ascii="仿宋" w:eastAsia="仿宋" w:hAnsi="仿宋" w:cs="仿宋" w:hint="eastAsia"/>
            <w:lang w:eastAsia="zh-CN"/>
          </w:rPr>
          <w:t>(四)、合规监督与执行</w:t>
        </w:r>
        <w:r>
          <w:tab/>
        </w:r>
        <w:r>
          <w:fldChar w:fldCharType="begin"/>
        </w:r>
        <w:r>
          <w:instrText xml:space="preserve"> PAGEREF _Toc30359 \h </w:instrText>
        </w:r>
        <w:r>
          <w:fldChar w:fldCharType="separate"/>
        </w:r>
        <w:r>
          <w:t>77</w:t>
        </w:r>
        <w:r>
          <w:fldChar w:fldCharType="end"/>
        </w:r>
      </w:hyperlink>
    </w:p>
    <w:p>
      <w:pPr>
        <w:pStyle w:val="TOC1"/>
        <w:tabs>
          <w:tab w:val="right" w:leader="dot" w:pos="8306"/>
        </w:tabs>
      </w:pPr>
      <w:hyperlink w:anchor="_Toc9258" w:history="1">
        <w:r>
          <w:rPr>
            <w:rFonts w:ascii="仿宋" w:eastAsia="仿宋" w:hAnsi="仿宋" w:cs="仿宋" w:hint="eastAsia"/>
            <w:lang w:eastAsia="zh-CN"/>
          </w:rPr>
          <w:t>十六、法律法规与政策遵循</w:t>
        </w:r>
        <w:r>
          <w:tab/>
        </w:r>
        <w:r>
          <w:fldChar w:fldCharType="begin"/>
        </w:r>
        <w:r>
          <w:instrText xml:space="preserve"> PAGEREF _Toc9258 \h </w:instrText>
        </w:r>
        <w:r>
          <w:fldChar w:fldCharType="separate"/>
        </w:r>
        <w:r>
          <w:t>78</w:t>
        </w:r>
        <w:r>
          <w:fldChar w:fldCharType="end"/>
        </w:r>
      </w:hyperlink>
    </w:p>
    <w:p>
      <w:pPr>
        <w:pStyle w:val="TOC2"/>
        <w:tabs>
          <w:tab w:val="right" w:leader="dot" w:pos="8306"/>
        </w:tabs>
      </w:pPr>
      <w:hyperlink w:anchor="_Toc9726" w:history="1">
        <w:r>
          <w:rPr>
            <w:rFonts w:ascii="仿宋" w:eastAsia="仿宋" w:hAnsi="仿宋" w:cs="仿宋" w:hint="eastAsia"/>
            <w:lang w:eastAsia="zh-CN"/>
          </w:rPr>
          <w:t>(一)、法律法规遵守</w:t>
        </w:r>
        <w:r>
          <w:tab/>
        </w:r>
        <w:r>
          <w:fldChar w:fldCharType="begin"/>
        </w:r>
        <w:r>
          <w:instrText xml:space="preserve"> PAGEREF _Toc9726 \h </w:instrText>
        </w:r>
        <w:r>
          <w:fldChar w:fldCharType="separate"/>
        </w:r>
        <w:r>
          <w:t>78</w:t>
        </w:r>
        <w:r>
          <w:fldChar w:fldCharType="end"/>
        </w:r>
      </w:hyperlink>
    </w:p>
    <w:p>
      <w:pPr>
        <w:pStyle w:val="TOC2"/>
        <w:tabs>
          <w:tab w:val="right" w:leader="dot" w:pos="8306"/>
        </w:tabs>
      </w:pPr>
      <w:hyperlink w:anchor="_Toc15882" w:history="1">
        <w:r>
          <w:rPr>
            <w:rFonts w:ascii="仿宋" w:eastAsia="仿宋" w:hAnsi="仿宋" w:cs="仿宋" w:hint="eastAsia"/>
            <w:lang w:eastAsia="zh-CN"/>
          </w:rPr>
          <w:t>(二)、政策导向与利用</w:t>
        </w:r>
        <w:r>
          <w:tab/>
        </w:r>
        <w:r>
          <w:fldChar w:fldCharType="begin"/>
        </w:r>
        <w:r>
          <w:instrText xml:space="preserve"> PAGEREF _Toc15882 \h </w:instrText>
        </w:r>
        <w:r>
          <w:fldChar w:fldCharType="separate"/>
        </w:r>
        <w:r>
          <w:t>79</w:t>
        </w:r>
        <w:r>
          <w:fldChar w:fldCharType="end"/>
        </w:r>
      </w:hyperlink>
    </w:p>
    <w:p>
      <w:pPr>
        <w:pStyle w:val="TOC1"/>
        <w:tabs>
          <w:tab w:val="right" w:leader="dot" w:pos="8306"/>
        </w:tabs>
      </w:pPr>
      <w:hyperlink w:anchor="_Toc9663" w:history="1">
        <w:r>
          <w:rPr>
            <w:rFonts w:ascii="仿宋" w:eastAsia="仿宋" w:hAnsi="仿宋" w:cs="仿宋" w:hint="eastAsia"/>
            <w:lang w:eastAsia="zh-CN"/>
          </w:rPr>
          <w:t>十七、产业协同与集群发展</w:t>
        </w:r>
        <w:r>
          <w:tab/>
        </w:r>
        <w:r>
          <w:fldChar w:fldCharType="begin"/>
        </w:r>
        <w:r>
          <w:instrText xml:space="preserve"> PAGEREF _Toc9663 \h </w:instrText>
        </w:r>
        <w:r>
          <w:fldChar w:fldCharType="separate"/>
        </w:r>
        <w:r>
          <w:t>80</w:t>
        </w:r>
        <w:r>
          <w:fldChar w:fldCharType="end"/>
        </w:r>
      </w:hyperlink>
    </w:p>
    <w:p>
      <w:pPr>
        <w:pStyle w:val="TOC2"/>
        <w:tabs>
          <w:tab w:val="right" w:leader="dot" w:pos="8306"/>
        </w:tabs>
      </w:pPr>
      <w:hyperlink w:anchor="_Toc1475" w:history="1">
        <w:r>
          <w:rPr>
            <w:rFonts w:ascii="仿宋" w:eastAsia="仿宋" w:hAnsi="仿宋" w:cs="仿宋" w:hint="eastAsia"/>
            <w:lang w:eastAsia="zh-CN"/>
          </w:rPr>
          <w:t>(一)、产业协同机制建设</w:t>
        </w:r>
        <w:r>
          <w:tab/>
        </w:r>
        <w:r>
          <w:fldChar w:fldCharType="begin"/>
        </w:r>
        <w:r>
          <w:instrText xml:space="preserve"> PAGEREF _Toc1475 \h </w:instrText>
        </w:r>
        <w:r>
          <w:fldChar w:fldCharType="separate"/>
        </w:r>
        <w:r>
          <w:t>80</w:t>
        </w:r>
        <w:r>
          <w:fldChar w:fldCharType="end"/>
        </w:r>
      </w:hyperlink>
    </w:p>
    <w:p>
      <w:pPr>
        <w:pStyle w:val="TOC2"/>
        <w:tabs>
          <w:tab w:val="right" w:leader="dot" w:pos="8306"/>
        </w:tabs>
      </w:pPr>
      <w:hyperlink w:anchor="_Toc27711" w:history="1">
        <w:r>
          <w:rPr>
            <w:rFonts w:ascii="仿宋" w:eastAsia="仿宋" w:hAnsi="仿宋" w:cs="仿宋" w:hint="eastAsia"/>
            <w:lang w:eastAsia="zh-CN"/>
          </w:rPr>
          <w:t>(二)、产业集群培育与发展</w:t>
        </w:r>
        <w:r>
          <w:tab/>
        </w:r>
        <w:r>
          <w:fldChar w:fldCharType="begin"/>
        </w:r>
        <w:r>
          <w:instrText xml:space="preserve"> PAGEREF _Toc27711 \h </w:instrText>
        </w:r>
        <w:r>
          <w:fldChar w:fldCharType="separate"/>
        </w:r>
        <w:r>
          <w:t>81</w:t>
        </w:r>
        <w:r>
          <w:fldChar w:fldCharType="end"/>
        </w:r>
      </w:hyperlink>
    </w:p>
    <w:p>
      <w:pPr>
        <w:pStyle w:val="TOC1"/>
        <w:tabs>
          <w:tab w:val="right" w:leader="dot" w:pos="8306"/>
        </w:tabs>
      </w:pPr>
      <w:hyperlink w:anchor="_Toc352" w:history="1">
        <w:r>
          <w:rPr>
            <w:rFonts w:ascii="仿宋" w:eastAsia="仿宋" w:hAnsi="仿宋" w:cs="仿宋" w:hint="eastAsia"/>
            <w:lang w:eastAsia="zh-CN"/>
          </w:rPr>
          <w:t>十八、创新驱动与持续发展</w:t>
        </w:r>
        <w:r>
          <w:tab/>
        </w:r>
        <w:r>
          <w:fldChar w:fldCharType="begin"/>
        </w:r>
        <w:r>
          <w:instrText xml:space="preserve"> PAGEREF _Toc352 \h </w:instrText>
        </w:r>
        <w:r>
          <w:fldChar w:fldCharType="separate"/>
        </w:r>
        <w:r>
          <w:t>82</w:t>
        </w:r>
        <w:r>
          <w:fldChar w:fldCharType="end"/>
        </w:r>
      </w:hyperlink>
    </w:p>
    <w:p>
      <w:pPr>
        <w:pStyle w:val="TOC2"/>
        <w:tabs>
          <w:tab w:val="right" w:leader="dot" w:pos="8306"/>
        </w:tabs>
      </w:pPr>
      <w:hyperlink w:anchor="_Toc5039" w:history="1">
        <w:r>
          <w:rPr>
            <w:rFonts w:ascii="仿宋" w:eastAsia="仿宋" w:hAnsi="仿宋" w:cs="仿宋" w:hint="eastAsia"/>
            <w:lang w:eastAsia="zh-CN"/>
          </w:rPr>
          <w:t>(一)、创新驱动战略实施</w:t>
        </w:r>
        <w:r>
          <w:tab/>
        </w:r>
        <w:r>
          <w:fldChar w:fldCharType="begin"/>
        </w:r>
        <w:r>
          <w:instrText xml:space="preserve"> PAGEREF _Toc5039 \h </w:instrText>
        </w:r>
        <w:r>
          <w:fldChar w:fldCharType="separate"/>
        </w:r>
        <w:r>
          <w:t>82</w:t>
        </w:r>
        <w:r>
          <w:fldChar w:fldCharType="end"/>
        </w:r>
      </w:hyperlink>
    </w:p>
    <w:p>
      <w:pPr>
        <w:pStyle w:val="TOC2"/>
        <w:tabs>
          <w:tab w:val="right" w:leader="dot" w:pos="8306"/>
        </w:tabs>
      </w:pPr>
      <w:hyperlink w:anchor="_Toc9560" w:history="1">
        <w:r>
          <w:rPr>
            <w:rFonts w:ascii="仿宋" w:eastAsia="仿宋" w:hAnsi="仿宋" w:cs="仿宋" w:hint="eastAsia"/>
            <w:lang w:eastAsia="zh-CN"/>
          </w:rPr>
          <w:t>(二)、持续发展路径探索</w:t>
        </w:r>
        <w:r>
          <w:tab/>
        </w:r>
        <w:r>
          <w:fldChar w:fldCharType="begin"/>
        </w:r>
        <w:r>
          <w:instrText xml:space="preserve"> PAGEREF _Toc9560 \h </w:instrText>
        </w:r>
        <w:r>
          <w:fldChar w:fldCharType="separate"/>
        </w:r>
        <w:r>
          <w:t>83</w:t>
        </w:r>
        <w:r>
          <w:fldChar w:fldCharType="end"/>
        </w:r>
      </w:hyperlink>
    </w:p>
    <w:p>
      <w:pPr>
        <w:pStyle w:val="TOC1"/>
        <w:tabs>
          <w:tab w:val="right" w:leader="dot" w:pos="8306"/>
        </w:tabs>
      </w:pPr>
      <w:hyperlink w:anchor="_Toc7567" w:history="1">
        <w:r>
          <w:rPr>
            <w:rFonts w:ascii="仿宋" w:eastAsia="仿宋" w:hAnsi="仿宋" w:cs="仿宋" w:hint="eastAsia"/>
            <w:lang w:eastAsia="zh-CN"/>
          </w:rPr>
          <w:t>十九、知识产权管理与保护</w:t>
        </w:r>
        <w:r>
          <w:tab/>
        </w:r>
        <w:r>
          <w:fldChar w:fldCharType="begin"/>
        </w:r>
        <w:r>
          <w:instrText xml:space="preserve"> PAGEREF _Toc7567 \h </w:instrText>
        </w:r>
        <w:r>
          <w:fldChar w:fldCharType="separate"/>
        </w:r>
        <w:r>
          <w:t>88</w:t>
        </w:r>
        <w:r>
          <w:fldChar w:fldCharType="end"/>
        </w:r>
      </w:hyperlink>
    </w:p>
    <w:p>
      <w:pPr>
        <w:pStyle w:val="TOC2"/>
        <w:tabs>
          <w:tab w:val="right" w:leader="dot" w:pos="8306"/>
        </w:tabs>
      </w:pPr>
      <w:hyperlink w:anchor="_Toc22662" w:history="1">
        <w:r>
          <w:rPr>
            <w:rFonts w:ascii="仿宋" w:eastAsia="仿宋" w:hAnsi="仿宋" w:cs="仿宋" w:hint="eastAsia"/>
            <w:lang w:eastAsia="zh-CN"/>
          </w:rPr>
          <w:t>(一)、知识产权管理体系建设</w:t>
        </w:r>
        <w:r>
          <w:tab/>
        </w:r>
        <w:r>
          <w:fldChar w:fldCharType="begin"/>
        </w:r>
        <w:r>
          <w:instrText xml:space="preserve"> PAGEREF _Toc22662 \h </w:instrText>
        </w:r>
        <w:r>
          <w:fldChar w:fldCharType="separate"/>
        </w:r>
        <w:r>
          <w:t>88</w:t>
        </w:r>
        <w:r>
          <w:fldChar w:fldCharType="end"/>
        </w:r>
      </w:hyperlink>
    </w:p>
    <w:p>
      <w:pPr>
        <w:pStyle w:val="TOC2"/>
        <w:tabs>
          <w:tab w:val="right" w:leader="dot" w:pos="8306"/>
        </w:tabs>
      </w:pPr>
      <w:hyperlink w:anchor="_Toc31546" w:history="1">
        <w:r>
          <w:rPr>
            <w:rFonts w:ascii="仿宋" w:eastAsia="仿宋" w:hAnsi="仿宋" w:cs="仿宋" w:hint="eastAsia"/>
            <w:lang w:eastAsia="zh-CN"/>
          </w:rPr>
          <w:t>(二)、知识产权保护措施</w:t>
        </w:r>
        <w:r>
          <w:tab/>
        </w:r>
        <w:r>
          <w:fldChar w:fldCharType="begin"/>
        </w:r>
        <w:r>
          <w:instrText xml:space="preserve"> PAGEREF _Toc31546 \h </w:instrText>
        </w:r>
        <w:r>
          <w:fldChar w:fldCharType="separate"/>
        </w:r>
        <w:r>
          <w:t>88</w:t>
        </w:r>
        <w:r>
          <w:fldChar w:fldCharType="end"/>
        </w:r>
      </w:hyperlink>
    </w:p>
    <w:p>
      <w:pPr>
        <w:pStyle w:val="TOC1"/>
        <w:tabs>
          <w:tab w:val="right" w:leader="dot" w:pos="8306"/>
        </w:tabs>
      </w:pPr>
      <w:hyperlink w:anchor="_Toc7428" w:history="1">
        <w:r>
          <w:rPr>
            <w:rFonts w:ascii="仿宋" w:eastAsia="仿宋" w:hAnsi="仿宋" w:cs="仿宋" w:hint="eastAsia"/>
            <w:lang w:eastAsia="zh-CN"/>
          </w:rPr>
          <w:t>二十、合作与交流机制建立</w:t>
        </w:r>
        <w:r>
          <w:tab/>
        </w:r>
        <w:r>
          <w:fldChar w:fldCharType="begin"/>
        </w:r>
        <w:r>
          <w:instrText xml:space="preserve"> PAGEREF _Toc7428 \h </w:instrText>
        </w:r>
        <w:r>
          <w:fldChar w:fldCharType="separate"/>
        </w:r>
        <w:r>
          <w:t>90</w:t>
        </w:r>
        <w:r>
          <w:fldChar w:fldCharType="end"/>
        </w:r>
      </w:hyperlink>
    </w:p>
    <w:p>
      <w:pPr>
        <w:pStyle w:val="TOC2"/>
        <w:tabs>
          <w:tab w:val="right" w:leader="dot" w:pos="8306"/>
        </w:tabs>
      </w:pPr>
      <w:hyperlink w:anchor="_Toc19435" w:history="1">
        <w:r>
          <w:rPr>
            <w:rFonts w:ascii="仿宋" w:eastAsia="仿宋" w:hAnsi="仿宋" w:cs="仿宋" w:hint="eastAsia"/>
            <w:lang w:eastAsia="zh-CN"/>
          </w:rPr>
          <w:t>(一)、合作伙伴选择与合作方式</w:t>
        </w:r>
        <w:r>
          <w:tab/>
        </w:r>
        <w:r>
          <w:fldChar w:fldCharType="begin"/>
        </w:r>
        <w:r>
          <w:instrText xml:space="preserve"> PAGEREF _Toc19435 \h </w:instrText>
        </w:r>
        <w:r>
          <w:fldChar w:fldCharType="separate"/>
        </w:r>
        <w:r>
          <w:t>90</w:t>
        </w:r>
        <w:r>
          <w:fldChar w:fldCharType="end"/>
        </w:r>
      </w:hyperlink>
    </w:p>
    <w:p>
      <w:pPr>
        <w:pStyle w:val="TOC2"/>
        <w:tabs>
          <w:tab w:val="right" w:leader="dot" w:pos="8306"/>
        </w:tabs>
      </w:pPr>
      <w:hyperlink w:anchor="_Toc11414" w:history="1">
        <w:r>
          <w:rPr>
            <w:rFonts w:ascii="仿宋" w:eastAsia="仿宋" w:hAnsi="仿宋" w:cs="仿宋" w:hint="eastAsia"/>
            <w:lang w:eastAsia="zh-CN"/>
          </w:rPr>
          <w:t>(二)、交流与合作平台搭建</w:t>
        </w:r>
        <w:r>
          <w:tab/>
        </w:r>
        <w:r>
          <w:fldChar w:fldCharType="begin"/>
        </w:r>
        <w:r>
          <w:instrText xml:space="preserve"> PAGEREF _Toc11414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34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27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852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558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543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农药中间体项目与土地用途规划：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农药中间体项目的容积率和建筑密度：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用地控制指标通常规定了容积率和建筑密度的要求。对于农药中间体项目来说，这将影响建筑物的规模和高度。必须确保项目的设计符合容积率和建筑密度的限制，以遵守用地控制法规。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农药中间体项目的建筑线限制：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用地控制指标还可能规定了建筑物与街道或相邻土地的距离，这被称为建筑线限制。农药中间体项目必须遵守这些规定，以确保建筑的位置符合法规。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农药中间体项目的环境影响和可持续性：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用地控制指标可能包括环境保护要求，例如绿地比例和污染防控措施。对于农药中间体项目，这意味着必须考虑如何保护当地生态系统、水资源和空气质量，以确保项目的可持续性。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在整个项目规划和实施过程中，与用地控制指标的合作和遵守是至关重要的。这有助于确保农药中间体项目是一个合法、可持续且与城市规划一致的发展项目。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529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每个城市都有自己的规划目标和愿景，包括住宅区、商业区和工业区的平衡发展。农药中间体项目需要与城市规划目标保持一致，以确保项目不会破坏城市的整体规划。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https://d.book118.com/048110112027006024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BB40F9"/>
    <w:rsid w:val="45BB40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8110112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2023-12-22T18:15:00Z</dcterms:created>
  <dcterms:modified xsi:type="dcterms:W3CDTF">2023-12-22T18:15:35Z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15970EF384164AFEB779F0C339352626_11</vt:lpwstr>
  </property>
  <property fmtid="{D5CDD505-2E9C-101B-9397-08002B2CF9AE}" pid="3" name="KSOProductBuildVer">
    <vt:lpwstr>2052-12.1.0.16120</vt:lpwstr>
  </property>
</Properties>
</file>