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0" w:history="1">
        <w:r>
          <w:rPr>
            <w:rFonts w:ascii="仿宋" w:eastAsia="仿宋" w:hAnsi="仿宋" w:cs="仿宋" w:hint="eastAsia"/>
            <w:lang w:eastAsia="zh-CN"/>
          </w:rPr>
          <w:t>概论</w:t>
        </w:r>
        <w:r>
          <w:tab/>
        </w:r>
        <w:r>
          <w:fldChar w:fldCharType="begin"/>
        </w:r>
        <w:r>
          <w:instrText xml:space="preserve"> PAGEREF _Toc22510 \h </w:instrText>
        </w:r>
        <w:r>
          <w:fldChar w:fldCharType="separate"/>
        </w:r>
        <w:r>
          <w:t>3</w:t>
        </w:r>
        <w:r>
          <w:fldChar w:fldCharType="end"/>
        </w:r>
      </w:hyperlink>
    </w:p>
    <w:p>
      <w:pPr>
        <w:pStyle w:val="TOC1"/>
        <w:tabs>
          <w:tab w:val="right" w:leader="dot" w:pos="8306"/>
        </w:tabs>
      </w:pPr>
      <w:hyperlink w:anchor="_Toc24335" w:history="1">
        <w:r>
          <w:rPr>
            <w:rFonts w:ascii="仿宋" w:eastAsia="仿宋" w:hAnsi="仿宋" w:cs="仿宋" w:hint="eastAsia"/>
            <w:lang w:eastAsia="zh-CN"/>
          </w:rPr>
          <w:t>一、背景、必要性分析</w:t>
        </w:r>
        <w:r>
          <w:tab/>
        </w:r>
        <w:r>
          <w:fldChar w:fldCharType="begin"/>
        </w:r>
        <w:r>
          <w:instrText xml:space="preserve"> PAGEREF _Toc24335 \h </w:instrText>
        </w:r>
        <w:r>
          <w:fldChar w:fldCharType="separate"/>
        </w:r>
        <w:r>
          <w:t>3</w:t>
        </w:r>
        <w:r>
          <w:fldChar w:fldCharType="end"/>
        </w:r>
      </w:hyperlink>
    </w:p>
    <w:p>
      <w:pPr>
        <w:pStyle w:val="TOC2"/>
        <w:tabs>
          <w:tab w:val="right" w:leader="dot" w:pos="8306"/>
        </w:tabs>
      </w:pPr>
      <w:hyperlink w:anchor="_Toc4860" w:history="1">
        <w:r>
          <w:rPr>
            <w:rFonts w:ascii="仿宋" w:eastAsia="仿宋" w:hAnsi="仿宋" w:cs="仿宋" w:hint="eastAsia"/>
            <w:lang w:eastAsia="zh-CN"/>
          </w:rPr>
          <w:t>(一)、项目建设背景</w:t>
        </w:r>
        <w:r>
          <w:tab/>
        </w:r>
        <w:r>
          <w:fldChar w:fldCharType="begin"/>
        </w:r>
        <w:r>
          <w:instrText xml:space="preserve"> PAGEREF _Toc4860 \h </w:instrText>
        </w:r>
        <w:r>
          <w:fldChar w:fldCharType="separate"/>
        </w:r>
        <w:r>
          <w:t>3</w:t>
        </w:r>
        <w:r>
          <w:fldChar w:fldCharType="end"/>
        </w:r>
      </w:hyperlink>
    </w:p>
    <w:p>
      <w:pPr>
        <w:pStyle w:val="TOC2"/>
        <w:tabs>
          <w:tab w:val="right" w:leader="dot" w:pos="8306"/>
        </w:tabs>
      </w:pPr>
      <w:hyperlink w:anchor="_Toc11963" w:history="1">
        <w:r>
          <w:rPr>
            <w:rFonts w:ascii="仿宋" w:eastAsia="仿宋" w:hAnsi="仿宋" w:cs="仿宋" w:hint="eastAsia"/>
            <w:lang w:eastAsia="zh-CN"/>
          </w:rPr>
          <w:t>(二)、必要性分析</w:t>
        </w:r>
        <w:r>
          <w:tab/>
        </w:r>
        <w:r>
          <w:fldChar w:fldCharType="begin"/>
        </w:r>
        <w:r>
          <w:instrText xml:space="preserve"> PAGEREF _Toc11963 \h </w:instrText>
        </w:r>
        <w:r>
          <w:fldChar w:fldCharType="separate"/>
        </w:r>
        <w:r>
          <w:t>4</w:t>
        </w:r>
        <w:r>
          <w:fldChar w:fldCharType="end"/>
        </w:r>
      </w:hyperlink>
    </w:p>
    <w:p>
      <w:pPr>
        <w:pStyle w:val="TOC2"/>
        <w:tabs>
          <w:tab w:val="right" w:leader="dot" w:pos="8306"/>
        </w:tabs>
      </w:pPr>
      <w:hyperlink w:anchor="_Toc15005" w:history="1">
        <w:r>
          <w:rPr>
            <w:rFonts w:ascii="仿宋" w:eastAsia="仿宋" w:hAnsi="仿宋" w:cs="仿宋" w:hint="eastAsia"/>
            <w:lang w:eastAsia="zh-CN"/>
          </w:rPr>
          <w:t>(三)、项目建设有利条件</w:t>
        </w:r>
        <w:r>
          <w:tab/>
        </w:r>
        <w:r>
          <w:fldChar w:fldCharType="begin"/>
        </w:r>
        <w:r>
          <w:instrText xml:space="preserve"> PAGEREF _Toc15005 \h </w:instrText>
        </w:r>
        <w:r>
          <w:fldChar w:fldCharType="separate"/>
        </w:r>
        <w:r>
          <w:t>5</w:t>
        </w:r>
        <w:r>
          <w:fldChar w:fldCharType="end"/>
        </w:r>
      </w:hyperlink>
    </w:p>
    <w:p>
      <w:pPr>
        <w:pStyle w:val="TOC1"/>
        <w:tabs>
          <w:tab w:val="right" w:leader="dot" w:pos="8306"/>
        </w:tabs>
      </w:pPr>
      <w:hyperlink w:anchor="_Toc10377" w:history="1">
        <w:r>
          <w:rPr>
            <w:rFonts w:ascii="仿宋" w:eastAsia="仿宋" w:hAnsi="仿宋" w:cs="仿宋" w:hint="eastAsia"/>
            <w:lang w:eastAsia="zh-CN"/>
          </w:rPr>
          <w:t>二、经济影响分析</w:t>
        </w:r>
        <w:r>
          <w:tab/>
        </w:r>
        <w:r>
          <w:fldChar w:fldCharType="begin"/>
        </w:r>
        <w:r>
          <w:instrText xml:space="preserve"> PAGEREF _Toc10377 \h </w:instrText>
        </w:r>
        <w:r>
          <w:fldChar w:fldCharType="separate"/>
        </w:r>
        <w:r>
          <w:t>7</w:t>
        </w:r>
        <w:r>
          <w:fldChar w:fldCharType="end"/>
        </w:r>
      </w:hyperlink>
    </w:p>
    <w:p>
      <w:pPr>
        <w:pStyle w:val="TOC2"/>
        <w:tabs>
          <w:tab w:val="right" w:leader="dot" w:pos="8306"/>
        </w:tabs>
      </w:pPr>
      <w:hyperlink w:anchor="_Toc23868" w:history="1">
        <w:r>
          <w:rPr>
            <w:rFonts w:ascii="仿宋" w:eastAsia="仿宋" w:hAnsi="仿宋" w:cs="仿宋" w:hint="eastAsia"/>
            <w:lang w:eastAsia="zh-CN"/>
          </w:rPr>
          <w:t>(一)、经济费用效益或费用效果分析</w:t>
        </w:r>
        <w:r>
          <w:tab/>
        </w:r>
        <w:r>
          <w:fldChar w:fldCharType="begin"/>
        </w:r>
        <w:r>
          <w:instrText xml:space="preserve"> PAGEREF _Toc23868 \h </w:instrText>
        </w:r>
        <w:r>
          <w:fldChar w:fldCharType="separate"/>
        </w:r>
        <w:r>
          <w:t>7</w:t>
        </w:r>
        <w:r>
          <w:fldChar w:fldCharType="end"/>
        </w:r>
      </w:hyperlink>
    </w:p>
    <w:p>
      <w:pPr>
        <w:pStyle w:val="TOC2"/>
        <w:tabs>
          <w:tab w:val="right" w:leader="dot" w:pos="8306"/>
        </w:tabs>
      </w:pPr>
      <w:hyperlink w:anchor="_Toc27183" w:history="1">
        <w:r>
          <w:rPr>
            <w:rFonts w:ascii="仿宋" w:eastAsia="仿宋" w:hAnsi="仿宋" w:cs="仿宋" w:hint="eastAsia"/>
            <w:lang w:eastAsia="zh-CN"/>
          </w:rPr>
          <w:t>(二)、行业影响分析</w:t>
        </w:r>
        <w:r>
          <w:tab/>
        </w:r>
        <w:r>
          <w:fldChar w:fldCharType="begin"/>
        </w:r>
        <w:r>
          <w:instrText xml:space="preserve"> PAGEREF _Toc27183 \h </w:instrText>
        </w:r>
        <w:r>
          <w:fldChar w:fldCharType="separate"/>
        </w:r>
        <w:r>
          <w:t>9</w:t>
        </w:r>
        <w:r>
          <w:fldChar w:fldCharType="end"/>
        </w:r>
      </w:hyperlink>
    </w:p>
    <w:p>
      <w:pPr>
        <w:pStyle w:val="TOC2"/>
        <w:tabs>
          <w:tab w:val="right" w:leader="dot" w:pos="8306"/>
        </w:tabs>
      </w:pPr>
      <w:hyperlink w:anchor="_Toc3810" w:history="1">
        <w:r>
          <w:rPr>
            <w:rFonts w:ascii="仿宋" w:eastAsia="仿宋" w:hAnsi="仿宋" w:cs="仿宋" w:hint="eastAsia"/>
            <w:lang w:eastAsia="zh-CN"/>
          </w:rPr>
          <w:t>(三)、区域经济影响分析</w:t>
        </w:r>
        <w:r>
          <w:tab/>
        </w:r>
        <w:r>
          <w:fldChar w:fldCharType="begin"/>
        </w:r>
        <w:r>
          <w:instrText xml:space="preserve"> PAGEREF _Toc3810 \h </w:instrText>
        </w:r>
        <w:r>
          <w:fldChar w:fldCharType="separate"/>
        </w:r>
        <w:r>
          <w:t>11</w:t>
        </w:r>
        <w:r>
          <w:fldChar w:fldCharType="end"/>
        </w:r>
      </w:hyperlink>
    </w:p>
    <w:p>
      <w:pPr>
        <w:pStyle w:val="TOC2"/>
        <w:tabs>
          <w:tab w:val="right" w:leader="dot" w:pos="8306"/>
        </w:tabs>
      </w:pPr>
      <w:hyperlink w:anchor="_Toc6161" w:history="1">
        <w:r>
          <w:rPr>
            <w:rFonts w:ascii="仿宋" w:eastAsia="仿宋" w:hAnsi="仿宋" w:cs="仿宋" w:hint="eastAsia"/>
            <w:lang w:eastAsia="zh-CN"/>
          </w:rPr>
          <w:t>(四)、宏观经济影响分析</w:t>
        </w:r>
        <w:r>
          <w:tab/>
        </w:r>
        <w:r>
          <w:fldChar w:fldCharType="begin"/>
        </w:r>
        <w:r>
          <w:instrText xml:space="preserve"> PAGEREF _Toc6161 \h </w:instrText>
        </w:r>
        <w:r>
          <w:fldChar w:fldCharType="separate"/>
        </w:r>
        <w:r>
          <w:t>12</w:t>
        </w:r>
        <w:r>
          <w:fldChar w:fldCharType="end"/>
        </w:r>
      </w:hyperlink>
    </w:p>
    <w:p>
      <w:pPr>
        <w:pStyle w:val="TOC1"/>
        <w:tabs>
          <w:tab w:val="right" w:leader="dot" w:pos="8306"/>
        </w:tabs>
      </w:pPr>
      <w:hyperlink w:anchor="_Toc18656" w:history="1">
        <w:r>
          <w:rPr>
            <w:rFonts w:ascii="仿宋" w:eastAsia="仿宋" w:hAnsi="仿宋" w:cs="仿宋" w:hint="eastAsia"/>
            <w:lang w:eastAsia="zh-CN"/>
          </w:rPr>
          <w:t>三、社会影响分析</w:t>
        </w:r>
        <w:r>
          <w:tab/>
        </w:r>
        <w:r>
          <w:fldChar w:fldCharType="begin"/>
        </w:r>
        <w:r>
          <w:instrText xml:space="preserve"> PAGEREF _Toc18656 \h </w:instrText>
        </w:r>
        <w:r>
          <w:fldChar w:fldCharType="separate"/>
        </w:r>
        <w:r>
          <w:t>13</w:t>
        </w:r>
        <w:r>
          <w:fldChar w:fldCharType="end"/>
        </w:r>
      </w:hyperlink>
    </w:p>
    <w:p>
      <w:pPr>
        <w:pStyle w:val="TOC2"/>
        <w:tabs>
          <w:tab w:val="right" w:leader="dot" w:pos="8306"/>
        </w:tabs>
      </w:pPr>
      <w:hyperlink w:anchor="_Toc31440" w:history="1">
        <w:r>
          <w:rPr>
            <w:rFonts w:ascii="仿宋" w:eastAsia="仿宋" w:hAnsi="仿宋" w:cs="仿宋" w:hint="eastAsia"/>
            <w:lang w:eastAsia="zh-CN"/>
          </w:rPr>
          <w:t>(一)、社会影响效果分析</w:t>
        </w:r>
        <w:r>
          <w:tab/>
        </w:r>
        <w:r>
          <w:fldChar w:fldCharType="begin"/>
        </w:r>
        <w:r>
          <w:instrText xml:space="preserve"> PAGEREF _Toc31440 \h </w:instrText>
        </w:r>
        <w:r>
          <w:fldChar w:fldCharType="separate"/>
        </w:r>
        <w:r>
          <w:t>13</w:t>
        </w:r>
        <w:r>
          <w:fldChar w:fldCharType="end"/>
        </w:r>
      </w:hyperlink>
    </w:p>
    <w:p>
      <w:pPr>
        <w:pStyle w:val="TOC2"/>
        <w:tabs>
          <w:tab w:val="right" w:leader="dot" w:pos="8306"/>
        </w:tabs>
      </w:pPr>
      <w:hyperlink w:anchor="_Toc23450" w:history="1">
        <w:r>
          <w:rPr>
            <w:rFonts w:ascii="仿宋" w:eastAsia="仿宋" w:hAnsi="仿宋" w:cs="仿宋" w:hint="eastAsia"/>
            <w:lang w:eastAsia="zh-CN"/>
          </w:rPr>
          <w:t>(二)、社会适应性分析</w:t>
        </w:r>
        <w:r>
          <w:tab/>
        </w:r>
        <w:r>
          <w:fldChar w:fldCharType="begin"/>
        </w:r>
        <w:r>
          <w:instrText xml:space="preserve"> PAGEREF _Toc23450 \h </w:instrText>
        </w:r>
        <w:r>
          <w:fldChar w:fldCharType="separate"/>
        </w:r>
        <w:r>
          <w:t>16</w:t>
        </w:r>
        <w:r>
          <w:fldChar w:fldCharType="end"/>
        </w:r>
      </w:hyperlink>
    </w:p>
    <w:p>
      <w:pPr>
        <w:pStyle w:val="TOC2"/>
        <w:tabs>
          <w:tab w:val="right" w:leader="dot" w:pos="8306"/>
        </w:tabs>
      </w:pPr>
      <w:hyperlink w:anchor="_Toc19042" w:history="1">
        <w:r>
          <w:rPr>
            <w:rFonts w:ascii="仿宋" w:eastAsia="仿宋" w:hAnsi="仿宋" w:cs="仿宋" w:hint="eastAsia"/>
            <w:lang w:eastAsia="zh-CN"/>
          </w:rPr>
          <w:t>(三)、社会风险及对策分析</w:t>
        </w:r>
        <w:r>
          <w:tab/>
        </w:r>
        <w:r>
          <w:fldChar w:fldCharType="begin"/>
        </w:r>
        <w:r>
          <w:instrText xml:space="preserve"> PAGEREF _Toc19042 \h </w:instrText>
        </w:r>
        <w:r>
          <w:fldChar w:fldCharType="separate"/>
        </w:r>
        <w:r>
          <w:t>17</w:t>
        </w:r>
        <w:r>
          <w:fldChar w:fldCharType="end"/>
        </w:r>
      </w:hyperlink>
    </w:p>
    <w:p>
      <w:pPr>
        <w:pStyle w:val="TOC1"/>
        <w:tabs>
          <w:tab w:val="right" w:leader="dot" w:pos="8306"/>
        </w:tabs>
      </w:pPr>
      <w:hyperlink w:anchor="_Toc11206" w:history="1">
        <w:r>
          <w:rPr>
            <w:rFonts w:ascii="仿宋" w:eastAsia="仿宋" w:hAnsi="仿宋" w:cs="仿宋" w:hint="eastAsia"/>
            <w:lang w:eastAsia="zh-CN"/>
          </w:rPr>
          <w:t>四、环境和生态影响分析</w:t>
        </w:r>
        <w:r>
          <w:tab/>
        </w:r>
        <w:r>
          <w:fldChar w:fldCharType="begin"/>
        </w:r>
        <w:r>
          <w:instrText xml:space="preserve"> PAGEREF _Toc11206 \h </w:instrText>
        </w:r>
        <w:r>
          <w:fldChar w:fldCharType="separate"/>
        </w:r>
        <w:r>
          <w:t>21</w:t>
        </w:r>
        <w:r>
          <w:fldChar w:fldCharType="end"/>
        </w:r>
      </w:hyperlink>
    </w:p>
    <w:p>
      <w:pPr>
        <w:pStyle w:val="TOC2"/>
        <w:tabs>
          <w:tab w:val="right" w:leader="dot" w:pos="8306"/>
        </w:tabs>
      </w:pPr>
      <w:hyperlink w:anchor="_Toc6869" w:history="1">
        <w:r>
          <w:rPr>
            <w:rFonts w:ascii="仿宋" w:eastAsia="仿宋" w:hAnsi="仿宋" w:cs="仿宋" w:hint="eastAsia"/>
            <w:lang w:eastAsia="zh-CN"/>
          </w:rPr>
          <w:t>(一)、环境和生态现状</w:t>
        </w:r>
        <w:r>
          <w:tab/>
        </w:r>
        <w:r>
          <w:fldChar w:fldCharType="begin"/>
        </w:r>
        <w:r>
          <w:instrText xml:space="preserve"> PAGEREF _Toc6869 \h </w:instrText>
        </w:r>
        <w:r>
          <w:fldChar w:fldCharType="separate"/>
        </w:r>
        <w:r>
          <w:t>21</w:t>
        </w:r>
        <w:r>
          <w:fldChar w:fldCharType="end"/>
        </w:r>
      </w:hyperlink>
    </w:p>
    <w:p>
      <w:pPr>
        <w:pStyle w:val="TOC2"/>
        <w:tabs>
          <w:tab w:val="right" w:leader="dot" w:pos="8306"/>
        </w:tabs>
      </w:pPr>
      <w:hyperlink w:anchor="_Toc32422" w:history="1">
        <w:r>
          <w:rPr>
            <w:rFonts w:ascii="仿宋" w:eastAsia="仿宋" w:hAnsi="仿宋" w:cs="仿宋" w:hint="eastAsia"/>
            <w:lang w:eastAsia="zh-CN"/>
          </w:rPr>
          <w:t>(二)、生态环境影响分析</w:t>
        </w:r>
        <w:r>
          <w:tab/>
        </w:r>
        <w:r>
          <w:fldChar w:fldCharType="begin"/>
        </w:r>
        <w:r>
          <w:instrText xml:space="preserve"> PAGEREF _Toc32422 \h </w:instrText>
        </w:r>
        <w:r>
          <w:fldChar w:fldCharType="separate"/>
        </w:r>
        <w:r>
          <w:t>22</w:t>
        </w:r>
        <w:r>
          <w:fldChar w:fldCharType="end"/>
        </w:r>
      </w:hyperlink>
    </w:p>
    <w:p>
      <w:pPr>
        <w:pStyle w:val="TOC2"/>
        <w:tabs>
          <w:tab w:val="right" w:leader="dot" w:pos="8306"/>
        </w:tabs>
      </w:pPr>
      <w:hyperlink w:anchor="_Toc16421" w:history="1">
        <w:r>
          <w:rPr>
            <w:rFonts w:ascii="仿宋" w:eastAsia="仿宋" w:hAnsi="仿宋" w:cs="仿宋" w:hint="eastAsia"/>
            <w:lang w:eastAsia="zh-CN"/>
          </w:rPr>
          <w:t>(三)、生态环境保护措施</w:t>
        </w:r>
        <w:r>
          <w:tab/>
        </w:r>
        <w:r>
          <w:fldChar w:fldCharType="begin"/>
        </w:r>
        <w:r>
          <w:instrText xml:space="preserve"> PAGEREF _Toc16421 \h </w:instrText>
        </w:r>
        <w:r>
          <w:fldChar w:fldCharType="separate"/>
        </w:r>
        <w:r>
          <w:t>23</w:t>
        </w:r>
        <w:r>
          <w:fldChar w:fldCharType="end"/>
        </w:r>
      </w:hyperlink>
    </w:p>
    <w:p>
      <w:pPr>
        <w:pStyle w:val="TOC2"/>
        <w:tabs>
          <w:tab w:val="right" w:leader="dot" w:pos="8306"/>
        </w:tabs>
      </w:pPr>
      <w:hyperlink w:anchor="_Toc29953" w:history="1">
        <w:r>
          <w:rPr>
            <w:rFonts w:ascii="仿宋" w:eastAsia="仿宋" w:hAnsi="仿宋" w:cs="仿宋" w:hint="eastAsia"/>
            <w:lang w:eastAsia="zh-CN"/>
          </w:rPr>
          <w:t>(四)、地质灾害影响分析</w:t>
        </w:r>
        <w:r>
          <w:tab/>
        </w:r>
        <w:r>
          <w:fldChar w:fldCharType="begin"/>
        </w:r>
        <w:r>
          <w:instrText xml:space="preserve"> PAGEREF _Toc29953 \h </w:instrText>
        </w:r>
        <w:r>
          <w:fldChar w:fldCharType="separate"/>
        </w:r>
        <w:r>
          <w:t>25</w:t>
        </w:r>
        <w:r>
          <w:fldChar w:fldCharType="end"/>
        </w:r>
      </w:hyperlink>
    </w:p>
    <w:p>
      <w:pPr>
        <w:pStyle w:val="TOC2"/>
        <w:tabs>
          <w:tab w:val="right" w:leader="dot" w:pos="8306"/>
        </w:tabs>
      </w:pPr>
      <w:hyperlink w:anchor="_Toc27089" w:history="1">
        <w:r>
          <w:rPr>
            <w:rFonts w:ascii="仿宋" w:eastAsia="仿宋" w:hAnsi="仿宋" w:cs="仿宋" w:hint="eastAsia"/>
            <w:lang w:eastAsia="zh-CN"/>
          </w:rPr>
          <w:t>(五)、特殊环境影响</w:t>
        </w:r>
        <w:r>
          <w:tab/>
        </w:r>
        <w:r>
          <w:fldChar w:fldCharType="begin"/>
        </w:r>
        <w:r>
          <w:instrText xml:space="preserve"> PAGEREF _Toc27089 \h </w:instrText>
        </w:r>
        <w:r>
          <w:fldChar w:fldCharType="separate"/>
        </w:r>
        <w:r>
          <w:t>27</w:t>
        </w:r>
        <w:r>
          <w:fldChar w:fldCharType="end"/>
        </w:r>
      </w:hyperlink>
    </w:p>
    <w:p>
      <w:pPr>
        <w:pStyle w:val="TOC1"/>
        <w:tabs>
          <w:tab w:val="right" w:leader="dot" w:pos="8306"/>
        </w:tabs>
      </w:pPr>
      <w:hyperlink w:anchor="_Toc4836" w:history="1">
        <w:r>
          <w:rPr>
            <w:rFonts w:ascii="仿宋" w:eastAsia="仿宋" w:hAnsi="仿宋" w:cs="仿宋" w:hint="eastAsia"/>
            <w:lang w:eastAsia="zh-CN"/>
          </w:rPr>
          <w:t>五、项目监理与质量保证</w:t>
        </w:r>
        <w:r>
          <w:tab/>
        </w:r>
        <w:r>
          <w:fldChar w:fldCharType="begin"/>
        </w:r>
        <w:r>
          <w:instrText xml:space="preserve"> PAGEREF _Toc4836 \h </w:instrText>
        </w:r>
        <w:r>
          <w:fldChar w:fldCharType="separate"/>
        </w:r>
        <w:r>
          <w:t>28</w:t>
        </w:r>
        <w:r>
          <w:fldChar w:fldCharType="end"/>
        </w:r>
      </w:hyperlink>
    </w:p>
    <w:p>
      <w:pPr>
        <w:pStyle w:val="TOC2"/>
        <w:tabs>
          <w:tab w:val="right" w:leader="dot" w:pos="8306"/>
        </w:tabs>
      </w:pPr>
      <w:hyperlink w:anchor="_Toc31765" w:history="1">
        <w:r>
          <w:rPr>
            <w:rFonts w:ascii="仿宋" w:eastAsia="仿宋" w:hAnsi="仿宋" w:cs="仿宋" w:hint="eastAsia"/>
            <w:lang w:eastAsia="zh-CN"/>
          </w:rPr>
          <w:t>(一)、监理体系构建</w:t>
        </w:r>
        <w:r>
          <w:tab/>
        </w:r>
        <w:r>
          <w:fldChar w:fldCharType="begin"/>
        </w:r>
        <w:r>
          <w:instrText xml:space="preserve"> PAGEREF _Toc31765 \h </w:instrText>
        </w:r>
        <w:r>
          <w:fldChar w:fldCharType="separate"/>
        </w:r>
        <w:r>
          <w:t>28</w:t>
        </w:r>
        <w:r>
          <w:fldChar w:fldCharType="end"/>
        </w:r>
      </w:hyperlink>
    </w:p>
    <w:p>
      <w:pPr>
        <w:pStyle w:val="TOC2"/>
        <w:tabs>
          <w:tab w:val="right" w:leader="dot" w:pos="8306"/>
        </w:tabs>
      </w:pPr>
      <w:hyperlink w:anchor="_Toc25205" w:history="1">
        <w:r>
          <w:rPr>
            <w:rFonts w:ascii="仿宋" w:eastAsia="仿宋" w:hAnsi="仿宋" w:cs="仿宋" w:hint="eastAsia"/>
            <w:lang w:eastAsia="zh-CN"/>
          </w:rPr>
          <w:t>(二)、质量保证体系实施</w:t>
        </w:r>
        <w:r>
          <w:tab/>
        </w:r>
        <w:r>
          <w:fldChar w:fldCharType="begin"/>
        </w:r>
        <w:r>
          <w:instrText xml:space="preserve"> PAGEREF _Toc25205 \h </w:instrText>
        </w:r>
        <w:r>
          <w:fldChar w:fldCharType="separate"/>
        </w:r>
        <w:r>
          <w:t>28</w:t>
        </w:r>
        <w:r>
          <w:fldChar w:fldCharType="end"/>
        </w:r>
      </w:hyperlink>
    </w:p>
    <w:p>
      <w:pPr>
        <w:pStyle w:val="TOC2"/>
        <w:tabs>
          <w:tab w:val="right" w:leader="dot" w:pos="8306"/>
        </w:tabs>
      </w:pPr>
      <w:hyperlink w:anchor="_Toc7152" w:history="1">
        <w:r>
          <w:rPr>
            <w:rFonts w:ascii="仿宋" w:eastAsia="仿宋" w:hAnsi="仿宋" w:cs="仿宋" w:hint="eastAsia"/>
            <w:lang w:eastAsia="zh-CN"/>
          </w:rPr>
          <w:t>(三)、监理与质量控制流程</w:t>
        </w:r>
        <w:r>
          <w:tab/>
        </w:r>
        <w:r>
          <w:fldChar w:fldCharType="begin"/>
        </w:r>
        <w:r>
          <w:instrText xml:space="preserve"> PAGEREF _Toc7152 \h </w:instrText>
        </w:r>
        <w:r>
          <w:fldChar w:fldCharType="separate"/>
        </w:r>
        <w:r>
          <w:t>29</w:t>
        </w:r>
        <w:r>
          <w:fldChar w:fldCharType="end"/>
        </w:r>
      </w:hyperlink>
    </w:p>
    <w:p>
      <w:pPr>
        <w:pStyle w:val="TOC1"/>
        <w:tabs>
          <w:tab w:val="right" w:leader="dot" w:pos="8306"/>
        </w:tabs>
      </w:pPr>
      <w:hyperlink w:anchor="_Toc29278" w:history="1">
        <w:r>
          <w:rPr>
            <w:rFonts w:ascii="仿宋" w:eastAsia="仿宋" w:hAnsi="仿宋" w:cs="仿宋" w:hint="eastAsia"/>
            <w:lang w:eastAsia="zh-CN"/>
          </w:rPr>
          <w:t>六、发展规划、产业政策和行业准入分析</w:t>
        </w:r>
        <w:r>
          <w:tab/>
        </w:r>
        <w:r>
          <w:fldChar w:fldCharType="begin"/>
        </w:r>
        <w:r>
          <w:instrText xml:space="preserve"> PAGEREF _Toc29278 \h </w:instrText>
        </w:r>
        <w:r>
          <w:fldChar w:fldCharType="separate"/>
        </w:r>
        <w:r>
          <w:t>30</w:t>
        </w:r>
        <w:r>
          <w:fldChar w:fldCharType="end"/>
        </w:r>
      </w:hyperlink>
    </w:p>
    <w:p>
      <w:pPr>
        <w:pStyle w:val="TOC2"/>
        <w:tabs>
          <w:tab w:val="right" w:leader="dot" w:pos="8306"/>
        </w:tabs>
      </w:pPr>
      <w:hyperlink w:anchor="_Toc19553" w:history="1">
        <w:r>
          <w:rPr>
            <w:rFonts w:ascii="仿宋" w:eastAsia="仿宋" w:hAnsi="仿宋" w:cs="仿宋" w:hint="eastAsia"/>
            <w:lang w:eastAsia="zh-CN"/>
          </w:rPr>
          <w:t>(一)、发展规划分析</w:t>
        </w:r>
        <w:r>
          <w:tab/>
        </w:r>
        <w:r>
          <w:fldChar w:fldCharType="begin"/>
        </w:r>
        <w:r>
          <w:instrText xml:space="preserve"> PAGEREF _Toc19553 \h </w:instrText>
        </w:r>
        <w:r>
          <w:fldChar w:fldCharType="separate"/>
        </w:r>
        <w:r>
          <w:t>30</w:t>
        </w:r>
        <w:r>
          <w:fldChar w:fldCharType="end"/>
        </w:r>
      </w:hyperlink>
    </w:p>
    <w:p>
      <w:pPr>
        <w:pStyle w:val="TOC2"/>
        <w:tabs>
          <w:tab w:val="right" w:leader="dot" w:pos="8306"/>
        </w:tabs>
      </w:pPr>
      <w:hyperlink w:anchor="_Toc13473" w:history="1">
        <w:r>
          <w:rPr>
            <w:rFonts w:ascii="仿宋" w:eastAsia="仿宋" w:hAnsi="仿宋" w:cs="仿宋" w:hint="eastAsia"/>
            <w:lang w:eastAsia="zh-CN"/>
          </w:rPr>
          <w:t>(二)、产业政策分析</w:t>
        </w:r>
        <w:r>
          <w:tab/>
        </w:r>
        <w:r>
          <w:fldChar w:fldCharType="begin"/>
        </w:r>
        <w:r>
          <w:instrText xml:space="preserve"> PAGEREF _Toc13473 \h </w:instrText>
        </w:r>
        <w:r>
          <w:fldChar w:fldCharType="separate"/>
        </w:r>
        <w:r>
          <w:t>31</w:t>
        </w:r>
        <w:r>
          <w:fldChar w:fldCharType="end"/>
        </w:r>
      </w:hyperlink>
    </w:p>
    <w:p>
      <w:pPr>
        <w:pStyle w:val="TOC2"/>
        <w:tabs>
          <w:tab w:val="right" w:leader="dot" w:pos="8306"/>
        </w:tabs>
      </w:pPr>
      <w:hyperlink w:anchor="_Toc11901" w:history="1">
        <w:r>
          <w:rPr>
            <w:rFonts w:ascii="仿宋" w:eastAsia="仿宋" w:hAnsi="仿宋" w:cs="仿宋" w:hint="eastAsia"/>
            <w:lang w:eastAsia="zh-CN"/>
          </w:rPr>
          <w:t>(三)、行业准入分析</w:t>
        </w:r>
        <w:r>
          <w:tab/>
        </w:r>
        <w:r>
          <w:fldChar w:fldCharType="begin"/>
        </w:r>
        <w:r>
          <w:instrText xml:space="preserve"> PAGEREF _Toc11901 \h </w:instrText>
        </w:r>
        <w:r>
          <w:fldChar w:fldCharType="separate"/>
        </w:r>
        <w:r>
          <w:t>33</w:t>
        </w:r>
        <w:r>
          <w:fldChar w:fldCharType="end"/>
        </w:r>
      </w:hyperlink>
    </w:p>
    <w:p>
      <w:pPr>
        <w:pStyle w:val="TOC1"/>
        <w:tabs>
          <w:tab w:val="right" w:leader="dot" w:pos="8306"/>
        </w:tabs>
      </w:pPr>
      <w:hyperlink w:anchor="_Toc10434" w:history="1">
        <w:r>
          <w:rPr>
            <w:rFonts w:ascii="仿宋" w:eastAsia="仿宋" w:hAnsi="仿宋" w:cs="仿宋" w:hint="eastAsia"/>
            <w:lang w:eastAsia="zh-CN"/>
          </w:rPr>
          <w:t>七、项目变更管理</w:t>
        </w:r>
        <w:r>
          <w:tab/>
        </w:r>
        <w:r>
          <w:fldChar w:fldCharType="begin"/>
        </w:r>
        <w:r>
          <w:instrText xml:space="preserve"> PAGEREF _Toc10434 \h </w:instrText>
        </w:r>
        <w:r>
          <w:fldChar w:fldCharType="separate"/>
        </w:r>
        <w:r>
          <w:t>34</w:t>
        </w:r>
        <w:r>
          <w:fldChar w:fldCharType="end"/>
        </w:r>
      </w:hyperlink>
    </w:p>
    <w:p>
      <w:pPr>
        <w:pStyle w:val="TOC2"/>
        <w:tabs>
          <w:tab w:val="right" w:leader="dot" w:pos="8306"/>
        </w:tabs>
      </w:pPr>
      <w:hyperlink w:anchor="_Toc17233" w:history="1">
        <w:r>
          <w:rPr>
            <w:rFonts w:ascii="仿宋" w:eastAsia="仿宋" w:hAnsi="仿宋" w:cs="仿宋" w:hint="eastAsia"/>
            <w:lang w:eastAsia="zh-CN"/>
          </w:rPr>
          <w:t>(一)、变更控制流程</w:t>
        </w:r>
        <w:r>
          <w:tab/>
        </w:r>
        <w:r>
          <w:fldChar w:fldCharType="begin"/>
        </w:r>
        <w:r>
          <w:instrText xml:space="preserve"> PAGEREF _Toc17233 \h </w:instrText>
        </w:r>
        <w:r>
          <w:fldChar w:fldCharType="separate"/>
        </w:r>
        <w:r>
          <w:t>34</w:t>
        </w:r>
        <w:r>
          <w:fldChar w:fldCharType="end"/>
        </w:r>
      </w:hyperlink>
    </w:p>
    <w:p>
      <w:pPr>
        <w:pStyle w:val="TOC2"/>
        <w:tabs>
          <w:tab w:val="right" w:leader="dot" w:pos="8306"/>
        </w:tabs>
      </w:pPr>
      <w:hyperlink w:anchor="_Toc21691" w:history="1">
        <w:r>
          <w:rPr>
            <w:rFonts w:ascii="仿宋" w:eastAsia="仿宋" w:hAnsi="仿宋" w:cs="仿宋" w:hint="eastAsia"/>
            <w:lang w:eastAsia="zh-CN"/>
          </w:rPr>
          <w:t>(二)、影响评估与处理</w:t>
        </w:r>
        <w:r>
          <w:tab/>
        </w:r>
        <w:r>
          <w:fldChar w:fldCharType="begin"/>
        </w:r>
        <w:r>
          <w:instrText xml:space="preserve"> PAGEREF _Toc21691 \h </w:instrText>
        </w:r>
        <w:r>
          <w:fldChar w:fldCharType="separate"/>
        </w:r>
        <w:r>
          <w:t>35</w:t>
        </w:r>
        <w:r>
          <w:fldChar w:fldCharType="end"/>
        </w:r>
      </w:hyperlink>
    </w:p>
    <w:p>
      <w:pPr>
        <w:pStyle w:val="TOC2"/>
        <w:tabs>
          <w:tab w:val="right" w:leader="dot" w:pos="8306"/>
        </w:tabs>
      </w:pPr>
      <w:hyperlink w:anchor="_Toc17832" w:history="1">
        <w:r>
          <w:rPr>
            <w:rFonts w:ascii="仿宋" w:eastAsia="仿宋" w:hAnsi="仿宋" w:cs="仿宋" w:hint="eastAsia"/>
            <w:lang w:eastAsia="zh-CN"/>
          </w:rPr>
          <w:t>(三)、变更记录与追踪</w:t>
        </w:r>
        <w:r>
          <w:tab/>
        </w:r>
        <w:r>
          <w:fldChar w:fldCharType="begin"/>
        </w:r>
        <w:r>
          <w:instrText xml:space="preserve"> PAGEREF _Toc17832 \h </w:instrText>
        </w:r>
        <w:r>
          <w:fldChar w:fldCharType="separate"/>
        </w:r>
        <w:r>
          <w:t>37</w:t>
        </w:r>
        <w:r>
          <w:fldChar w:fldCharType="end"/>
        </w:r>
      </w:hyperlink>
    </w:p>
    <w:p>
      <w:pPr>
        <w:pStyle w:val="TOC2"/>
        <w:tabs>
          <w:tab w:val="right" w:leader="dot" w:pos="8306"/>
        </w:tabs>
      </w:pPr>
      <w:hyperlink w:anchor="_Toc27155" w:history="1">
        <w:r>
          <w:rPr>
            <w:rFonts w:ascii="仿宋" w:eastAsia="仿宋" w:hAnsi="仿宋" w:cs="仿宋" w:hint="eastAsia"/>
            <w:lang w:eastAsia="zh-CN"/>
          </w:rPr>
          <w:t>(四)、变更管理策略</w:t>
        </w:r>
        <w:r>
          <w:tab/>
        </w:r>
        <w:r>
          <w:fldChar w:fldCharType="begin"/>
        </w:r>
        <w:r>
          <w:instrText xml:space="preserve"> PAGEREF _Toc27155 \h </w:instrText>
        </w:r>
        <w:r>
          <w:fldChar w:fldCharType="separate"/>
        </w:r>
        <w:r>
          <w:t>38</w:t>
        </w:r>
        <w:r>
          <w:fldChar w:fldCharType="end"/>
        </w:r>
      </w:hyperlink>
    </w:p>
    <w:p>
      <w:pPr>
        <w:pStyle w:val="TOC1"/>
        <w:tabs>
          <w:tab w:val="right" w:leader="dot" w:pos="8306"/>
        </w:tabs>
      </w:pPr>
      <w:hyperlink w:anchor="_Toc9005" w:history="1">
        <w:r>
          <w:rPr>
            <w:rFonts w:ascii="仿宋" w:eastAsia="仿宋" w:hAnsi="仿宋" w:cs="仿宋" w:hint="eastAsia"/>
            <w:lang w:eastAsia="zh-CN"/>
          </w:rPr>
          <w:t>八、环境保护与治理方案</w:t>
        </w:r>
        <w:r>
          <w:tab/>
        </w:r>
        <w:r>
          <w:fldChar w:fldCharType="begin"/>
        </w:r>
        <w:r>
          <w:instrText xml:space="preserve"> PAGEREF _Toc9005 \h </w:instrText>
        </w:r>
        <w:r>
          <w:fldChar w:fldCharType="separate"/>
        </w:r>
        <w:r>
          <w:t>40</w:t>
        </w:r>
        <w:r>
          <w:fldChar w:fldCharType="end"/>
        </w:r>
      </w:hyperlink>
    </w:p>
    <w:p>
      <w:pPr>
        <w:pStyle w:val="TOC2"/>
        <w:tabs>
          <w:tab w:val="right" w:leader="dot" w:pos="8306"/>
        </w:tabs>
      </w:pPr>
      <w:hyperlink w:anchor="_Toc8450" w:history="1">
        <w:r>
          <w:rPr>
            <w:rFonts w:ascii="仿宋" w:eastAsia="仿宋" w:hAnsi="仿宋" w:cs="仿宋" w:hint="eastAsia"/>
            <w:lang w:eastAsia="zh-CN"/>
          </w:rPr>
          <w:t>(一)、项目环境影响评估</w:t>
        </w:r>
        <w:r>
          <w:tab/>
        </w:r>
        <w:r>
          <w:fldChar w:fldCharType="begin"/>
        </w:r>
        <w:r>
          <w:instrText xml:space="preserve"> PAGEREF _Toc8450 \h </w:instrText>
        </w:r>
        <w:r>
          <w:fldChar w:fldCharType="separate"/>
        </w:r>
        <w:r>
          <w:t>40</w:t>
        </w:r>
        <w:r>
          <w:fldChar w:fldCharType="end"/>
        </w:r>
      </w:hyperlink>
    </w:p>
    <w:p>
      <w:pPr>
        <w:pStyle w:val="TOC2"/>
        <w:tabs>
          <w:tab w:val="right" w:leader="dot" w:pos="8306"/>
        </w:tabs>
      </w:pPr>
      <w:hyperlink w:anchor="_Toc6023" w:history="1">
        <w:r>
          <w:rPr>
            <w:rFonts w:ascii="仿宋" w:eastAsia="仿宋" w:hAnsi="仿宋" w:cs="仿宋" w:hint="eastAsia"/>
            <w:lang w:eastAsia="zh-CN"/>
          </w:rPr>
          <w:t>(二)、环境保护措施与治理方案</w:t>
        </w:r>
        <w:r>
          <w:tab/>
        </w:r>
        <w:r>
          <w:fldChar w:fldCharType="begin"/>
        </w:r>
        <w:r>
          <w:instrText xml:space="preserve"> PAGEREF _Toc6023 \h </w:instrText>
        </w:r>
        <w:r>
          <w:fldChar w:fldCharType="separate"/>
        </w:r>
        <w:r>
          <w:t>40</w:t>
        </w:r>
        <w:r>
          <w:fldChar w:fldCharType="end"/>
        </w:r>
      </w:hyperlink>
    </w:p>
    <w:p>
      <w:pPr>
        <w:pStyle w:val="TOC1"/>
        <w:tabs>
          <w:tab w:val="right" w:leader="dot" w:pos="8306"/>
        </w:tabs>
      </w:pPr>
      <w:hyperlink w:anchor="_Toc24989" w:history="1">
        <w:r>
          <w:rPr>
            <w:rFonts w:ascii="仿宋" w:eastAsia="仿宋" w:hAnsi="仿宋" w:cs="仿宋" w:hint="eastAsia"/>
            <w:lang w:eastAsia="zh-CN"/>
          </w:rPr>
          <w:t>九、项目质量与标准</w:t>
        </w:r>
        <w:r>
          <w:tab/>
        </w:r>
        <w:r>
          <w:fldChar w:fldCharType="begin"/>
        </w:r>
        <w:r>
          <w:instrText xml:space="preserve"> PAGEREF _Toc24989 \h </w:instrText>
        </w:r>
        <w:r>
          <w:fldChar w:fldCharType="separate"/>
        </w:r>
        <w:r>
          <w:t>41</w:t>
        </w:r>
        <w:r>
          <w:fldChar w:fldCharType="end"/>
        </w:r>
      </w:hyperlink>
    </w:p>
    <w:p>
      <w:pPr>
        <w:pStyle w:val="TOC2"/>
        <w:tabs>
          <w:tab w:val="right" w:leader="dot" w:pos="8306"/>
        </w:tabs>
      </w:pPr>
      <w:hyperlink w:anchor="_Toc16731" w:history="1">
        <w:r>
          <w:rPr>
            <w:rFonts w:ascii="仿宋" w:eastAsia="仿宋" w:hAnsi="仿宋" w:cs="仿宋" w:hint="eastAsia"/>
            <w:lang w:eastAsia="zh-CN"/>
          </w:rPr>
          <w:t>(一)、质量保障体系</w:t>
        </w:r>
        <w:r>
          <w:tab/>
        </w:r>
        <w:r>
          <w:fldChar w:fldCharType="begin"/>
        </w:r>
        <w:r>
          <w:instrText xml:space="preserve"> PAGEREF _Toc16731 \h </w:instrText>
        </w:r>
        <w:r>
          <w:fldChar w:fldCharType="separate"/>
        </w:r>
        <w:r>
          <w:t>41</w:t>
        </w:r>
        <w:r>
          <w:fldChar w:fldCharType="end"/>
        </w:r>
      </w:hyperlink>
    </w:p>
    <w:p>
      <w:pPr>
        <w:pStyle w:val="TOC2"/>
        <w:tabs>
          <w:tab w:val="right" w:leader="dot" w:pos="8306"/>
        </w:tabs>
      </w:pPr>
      <w:hyperlink w:anchor="_Toc21328" w:history="1">
        <w:r>
          <w:rPr>
            <w:rFonts w:ascii="仿宋" w:eastAsia="仿宋" w:hAnsi="仿宋" w:cs="仿宋" w:hint="eastAsia"/>
            <w:lang w:eastAsia="zh-CN"/>
          </w:rPr>
          <w:t>(二)、标准化作业流程</w:t>
        </w:r>
        <w:r>
          <w:tab/>
        </w:r>
        <w:r>
          <w:fldChar w:fldCharType="begin"/>
        </w:r>
        <w:r>
          <w:instrText xml:space="preserve"> PAGEREF _Toc21328 \h </w:instrText>
        </w:r>
        <w:r>
          <w:fldChar w:fldCharType="separate"/>
        </w:r>
        <w:r>
          <w:t>43</w:t>
        </w:r>
        <w:r>
          <w:fldChar w:fldCharType="end"/>
        </w:r>
      </w:hyperlink>
    </w:p>
    <w:p>
      <w:pPr>
        <w:pStyle w:val="TOC2"/>
        <w:tabs>
          <w:tab w:val="right" w:leader="dot" w:pos="8306"/>
        </w:tabs>
      </w:pPr>
      <w:hyperlink w:anchor="_Toc2138" w:history="1">
        <w:r>
          <w:rPr>
            <w:rFonts w:ascii="仿宋" w:eastAsia="仿宋" w:hAnsi="仿宋" w:cs="仿宋" w:hint="eastAsia"/>
            <w:lang w:eastAsia="zh-CN"/>
          </w:rPr>
          <w:t>(三)、质量监控与评估</w:t>
        </w:r>
        <w:r>
          <w:tab/>
        </w:r>
        <w:r>
          <w:fldChar w:fldCharType="begin"/>
        </w:r>
        <w:r>
          <w:instrText xml:space="preserve"> PAGEREF _Toc2138 \h </w:instrText>
        </w:r>
        <w:r>
          <w:fldChar w:fldCharType="separate"/>
        </w:r>
        <w:r>
          <w:t>44</w:t>
        </w:r>
        <w:r>
          <w:fldChar w:fldCharType="end"/>
        </w:r>
      </w:hyperlink>
    </w:p>
    <w:p>
      <w:pPr>
        <w:pStyle w:val="TOC2"/>
        <w:tabs>
          <w:tab w:val="right" w:leader="dot" w:pos="8306"/>
        </w:tabs>
      </w:pPr>
      <w:hyperlink w:anchor="_Toc27950" w:history="1">
        <w:r>
          <w:rPr>
            <w:rFonts w:ascii="仿宋" w:eastAsia="仿宋" w:hAnsi="仿宋" w:cs="仿宋" w:hint="eastAsia"/>
            <w:lang w:eastAsia="zh-CN"/>
          </w:rPr>
          <w:t>(四)、质量改进计划</w:t>
        </w:r>
        <w:r>
          <w:tab/>
        </w:r>
        <w:r>
          <w:fldChar w:fldCharType="begin"/>
        </w:r>
        <w:r>
          <w:instrText xml:space="preserve"> PAGEREF _Toc27950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5" w:history="1">
        <w:r>
          <w:rPr>
            <w:rFonts w:ascii="仿宋" w:eastAsia="仿宋" w:hAnsi="仿宋" w:cs="仿宋" w:hint="eastAsia"/>
            <w:lang w:eastAsia="zh-CN"/>
          </w:rPr>
          <w:t>十、资金管理与财务规划</w:t>
        </w:r>
        <w:r>
          <w:tab/>
        </w:r>
        <w:r>
          <w:fldChar w:fldCharType="begin"/>
        </w:r>
        <w:r>
          <w:instrText xml:space="preserve"> PAGEREF _Toc9415 \h </w:instrText>
        </w:r>
        <w:r>
          <w:fldChar w:fldCharType="separate"/>
        </w:r>
        <w:r>
          <w:t>46</w:t>
        </w:r>
        <w:r>
          <w:fldChar w:fldCharType="end"/>
        </w:r>
      </w:hyperlink>
    </w:p>
    <w:p>
      <w:pPr>
        <w:pStyle w:val="TOC2"/>
        <w:tabs>
          <w:tab w:val="right" w:leader="dot" w:pos="8306"/>
        </w:tabs>
      </w:pPr>
      <w:hyperlink w:anchor="_Toc13806" w:history="1">
        <w:r>
          <w:rPr>
            <w:rFonts w:ascii="仿宋" w:eastAsia="仿宋" w:hAnsi="仿宋" w:cs="仿宋" w:hint="eastAsia"/>
            <w:lang w:eastAsia="zh-CN"/>
          </w:rPr>
          <w:t>(一)、项目资金来源与筹措</w:t>
        </w:r>
        <w:r>
          <w:tab/>
        </w:r>
        <w:r>
          <w:fldChar w:fldCharType="begin"/>
        </w:r>
        <w:r>
          <w:instrText xml:space="preserve"> PAGEREF _Toc13806 \h </w:instrText>
        </w:r>
        <w:r>
          <w:fldChar w:fldCharType="separate"/>
        </w:r>
        <w:r>
          <w:t>46</w:t>
        </w:r>
        <w:r>
          <w:fldChar w:fldCharType="end"/>
        </w:r>
      </w:hyperlink>
    </w:p>
    <w:p>
      <w:pPr>
        <w:pStyle w:val="TOC2"/>
        <w:tabs>
          <w:tab w:val="right" w:leader="dot" w:pos="8306"/>
        </w:tabs>
      </w:pPr>
      <w:hyperlink w:anchor="_Toc23571" w:history="1">
        <w:r>
          <w:rPr>
            <w:rFonts w:ascii="仿宋" w:eastAsia="仿宋" w:hAnsi="仿宋" w:cs="仿宋" w:hint="eastAsia"/>
            <w:lang w:eastAsia="zh-CN"/>
          </w:rPr>
          <w:t>(二)、资金使用与监管</w:t>
        </w:r>
        <w:r>
          <w:tab/>
        </w:r>
        <w:r>
          <w:fldChar w:fldCharType="begin"/>
        </w:r>
        <w:r>
          <w:instrText xml:space="preserve"> PAGEREF _Toc23571 \h </w:instrText>
        </w:r>
        <w:r>
          <w:fldChar w:fldCharType="separate"/>
        </w:r>
        <w:r>
          <w:t>48</w:t>
        </w:r>
        <w:r>
          <w:fldChar w:fldCharType="end"/>
        </w:r>
      </w:hyperlink>
    </w:p>
    <w:p>
      <w:pPr>
        <w:pStyle w:val="TOC2"/>
        <w:tabs>
          <w:tab w:val="right" w:leader="dot" w:pos="8306"/>
        </w:tabs>
      </w:pPr>
      <w:hyperlink w:anchor="_Toc6275" w:history="1">
        <w:r>
          <w:rPr>
            <w:rFonts w:ascii="仿宋" w:eastAsia="仿宋" w:hAnsi="仿宋" w:cs="仿宋" w:hint="eastAsia"/>
            <w:lang w:eastAsia="zh-CN"/>
          </w:rPr>
          <w:t>(三)、财务规划与预测</w:t>
        </w:r>
        <w:r>
          <w:tab/>
        </w:r>
        <w:r>
          <w:fldChar w:fldCharType="begin"/>
        </w:r>
        <w:r>
          <w:instrText xml:space="preserve"> PAGEREF _Toc6275 \h </w:instrText>
        </w:r>
        <w:r>
          <w:fldChar w:fldCharType="separate"/>
        </w:r>
        <w:r>
          <w:t>49</w:t>
        </w:r>
        <w:r>
          <w:fldChar w:fldCharType="end"/>
        </w:r>
      </w:hyperlink>
    </w:p>
    <w:p>
      <w:pPr>
        <w:pStyle w:val="TOC1"/>
        <w:tabs>
          <w:tab w:val="right" w:leader="dot" w:pos="8306"/>
        </w:tabs>
      </w:pPr>
      <w:hyperlink w:anchor="_Toc25480" w:history="1">
        <w:r>
          <w:rPr>
            <w:rFonts w:ascii="仿宋" w:eastAsia="仿宋" w:hAnsi="仿宋" w:cs="仿宋" w:hint="eastAsia"/>
            <w:lang w:eastAsia="zh-CN"/>
          </w:rPr>
          <w:t>十一、安全与应急管理</w:t>
        </w:r>
        <w:r>
          <w:tab/>
        </w:r>
        <w:r>
          <w:fldChar w:fldCharType="begin"/>
        </w:r>
        <w:r>
          <w:instrText xml:space="preserve"> PAGEREF _Toc25480 \h </w:instrText>
        </w:r>
        <w:r>
          <w:fldChar w:fldCharType="separate"/>
        </w:r>
        <w:r>
          <w:t>50</w:t>
        </w:r>
        <w:r>
          <w:fldChar w:fldCharType="end"/>
        </w:r>
      </w:hyperlink>
    </w:p>
    <w:p>
      <w:pPr>
        <w:pStyle w:val="TOC2"/>
        <w:tabs>
          <w:tab w:val="right" w:leader="dot" w:pos="8306"/>
        </w:tabs>
      </w:pPr>
      <w:hyperlink w:anchor="_Toc6829" w:history="1">
        <w:r>
          <w:rPr>
            <w:rFonts w:ascii="仿宋" w:eastAsia="仿宋" w:hAnsi="仿宋" w:cs="仿宋" w:hint="eastAsia"/>
            <w:lang w:eastAsia="zh-CN"/>
          </w:rPr>
          <w:t>(一)、安全生产管理</w:t>
        </w:r>
        <w:r>
          <w:tab/>
        </w:r>
        <w:r>
          <w:fldChar w:fldCharType="begin"/>
        </w:r>
        <w:r>
          <w:instrText xml:space="preserve"> PAGEREF _Toc6829 \h </w:instrText>
        </w:r>
        <w:r>
          <w:fldChar w:fldCharType="separate"/>
        </w:r>
        <w:r>
          <w:t>50</w:t>
        </w:r>
        <w:r>
          <w:fldChar w:fldCharType="end"/>
        </w:r>
      </w:hyperlink>
    </w:p>
    <w:p>
      <w:pPr>
        <w:pStyle w:val="TOC2"/>
        <w:tabs>
          <w:tab w:val="right" w:leader="dot" w:pos="8306"/>
        </w:tabs>
      </w:pPr>
      <w:hyperlink w:anchor="_Toc8470" w:history="1">
        <w:r>
          <w:rPr>
            <w:rFonts w:ascii="仿宋" w:eastAsia="仿宋" w:hAnsi="仿宋" w:cs="仿宋" w:hint="eastAsia"/>
            <w:lang w:eastAsia="zh-CN"/>
          </w:rPr>
          <w:t>(二)、应急预案与响应</w:t>
        </w:r>
        <w:r>
          <w:tab/>
        </w:r>
        <w:r>
          <w:fldChar w:fldCharType="begin"/>
        </w:r>
        <w:r>
          <w:instrText xml:space="preserve"> PAGEREF _Toc8470 \h </w:instrText>
        </w:r>
        <w:r>
          <w:fldChar w:fldCharType="separate"/>
        </w:r>
        <w:r>
          <w:t>52</w:t>
        </w:r>
        <w:r>
          <w:fldChar w:fldCharType="end"/>
        </w:r>
      </w:hyperlink>
    </w:p>
    <w:p>
      <w:pPr>
        <w:pStyle w:val="TOC1"/>
        <w:tabs>
          <w:tab w:val="right" w:leader="dot" w:pos="8306"/>
        </w:tabs>
      </w:pPr>
      <w:hyperlink w:anchor="_Toc27905" w:history="1">
        <w:r>
          <w:rPr>
            <w:rFonts w:ascii="仿宋" w:eastAsia="仿宋" w:hAnsi="仿宋" w:cs="仿宋" w:hint="eastAsia"/>
            <w:lang w:eastAsia="zh-CN"/>
          </w:rPr>
          <w:t>十二、土地利用与规划方案</w:t>
        </w:r>
        <w:r>
          <w:tab/>
        </w:r>
        <w:r>
          <w:fldChar w:fldCharType="begin"/>
        </w:r>
        <w:r>
          <w:instrText xml:space="preserve"> PAGEREF _Toc27905 \h </w:instrText>
        </w:r>
        <w:r>
          <w:fldChar w:fldCharType="separate"/>
        </w:r>
        <w:r>
          <w:t>53</w:t>
        </w:r>
        <w:r>
          <w:fldChar w:fldCharType="end"/>
        </w:r>
      </w:hyperlink>
    </w:p>
    <w:p>
      <w:pPr>
        <w:pStyle w:val="TOC2"/>
        <w:tabs>
          <w:tab w:val="right" w:leader="dot" w:pos="8306"/>
        </w:tabs>
      </w:pPr>
      <w:hyperlink w:anchor="_Toc960" w:history="1">
        <w:r>
          <w:rPr>
            <w:rFonts w:ascii="仿宋" w:eastAsia="仿宋" w:hAnsi="仿宋" w:cs="仿宋" w:hint="eastAsia"/>
            <w:lang w:eastAsia="zh-CN"/>
          </w:rPr>
          <w:t>(一)、项目用地情况分析</w:t>
        </w:r>
        <w:r>
          <w:tab/>
        </w:r>
        <w:r>
          <w:fldChar w:fldCharType="begin"/>
        </w:r>
        <w:r>
          <w:instrText xml:space="preserve"> PAGEREF _Toc960 \h </w:instrText>
        </w:r>
        <w:r>
          <w:fldChar w:fldCharType="separate"/>
        </w:r>
        <w:r>
          <w:t>53</w:t>
        </w:r>
        <w:r>
          <w:fldChar w:fldCharType="end"/>
        </w:r>
      </w:hyperlink>
    </w:p>
    <w:p>
      <w:pPr>
        <w:pStyle w:val="TOC2"/>
        <w:tabs>
          <w:tab w:val="right" w:leader="dot" w:pos="8306"/>
        </w:tabs>
      </w:pPr>
      <w:hyperlink w:anchor="_Toc18482" w:history="1">
        <w:r>
          <w:rPr>
            <w:rFonts w:ascii="仿宋" w:eastAsia="仿宋" w:hAnsi="仿宋" w:cs="仿宋" w:hint="eastAsia"/>
            <w:lang w:eastAsia="zh-CN"/>
          </w:rPr>
          <w:t>(二)、土地利用规划方案</w:t>
        </w:r>
        <w:r>
          <w:tab/>
        </w:r>
        <w:r>
          <w:fldChar w:fldCharType="begin"/>
        </w:r>
        <w:r>
          <w:instrText xml:space="preserve"> PAGEREF _Toc18482 \h </w:instrText>
        </w:r>
        <w:r>
          <w:fldChar w:fldCharType="separate"/>
        </w:r>
        <w:r>
          <w:t>54</w:t>
        </w:r>
        <w:r>
          <w:fldChar w:fldCharType="end"/>
        </w:r>
      </w:hyperlink>
    </w:p>
    <w:p>
      <w:pPr>
        <w:pStyle w:val="TOC1"/>
        <w:tabs>
          <w:tab w:val="right" w:leader="dot" w:pos="8306"/>
        </w:tabs>
      </w:pPr>
      <w:hyperlink w:anchor="_Toc14397" w:history="1">
        <w:r>
          <w:rPr>
            <w:rFonts w:ascii="仿宋" w:eastAsia="仿宋" w:hAnsi="仿宋" w:cs="仿宋" w:hint="eastAsia"/>
            <w:lang w:eastAsia="zh-CN"/>
          </w:rPr>
          <w:t>十三、人力资源管理与开发</w:t>
        </w:r>
        <w:r>
          <w:tab/>
        </w:r>
        <w:r>
          <w:fldChar w:fldCharType="begin"/>
        </w:r>
        <w:r>
          <w:instrText xml:space="preserve"> PAGEREF _Toc14397 \h </w:instrText>
        </w:r>
        <w:r>
          <w:fldChar w:fldCharType="separate"/>
        </w:r>
        <w:r>
          <w:t>56</w:t>
        </w:r>
        <w:r>
          <w:fldChar w:fldCharType="end"/>
        </w:r>
      </w:hyperlink>
    </w:p>
    <w:p>
      <w:pPr>
        <w:pStyle w:val="TOC2"/>
        <w:tabs>
          <w:tab w:val="right" w:leader="dot" w:pos="8306"/>
        </w:tabs>
      </w:pPr>
      <w:hyperlink w:anchor="_Toc27046" w:history="1">
        <w:r>
          <w:rPr>
            <w:rFonts w:ascii="仿宋" w:eastAsia="仿宋" w:hAnsi="仿宋" w:cs="仿宋" w:hint="eastAsia"/>
            <w:lang w:eastAsia="zh-CN"/>
          </w:rPr>
          <w:t>(一)、人力资源规划</w:t>
        </w:r>
        <w:r>
          <w:tab/>
        </w:r>
        <w:r>
          <w:fldChar w:fldCharType="begin"/>
        </w:r>
        <w:r>
          <w:instrText xml:space="preserve"> PAGEREF _Toc27046 \h </w:instrText>
        </w:r>
        <w:r>
          <w:fldChar w:fldCharType="separate"/>
        </w:r>
        <w:r>
          <w:t>56</w:t>
        </w:r>
        <w:r>
          <w:fldChar w:fldCharType="end"/>
        </w:r>
      </w:hyperlink>
    </w:p>
    <w:p>
      <w:pPr>
        <w:pStyle w:val="TOC2"/>
        <w:tabs>
          <w:tab w:val="right" w:leader="dot" w:pos="8306"/>
        </w:tabs>
      </w:pPr>
      <w:hyperlink w:anchor="_Toc25539" w:history="1">
        <w:r>
          <w:rPr>
            <w:rFonts w:ascii="仿宋" w:eastAsia="仿宋" w:hAnsi="仿宋" w:cs="仿宋" w:hint="eastAsia"/>
            <w:lang w:eastAsia="zh-CN"/>
          </w:rPr>
          <w:t>(二)、人力资源开发与培训</w:t>
        </w:r>
        <w:r>
          <w:tab/>
        </w:r>
        <w:r>
          <w:fldChar w:fldCharType="begin"/>
        </w:r>
        <w:r>
          <w:instrText xml:space="preserve"> PAGEREF _Toc25539 \h </w:instrText>
        </w:r>
        <w:r>
          <w:fldChar w:fldCharType="separate"/>
        </w:r>
        <w:r>
          <w:t>57</w:t>
        </w:r>
        <w:r>
          <w:fldChar w:fldCharType="end"/>
        </w:r>
      </w:hyperlink>
    </w:p>
    <w:p>
      <w:pPr>
        <w:pStyle w:val="TOC1"/>
        <w:tabs>
          <w:tab w:val="right" w:leader="dot" w:pos="8306"/>
        </w:tabs>
      </w:pPr>
      <w:hyperlink w:anchor="_Toc20882" w:history="1">
        <w:r>
          <w:rPr>
            <w:rFonts w:ascii="仿宋" w:eastAsia="仿宋" w:hAnsi="仿宋" w:cs="仿宋" w:hint="eastAsia"/>
            <w:lang w:eastAsia="zh-CN"/>
          </w:rPr>
          <w:t>十四、质量管理与控制</w:t>
        </w:r>
        <w:r>
          <w:tab/>
        </w:r>
        <w:r>
          <w:fldChar w:fldCharType="begin"/>
        </w:r>
        <w:r>
          <w:instrText xml:space="preserve"> PAGEREF _Toc20882 \h </w:instrText>
        </w:r>
        <w:r>
          <w:fldChar w:fldCharType="separate"/>
        </w:r>
        <w:r>
          <w:t>60</w:t>
        </w:r>
        <w:r>
          <w:fldChar w:fldCharType="end"/>
        </w:r>
      </w:hyperlink>
    </w:p>
    <w:p>
      <w:pPr>
        <w:pStyle w:val="TOC2"/>
        <w:tabs>
          <w:tab w:val="right" w:leader="dot" w:pos="8306"/>
        </w:tabs>
      </w:pPr>
      <w:hyperlink w:anchor="_Toc7711" w:history="1">
        <w:r>
          <w:rPr>
            <w:rFonts w:ascii="仿宋" w:eastAsia="仿宋" w:hAnsi="仿宋" w:cs="仿宋" w:hint="eastAsia"/>
            <w:lang w:eastAsia="zh-CN"/>
          </w:rPr>
          <w:t>(一)、质量管理体系建设</w:t>
        </w:r>
        <w:r>
          <w:tab/>
        </w:r>
        <w:r>
          <w:fldChar w:fldCharType="begin"/>
        </w:r>
        <w:r>
          <w:instrText xml:space="preserve"> PAGEREF _Toc7711 \h </w:instrText>
        </w:r>
        <w:r>
          <w:fldChar w:fldCharType="separate"/>
        </w:r>
        <w:r>
          <w:t>60</w:t>
        </w:r>
        <w:r>
          <w:fldChar w:fldCharType="end"/>
        </w:r>
      </w:hyperlink>
    </w:p>
    <w:p>
      <w:pPr>
        <w:pStyle w:val="TOC2"/>
        <w:tabs>
          <w:tab w:val="right" w:leader="dot" w:pos="8306"/>
        </w:tabs>
      </w:pPr>
      <w:hyperlink w:anchor="_Toc14142" w:history="1">
        <w:r>
          <w:rPr>
            <w:rFonts w:ascii="仿宋" w:eastAsia="仿宋" w:hAnsi="仿宋" w:cs="仿宋" w:hint="eastAsia"/>
            <w:lang w:eastAsia="zh-CN"/>
          </w:rPr>
          <w:t>(二)、质量控制措施</w:t>
        </w:r>
        <w:r>
          <w:tab/>
        </w:r>
        <w:r>
          <w:fldChar w:fldCharType="begin"/>
        </w:r>
        <w:r>
          <w:instrText xml:space="preserve"> PAGEREF _Toc14142 \h </w:instrText>
        </w:r>
        <w:r>
          <w:fldChar w:fldCharType="separate"/>
        </w:r>
        <w:r>
          <w:t>61</w:t>
        </w:r>
        <w:r>
          <w:fldChar w:fldCharType="end"/>
        </w:r>
      </w:hyperlink>
    </w:p>
    <w:p>
      <w:pPr>
        <w:pStyle w:val="TOC1"/>
        <w:tabs>
          <w:tab w:val="right" w:leader="dot" w:pos="8306"/>
        </w:tabs>
      </w:pPr>
      <w:hyperlink w:anchor="_Toc28028" w:history="1">
        <w:r>
          <w:rPr>
            <w:rFonts w:ascii="仿宋" w:eastAsia="仿宋" w:hAnsi="仿宋" w:cs="仿宋" w:hint="eastAsia"/>
            <w:lang w:eastAsia="zh-CN"/>
          </w:rPr>
          <w:t>十五、成果转化与推广应用</w:t>
        </w:r>
        <w:r>
          <w:tab/>
        </w:r>
        <w:r>
          <w:fldChar w:fldCharType="begin"/>
        </w:r>
        <w:r>
          <w:instrText xml:space="preserve"> PAGEREF _Toc28028 \h </w:instrText>
        </w:r>
        <w:r>
          <w:fldChar w:fldCharType="separate"/>
        </w:r>
        <w:r>
          <w:t>62</w:t>
        </w:r>
        <w:r>
          <w:fldChar w:fldCharType="end"/>
        </w:r>
      </w:hyperlink>
    </w:p>
    <w:p>
      <w:pPr>
        <w:pStyle w:val="TOC2"/>
        <w:tabs>
          <w:tab w:val="right" w:leader="dot" w:pos="8306"/>
        </w:tabs>
      </w:pPr>
      <w:hyperlink w:anchor="_Toc3103" w:history="1">
        <w:r>
          <w:rPr>
            <w:rFonts w:ascii="仿宋" w:eastAsia="仿宋" w:hAnsi="仿宋" w:cs="仿宋" w:hint="eastAsia"/>
            <w:lang w:eastAsia="zh-CN"/>
          </w:rPr>
          <w:t>(一)、成果转化策略制定</w:t>
        </w:r>
        <w:r>
          <w:tab/>
        </w:r>
        <w:r>
          <w:fldChar w:fldCharType="begin"/>
        </w:r>
        <w:r>
          <w:instrText xml:space="preserve"> PAGEREF _Toc3103 \h </w:instrText>
        </w:r>
        <w:r>
          <w:fldChar w:fldCharType="separate"/>
        </w:r>
        <w:r>
          <w:t>62</w:t>
        </w:r>
        <w:r>
          <w:fldChar w:fldCharType="end"/>
        </w:r>
      </w:hyperlink>
    </w:p>
    <w:p>
      <w:pPr>
        <w:pStyle w:val="TOC2"/>
        <w:tabs>
          <w:tab w:val="right" w:leader="dot" w:pos="8306"/>
        </w:tabs>
      </w:pPr>
      <w:hyperlink w:anchor="_Toc22930" w:history="1">
        <w:r>
          <w:rPr>
            <w:rFonts w:ascii="仿宋" w:eastAsia="仿宋" w:hAnsi="仿宋" w:cs="仿宋" w:hint="eastAsia"/>
            <w:lang w:eastAsia="zh-CN"/>
          </w:rPr>
          <w:t>(二)、成果推广应用方案</w:t>
        </w:r>
        <w:r>
          <w:tab/>
        </w:r>
        <w:r>
          <w:fldChar w:fldCharType="begin"/>
        </w:r>
        <w:r>
          <w:instrText xml:space="preserve"> PAGEREF _Toc22930 \h </w:instrText>
        </w:r>
        <w:r>
          <w:fldChar w:fldCharType="separate"/>
        </w:r>
        <w:r>
          <w:t>64</w:t>
        </w:r>
        <w:r>
          <w:fldChar w:fldCharType="end"/>
        </w:r>
      </w:hyperlink>
    </w:p>
    <w:p>
      <w:pPr>
        <w:pStyle w:val="TOC1"/>
        <w:tabs>
          <w:tab w:val="right" w:leader="dot" w:pos="8306"/>
        </w:tabs>
      </w:pPr>
      <w:hyperlink w:anchor="_Toc27866" w:history="1">
        <w:r>
          <w:rPr>
            <w:rFonts w:ascii="仿宋" w:eastAsia="仿宋" w:hAnsi="仿宋" w:cs="仿宋" w:hint="eastAsia"/>
            <w:lang w:eastAsia="zh-CN"/>
          </w:rPr>
          <w:t>十六、创新驱动与持续发展</w:t>
        </w:r>
        <w:r>
          <w:tab/>
        </w:r>
        <w:r>
          <w:fldChar w:fldCharType="begin"/>
        </w:r>
        <w:r>
          <w:instrText xml:space="preserve"> PAGEREF _Toc27866 \h </w:instrText>
        </w:r>
        <w:r>
          <w:fldChar w:fldCharType="separate"/>
        </w:r>
        <w:r>
          <w:t>65</w:t>
        </w:r>
        <w:r>
          <w:fldChar w:fldCharType="end"/>
        </w:r>
      </w:hyperlink>
    </w:p>
    <w:p>
      <w:pPr>
        <w:pStyle w:val="TOC2"/>
        <w:tabs>
          <w:tab w:val="right" w:leader="dot" w:pos="8306"/>
        </w:tabs>
      </w:pPr>
      <w:hyperlink w:anchor="_Toc6413" w:history="1">
        <w:r>
          <w:rPr>
            <w:rFonts w:ascii="仿宋" w:eastAsia="仿宋" w:hAnsi="仿宋" w:cs="仿宋" w:hint="eastAsia"/>
            <w:lang w:eastAsia="zh-CN"/>
          </w:rPr>
          <w:t>(一)、创新驱动战略实施</w:t>
        </w:r>
        <w:r>
          <w:tab/>
        </w:r>
        <w:r>
          <w:fldChar w:fldCharType="begin"/>
        </w:r>
        <w:r>
          <w:instrText xml:space="preserve"> PAGEREF _Toc6413 \h </w:instrText>
        </w:r>
        <w:r>
          <w:fldChar w:fldCharType="separate"/>
        </w:r>
        <w:r>
          <w:t>65</w:t>
        </w:r>
        <w:r>
          <w:fldChar w:fldCharType="end"/>
        </w:r>
      </w:hyperlink>
    </w:p>
    <w:p>
      <w:pPr>
        <w:pStyle w:val="TOC2"/>
        <w:tabs>
          <w:tab w:val="right" w:leader="dot" w:pos="8306"/>
        </w:tabs>
      </w:pPr>
      <w:hyperlink w:anchor="_Toc6017" w:history="1">
        <w:r>
          <w:rPr>
            <w:rFonts w:ascii="仿宋" w:eastAsia="仿宋" w:hAnsi="仿宋" w:cs="仿宋" w:hint="eastAsia"/>
            <w:lang w:eastAsia="zh-CN"/>
          </w:rPr>
          <w:t>(二)、持续发展路径探索</w:t>
        </w:r>
        <w:r>
          <w:tab/>
        </w:r>
        <w:r>
          <w:fldChar w:fldCharType="begin"/>
        </w:r>
        <w:r>
          <w:instrText xml:space="preserve"> PAGEREF _Toc6017 \h </w:instrText>
        </w:r>
        <w:r>
          <w:fldChar w:fldCharType="separate"/>
        </w:r>
        <w:r>
          <w:t>67</w:t>
        </w:r>
        <w:r>
          <w:fldChar w:fldCharType="end"/>
        </w:r>
      </w:hyperlink>
    </w:p>
    <w:p>
      <w:pPr>
        <w:pStyle w:val="TOC1"/>
        <w:tabs>
          <w:tab w:val="right" w:leader="dot" w:pos="8306"/>
        </w:tabs>
      </w:pPr>
      <w:hyperlink w:anchor="_Toc13166" w:history="1">
        <w:r>
          <w:rPr>
            <w:rFonts w:ascii="仿宋" w:eastAsia="仿宋" w:hAnsi="仿宋" w:cs="仿宋" w:hint="eastAsia"/>
            <w:lang w:eastAsia="zh-CN"/>
          </w:rPr>
          <w:t>十七、法律法规与政策遵循</w:t>
        </w:r>
        <w:r>
          <w:tab/>
        </w:r>
        <w:r>
          <w:fldChar w:fldCharType="begin"/>
        </w:r>
        <w:r>
          <w:instrText xml:space="preserve"> PAGEREF _Toc13166 \h </w:instrText>
        </w:r>
        <w:r>
          <w:fldChar w:fldCharType="separate"/>
        </w:r>
        <w:r>
          <w:t>71</w:t>
        </w:r>
        <w:r>
          <w:fldChar w:fldCharType="end"/>
        </w:r>
      </w:hyperlink>
    </w:p>
    <w:p>
      <w:pPr>
        <w:pStyle w:val="TOC2"/>
        <w:tabs>
          <w:tab w:val="right" w:leader="dot" w:pos="8306"/>
        </w:tabs>
      </w:pPr>
      <w:hyperlink w:anchor="_Toc30846" w:history="1">
        <w:r>
          <w:rPr>
            <w:rFonts w:ascii="仿宋" w:eastAsia="仿宋" w:hAnsi="仿宋" w:cs="仿宋" w:hint="eastAsia"/>
            <w:lang w:eastAsia="zh-CN"/>
          </w:rPr>
          <w:t>(一)、法律法规遵守</w:t>
        </w:r>
        <w:r>
          <w:tab/>
        </w:r>
        <w:r>
          <w:fldChar w:fldCharType="begin"/>
        </w:r>
        <w:r>
          <w:instrText xml:space="preserve"> PAGEREF _Toc30846 \h </w:instrText>
        </w:r>
        <w:r>
          <w:fldChar w:fldCharType="separate"/>
        </w:r>
        <w:r>
          <w:t>71</w:t>
        </w:r>
        <w:r>
          <w:fldChar w:fldCharType="end"/>
        </w:r>
      </w:hyperlink>
    </w:p>
    <w:p>
      <w:pPr>
        <w:pStyle w:val="TOC2"/>
        <w:tabs>
          <w:tab w:val="right" w:leader="dot" w:pos="8306"/>
        </w:tabs>
      </w:pPr>
      <w:hyperlink w:anchor="_Toc694" w:history="1">
        <w:r>
          <w:rPr>
            <w:rFonts w:ascii="仿宋" w:eastAsia="仿宋" w:hAnsi="仿宋" w:cs="仿宋" w:hint="eastAsia"/>
            <w:lang w:eastAsia="zh-CN"/>
          </w:rPr>
          <w:t>(二)、政策导向与利用</w:t>
        </w:r>
        <w:r>
          <w:tab/>
        </w:r>
        <w:r>
          <w:fldChar w:fldCharType="begin"/>
        </w:r>
        <w:r>
          <w:instrText xml:space="preserve"> PAGEREF _Toc694 \h </w:instrText>
        </w:r>
        <w:r>
          <w:fldChar w:fldCharType="separate"/>
        </w:r>
        <w:r>
          <w:t>72</w:t>
        </w:r>
        <w:r>
          <w:fldChar w:fldCharType="end"/>
        </w:r>
      </w:hyperlink>
    </w:p>
    <w:p>
      <w:pPr>
        <w:pStyle w:val="TOC1"/>
        <w:tabs>
          <w:tab w:val="right" w:leader="dot" w:pos="8306"/>
        </w:tabs>
      </w:pPr>
      <w:hyperlink w:anchor="_Toc11272" w:history="1">
        <w:r>
          <w:rPr>
            <w:rFonts w:ascii="仿宋" w:eastAsia="仿宋" w:hAnsi="仿宋" w:cs="仿宋" w:hint="eastAsia"/>
            <w:lang w:eastAsia="zh-CN"/>
          </w:rPr>
          <w:t>十八、合作与交流机制建立</w:t>
        </w:r>
        <w:r>
          <w:tab/>
        </w:r>
        <w:r>
          <w:fldChar w:fldCharType="begin"/>
        </w:r>
        <w:r>
          <w:instrText xml:space="preserve"> PAGEREF _Toc11272 \h </w:instrText>
        </w:r>
        <w:r>
          <w:fldChar w:fldCharType="separate"/>
        </w:r>
        <w:r>
          <w:t>73</w:t>
        </w:r>
        <w:r>
          <w:fldChar w:fldCharType="end"/>
        </w:r>
      </w:hyperlink>
    </w:p>
    <w:p>
      <w:pPr>
        <w:pStyle w:val="TOC2"/>
        <w:tabs>
          <w:tab w:val="right" w:leader="dot" w:pos="8306"/>
        </w:tabs>
      </w:pPr>
      <w:hyperlink w:anchor="_Toc7060" w:history="1">
        <w:r>
          <w:rPr>
            <w:rFonts w:ascii="仿宋" w:eastAsia="仿宋" w:hAnsi="仿宋" w:cs="仿宋" w:hint="eastAsia"/>
            <w:lang w:eastAsia="zh-CN"/>
          </w:rPr>
          <w:t>(一)、合作伙伴选择与合作方式</w:t>
        </w:r>
        <w:r>
          <w:tab/>
        </w:r>
        <w:r>
          <w:fldChar w:fldCharType="begin"/>
        </w:r>
        <w:r>
          <w:instrText xml:space="preserve"> PAGEREF _Toc7060 \h </w:instrText>
        </w:r>
        <w:r>
          <w:fldChar w:fldCharType="separate"/>
        </w:r>
        <w:r>
          <w:t>73</w:t>
        </w:r>
        <w:r>
          <w:fldChar w:fldCharType="end"/>
        </w:r>
      </w:hyperlink>
    </w:p>
    <w:p>
      <w:pPr>
        <w:pStyle w:val="TOC2"/>
        <w:tabs>
          <w:tab w:val="right" w:leader="dot" w:pos="8306"/>
        </w:tabs>
      </w:pPr>
      <w:hyperlink w:anchor="_Toc26" w:history="1">
        <w:r>
          <w:rPr>
            <w:rFonts w:ascii="仿宋" w:eastAsia="仿宋" w:hAnsi="仿宋" w:cs="仿宋" w:hint="eastAsia"/>
            <w:lang w:eastAsia="zh-CN"/>
          </w:rPr>
          <w:t>(二)、交流与合作平台搭建</w:t>
        </w:r>
        <w:r>
          <w:tab/>
        </w:r>
        <w:r>
          <w:fldChar w:fldCharType="begin"/>
        </w:r>
        <w:r>
          <w:instrText xml:space="preserve"> PAGEREF _Toc26 \h </w:instrText>
        </w:r>
        <w:r>
          <w:fldChar w:fldCharType="separate"/>
        </w:r>
        <w:r>
          <w:t>74</w:t>
        </w:r>
        <w:r>
          <w:fldChar w:fldCharType="end"/>
        </w:r>
      </w:hyperlink>
    </w:p>
    <w:p>
      <w:pPr>
        <w:pStyle w:val="TOC1"/>
        <w:tabs>
          <w:tab w:val="right" w:leader="dot" w:pos="8306"/>
        </w:tabs>
      </w:pPr>
      <w:hyperlink w:anchor="_Toc6136" w:history="1">
        <w:r>
          <w:rPr>
            <w:rFonts w:ascii="仿宋" w:eastAsia="仿宋" w:hAnsi="仿宋" w:cs="仿宋" w:hint="eastAsia"/>
            <w:lang w:eastAsia="zh-CN"/>
          </w:rPr>
          <w:t>十九、产业协同与集群发展</w:t>
        </w:r>
        <w:r>
          <w:tab/>
        </w:r>
        <w:r>
          <w:fldChar w:fldCharType="begin"/>
        </w:r>
        <w:r>
          <w:instrText xml:space="preserve"> PAGEREF _Toc6136 \h </w:instrText>
        </w:r>
        <w:r>
          <w:fldChar w:fldCharType="separate"/>
        </w:r>
        <w:r>
          <w:t>76</w:t>
        </w:r>
        <w:r>
          <w:fldChar w:fldCharType="end"/>
        </w:r>
      </w:hyperlink>
    </w:p>
    <w:p>
      <w:pPr>
        <w:pStyle w:val="TOC2"/>
        <w:tabs>
          <w:tab w:val="right" w:leader="dot" w:pos="8306"/>
        </w:tabs>
      </w:pPr>
      <w:hyperlink w:anchor="_Toc9024" w:history="1">
        <w:r>
          <w:rPr>
            <w:rFonts w:ascii="仿宋" w:eastAsia="仿宋" w:hAnsi="仿宋" w:cs="仿宋" w:hint="eastAsia"/>
            <w:lang w:eastAsia="zh-CN"/>
          </w:rPr>
          <w:t>(一)、产业协同机制建设</w:t>
        </w:r>
        <w:r>
          <w:tab/>
        </w:r>
        <w:r>
          <w:fldChar w:fldCharType="begin"/>
        </w:r>
        <w:r>
          <w:instrText xml:space="preserve"> PAGEREF _Toc9024 \h </w:instrText>
        </w:r>
        <w:r>
          <w:fldChar w:fldCharType="separate"/>
        </w:r>
        <w:r>
          <w:t>76</w:t>
        </w:r>
        <w:r>
          <w:fldChar w:fldCharType="end"/>
        </w:r>
      </w:hyperlink>
    </w:p>
    <w:p>
      <w:pPr>
        <w:pStyle w:val="TOC2"/>
        <w:tabs>
          <w:tab w:val="right" w:leader="dot" w:pos="8306"/>
        </w:tabs>
      </w:pPr>
      <w:hyperlink w:anchor="_Toc24367" w:history="1">
        <w:r>
          <w:rPr>
            <w:rFonts w:ascii="仿宋" w:eastAsia="仿宋" w:hAnsi="仿宋" w:cs="仿宋" w:hint="eastAsia"/>
            <w:lang w:eastAsia="zh-CN"/>
          </w:rPr>
          <w:t>(二)、产业集群培育与发展</w:t>
        </w:r>
        <w:r>
          <w:tab/>
        </w:r>
        <w:r>
          <w:fldChar w:fldCharType="begin"/>
        </w:r>
        <w:r>
          <w:instrText xml:space="preserve"> PAGEREF _Toc24367 \h </w:instrText>
        </w:r>
        <w:r>
          <w:fldChar w:fldCharType="separate"/>
        </w:r>
        <w:r>
          <w:t>77</w:t>
        </w:r>
        <w:r>
          <w:fldChar w:fldCharType="end"/>
        </w:r>
      </w:hyperlink>
    </w:p>
    <w:p>
      <w:pPr>
        <w:pStyle w:val="TOC1"/>
        <w:tabs>
          <w:tab w:val="right" w:leader="dot" w:pos="8306"/>
        </w:tabs>
      </w:pPr>
      <w:hyperlink w:anchor="_Toc20155" w:history="1">
        <w:r>
          <w:rPr>
            <w:rFonts w:ascii="仿宋" w:eastAsia="仿宋" w:hAnsi="仿宋" w:cs="仿宋" w:hint="eastAsia"/>
            <w:lang w:eastAsia="zh-CN"/>
          </w:rPr>
          <w:t>二十、企业合规与伦理</w:t>
        </w:r>
        <w:r>
          <w:tab/>
        </w:r>
        <w:r>
          <w:fldChar w:fldCharType="begin"/>
        </w:r>
        <w:r>
          <w:instrText xml:space="preserve"> PAGEREF _Toc20155 \h </w:instrText>
        </w:r>
        <w:r>
          <w:fldChar w:fldCharType="separate"/>
        </w:r>
        <w:r>
          <w:t>78</w:t>
        </w:r>
        <w:r>
          <w:fldChar w:fldCharType="end"/>
        </w:r>
      </w:hyperlink>
    </w:p>
    <w:p>
      <w:pPr>
        <w:pStyle w:val="TOC2"/>
        <w:tabs>
          <w:tab w:val="right" w:leader="dot" w:pos="8306"/>
        </w:tabs>
      </w:pPr>
      <w:hyperlink w:anchor="_Toc8186" w:history="1">
        <w:r>
          <w:rPr>
            <w:rFonts w:ascii="仿宋" w:eastAsia="仿宋" w:hAnsi="仿宋" w:cs="仿宋" w:hint="eastAsia"/>
            <w:lang w:eastAsia="zh-CN"/>
          </w:rPr>
          <w:t>(一)、合规政策与程序</w:t>
        </w:r>
        <w:r>
          <w:tab/>
        </w:r>
        <w:r>
          <w:fldChar w:fldCharType="begin"/>
        </w:r>
        <w:r>
          <w:instrText xml:space="preserve"> PAGEREF _Toc8186 \h </w:instrText>
        </w:r>
        <w:r>
          <w:fldChar w:fldCharType="separate"/>
        </w:r>
        <w:r>
          <w:t>78</w:t>
        </w:r>
        <w:r>
          <w:fldChar w:fldCharType="end"/>
        </w:r>
      </w:hyperlink>
    </w:p>
    <w:p>
      <w:pPr>
        <w:pStyle w:val="TOC2"/>
        <w:tabs>
          <w:tab w:val="right" w:leader="dot" w:pos="8306"/>
        </w:tabs>
      </w:pPr>
      <w:hyperlink w:anchor="_Toc28358" w:history="1">
        <w:r>
          <w:rPr>
            <w:rFonts w:ascii="仿宋" w:eastAsia="仿宋" w:hAnsi="仿宋" w:cs="仿宋" w:hint="eastAsia"/>
            <w:lang w:eastAsia="zh-CN"/>
          </w:rPr>
          <w:t>(二)、伦理规范与培训</w:t>
        </w:r>
        <w:r>
          <w:tab/>
        </w:r>
        <w:r>
          <w:fldChar w:fldCharType="begin"/>
        </w:r>
        <w:r>
          <w:instrText xml:space="preserve"> PAGEREF _Toc28358 \h </w:instrText>
        </w:r>
        <w:r>
          <w:fldChar w:fldCharType="separate"/>
        </w:r>
        <w:r>
          <w:t>79</w:t>
        </w:r>
        <w:r>
          <w:fldChar w:fldCharType="end"/>
        </w:r>
      </w:hyperlink>
    </w:p>
    <w:p>
      <w:pPr>
        <w:pStyle w:val="TOC2"/>
        <w:tabs>
          <w:tab w:val="right" w:leader="dot" w:pos="8306"/>
        </w:tabs>
      </w:pPr>
      <w:hyperlink w:anchor="_Toc5178" w:history="1">
        <w:r>
          <w:rPr>
            <w:rFonts w:ascii="仿宋" w:eastAsia="仿宋" w:hAnsi="仿宋" w:cs="仿宋" w:hint="eastAsia"/>
            <w:lang w:eastAsia="zh-CN"/>
          </w:rPr>
          <w:t>(三)、合规风险评估</w:t>
        </w:r>
        <w:r>
          <w:tab/>
        </w:r>
        <w:r>
          <w:fldChar w:fldCharType="begin"/>
        </w:r>
        <w:r>
          <w:instrText xml:space="preserve"> PAGEREF _Toc5178 \h </w:instrText>
        </w:r>
        <w:r>
          <w:fldChar w:fldCharType="separate"/>
        </w:r>
        <w:r>
          <w:t>80</w:t>
        </w:r>
        <w:r>
          <w:fldChar w:fldCharType="end"/>
        </w:r>
      </w:hyperlink>
    </w:p>
    <w:p>
      <w:pPr>
        <w:pStyle w:val="TOC2"/>
        <w:tabs>
          <w:tab w:val="right" w:leader="dot" w:pos="8306"/>
        </w:tabs>
      </w:pPr>
      <w:hyperlink w:anchor="_Toc8707" w:history="1">
        <w:r>
          <w:rPr>
            <w:rFonts w:ascii="仿宋" w:eastAsia="仿宋" w:hAnsi="仿宋" w:cs="仿宋" w:hint="eastAsia"/>
            <w:lang w:eastAsia="zh-CN"/>
          </w:rPr>
          <w:t>(四)、合规监督与执行</w:t>
        </w:r>
        <w:r>
          <w:tab/>
        </w:r>
        <w:r>
          <w:fldChar w:fldCharType="begin"/>
        </w:r>
        <w:r>
          <w:instrText xml:space="preserve"> PAGEREF _Toc8707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8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结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结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结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汽车结构件项目在其专注的领域内，特别是在人工智能和数据科学方面，有望推动显著的技术革新。项目的研发活动不仅有望孕育出改变行业运作方式的新技术，还可能在长远中影响整个技术生态系统。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汽车结构件项目还致力于提升当地居民的技能和就业能力，通过与当地教育机构合作提供培训和教育机会，从而提高社区整体的生活水平和社会福祉。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结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结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结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37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86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直接收益：假设汽车结构件项目的产品或服务年销售收入为XX万元。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1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若汽车结构件项目成功推广新型环保产品，比如采用可回收材料的包装，可能会激发消费者对可持续产品的需求。这种需求的增长可能迫使整个行业转向更环保的产品设计和生产方法。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81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https://d.book118.com/048117010025006027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06594"/>
    <w:rsid w:val="54D06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17010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2023-12-26T22:43:00Z</dcterms:created>
  <dcterms:modified xsi:type="dcterms:W3CDTF">2023-12-26T22:43:59Z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441CEBD5CCC14359895E86C92394C3BF_11</vt:lpwstr>
  </property>
  <property fmtid="{D5CDD505-2E9C-101B-9397-08002B2CF9AE}" pid="3" name="KSOProductBuildVer">
    <vt:lpwstr>2052-12.1.0.16120</vt:lpwstr>
  </property>
</Properties>
</file>