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100"/>
        <w:ind w:left="234" w:right="0" w:firstLine="0"/>
        <w:jc w:val="center"/>
        <w:rPr>
          <w:rFonts w:ascii="Arial"/>
          <w:sz w:val="27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89"/>
          <w:sz w:val="27"/>
        </w:rPr>
        <w:t>.</w:t>
      </w: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spacing w:before="3"/>
        <w:rPr>
          <w:rFonts w:ascii="Arial"/>
          <w:sz w:val="31"/>
        </w:rPr>
      </w:pPr>
    </w:p>
    <w:p>
      <w:pPr>
        <w:spacing w:before="0"/>
        <w:ind w:left="409" w:right="752" w:firstLine="0"/>
        <w:jc w:val="center"/>
        <w:rPr>
          <w:b/>
          <w:sz w:val="66"/>
        </w:rPr>
      </w:pPr>
      <w:r>
        <w:rPr>
          <w:b/>
          <w:sz w:val="66"/>
        </w:rPr>
        <w:t>东平东江大桥主桥主塔涂装</w:t>
      </w:r>
    </w:p>
    <w:p>
      <w:pPr>
        <w:spacing w:before="197"/>
        <w:ind w:left="409" w:right="716" w:firstLine="0"/>
        <w:jc w:val="center"/>
        <w:rPr>
          <w:b/>
          <w:sz w:val="78"/>
        </w:rPr>
      </w:pPr>
      <w:r>
        <w:rPr>
          <w:b/>
          <w:sz w:val="78"/>
        </w:rPr>
        <w:t>施工方案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2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2462276</wp:posOffset>
            </wp:positionH>
            <wp:positionV relativeFrom="paragraph">
              <wp:posOffset>201728</wp:posOffset>
            </wp:positionV>
            <wp:extent cx="6401312" cy="3772471"/>
            <wp:effectExtent l="0" t="0" r="0" b="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01312" cy="37724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78"/>
        </w:rPr>
      </w:pPr>
    </w:p>
    <w:p>
      <w:pPr>
        <w:pStyle w:val="BodyText"/>
        <w:spacing w:before="2"/>
        <w:rPr>
          <w:b/>
          <w:sz w:val="115"/>
        </w:rPr>
      </w:pPr>
    </w:p>
    <w:p>
      <w:pPr>
        <w:pStyle w:val="Heading1"/>
        <w:spacing w:line="374" w:lineRule="auto"/>
        <w:ind w:left="4722" w:right="8811"/>
        <w:jc w:val="both"/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4864100</wp:posOffset>
            </wp:positionH>
            <wp:positionV relativeFrom="paragraph">
              <wp:posOffset>333120</wp:posOffset>
            </wp:positionV>
            <wp:extent cx="2171700" cy="381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4864100</wp:posOffset>
            </wp:positionH>
            <wp:positionV relativeFrom="paragraph">
              <wp:posOffset>866520</wp:posOffset>
            </wp:positionV>
            <wp:extent cx="2171700" cy="38100"/>
            <wp:effectExtent l="0" t="0" r="0" b="0"/>
            <wp:wrapNone/>
            <wp:docPr id="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025" style="mso-position-horizontal-relative:page;position:absolute;z-index:251661312" from="383pt,111.25pt" to="554pt,111.25pt" stroked="t" strokecolor="black" strokeweight="2pt">
            <v:stroke dashstyle="longDash"/>
          </v:line>
        </w:pict>
      </w:r>
      <w:r>
        <w:t>编制： 复核： 审核：</w:t>
      </w:r>
    </w:p>
    <w:p>
      <w:pPr>
        <w:pStyle w:val="BodyText"/>
        <w:rPr>
          <w:b/>
          <w:sz w:val="42"/>
        </w:rPr>
      </w:pPr>
    </w:p>
    <w:p>
      <w:pPr>
        <w:pStyle w:val="BodyText"/>
        <w:rPr>
          <w:b/>
          <w:sz w:val="42"/>
        </w:rPr>
      </w:pPr>
    </w:p>
    <w:p>
      <w:pPr>
        <w:pStyle w:val="BodyText"/>
        <w:spacing w:before="7"/>
        <w:rPr>
          <w:b/>
          <w:sz w:val="62"/>
        </w:rPr>
      </w:pPr>
    </w:p>
    <w:p>
      <w:pPr>
        <w:spacing w:before="0" w:line="408" w:lineRule="auto"/>
        <w:ind w:left="4311" w:right="4635" w:firstLine="0"/>
        <w:jc w:val="center"/>
        <w:rPr>
          <w:b/>
          <w:sz w:val="45"/>
        </w:rPr>
      </w:pPr>
      <w:r>
        <w:rPr>
          <w:b/>
          <w:w w:val="95"/>
          <w:sz w:val="45"/>
        </w:rPr>
        <w:t>核工业华南建设工程集团公司</w:t>
      </w:r>
      <w:r>
        <w:rPr>
          <w:b/>
          <w:sz w:val="45"/>
        </w:rPr>
        <w:t>东平东江大桥项目经理部2017.8.29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28"/>
        </w:rPr>
      </w:pPr>
    </w:p>
    <w:p>
      <w:pPr>
        <w:spacing w:before="114"/>
        <w:ind w:left="646" w:right="0" w:firstLine="0"/>
        <w:jc w:val="left"/>
        <w:rPr>
          <w:rFonts w:ascii="Arial"/>
          <w:sz w:val="27"/>
        </w:rPr>
      </w:pPr>
      <w:r>
        <w:rPr>
          <w:rFonts w:ascii="Arial"/>
          <w:w w:val="89"/>
          <w:sz w:val="27"/>
        </w:rPr>
        <w:t>.</w:t>
      </w:r>
    </w:p>
    <w:p>
      <w:pPr>
        <w:spacing w:after="0"/>
        <w:jc w:val="left"/>
        <w:rPr>
          <w:rFonts w:ascii="Arial"/>
          <w:sz w:val="27"/>
        </w:rPr>
        <w:sectPr>
          <w:type w:val="continuous"/>
          <w:pgSz w:w="17860" w:h="25260"/>
          <w:pgMar w:top="920" w:right="1380" w:bottom="280" w:left="1680" w:header="708" w:footer="708"/>
          <w:cols w:space="708"/>
        </w:sectPr>
      </w:pPr>
    </w:p>
    <w:p>
      <w:pPr>
        <w:tabs>
          <w:tab w:val="left" w:pos="11790"/>
        </w:tabs>
        <w:spacing w:before="35"/>
        <w:ind w:left="740" w:right="0" w:firstLine="0"/>
        <w:jc w:val="left"/>
        <w:rPr>
          <w:b/>
          <w:sz w:val="31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1"/>
        </w:rPr>
        <w:t>东平东江大桥工程</w:t>
        <w:tab/>
        <w:t>主塔涂装施工方案</w:t>
      </w:r>
    </w:p>
    <w:p>
      <w:pPr>
        <w:spacing w:before="248"/>
        <w:ind w:left="409" w:right="711" w:firstLine="0"/>
        <w:jc w:val="center"/>
        <w:rPr>
          <w:b/>
          <w:sz w:val="48"/>
        </w:rPr>
      </w:pPr>
      <w:r>
        <w:rPr>
          <w:b/>
          <w:sz w:val="48"/>
        </w:rPr>
        <w:t>目 录</w:t>
      </w:r>
    </w:p>
    <w:p>
      <w:pPr>
        <w:tabs>
          <w:tab w:val="right" w:leader="dot" w:pos="13958"/>
        </w:tabs>
        <w:spacing w:before="421"/>
        <w:ind w:left="409" w:right="0" w:firstLine="0"/>
        <w:jc w:val="center"/>
        <w:rPr>
          <w:b/>
          <w:sz w:val="36"/>
        </w:rPr>
      </w:pPr>
      <w:r>
        <w:rPr>
          <w:b/>
          <w:sz w:val="36"/>
        </w:rPr>
        <w:t>一、编制依据</w:t>
        <w:tab/>
        <w:t>3</w:t>
      </w:r>
    </w:p>
    <w:p>
      <w:pPr>
        <w:tabs>
          <w:tab w:val="right" w:leader="dot" w:pos="13958"/>
        </w:tabs>
        <w:spacing w:before="273"/>
        <w:ind w:left="409" w:right="0" w:firstLine="0"/>
        <w:jc w:val="center"/>
        <w:rPr>
          <w:b/>
          <w:sz w:val="36"/>
        </w:rPr>
      </w:pPr>
      <w:r>
        <w:rPr>
          <w:b/>
          <w:sz w:val="36"/>
        </w:rPr>
        <w:t>二、</w:t>
      </w:r>
      <w:r>
        <w:rPr>
          <w:b/>
          <w:spacing w:val="1"/>
          <w:sz w:val="36"/>
        </w:rPr>
        <w:t xml:space="preserve"> </w:t>
      </w:r>
      <w:r>
        <w:rPr>
          <w:b/>
          <w:sz w:val="36"/>
        </w:rPr>
        <w:t>工程概况</w:t>
        <w:tab/>
        <w:t>3</w:t>
      </w:r>
    </w:p>
    <w:p>
      <w:pPr>
        <w:tabs>
          <w:tab w:val="right" w:leader="dot" w:pos="13958"/>
        </w:tabs>
        <w:spacing w:before="273"/>
        <w:ind w:left="409" w:right="0" w:firstLine="0"/>
        <w:jc w:val="center"/>
        <w:rPr>
          <w:b/>
          <w:sz w:val="36"/>
        </w:rPr>
      </w:pPr>
      <w:r>
        <w:rPr>
          <w:b/>
          <w:sz w:val="36"/>
        </w:rPr>
        <w:t>三、</w:t>
      </w:r>
      <w:r>
        <w:rPr>
          <w:b/>
          <w:spacing w:val="1"/>
          <w:sz w:val="36"/>
        </w:rPr>
        <w:t xml:space="preserve"> </w:t>
      </w:r>
      <w:r>
        <w:rPr>
          <w:b/>
          <w:sz w:val="36"/>
        </w:rPr>
        <w:t>施工进度计划</w:t>
        <w:tab/>
        <w:t>8</w:t>
      </w:r>
    </w:p>
    <w:p>
      <w:pPr>
        <w:tabs>
          <w:tab w:val="right" w:leader="dot" w:pos="13958"/>
        </w:tabs>
        <w:spacing w:before="273"/>
        <w:ind w:left="409" w:right="0" w:firstLine="0"/>
        <w:jc w:val="center"/>
        <w:rPr>
          <w:b/>
          <w:sz w:val="36"/>
        </w:rPr>
      </w:pPr>
      <w:r>
        <w:rPr>
          <w:b/>
          <w:sz w:val="36"/>
        </w:rPr>
        <w:t>四、</w:t>
      </w:r>
      <w:r>
        <w:rPr>
          <w:b/>
          <w:spacing w:val="1"/>
          <w:sz w:val="36"/>
        </w:rPr>
        <w:t xml:space="preserve"> </w:t>
      </w:r>
      <w:r>
        <w:rPr>
          <w:b/>
          <w:sz w:val="36"/>
        </w:rPr>
        <w:t>施工管理组织机械</w:t>
        <w:tab/>
        <w:t>8</w:t>
      </w:r>
    </w:p>
    <w:p>
      <w:pPr>
        <w:tabs>
          <w:tab w:val="right" w:leader="dot" w:pos="13958"/>
        </w:tabs>
        <w:spacing w:before="270"/>
        <w:ind w:left="409" w:right="0" w:firstLine="0"/>
        <w:jc w:val="center"/>
        <w:rPr>
          <w:b/>
          <w:sz w:val="36"/>
        </w:rPr>
      </w:pPr>
      <w:r>
        <w:rPr>
          <w:b/>
          <w:sz w:val="36"/>
        </w:rPr>
        <w:t>五、</w:t>
      </w:r>
      <w:r>
        <w:rPr>
          <w:b/>
          <w:spacing w:val="1"/>
          <w:sz w:val="36"/>
        </w:rPr>
        <w:t xml:space="preserve"> </w:t>
      </w:r>
      <w:r>
        <w:rPr>
          <w:b/>
          <w:sz w:val="36"/>
        </w:rPr>
        <w:t>施工前的准备工作</w:t>
        <w:tab/>
        <w:t>8</w:t>
      </w:r>
    </w:p>
    <w:p>
      <w:pPr>
        <w:tabs>
          <w:tab w:val="right" w:leader="dot" w:pos="13958"/>
        </w:tabs>
        <w:spacing w:before="273"/>
        <w:ind w:left="409" w:right="0" w:firstLine="0"/>
        <w:jc w:val="center"/>
        <w:rPr>
          <w:sz w:val="36"/>
        </w:rPr>
      </w:pPr>
      <w:r>
        <w:rPr>
          <w:b/>
          <w:sz w:val="36"/>
        </w:rPr>
        <w:t>六、</w:t>
      </w:r>
      <w:r>
        <w:rPr>
          <w:b/>
          <w:spacing w:val="1"/>
          <w:sz w:val="36"/>
        </w:rPr>
        <w:t xml:space="preserve"> </w:t>
      </w:r>
      <w:r>
        <w:rPr>
          <w:b/>
          <w:sz w:val="36"/>
        </w:rPr>
        <w:t>塔柱施工技术方案</w:t>
        <w:tab/>
      </w:r>
      <w:r>
        <w:rPr>
          <w:sz w:val="36"/>
        </w:rPr>
        <w:t>12</w:t>
      </w:r>
    </w:p>
    <w:p>
      <w:pPr>
        <w:pStyle w:val="ListParagraph"/>
        <w:numPr>
          <w:ilvl w:val="1"/>
          <w:numId w:val="22"/>
        </w:numPr>
        <w:tabs>
          <w:tab w:val="left" w:pos="1817"/>
          <w:tab w:val="left" w:leader="dot" w:pos="11123"/>
        </w:tabs>
        <w:spacing w:before="273" w:after="0" w:line="240" w:lineRule="auto"/>
        <w:ind w:left="1816" w:right="0" w:hanging="631"/>
        <w:jc w:val="left"/>
        <w:rPr>
          <w:b/>
          <w:sz w:val="36"/>
        </w:rPr>
      </w:pPr>
      <w:r>
        <w:rPr>
          <w:sz w:val="36"/>
        </w:rPr>
        <w:t>测量放样</w:t>
        <w:tab/>
      </w:r>
      <w:r>
        <w:rPr>
          <w:b/>
          <w:spacing w:val="3"/>
          <w:w w:val="95"/>
          <w:sz w:val="36"/>
        </w:rPr>
        <w:t>错</w:t>
      </w:r>
      <w:r>
        <w:rPr>
          <w:b/>
          <w:w w:val="95"/>
          <w:sz w:val="36"/>
        </w:rPr>
        <w:t>误！未定义书签。</w:t>
      </w:r>
    </w:p>
    <w:p>
      <w:pPr>
        <w:pStyle w:val="ListParagraph"/>
        <w:numPr>
          <w:ilvl w:val="1"/>
          <w:numId w:val="22"/>
        </w:numPr>
        <w:tabs>
          <w:tab w:val="left" w:pos="1817"/>
          <w:tab w:val="left" w:leader="dot" w:pos="11123"/>
        </w:tabs>
        <w:spacing w:before="274" w:after="0" w:line="240" w:lineRule="auto"/>
        <w:ind w:left="1816" w:right="0" w:hanging="631"/>
        <w:jc w:val="left"/>
        <w:rPr>
          <w:b/>
          <w:sz w:val="36"/>
        </w:rPr>
      </w:pPr>
      <w:r>
        <w:rPr>
          <w:sz w:val="36"/>
        </w:rPr>
        <w:t>劲性骨架加工及安装</w:t>
        <w:tab/>
      </w:r>
      <w:r>
        <w:rPr>
          <w:b/>
          <w:spacing w:val="3"/>
          <w:w w:val="95"/>
          <w:sz w:val="36"/>
        </w:rPr>
        <w:t>错</w:t>
      </w:r>
      <w:r>
        <w:rPr>
          <w:b/>
          <w:w w:val="95"/>
          <w:sz w:val="36"/>
        </w:rPr>
        <w:t>误！未定义书签。</w:t>
      </w:r>
    </w:p>
    <w:p>
      <w:pPr>
        <w:pStyle w:val="ListParagraph"/>
        <w:numPr>
          <w:ilvl w:val="1"/>
          <w:numId w:val="22"/>
        </w:numPr>
        <w:tabs>
          <w:tab w:val="left" w:pos="1817"/>
          <w:tab w:val="left" w:leader="dot" w:pos="11123"/>
        </w:tabs>
        <w:spacing w:before="270" w:after="0" w:line="240" w:lineRule="auto"/>
        <w:ind w:left="1816" w:right="0" w:hanging="631"/>
        <w:jc w:val="left"/>
        <w:rPr>
          <w:b/>
          <w:sz w:val="36"/>
        </w:rPr>
      </w:pPr>
      <w:r>
        <w:rPr>
          <w:sz w:val="36"/>
        </w:rPr>
        <w:t>索道管加固</w:t>
        <w:tab/>
      </w:r>
      <w:r>
        <w:rPr>
          <w:b/>
          <w:spacing w:val="3"/>
          <w:w w:val="95"/>
          <w:sz w:val="36"/>
        </w:rPr>
        <w:t>错</w:t>
      </w:r>
      <w:r>
        <w:rPr>
          <w:b/>
          <w:w w:val="95"/>
          <w:sz w:val="36"/>
        </w:rPr>
        <w:t>误！未定义书签。</w:t>
      </w:r>
    </w:p>
    <w:p>
      <w:pPr>
        <w:pStyle w:val="ListParagraph"/>
        <w:numPr>
          <w:ilvl w:val="1"/>
          <w:numId w:val="22"/>
        </w:numPr>
        <w:tabs>
          <w:tab w:val="left" w:pos="1817"/>
          <w:tab w:val="left" w:leader="dot" w:pos="11123"/>
        </w:tabs>
        <w:spacing w:before="273" w:after="0" w:line="240" w:lineRule="auto"/>
        <w:ind w:left="1816" w:right="0" w:hanging="631"/>
        <w:jc w:val="left"/>
        <w:rPr>
          <w:b/>
          <w:sz w:val="36"/>
        </w:rPr>
      </w:pPr>
      <w:r>
        <w:rPr>
          <w:sz w:val="36"/>
        </w:rPr>
        <w:t>钢筋加工及安装</w:t>
        <w:tab/>
      </w:r>
      <w:r>
        <w:rPr>
          <w:b/>
          <w:spacing w:val="3"/>
          <w:w w:val="95"/>
          <w:sz w:val="36"/>
        </w:rPr>
        <w:t>错</w:t>
      </w:r>
      <w:r>
        <w:rPr>
          <w:b/>
          <w:w w:val="95"/>
          <w:sz w:val="36"/>
        </w:rPr>
        <w:t>误！未定义书签。</w:t>
      </w:r>
    </w:p>
    <w:p>
      <w:pPr>
        <w:pStyle w:val="ListParagraph"/>
        <w:numPr>
          <w:ilvl w:val="1"/>
          <w:numId w:val="22"/>
        </w:numPr>
        <w:tabs>
          <w:tab w:val="left" w:pos="1817"/>
          <w:tab w:val="left" w:leader="dot" w:pos="11123"/>
        </w:tabs>
        <w:spacing w:before="273" w:after="0" w:line="240" w:lineRule="auto"/>
        <w:ind w:left="1816" w:right="0" w:hanging="631"/>
        <w:jc w:val="left"/>
        <w:rPr>
          <w:b/>
          <w:sz w:val="36"/>
        </w:rPr>
      </w:pPr>
      <w:r>
        <w:rPr>
          <w:sz w:val="36"/>
        </w:rPr>
        <w:t>波纹管及锚具安装</w:t>
        <w:tab/>
      </w:r>
      <w:r>
        <w:rPr>
          <w:b/>
          <w:spacing w:val="3"/>
          <w:w w:val="95"/>
          <w:sz w:val="36"/>
        </w:rPr>
        <w:t>错</w:t>
      </w:r>
      <w:r>
        <w:rPr>
          <w:b/>
          <w:w w:val="95"/>
          <w:sz w:val="36"/>
        </w:rPr>
        <w:t>误！未定义书签。</w:t>
      </w:r>
    </w:p>
    <w:p>
      <w:pPr>
        <w:pStyle w:val="ListParagraph"/>
        <w:numPr>
          <w:ilvl w:val="1"/>
          <w:numId w:val="22"/>
        </w:numPr>
        <w:tabs>
          <w:tab w:val="left" w:pos="1817"/>
          <w:tab w:val="left" w:leader="dot" w:pos="11123"/>
        </w:tabs>
        <w:spacing w:before="273" w:after="0" w:line="240" w:lineRule="auto"/>
        <w:ind w:left="1816" w:right="0" w:hanging="631"/>
        <w:jc w:val="left"/>
        <w:rPr>
          <w:b/>
          <w:sz w:val="36"/>
        </w:rPr>
      </w:pPr>
      <w:r>
        <w:rPr>
          <w:sz w:val="36"/>
        </w:rPr>
        <w:t>模板的构造及配置需求</w:t>
        <w:tab/>
      </w:r>
      <w:r>
        <w:rPr>
          <w:b/>
          <w:spacing w:val="3"/>
          <w:w w:val="95"/>
          <w:sz w:val="36"/>
        </w:rPr>
        <w:t>错</w:t>
      </w:r>
      <w:r>
        <w:rPr>
          <w:b/>
          <w:w w:val="95"/>
          <w:sz w:val="36"/>
        </w:rPr>
        <w:t>误！未定义书签。</w:t>
      </w:r>
    </w:p>
    <w:p>
      <w:pPr>
        <w:pStyle w:val="ListParagraph"/>
        <w:numPr>
          <w:ilvl w:val="1"/>
          <w:numId w:val="22"/>
        </w:numPr>
        <w:tabs>
          <w:tab w:val="left" w:pos="1817"/>
          <w:tab w:val="right" w:leader="dot" w:pos="14378"/>
        </w:tabs>
        <w:spacing w:before="270" w:after="0" w:line="240" w:lineRule="auto"/>
        <w:ind w:left="1816" w:right="0" w:hanging="631"/>
        <w:jc w:val="left"/>
        <w:rPr>
          <w:sz w:val="36"/>
        </w:rPr>
      </w:pPr>
      <w:r>
        <w:rPr>
          <w:sz w:val="36"/>
        </w:rPr>
        <w:t>爬模概述</w:t>
        <w:tab/>
        <w:t>24</w:t>
      </w:r>
    </w:p>
    <w:p>
      <w:pPr>
        <w:pStyle w:val="ListParagraph"/>
        <w:numPr>
          <w:ilvl w:val="1"/>
          <w:numId w:val="22"/>
        </w:numPr>
        <w:tabs>
          <w:tab w:val="left" w:pos="1817"/>
          <w:tab w:val="right" w:leader="dot" w:pos="14378"/>
        </w:tabs>
        <w:spacing w:before="273" w:after="0" w:line="240" w:lineRule="auto"/>
        <w:ind w:left="1816" w:right="0" w:hanging="631"/>
        <w:jc w:val="left"/>
        <w:rPr>
          <w:sz w:val="36"/>
        </w:rPr>
      </w:pPr>
      <w:r>
        <w:rPr>
          <w:sz w:val="36"/>
        </w:rPr>
        <w:t>混凝土浇筑</w:t>
        <w:tab/>
        <w:t>39</w:t>
      </w:r>
    </w:p>
    <w:p>
      <w:pPr>
        <w:pStyle w:val="ListParagraph"/>
        <w:numPr>
          <w:ilvl w:val="1"/>
          <w:numId w:val="22"/>
        </w:numPr>
        <w:tabs>
          <w:tab w:val="left" w:pos="1817"/>
          <w:tab w:val="right" w:leader="dot" w:pos="14378"/>
        </w:tabs>
        <w:spacing w:before="273" w:after="0" w:line="240" w:lineRule="auto"/>
        <w:ind w:left="1816" w:right="0" w:hanging="631"/>
        <w:jc w:val="left"/>
        <w:rPr>
          <w:sz w:val="36"/>
        </w:rPr>
      </w:pPr>
      <w:r>
        <w:rPr>
          <w:sz w:val="36"/>
        </w:rPr>
        <w:t>预应力张拉、压浆</w:t>
        <w:tab/>
        <w:t>41</w:t>
      </w:r>
    </w:p>
    <w:p>
      <w:pPr>
        <w:tabs>
          <w:tab w:val="right" w:leader="dot" w:pos="13958"/>
        </w:tabs>
        <w:spacing w:before="274"/>
        <w:ind w:left="409" w:right="0" w:firstLine="0"/>
        <w:jc w:val="center"/>
        <w:rPr>
          <w:sz w:val="36"/>
        </w:rPr>
      </w:pPr>
      <w:r>
        <w:rPr>
          <w:b/>
          <w:sz w:val="36"/>
        </w:rPr>
        <w:t>七、施工过程的检查验收</w:t>
        <w:tab/>
      </w:r>
      <w:r>
        <w:rPr>
          <w:sz w:val="36"/>
        </w:rPr>
        <w:t>43</w:t>
      </w:r>
    </w:p>
    <w:p>
      <w:pPr>
        <w:tabs>
          <w:tab w:val="right" w:leader="dot" w:pos="13958"/>
        </w:tabs>
        <w:spacing w:before="269"/>
        <w:ind w:left="409" w:right="0" w:firstLine="0"/>
        <w:jc w:val="center"/>
        <w:rPr>
          <w:sz w:val="36"/>
        </w:rPr>
      </w:pPr>
      <w:r>
        <w:rPr>
          <w:b/>
          <w:sz w:val="36"/>
        </w:rPr>
        <w:t>八、质量、进度保证措施</w:t>
        <w:tab/>
      </w:r>
      <w:r>
        <w:rPr>
          <w:sz w:val="36"/>
        </w:rPr>
        <w:t>44</w:t>
      </w:r>
    </w:p>
    <w:p>
      <w:pPr>
        <w:pStyle w:val="ListParagraph"/>
        <w:numPr>
          <w:ilvl w:val="1"/>
          <w:numId w:val="20"/>
        </w:numPr>
        <w:tabs>
          <w:tab w:val="left" w:pos="1817"/>
          <w:tab w:val="right" w:leader="dot" w:pos="14378"/>
        </w:tabs>
        <w:spacing w:before="273" w:after="0" w:line="240" w:lineRule="auto"/>
        <w:ind w:left="1816" w:right="0" w:hanging="631"/>
        <w:jc w:val="left"/>
        <w:rPr>
          <w:sz w:val="36"/>
        </w:rPr>
      </w:pPr>
      <w:r>
        <w:rPr>
          <w:sz w:val="36"/>
        </w:rPr>
        <w:t>质量保证措施</w:t>
        <w:tab/>
        <w:t>44</w:t>
      </w:r>
    </w:p>
    <w:p>
      <w:pPr>
        <w:pStyle w:val="ListParagraph"/>
        <w:numPr>
          <w:ilvl w:val="1"/>
          <w:numId w:val="20"/>
        </w:numPr>
        <w:tabs>
          <w:tab w:val="left" w:pos="1817"/>
          <w:tab w:val="right" w:leader="dot" w:pos="14378"/>
        </w:tabs>
        <w:spacing w:before="273" w:after="0" w:line="240" w:lineRule="auto"/>
        <w:ind w:left="1816" w:right="0" w:hanging="631"/>
        <w:jc w:val="left"/>
        <w:rPr>
          <w:sz w:val="36"/>
        </w:rPr>
      </w:pPr>
      <w:r>
        <w:rPr>
          <w:sz w:val="36"/>
        </w:rPr>
        <w:t>施工进度保证措施</w:t>
        <w:tab/>
        <w:t>46</w:t>
      </w:r>
    </w:p>
    <w:p>
      <w:pPr>
        <w:tabs>
          <w:tab w:val="left" w:leader="dot" w:pos="10716"/>
        </w:tabs>
        <w:spacing w:before="274"/>
        <w:ind w:left="408" w:right="0" w:firstLine="0"/>
        <w:jc w:val="center"/>
        <w:rPr>
          <w:sz w:val="36"/>
        </w:rPr>
      </w:pPr>
      <w:r>
        <w:rPr>
          <w:b/>
          <w:sz w:val="36"/>
        </w:rPr>
        <w:t>九、液压爬模施工注意事项</w:t>
        <w:tab/>
      </w:r>
      <w:r>
        <w:rPr>
          <w:sz w:val="36"/>
        </w:rPr>
        <w:t>错误！未定义书签。</w:t>
      </w:r>
    </w:p>
    <w:p>
      <w:pPr>
        <w:pStyle w:val="ListParagraph"/>
        <w:numPr>
          <w:ilvl w:val="1"/>
          <w:numId w:val="19"/>
        </w:numPr>
        <w:tabs>
          <w:tab w:val="left" w:pos="1817"/>
          <w:tab w:val="left" w:leader="dot" w:pos="11123"/>
        </w:tabs>
        <w:spacing w:before="269" w:after="0" w:line="240" w:lineRule="auto"/>
        <w:ind w:left="1816" w:right="0" w:hanging="631"/>
        <w:jc w:val="left"/>
        <w:rPr>
          <w:b/>
          <w:sz w:val="36"/>
        </w:rPr>
      </w:pPr>
      <w:r>
        <w:rPr>
          <w:sz w:val="36"/>
        </w:rPr>
        <w:t>液压爬模施工安全技术要求</w:t>
        <w:tab/>
      </w:r>
      <w:r>
        <w:rPr>
          <w:b/>
          <w:spacing w:val="3"/>
          <w:w w:val="95"/>
          <w:sz w:val="36"/>
        </w:rPr>
        <w:t>错</w:t>
      </w:r>
      <w:r>
        <w:rPr>
          <w:b/>
          <w:w w:val="95"/>
          <w:sz w:val="36"/>
        </w:rPr>
        <w:t>误！未定义书签。</w:t>
      </w:r>
    </w:p>
    <w:p>
      <w:pPr>
        <w:pStyle w:val="ListParagraph"/>
        <w:numPr>
          <w:ilvl w:val="1"/>
          <w:numId w:val="19"/>
        </w:numPr>
        <w:tabs>
          <w:tab w:val="left" w:pos="1817"/>
          <w:tab w:val="left" w:leader="dot" w:pos="11123"/>
        </w:tabs>
        <w:spacing w:before="274" w:after="0" w:line="240" w:lineRule="auto"/>
        <w:ind w:left="1816" w:right="0" w:hanging="631"/>
        <w:jc w:val="left"/>
        <w:rPr>
          <w:b/>
          <w:sz w:val="36"/>
        </w:rPr>
      </w:pPr>
      <w:r>
        <w:rPr>
          <w:sz w:val="36"/>
        </w:rPr>
        <w:t>液压爬模施工安全注意事项</w:t>
        <w:tab/>
      </w:r>
      <w:r>
        <w:rPr>
          <w:b/>
          <w:spacing w:val="3"/>
          <w:w w:val="95"/>
          <w:sz w:val="36"/>
        </w:rPr>
        <w:t>错</w:t>
      </w:r>
      <w:r>
        <w:rPr>
          <w:b/>
          <w:w w:val="95"/>
          <w:sz w:val="36"/>
        </w:rPr>
        <w:t>误！未定义书签。</w:t>
      </w:r>
    </w:p>
    <w:p>
      <w:pPr>
        <w:pStyle w:val="ListParagraph"/>
        <w:numPr>
          <w:ilvl w:val="1"/>
          <w:numId w:val="19"/>
        </w:numPr>
        <w:tabs>
          <w:tab w:val="left" w:pos="1817"/>
          <w:tab w:val="left" w:leader="dot" w:pos="11123"/>
        </w:tabs>
        <w:spacing w:before="273" w:after="0" w:line="240" w:lineRule="auto"/>
        <w:ind w:left="1816" w:right="0" w:hanging="631"/>
        <w:jc w:val="left"/>
        <w:rPr>
          <w:b/>
          <w:color w:val="FF0000"/>
          <w:sz w:val="36"/>
        </w:rPr>
      </w:pPr>
      <w:r>
        <w:rPr>
          <w:color w:val="FF0000"/>
          <w:sz w:val="36"/>
        </w:rPr>
        <w:t>爬升机构的安全保护系统及防护措施</w:t>
        <w:tab/>
      </w:r>
      <w:r>
        <w:rPr>
          <w:b/>
          <w:spacing w:val="3"/>
          <w:w w:val="95"/>
          <w:sz w:val="36"/>
        </w:rPr>
        <w:t>错</w:t>
      </w:r>
      <w:r>
        <w:rPr>
          <w:b/>
          <w:w w:val="95"/>
          <w:sz w:val="36"/>
        </w:rPr>
        <w:t>误！未定义书签。</w:t>
      </w:r>
    </w:p>
    <w:p>
      <w:pPr>
        <w:pStyle w:val="ListParagraph"/>
        <w:numPr>
          <w:ilvl w:val="1"/>
          <w:numId w:val="19"/>
        </w:numPr>
        <w:tabs>
          <w:tab w:val="left" w:pos="1817"/>
          <w:tab w:val="left" w:leader="dot" w:pos="11123"/>
        </w:tabs>
        <w:spacing w:before="274" w:after="0" w:line="240" w:lineRule="auto"/>
        <w:ind w:left="1816" w:right="0" w:hanging="631"/>
        <w:jc w:val="left"/>
        <w:rPr>
          <w:b/>
          <w:sz w:val="36"/>
        </w:rPr>
      </w:pPr>
      <w:r>
        <w:rPr>
          <w:sz w:val="36"/>
        </w:rPr>
        <w:t>爬模施工防风专项措施</w:t>
        <w:tab/>
      </w:r>
      <w:r>
        <w:rPr>
          <w:b/>
          <w:spacing w:val="3"/>
          <w:w w:val="95"/>
          <w:sz w:val="36"/>
        </w:rPr>
        <w:t>错</w:t>
      </w:r>
      <w:r>
        <w:rPr>
          <w:b/>
          <w:w w:val="95"/>
          <w:sz w:val="36"/>
        </w:rPr>
        <w:t>误！未定义书签。</w:t>
      </w:r>
    </w:p>
    <w:p>
      <w:pPr>
        <w:pStyle w:val="ListParagraph"/>
        <w:numPr>
          <w:ilvl w:val="1"/>
          <w:numId w:val="19"/>
        </w:numPr>
        <w:tabs>
          <w:tab w:val="left" w:pos="1817"/>
          <w:tab w:val="left" w:leader="dot" w:pos="11123"/>
        </w:tabs>
        <w:spacing w:before="269" w:after="0" w:line="240" w:lineRule="auto"/>
        <w:ind w:left="1816" w:right="0" w:hanging="631"/>
        <w:jc w:val="left"/>
        <w:rPr>
          <w:b/>
          <w:sz w:val="36"/>
        </w:rPr>
      </w:pPr>
      <w:r>
        <w:rPr>
          <w:sz w:val="36"/>
        </w:rPr>
        <w:t>爬模防雷专项措施</w:t>
        <w:tab/>
      </w:r>
      <w:r>
        <w:rPr>
          <w:b/>
          <w:spacing w:val="3"/>
          <w:w w:val="95"/>
          <w:sz w:val="36"/>
        </w:rPr>
        <w:t>错</w:t>
      </w:r>
      <w:r>
        <w:rPr>
          <w:b/>
          <w:w w:val="95"/>
          <w:sz w:val="36"/>
        </w:rPr>
        <w:t>误！未定义书签。</w:t>
      </w:r>
    </w:p>
    <w:p>
      <w:pPr>
        <w:pStyle w:val="ListParagraph"/>
        <w:numPr>
          <w:ilvl w:val="1"/>
          <w:numId w:val="19"/>
        </w:numPr>
        <w:tabs>
          <w:tab w:val="left" w:pos="1817"/>
          <w:tab w:val="left" w:leader="dot" w:pos="11123"/>
        </w:tabs>
        <w:spacing w:before="273" w:after="0" w:line="240" w:lineRule="auto"/>
        <w:ind w:left="1816" w:right="0" w:hanging="631"/>
        <w:jc w:val="left"/>
        <w:rPr>
          <w:b/>
          <w:sz w:val="36"/>
        </w:rPr>
      </w:pPr>
      <w:r>
        <w:rPr>
          <w:sz w:val="36"/>
        </w:rPr>
        <w:t>爬模的防坠、防倾专项措施</w:t>
        <w:tab/>
      </w:r>
      <w:r>
        <w:rPr>
          <w:b/>
          <w:spacing w:val="3"/>
          <w:w w:val="95"/>
          <w:sz w:val="36"/>
        </w:rPr>
        <w:t>错</w:t>
      </w:r>
      <w:r>
        <w:rPr>
          <w:b/>
          <w:w w:val="95"/>
          <w:sz w:val="36"/>
        </w:rPr>
        <w:t>误！未定义书签。</w:t>
      </w:r>
    </w:p>
    <w:p>
      <w:pPr>
        <w:pStyle w:val="ListParagraph"/>
        <w:numPr>
          <w:ilvl w:val="1"/>
          <w:numId w:val="19"/>
        </w:numPr>
        <w:tabs>
          <w:tab w:val="left" w:pos="1817"/>
          <w:tab w:val="left" w:leader="dot" w:pos="11123"/>
        </w:tabs>
        <w:spacing w:before="273" w:after="0" w:line="240" w:lineRule="auto"/>
        <w:ind w:left="1816" w:right="0" w:hanging="631"/>
        <w:jc w:val="left"/>
        <w:rPr>
          <w:b/>
          <w:sz w:val="36"/>
        </w:rPr>
      </w:pPr>
      <w:r>
        <w:rPr>
          <w:sz w:val="36"/>
        </w:rPr>
        <w:t>模板文明、环保施工措施</w:t>
        <w:tab/>
      </w:r>
      <w:r>
        <w:rPr>
          <w:b/>
          <w:spacing w:val="3"/>
          <w:w w:val="95"/>
          <w:sz w:val="36"/>
        </w:rPr>
        <w:t>错</w:t>
      </w:r>
      <w:r>
        <w:rPr>
          <w:b/>
          <w:w w:val="95"/>
          <w:sz w:val="36"/>
        </w:rPr>
        <w:t>误！未定义书签。</w:t>
      </w:r>
    </w:p>
    <w:p>
      <w:pPr>
        <w:pStyle w:val="ListParagraph"/>
        <w:numPr>
          <w:ilvl w:val="1"/>
          <w:numId w:val="19"/>
        </w:numPr>
        <w:tabs>
          <w:tab w:val="left" w:pos="1817"/>
          <w:tab w:val="left" w:leader="dot" w:pos="11123"/>
        </w:tabs>
        <w:spacing w:before="273" w:after="0" w:line="240" w:lineRule="auto"/>
        <w:ind w:left="1816" w:right="0" w:hanging="631"/>
        <w:jc w:val="left"/>
        <w:rPr>
          <w:b/>
          <w:sz w:val="36"/>
        </w:rPr>
      </w:pPr>
      <w:r>
        <w:rPr>
          <w:sz w:val="36"/>
        </w:rPr>
        <w:t>爬模施工过程意外问题的应急处理措施</w:t>
        <w:tab/>
      </w:r>
      <w:r>
        <w:rPr>
          <w:b/>
          <w:spacing w:val="3"/>
          <w:w w:val="95"/>
          <w:sz w:val="36"/>
        </w:rPr>
        <w:t>错</w:t>
      </w:r>
      <w:r>
        <w:rPr>
          <w:b/>
          <w:w w:val="95"/>
          <w:sz w:val="36"/>
        </w:rPr>
        <w:t>误！未定义书签。</w:t>
      </w:r>
    </w:p>
    <w:p>
      <w:pPr>
        <w:pStyle w:val="BodyText"/>
        <w:spacing w:before="523"/>
        <w:ind w:left="3996" w:right="3576"/>
        <w:jc w:val="center"/>
      </w:pPr>
      <w:r>
        <w:t xml:space="preserve">第 </w:t>
      </w:r>
      <w:r>
        <w:rPr>
          <w:rFonts w:ascii="Arial" w:eastAsia="Arial"/>
        </w:rPr>
        <w:t>1</w:t>
      </w:r>
      <w:r>
        <w:rPr>
          <w:rFonts w:ascii="Arial" w:eastAsia="Arial"/>
          <w:spacing w:val="78"/>
        </w:rPr>
        <w:t xml:space="preserve"> </w:t>
      </w:r>
      <w:r>
        <w:t>页</w:t>
      </w:r>
    </w:p>
    <w:p>
      <w:pPr>
        <w:spacing w:after="0"/>
        <w:jc w:val="center"/>
        <w:sectPr>
          <w:pgSz w:w="17860" w:h="25260"/>
          <w:pgMar w:top="960" w:right="1380" w:bottom="280" w:left="1680" w:header="708" w:footer="708"/>
          <w:pgNumType w:start="2"/>
          <w:cols w:space="708"/>
        </w:sectPr>
      </w:pPr>
    </w:p>
    <w:p>
      <w:pPr>
        <w:tabs>
          <w:tab w:val="left" w:pos="11790"/>
        </w:tabs>
        <w:spacing w:before="35"/>
        <w:ind w:left="740" w:right="0" w:firstLine="0"/>
        <w:jc w:val="left"/>
        <w:rPr>
          <w:b/>
          <w:sz w:val="31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1"/>
        </w:rPr>
        <w:t>东平东江大桥工程</w:t>
        <w:tab/>
        <w:t>主塔涂装施工方案</w:t>
      </w:r>
    </w:p>
    <w:p>
      <w:pPr>
        <w:tabs>
          <w:tab w:val="left" w:leader="dot" w:pos="14015"/>
        </w:tabs>
        <w:spacing w:before="308"/>
        <w:ind w:left="830" w:right="0" w:firstLine="0"/>
        <w:jc w:val="left"/>
        <w:rPr>
          <w:b/>
          <w:sz w:val="36"/>
        </w:rPr>
      </w:pPr>
      <w:r>
        <w:rPr>
          <w:b/>
          <w:sz w:val="36"/>
        </w:rPr>
        <w:t>十、安全组织机构及保证措施</w:t>
        <w:tab/>
        <w:t>58</w:t>
      </w:r>
    </w:p>
    <w:p>
      <w:pPr>
        <w:tabs>
          <w:tab w:val="left" w:leader="dot" w:pos="14015"/>
        </w:tabs>
        <w:spacing w:before="273"/>
        <w:ind w:left="830" w:right="0" w:firstLine="0"/>
        <w:jc w:val="left"/>
        <w:rPr>
          <w:b/>
          <w:sz w:val="36"/>
        </w:rPr>
      </w:pPr>
      <w:r>
        <w:rPr>
          <w:b/>
          <w:sz w:val="36"/>
        </w:rPr>
        <w:t>十一、环境、职业健康安全管理措施</w:t>
        <w:tab/>
        <w:t>66</w:t>
      </w:r>
    </w:p>
    <w:p>
      <w:pPr>
        <w:pStyle w:val="BodyText"/>
        <w:spacing w:before="270" w:line="381" w:lineRule="auto"/>
        <w:ind w:left="826" w:right="10101"/>
      </w:pPr>
      <w:r>
        <w:rPr>
          <w:spacing w:val="-31"/>
        </w:rPr>
        <w:t xml:space="preserve">附件 </w:t>
      </w:r>
      <w:r>
        <w:t>1</w:t>
      </w:r>
      <w:r>
        <w:rPr>
          <w:spacing w:val="-3"/>
        </w:rPr>
        <w:t>、架体及模板计算</w:t>
      </w:r>
      <w:r>
        <w:rPr>
          <w:spacing w:val="-31"/>
        </w:rPr>
        <w:t xml:space="preserve">附件 </w:t>
      </w:r>
      <w:r>
        <w:t>2</w:t>
      </w:r>
      <w:r>
        <w:rPr>
          <w:spacing w:val="-3"/>
        </w:rPr>
        <w:t>、液压爬模设计图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  <w:rPr>
          <w:sz w:val="30"/>
        </w:rPr>
      </w:pPr>
    </w:p>
    <w:p>
      <w:pPr>
        <w:pStyle w:val="BodyText"/>
        <w:ind w:left="3996" w:right="3576"/>
        <w:jc w:val="center"/>
      </w:pPr>
      <w:r>
        <w:t xml:space="preserve">第 </w:t>
      </w:r>
      <w:r>
        <w:rPr>
          <w:rFonts w:ascii="Arial" w:eastAsia="Arial"/>
        </w:rPr>
        <w:t>2</w:t>
      </w:r>
      <w:r>
        <w:rPr>
          <w:rFonts w:ascii="Arial" w:eastAsia="Arial"/>
          <w:spacing w:val="78"/>
        </w:rPr>
        <w:t xml:space="preserve"> </w:t>
      </w:r>
      <w:r>
        <w:t>页</w:t>
      </w:r>
    </w:p>
    <w:p>
      <w:pPr>
        <w:spacing w:after="0"/>
        <w:jc w:val="center"/>
        <w:sectPr>
          <w:pgSz w:w="17860" w:h="25260"/>
          <w:pgMar w:top="960" w:right="1380" w:bottom="280" w:left="1680" w:header="708" w:footer="708"/>
          <w:pgNumType w:start="3"/>
          <w:cols w:space="708"/>
        </w:sectPr>
      </w:pPr>
    </w:p>
    <w:p>
      <w:pPr>
        <w:tabs>
          <w:tab w:val="left" w:pos="11790"/>
        </w:tabs>
        <w:spacing w:before="35"/>
        <w:ind w:left="740" w:right="0" w:firstLine="0"/>
        <w:jc w:val="left"/>
        <w:rPr>
          <w:b/>
          <w:sz w:val="31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1"/>
        </w:rPr>
        <w:t>东平东江大桥工程</w:t>
        <w:tab/>
        <w:t>主塔涂装施工方案</w:t>
      </w:r>
    </w:p>
    <w:p>
      <w:pPr>
        <w:spacing w:before="247"/>
        <w:ind w:left="105" w:right="0" w:firstLine="0"/>
        <w:jc w:val="left"/>
        <w:rPr>
          <w:b/>
          <w:sz w:val="42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1476375</wp:posOffset>
            </wp:positionH>
            <wp:positionV relativeFrom="paragraph">
              <wp:posOffset>730250</wp:posOffset>
            </wp:positionV>
            <wp:extent cx="8386355" cy="2863024"/>
            <wp:effectExtent l="0" t="0" r="0" b="0"/>
            <wp:wrapNone/>
            <wp:docPr id="1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6355" cy="28630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position w:val="5"/>
          <w:sz w:val="48"/>
        </w:rPr>
        <w:t>一、</w:t>
      </w:r>
      <w:r>
        <w:rPr>
          <w:b/>
          <w:sz w:val="42"/>
        </w:rPr>
        <w:t>编制依据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15"/>
        </w:rPr>
      </w:pPr>
    </w:p>
    <w:tbl>
      <w:tblPr>
        <w:tblStyle w:val="TableNormal0"/>
        <w:tblW w:w="0" w:type="auto"/>
        <w:jc w:val="left"/>
        <w:tblInd w:w="79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08"/>
        <w:gridCol w:w="6389"/>
        <w:gridCol w:w="3742"/>
      </w:tblGrid>
      <w:tr>
        <w:tblPrEx>
          <w:tblW w:w="0" w:type="auto"/>
          <w:jc w:val="left"/>
          <w:tblInd w:w="79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01"/>
          <w:jc w:val="left"/>
        </w:trPr>
        <w:tc>
          <w:tcPr>
            <w:tcW w:w="1308" w:type="dxa"/>
          </w:tcPr>
          <w:p>
            <w:pPr>
              <w:pStyle w:val="TableParagraph"/>
              <w:spacing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编号</w:t>
            </w:r>
          </w:p>
          <w:p>
            <w:pPr>
              <w:pStyle w:val="TableParagraph"/>
              <w:spacing w:before="287"/>
              <w:ind w:left="769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6389" w:type="dxa"/>
          </w:tcPr>
          <w:p>
            <w:pPr>
              <w:pStyle w:val="TableParagraph"/>
              <w:spacing w:line="411" w:lineRule="exact"/>
              <w:ind w:left="1078"/>
              <w:rPr>
                <w:sz w:val="36"/>
              </w:rPr>
            </w:pPr>
            <w:r>
              <w:rPr>
                <w:sz w:val="36"/>
              </w:rPr>
              <w:t>规范、标准</w:t>
            </w:r>
          </w:p>
          <w:p>
            <w:pPr>
              <w:pStyle w:val="TableParagraph"/>
              <w:spacing w:before="287"/>
              <w:ind w:left="358"/>
              <w:rPr>
                <w:sz w:val="36"/>
              </w:rPr>
            </w:pPr>
            <w:r>
              <w:rPr>
                <w:sz w:val="36"/>
              </w:rPr>
              <w:t>东平东江大桥两阶段施工图设计</w:t>
            </w:r>
          </w:p>
        </w:tc>
        <w:tc>
          <w:tcPr>
            <w:tcW w:w="3742" w:type="dxa"/>
          </w:tcPr>
          <w:p>
            <w:pPr>
              <w:pStyle w:val="TableParagraph"/>
              <w:spacing w:line="411" w:lineRule="exact"/>
              <w:ind w:left="1350"/>
              <w:rPr>
                <w:sz w:val="36"/>
              </w:rPr>
            </w:pPr>
            <w:r>
              <w:rPr>
                <w:sz w:val="36"/>
              </w:rPr>
              <w:t>主编单位</w:t>
            </w:r>
          </w:p>
          <w:p>
            <w:pPr>
              <w:pStyle w:val="TableParagraph"/>
              <w:spacing w:before="287"/>
              <w:ind w:left="630"/>
              <w:rPr>
                <w:sz w:val="36"/>
              </w:rPr>
            </w:pPr>
            <w:r>
              <w:rPr>
                <w:sz w:val="36"/>
              </w:rPr>
              <w:t>第二册第一分册</w:t>
            </w:r>
          </w:p>
        </w:tc>
      </w:tr>
      <w:tr>
        <w:tblPrEx>
          <w:tblW w:w="0" w:type="auto"/>
          <w:jc w:val="left"/>
          <w:tblInd w:w="7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6"/>
          <w:jc w:val="left"/>
        </w:trPr>
        <w:tc>
          <w:tcPr>
            <w:tcW w:w="1308" w:type="dxa"/>
          </w:tcPr>
          <w:p>
            <w:pPr>
              <w:pStyle w:val="TableParagraph"/>
              <w:spacing w:before="142"/>
              <w:ind w:right="356"/>
              <w:jc w:val="right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6389" w:type="dxa"/>
          </w:tcPr>
          <w:p>
            <w:pPr>
              <w:pStyle w:val="TableParagraph"/>
              <w:spacing w:before="142"/>
              <w:ind w:left="358"/>
              <w:rPr>
                <w:sz w:val="36"/>
              </w:rPr>
            </w:pPr>
            <w:r>
              <w:rPr>
                <w:sz w:val="36"/>
              </w:rPr>
              <w:t>《钢结构设计规范》</w:t>
            </w:r>
          </w:p>
        </w:tc>
        <w:tc>
          <w:tcPr>
            <w:tcW w:w="3742" w:type="dxa"/>
          </w:tcPr>
          <w:p>
            <w:pPr>
              <w:pStyle w:val="TableParagraph"/>
              <w:spacing w:before="142"/>
              <w:ind w:left="630"/>
              <w:rPr>
                <w:sz w:val="36"/>
              </w:rPr>
            </w:pPr>
            <w:r>
              <w:rPr>
                <w:sz w:val="36"/>
              </w:rPr>
              <w:t>GB 50017-2003</w:t>
            </w:r>
          </w:p>
        </w:tc>
      </w:tr>
      <w:tr>
        <w:tblPrEx>
          <w:tblW w:w="0" w:type="auto"/>
          <w:jc w:val="left"/>
          <w:tblInd w:w="7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8"/>
          <w:jc w:val="left"/>
        </w:trPr>
        <w:tc>
          <w:tcPr>
            <w:tcW w:w="1308" w:type="dxa"/>
          </w:tcPr>
          <w:p>
            <w:pPr>
              <w:pStyle w:val="TableParagraph"/>
              <w:spacing w:before="143"/>
              <w:ind w:right="356"/>
              <w:jc w:val="right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6389" w:type="dxa"/>
          </w:tcPr>
          <w:p>
            <w:pPr>
              <w:pStyle w:val="TableParagraph"/>
              <w:spacing w:before="143"/>
              <w:ind w:left="358"/>
              <w:rPr>
                <w:sz w:val="36"/>
              </w:rPr>
            </w:pPr>
            <w:r>
              <w:rPr>
                <w:sz w:val="36"/>
              </w:rPr>
              <w:t>《路桥施工计算手册》</w:t>
            </w:r>
          </w:p>
        </w:tc>
        <w:tc>
          <w:tcPr>
            <w:tcW w:w="3742" w:type="dxa"/>
          </w:tcPr>
          <w:p>
            <w:pPr>
              <w:pStyle w:val="TableParagraph"/>
              <w:spacing w:before="143"/>
              <w:ind w:left="630"/>
              <w:rPr>
                <w:sz w:val="36"/>
              </w:rPr>
            </w:pPr>
            <w:r>
              <w:rPr>
                <w:sz w:val="36"/>
              </w:rPr>
              <w:t>周水兴等编著</w:t>
            </w:r>
          </w:p>
        </w:tc>
      </w:tr>
      <w:tr>
        <w:tblPrEx>
          <w:tblW w:w="0" w:type="auto"/>
          <w:jc w:val="left"/>
          <w:tblInd w:w="7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8"/>
          <w:jc w:val="left"/>
        </w:trPr>
        <w:tc>
          <w:tcPr>
            <w:tcW w:w="1308" w:type="dxa"/>
          </w:tcPr>
          <w:p>
            <w:pPr>
              <w:pStyle w:val="TableParagraph"/>
              <w:spacing w:before="143"/>
              <w:ind w:right="356"/>
              <w:jc w:val="right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6389" w:type="dxa"/>
          </w:tcPr>
          <w:p>
            <w:pPr>
              <w:pStyle w:val="TableParagraph"/>
              <w:spacing w:before="143"/>
              <w:ind w:left="358"/>
              <w:rPr>
                <w:sz w:val="36"/>
              </w:rPr>
            </w:pPr>
            <w:r>
              <w:rPr>
                <w:sz w:val="36"/>
              </w:rPr>
              <w:t>《钢结构工程施工质量验收规范》</w:t>
            </w:r>
          </w:p>
        </w:tc>
        <w:tc>
          <w:tcPr>
            <w:tcW w:w="3742" w:type="dxa"/>
          </w:tcPr>
          <w:p>
            <w:pPr>
              <w:pStyle w:val="TableParagraph"/>
              <w:spacing w:before="143"/>
              <w:ind w:left="630"/>
              <w:rPr>
                <w:sz w:val="36"/>
              </w:rPr>
            </w:pPr>
            <w:r>
              <w:rPr>
                <w:sz w:val="36"/>
              </w:rPr>
              <w:t>（GB 50205-2001）</w:t>
            </w:r>
          </w:p>
        </w:tc>
      </w:tr>
      <w:tr>
        <w:tblPrEx>
          <w:tblW w:w="0" w:type="auto"/>
          <w:jc w:val="left"/>
          <w:tblInd w:w="7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4"/>
          <w:jc w:val="left"/>
        </w:trPr>
        <w:tc>
          <w:tcPr>
            <w:tcW w:w="1308" w:type="dxa"/>
          </w:tcPr>
          <w:p>
            <w:pPr>
              <w:pStyle w:val="TableParagraph"/>
              <w:spacing w:before="143" w:line="391" w:lineRule="exact"/>
              <w:ind w:right="356"/>
              <w:jc w:val="right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6389" w:type="dxa"/>
          </w:tcPr>
          <w:p>
            <w:pPr>
              <w:pStyle w:val="TableParagraph"/>
              <w:spacing w:before="143" w:line="391" w:lineRule="exact"/>
              <w:ind w:left="358"/>
              <w:rPr>
                <w:sz w:val="36"/>
              </w:rPr>
            </w:pPr>
            <w:r>
              <w:rPr>
                <w:sz w:val="36"/>
              </w:rPr>
              <w:t>《公路工程施工安全技术规范》</w:t>
            </w:r>
          </w:p>
        </w:tc>
        <w:tc>
          <w:tcPr>
            <w:tcW w:w="3742" w:type="dxa"/>
          </w:tcPr>
          <w:p>
            <w:pPr>
              <w:pStyle w:val="TableParagraph"/>
              <w:spacing w:before="143" w:line="391" w:lineRule="exact"/>
              <w:ind w:left="630"/>
              <w:rPr>
                <w:sz w:val="36"/>
              </w:rPr>
            </w:pPr>
            <w:r>
              <w:rPr>
                <w:sz w:val="36"/>
              </w:rPr>
              <w:t>（JTG F90-2015）</w:t>
            </w:r>
          </w:p>
        </w:tc>
      </w:tr>
    </w:tbl>
    <w:p>
      <w:pPr>
        <w:pStyle w:val="BodyText"/>
        <w:rPr>
          <w:b/>
          <w:sz w:val="52"/>
        </w:rPr>
      </w:pPr>
    </w:p>
    <w:p>
      <w:pPr>
        <w:pStyle w:val="BodyText"/>
        <w:spacing w:before="1"/>
        <w:rPr>
          <w:b/>
          <w:sz w:val="46"/>
        </w:rPr>
      </w:pPr>
    </w:p>
    <w:p>
      <w:pPr>
        <w:spacing w:before="1"/>
        <w:ind w:left="105" w:right="0" w:firstLine="0"/>
        <w:jc w:val="left"/>
        <w:rPr>
          <w:b/>
          <w:sz w:val="42"/>
        </w:rPr>
      </w:pPr>
      <w:r>
        <w:rPr>
          <w:b/>
          <w:position w:val="5"/>
          <w:sz w:val="48"/>
        </w:rPr>
        <w:t xml:space="preserve">二、 </w:t>
      </w:r>
      <w:r>
        <w:rPr>
          <w:b/>
          <w:sz w:val="42"/>
        </w:rPr>
        <w:t>工程概况</w:t>
      </w:r>
    </w:p>
    <w:p>
      <w:pPr>
        <w:pStyle w:val="BodyText"/>
        <w:spacing w:before="388" w:line="381" w:lineRule="auto"/>
        <w:ind w:left="105" w:right="281" w:firstLine="720"/>
      </w:pPr>
      <w:r>
        <w:t>本项目设计范围为 K0+000～K2+490，路线设计长度 2.490 公里，其中东莞侧路基长度574.495m，中间桥梁长度1816.01m，惠州侧路基长度99.495m，在东莞侧、惠州侧主线两侧设有辅道。</w:t>
      </w:r>
    </w:p>
    <w:p>
      <w:pPr>
        <w:pStyle w:val="BodyText"/>
        <w:spacing w:before="3"/>
        <w:ind w:left="826"/>
      </w:pPr>
      <w:r>
        <w:rPr>
          <w:spacing w:val="-15"/>
        </w:rPr>
        <w:t>东平东江大桥桥跨组合为：</w:t>
      </w:r>
      <w:r>
        <w:t>（12×25）ｍPC</w:t>
      </w:r>
      <w:r>
        <w:rPr>
          <w:spacing w:val="-16"/>
        </w:rPr>
        <w:t xml:space="preserve"> 简支小箱梁</w:t>
      </w:r>
      <w:r>
        <w:t>+（35+60+35）ｍPC</w:t>
      </w:r>
      <w:r>
        <w:rPr>
          <w:spacing w:val="-16"/>
        </w:rPr>
        <w:t xml:space="preserve"> 连续箱梁+</w:t>
      </w:r>
    </w:p>
    <w:p>
      <w:pPr>
        <w:pStyle w:val="BodyText"/>
        <w:spacing w:before="269" w:line="381" w:lineRule="auto"/>
        <w:ind w:left="105" w:right="400"/>
      </w:pPr>
      <w:r>
        <w:rPr>
          <w:spacing w:val="-3"/>
        </w:rPr>
        <w:t>（6×40）mPC</w:t>
      </w:r>
      <w:r>
        <w:rPr>
          <w:spacing w:val="-11"/>
        </w:rPr>
        <w:t xml:space="preserve"> 斜腹板连续箱梁+</w:t>
      </w:r>
      <w:r>
        <w:rPr>
          <w:spacing w:val="-3"/>
        </w:rPr>
        <w:t>（2×148）ｍ</w:t>
      </w:r>
      <w:r>
        <w:rPr>
          <w:spacing w:val="-4"/>
        </w:rPr>
        <w:t>独塔单索面斜拉桥+（11×40）mPC</w:t>
      </w:r>
      <w:r>
        <w:rPr>
          <w:spacing w:val="-17"/>
        </w:rPr>
        <w:t xml:space="preserve"> 斜腹板连续</w:t>
      </w:r>
      <w:r>
        <w:t>箱梁+（35+60+35）ｍPC</w:t>
      </w:r>
      <w:r>
        <w:rPr>
          <w:spacing w:val="-13"/>
        </w:rPr>
        <w:t xml:space="preserve"> 斜腹板连续箱梁</w:t>
      </w:r>
      <w:r>
        <w:t>+（11×25）ｍPC</w:t>
      </w:r>
      <w:r>
        <w:rPr>
          <w:spacing w:val="-17"/>
        </w:rPr>
        <w:t xml:space="preserve"> 简支小箱梁，其中主桥长 </w:t>
      </w:r>
      <w:r>
        <w:t>2*148</w:t>
      </w:r>
    </w:p>
    <w:p>
      <w:pPr>
        <w:pStyle w:val="BodyText"/>
        <w:spacing w:before="3" w:line="381" w:lineRule="auto"/>
        <w:ind w:left="105" w:right="111"/>
      </w:pPr>
      <w:r>
        <w:t>＝296ｍ，采用独塔单索面墩、塔、梁固结的预应力混凝土斜拉桥，主梁采用单箱五室断面， 主塔采用独柱式。</w:t>
      </w:r>
    </w:p>
    <w:p>
      <w:pPr>
        <w:pStyle w:val="BodyText"/>
        <w:spacing w:line="381" w:lineRule="auto"/>
        <w:ind w:left="105" w:right="404" w:firstLine="720"/>
        <w:jc w:val="both"/>
      </w:pPr>
      <w:r>
        <w:rPr>
          <w:spacing w:val="-9"/>
        </w:rPr>
        <w:t xml:space="preserve">斜拉桥主塔施工在主梁 </w:t>
      </w:r>
      <w:r>
        <w:t>0#、0-1#施工完成并张拉压浆后进行，为单索面独塔，设计为</w:t>
      </w:r>
      <w:r>
        <w:rPr>
          <w:spacing w:val="-5"/>
        </w:rPr>
        <w:t xml:space="preserve">预应力混凝土矩形空心断面，四个角为 </w:t>
      </w:r>
      <w:r>
        <w:t>R=75cm</w:t>
      </w:r>
      <w:r>
        <w:rPr>
          <w:spacing w:val="-20"/>
        </w:rPr>
        <w:t xml:space="preserve"> 的圆弧，主塔下部 </w:t>
      </w:r>
      <w:r>
        <w:t>15m</w:t>
      </w:r>
      <w:r>
        <w:rPr>
          <w:spacing w:val="-11"/>
        </w:rPr>
        <w:t xml:space="preserve"> 高范围内顺桥向长度</w:t>
      </w:r>
      <w:r>
        <w:rPr>
          <w:spacing w:val="-52"/>
        </w:rPr>
        <w:t xml:space="preserve">由 </w:t>
      </w:r>
      <w:r>
        <w:t>8m</w:t>
      </w:r>
      <w:r>
        <w:rPr>
          <w:spacing w:val="-38"/>
        </w:rPr>
        <w:t xml:space="preserve"> 渐变成 </w:t>
      </w:r>
      <w:r>
        <w:t>7m,</w:t>
      </w:r>
      <w:r>
        <w:rPr>
          <w:spacing w:val="-14"/>
        </w:rPr>
        <w:t xml:space="preserve"> 横桥向宽度 </w:t>
      </w:r>
      <w:r>
        <w:t>3.6m</w:t>
      </w:r>
      <w:r>
        <w:rPr>
          <w:spacing w:val="-26"/>
        </w:rPr>
        <w:t xml:space="preserve">；主塔上部顺桥向长度 </w:t>
      </w:r>
      <w:r>
        <w:t>7m</w:t>
      </w:r>
      <w:r>
        <w:rPr>
          <w:spacing w:val="-40"/>
        </w:rPr>
        <w:t xml:space="preserve">，横桥向宽度 </w:t>
      </w:r>
      <w:r>
        <w:t>3.6</w:t>
      </w:r>
      <w:r>
        <w:rPr>
          <w:spacing w:val="1"/>
        </w:rPr>
        <w:t>m</w:t>
      </w:r>
      <w:r>
        <w:rPr>
          <w:spacing w:val="-55"/>
        </w:rPr>
        <w:t xml:space="preserve">，主塔高 </w:t>
      </w:r>
      <w:r>
        <w:rPr>
          <w:spacing w:val="-3"/>
        </w:rPr>
        <w:t>75.5m</w:t>
      </w:r>
    </w:p>
    <w:p>
      <w:pPr>
        <w:pStyle w:val="BodyText"/>
        <w:spacing w:before="1"/>
        <w:ind w:left="105"/>
      </w:pPr>
      <w:r>
        <w:t>（包括塔冠</w:t>
      </w:r>
      <w:r>
        <w:rPr>
          <w:spacing w:val="-180"/>
        </w:rPr>
        <w:t>）</w:t>
      </w:r>
      <w:r>
        <w:t>。如下图：</w:t>
      </w:r>
    </w:p>
    <w:p>
      <w:pPr>
        <w:pStyle w:val="BodyText"/>
        <w:spacing w:before="270" w:line="381" w:lineRule="auto"/>
        <w:ind w:left="105" w:right="169" w:firstLine="720"/>
      </w:pPr>
      <w:r>
        <w:t>斜拉桥塔柱采用目前对混凝土结构防腐最优化技术</w:t>
      </w:r>
      <w:r>
        <w:rPr>
          <w:rFonts w:ascii="幼圆" w:eastAsia="幼圆" w:hAnsi="幼圆" w:hint="eastAsia"/>
        </w:rPr>
        <w:t>—</w:t>
      </w:r>
      <w:r>
        <w:t>硅烷浸渍+工业重防腐技术，其底层为硅浣浸渍剂，中间层为环氧云铁中间漆（</w:t>
      </w:r>
      <w:r>
        <w:rPr>
          <w:spacing w:val="-21"/>
        </w:rPr>
        <w:t xml:space="preserve">平均厚度 </w:t>
      </w:r>
      <w:r>
        <w:t>100</w:t>
      </w:r>
      <w:r>
        <w:rPr>
          <w:rFonts w:ascii="Arial" w:eastAsia="Arial" w:hAnsi="Arial"/>
        </w:rPr>
        <w:t>μ</w:t>
      </w:r>
      <w:r>
        <w:rPr>
          <w:rFonts w:ascii="Arial" w:eastAsia="Arial" w:hAnsi="Arial"/>
          <w:spacing w:val="-24"/>
        </w:rPr>
        <w:t xml:space="preserve">  </w:t>
      </w:r>
      <w:r>
        <w:t>m</w:t>
      </w:r>
      <w:r>
        <w:rPr>
          <w:spacing w:val="-180"/>
        </w:rPr>
        <w:t>）</w:t>
      </w:r>
      <w:r>
        <w:rPr>
          <w:spacing w:val="-20"/>
        </w:rPr>
        <w:t xml:space="preserve">，面层为 </w:t>
      </w:r>
      <w:r>
        <w:t>2</w:t>
      </w:r>
      <w:r>
        <w:rPr>
          <w:spacing w:val="-13"/>
        </w:rPr>
        <w:t xml:space="preserve"> 层脂肪族聚氨酯面漆（</w:t>
      </w:r>
      <w:r>
        <w:rPr>
          <w:spacing w:val="-25"/>
        </w:rPr>
        <w:t xml:space="preserve">每层平均厚度 </w:t>
      </w:r>
      <w:r>
        <w:t>50</w:t>
      </w:r>
      <w:r>
        <w:rPr>
          <w:rFonts w:ascii="Arial" w:eastAsia="Arial" w:hAnsi="Arial"/>
        </w:rPr>
        <w:t>μ</w:t>
      </w:r>
      <w:r>
        <w:rPr>
          <w:rFonts w:ascii="Arial" w:eastAsia="Arial" w:hAnsi="Arial"/>
          <w:spacing w:val="-24"/>
        </w:rPr>
        <w:t xml:space="preserve">  </w:t>
      </w:r>
      <w:r>
        <w:t>m</w:t>
      </w:r>
      <w:r>
        <w:rPr>
          <w:spacing w:val="-180"/>
        </w:rPr>
        <w:t>）</w:t>
      </w:r>
      <w:r>
        <w:rPr>
          <w:spacing w:val="-11"/>
        </w:rPr>
        <w:t xml:space="preserve">。此种涂装可提供 </w:t>
      </w:r>
      <w:r>
        <w:t>25～30</w:t>
      </w:r>
      <w:r>
        <w:rPr>
          <w:spacing w:val="-11"/>
        </w:rPr>
        <w:t xml:space="preserve"> 年的防腐耐久性保护年限。根据设计要求主塔涂装的外观颜色为白色，即“白塔灰索</w:t>
      </w:r>
      <w:r>
        <w:rPr>
          <w:spacing w:val="-17"/>
        </w:rPr>
        <w:t xml:space="preserve">”。以增加主塔、斜拉索与周围环境的协调， </w:t>
      </w:r>
      <w:r>
        <w:t>美化城市。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37"/>
        </w:rPr>
      </w:pPr>
    </w:p>
    <w:p>
      <w:pPr>
        <w:pStyle w:val="BodyText"/>
        <w:ind w:left="3996" w:right="3576"/>
        <w:jc w:val="center"/>
      </w:pPr>
      <w:r>
        <w:t xml:space="preserve">第 </w:t>
      </w:r>
      <w:r>
        <w:rPr>
          <w:rFonts w:ascii="Arial" w:eastAsia="Arial"/>
        </w:rPr>
        <w:t>3</w:t>
      </w:r>
      <w:r>
        <w:rPr>
          <w:rFonts w:ascii="Arial" w:eastAsia="Arial"/>
          <w:spacing w:val="78"/>
        </w:rPr>
        <w:t xml:space="preserve"> </w:t>
      </w:r>
      <w:r>
        <w:t>页</w:t>
      </w:r>
    </w:p>
    <w:p>
      <w:pPr>
        <w:spacing w:after="0"/>
        <w:jc w:val="center"/>
        <w:sectPr>
          <w:pgSz w:w="17860" w:h="25260"/>
          <w:pgMar w:top="960" w:right="1380" w:bottom="280" w:left="1680" w:header="708" w:footer="708"/>
          <w:pgNumType w:start="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pgSz w:w="17860" w:h="25260"/>
          <w:pgMar w:top="1760" w:right="1680" w:bottom="2040" w:left="280" w:header="708" w:footer="708"/>
          <w:pgNumType w:start="5"/>
          <w:cols w:space="708"/>
          <w:textDirection w:val="tbRl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164" w:line="72" w:lineRule="auto"/>
        <w:ind w:left="107" w:right="0" w:firstLine="0"/>
        <w:jc w:val="left"/>
        <w:rPr>
          <w:sz w:val="19"/>
        </w:rPr>
      </w:pPr>
      <w:r>
        <w:rPr>
          <w:color w:val="01FDFD"/>
          <w:w w:val="100"/>
          <w:sz w:val="19"/>
        </w:rPr>
        <w:t>,</w:t>
      </w:r>
      <w:r>
        <w:rPr>
          <w:color w:val="01FDFD"/>
          <w:sz w:val="19"/>
        </w:rPr>
        <w:t xml:space="preserve"> </w:t>
      </w:r>
      <w:r>
        <w:rPr>
          <w:color w:val="01FDFD"/>
          <w:w w:val="100"/>
          <w:position w:val="-1"/>
          <w:sz w:val="19"/>
        </w:rPr>
        <w:t>／</w:t>
      </w:r>
    </w:p>
    <w:p>
      <w:pPr>
        <w:pStyle w:val="Heading2"/>
        <w:spacing w:line="192" w:lineRule="auto"/>
        <w:ind w:left="484"/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7374279</wp:posOffset>
            </wp:positionH>
            <wp:positionV relativeFrom="page">
              <wp:posOffset>2183331</wp:posOffset>
            </wp:positionV>
            <wp:extent cx="1209198" cy="5547581"/>
            <wp:effectExtent l="0" t="0" r="0" b="0"/>
            <wp:wrapNone/>
            <wp:docPr id="1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9198" cy="55475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width:17.9pt;height:13.65pt;margin-top:168.76pt;margin-left:648.48pt;mso-position-horizontal-relative:page;mso-position-vertical-relative:page;position:absolute;z-index:251668480" filled="f" stroked="f">
            <v:textbox inset="0,0,0,0">
              <w:txbxContent>
                <w:p>
                  <w:pPr>
                    <w:spacing w:before="11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rFonts w:ascii="Times New Roman" w:eastAsia="Times New Roman"/>
                      <w:w w:val="70"/>
                      <w:sz w:val="21"/>
                    </w:rPr>
                    <w:t>9-4.</w:t>
                  </w:r>
                  <w:r>
                    <w:rPr>
                      <w:w w:val="70"/>
                      <w:sz w:val="15"/>
                    </w:rPr>
                    <w:t>校</w:t>
                  </w:r>
                </w:p>
              </w:txbxContent>
            </v:textbox>
          </v:shape>
        </w:pict>
      </w:r>
      <w:r>
        <w:pict>
          <v:shape id="_x0000_s1027" type="#_x0000_t202" style="width:8.6pt;height:22.95pt;margin-top:204.43pt;margin-left:647.32pt;mso-position-horizontal-relative:page;mso-position-vertical-relative:page;position:absolute;z-index:251669504" filled="f" stroked="f">
            <v:textbox inset="0,0,0,0">
              <w:txbxContent>
                <w:p>
                  <w:pPr>
                    <w:spacing w:before="0" w:line="438" w:lineRule="exact"/>
                    <w:ind w:left="20" w:right="0" w:firstLine="0"/>
                    <w:jc w:val="left"/>
                    <w:rPr>
                      <w:rFonts w:ascii="Arial" w:eastAsia="Arial" w:hAnsi="Arial"/>
                      <w:sz w:val="24"/>
                    </w:rPr>
                  </w:pPr>
                  <w:r>
                    <w:rPr>
                      <w:rFonts w:ascii="Arial" w:eastAsia="Arial" w:hAnsi="Arial"/>
                      <w:color w:val="FD0100"/>
                      <w:spacing w:val="-38"/>
                      <w:w w:val="75"/>
                      <w:sz w:val="21"/>
                    </w:rPr>
                    <w:t>·</w:t>
                  </w:r>
                  <w:r>
                    <w:rPr>
                      <w:color w:val="FFD608"/>
                      <w:spacing w:val="-212"/>
                      <w:w w:val="75"/>
                      <w:position w:val="10"/>
                      <w:sz w:val="31"/>
                    </w:rPr>
                    <w:t>汛</w:t>
                  </w:r>
                  <w:r>
                    <w:rPr>
                      <w:rFonts w:ascii="Arial" w:eastAsia="Arial" w:hAnsi="Arial"/>
                      <w:color w:val="FD0100"/>
                      <w:spacing w:val="-11"/>
                      <w:w w:val="75"/>
                      <w:sz w:val="21"/>
                    </w:rPr>
                    <w:t>·</w:t>
                  </w:r>
                  <w:r>
                    <w:rPr>
                      <w:rFonts w:ascii="Arial" w:eastAsia="Arial" w:hAnsi="Arial"/>
                      <w:color w:val="FFFF00"/>
                      <w:spacing w:val="-11"/>
                      <w:w w:val="75"/>
                      <w:sz w:val="24"/>
                    </w:rPr>
                    <w:t>·</w:t>
                  </w:r>
                </w:p>
              </w:txbxContent>
            </v:textbox>
          </v:shape>
        </w:pict>
      </w:r>
      <w:r>
        <w:pict>
          <v:shape id="_x0000_s1028" type="#_x0000_t202" style="width:29.35pt;height:22pt;margin-top:214.33pt;margin-left:649.6pt;mso-position-horizontal-relative:page;mso-position-vertical-relative:page;position:absolute;z-index:251670528" filled="f" stroked="f">
            <v:textbox inset="0,0,0,0">
              <w:txbxContent>
                <w:p>
                  <w:pPr>
                    <w:pStyle w:val="BodyText"/>
                    <w:spacing w:before="5"/>
                    <w:ind w:left="20"/>
                    <w:rPr>
                      <w:rFonts w:ascii="Times New Roman"/>
                    </w:rPr>
                  </w:pPr>
                  <w:r>
                    <w:rPr>
                      <w:rFonts w:ascii="Times New Roman"/>
                      <w:color w:val="FFFF00"/>
                      <w:w w:val="90"/>
                    </w:rPr>
                    <w:t>ucm</w:t>
                  </w:r>
                </w:p>
              </w:txbxContent>
            </v:textbox>
          </v:shape>
        </w:pict>
      </w:r>
      <w:r>
        <w:rPr>
          <w:color w:val="01FDFD"/>
          <w:w w:val="100"/>
          <w:position w:val="1"/>
        </w:rPr>
        <w:t>V</w:t>
      </w:r>
      <w:r>
        <w:rPr>
          <w:color w:val="01FDFD"/>
          <w:position w:val="1"/>
        </w:rPr>
        <w:t xml:space="preserve"> </w:t>
      </w:r>
      <w:r>
        <w:rPr>
          <w:w w:val="100"/>
          <w:position w:val="7"/>
        </w:rPr>
        <w:t>A</w:t>
      </w:r>
      <w:r>
        <w:rPr>
          <w:spacing w:val="-107"/>
          <w:position w:val="7"/>
        </w:rPr>
        <w:t xml:space="preserve"> </w:t>
      </w:r>
      <w:r>
        <w:rPr>
          <w:w w:val="100"/>
        </w:rPr>
        <w:t>门</w:t>
      </w:r>
    </w:p>
    <w:p>
      <w:pPr>
        <w:spacing w:before="0"/>
        <w:ind w:left="296" w:right="0" w:firstLine="0"/>
        <w:jc w:val="left"/>
        <w:rPr>
          <w:sz w:val="21"/>
        </w:rPr>
      </w:pPr>
      <w:r>
        <w:rPr>
          <w:color w:val="01FDFD"/>
          <w:w w:val="100"/>
          <w:sz w:val="21"/>
        </w:rPr>
        <w:t>＼</w:t>
      </w:r>
    </w:p>
    <w:p>
      <w:pPr>
        <w:pStyle w:val="Heading2"/>
        <w:spacing w:before="63" w:line="144" w:lineRule="auto"/>
      </w:pPr>
      <w:r>
        <w:br w:type="column"/>
      </w:r>
      <w:r>
        <w:rPr>
          <w:color w:val="7B0101"/>
          <w:spacing w:val="-48"/>
          <w:w w:val="100"/>
        </w:rPr>
        <w:t>4</w:t>
      </w:r>
      <w:r>
        <w:rPr>
          <w:spacing w:val="-168"/>
          <w:w w:val="100"/>
        </w:rPr>
        <w:t>5</w:t>
      </w:r>
      <w:r>
        <w:rPr>
          <w:color w:val="B80000"/>
          <w:w w:val="100"/>
          <w:position w:val="5"/>
        </w:rPr>
        <w:t>7</w:t>
      </w:r>
      <w:r>
        <w:rPr>
          <w:color w:val="B80000"/>
          <w:spacing w:val="-55"/>
          <w:position w:val="5"/>
        </w:rPr>
        <w:t xml:space="preserve"> </w:t>
      </w:r>
      <w:r>
        <w:rPr>
          <w:color w:val="3A0000"/>
          <w:w w:val="100"/>
        </w:rPr>
        <w:t>汽</w:t>
      </w:r>
    </w:p>
    <w:p>
      <w:pPr>
        <w:spacing w:before="0" w:line="180" w:lineRule="auto"/>
        <w:ind w:left="551" w:right="0" w:firstLine="0"/>
        <w:jc w:val="left"/>
        <w:rPr>
          <w:sz w:val="51"/>
        </w:rPr>
      </w:pPr>
      <w:r>
        <w:pict>
          <v:group id="_x0000_s1029" style="width:150.4pt;height:526.95pt;margin-top:622.43pt;margin-left:529.44pt;mso-position-horizontal-relative:page;mso-position-vertical-relative:page;position:absolute;z-index:-251643904" coordorigin="10589,12449" coordsize="3008,10539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0" type="#_x0000_t75" style="width:3008;height:10488;left:10588;position:absolute;top:12448" stroked="f">
              <v:imagedata r:id="rId10" o:title=""/>
            </v:shape>
            <v:shape id="_x0000_s1031" type="#_x0000_t75" style="width:1306;height:332;left:11887;position:absolute;top:22655" stroked="f">
              <v:imagedata r:id="rId11" o:title=""/>
            </v:shape>
          </v:group>
        </w:pict>
      </w:r>
      <w:r>
        <w:rPr>
          <w:color w:val="FFFF00"/>
          <w:spacing w:val="-66"/>
          <w:w w:val="100"/>
          <w:position w:val="-13"/>
          <w:sz w:val="30"/>
        </w:rPr>
        <w:t>袒</w:t>
      </w:r>
      <w:r>
        <w:rPr>
          <w:color w:val="FFFF00"/>
          <w:spacing w:val="44"/>
          <w:w w:val="100"/>
          <w:position w:val="-9"/>
          <w:sz w:val="30"/>
        </w:rPr>
        <w:t>「</w:t>
      </w:r>
      <w:r>
        <w:rPr>
          <w:color w:val="FFFF00"/>
          <w:w w:val="100"/>
          <w:sz w:val="51"/>
        </w:rPr>
        <w:t>l</w:t>
      </w:r>
      <w:r>
        <w:rPr>
          <w:color w:val="FFFF00"/>
          <w:spacing w:val="-162"/>
          <w:sz w:val="51"/>
        </w:rPr>
        <w:t xml:space="preserve"> </w:t>
      </w:r>
      <w:r>
        <w:rPr>
          <w:color w:val="FFFF00"/>
          <w:w w:val="100"/>
          <w:sz w:val="51"/>
        </w:rPr>
        <w:t>i</w:t>
      </w:r>
    </w:p>
    <w:p>
      <w:pPr>
        <w:spacing w:before="0"/>
        <w:ind w:left="999" w:right="0" w:firstLine="0"/>
        <w:jc w:val="left"/>
        <w:rPr>
          <w:sz w:val="59"/>
        </w:rPr>
      </w:pPr>
      <w:r>
        <w:rPr>
          <w:color w:val="FFFF00"/>
          <w:spacing w:val="-227"/>
          <w:w w:val="100"/>
          <w:position w:val="-6"/>
          <w:sz w:val="23"/>
        </w:rPr>
        <w:t>，</w:t>
      </w:r>
      <w:r>
        <w:rPr>
          <w:color w:val="FFFF00"/>
          <w:spacing w:val="-128"/>
          <w:w w:val="100"/>
          <w:sz w:val="23"/>
        </w:rPr>
        <w:t>丛</w:t>
      </w:r>
      <w:r>
        <w:rPr>
          <w:color w:val="540100"/>
          <w:spacing w:val="-10"/>
          <w:w w:val="100"/>
          <w:position w:val="-14"/>
          <w:sz w:val="59"/>
        </w:rPr>
        <w:t>竺</w:t>
      </w:r>
      <w:r>
        <w:rPr>
          <w:color w:val="FFFF00"/>
          <w:spacing w:val="-119"/>
          <w:w w:val="100"/>
          <w:position w:val="-2"/>
          <w:sz w:val="23"/>
        </w:rPr>
        <w:t>登</w:t>
      </w:r>
      <w:r>
        <w:rPr>
          <w:color w:val="FFFF00"/>
          <w:w w:val="100"/>
          <w:position w:val="-22"/>
          <w:sz w:val="59"/>
        </w:rPr>
        <w:t>土</w:t>
      </w:r>
    </w:p>
    <w:p>
      <w:pPr>
        <w:spacing w:before="17" w:line="228" w:lineRule="auto"/>
        <w:ind w:left="1102" w:right="0" w:firstLine="0"/>
        <w:jc w:val="left"/>
        <w:rPr>
          <w:sz w:val="22"/>
        </w:rPr>
      </w:pPr>
      <w:r>
        <w:rPr>
          <w:color w:val="540100"/>
          <w:w w:val="100"/>
          <w:sz w:val="22"/>
        </w:rPr>
        <w:t>坪</w:t>
      </w:r>
      <w:r>
        <w:rPr>
          <w:w w:val="100"/>
          <w:sz w:val="22"/>
        </w:rPr>
        <w:t>珊</w:t>
      </w:r>
    </w:p>
    <w:p>
      <w:pPr>
        <w:spacing w:before="0" w:line="216" w:lineRule="auto"/>
        <w:ind w:left="1091" w:right="0" w:firstLine="0"/>
        <w:jc w:val="left"/>
        <w:rPr>
          <w:sz w:val="26"/>
        </w:rPr>
      </w:pPr>
      <w:r>
        <w:pict>
          <v:shape id="_x0000_s1032" type="#_x0000_t202" style="width:5.1pt;height:7.6pt;margin-top:1129.04pt;margin-left:594.8pt;mso-position-horizontal-relative:page;mso-position-vertical-relative:page;position:absolute;z-index:251671552" filled="f" stroked="f">
            <v:textbox inset="0,0,0,0">
              <w:txbxContent>
                <w:p>
                  <w:pPr>
                    <w:spacing w:before="17"/>
                    <w:ind w:left="20" w:right="0" w:firstLine="0"/>
                    <w:jc w:val="left"/>
                    <w:rPr>
                      <w:rFonts w:ascii="Arial" w:hAnsi="Arial"/>
                      <w:sz w:val="10"/>
                    </w:rPr>
                  </w:pPr>
                  <w:r>
                    <w:rPr>
                      <w:rFonts w:ascii="Arial" w:hAnsi="Arial"/>
                      <w:color w:val="FFFF00"/>
                      <w:w w:val="85"/>
                      <w:sz w:val="10"/>
                    </w:rPr>
                    <w:t>■'</w:t>
                  </w:r>
                </w:p>
              </w:txbxContent>
            </v:textbox>
          </v:shape>
        </w:pict>
      </w:r>
      <w:r>
        <w:rPr>
          <w:color w:val="540100"/>
          <w:w w:val="100"/>
          <w:sz w:val="26"/>
        </w:rPr>
        <w:t>退</w:t>
      </w:r>
    </w:p>
    <w:p>
      <w:pPr>
        <w:spacing w:after="0" w:line="216" w:lineRule="auto"/>
        <w:jc w:val="left"/>
        <w:rPr>
          <w:sz w:val="26"/>
        </w:rPr>
        <w:sectPr>
          <w:type w:val="continuous"/>
          <w:pgSz w:w="17860" w:h="25260"/>
          <w:pgMar w:top="1760" w:right="920" w:bottom="2040" w:left="280" w:header="708" w:footer="708"/>
          <w:pgNumType w:start="6"/>
          <w:cols w:num="2" w:space="708" w:equalWidth="0">
            <w:col w:w="10455" w:space="8499"/>
            <w:col w:w="2506" w:space="0"/>
          </w:cols>
          <w:textDirection w:val="tbRl"/>
        </w:sectPr>
      </w:pPr>
    </w:p>
    <w:p>
      <w:pPr>
        <w:spacing w:before="0" w:line="144" w:lineRule="auto"/>
        <w:ind w:left="0" w:right="935" w:firstLine="0"/>
        <w:jc w:val="right"/>
        <w:rPr>
          <w:sz w:val="9"/>
        </w:rPr>
      </w:pPr>
      <w:r>
        <w:rPr>
          <w:color w:val="FD0100"/>
          <w:w w:val="99"/>
          <w:sz w:val="9"/>
        </w:rPr>
        <w:t>1</w:t>
      </w:r>
    </w:p>
    <w:p>
      <w:pPr>
        <w:pStyle w:val="BodyText"/>
        <w:spacing w:before="11"/>
        <w:rPr>
          <w:sz w:val="7"/>
        </w:rPr>
      </w:pPr>
    </w:p>
    <w:p>
      <w:pPr>
        <w:spacing w:before="0" w:line="120" w:lineRule="auto"/>
        <w:ind w:left="288" w:right="0" w:firstLine="0"/>
        <w:jc w:val="left"/>
        <w:rPr>
          <w:sz w:val="19"/>
        </w:rPr>
      </w:pPr>
      <w:r>
        <w:rPr>
          <w:spacing w:val="-75"/>
          <w:w w:val="100"/>
          <w:position w:val="1"/>
          <w:sz w:val="25"/>
        </w:rPr>
        <w:t>谷</w:t>
      </w:r>
      <w:r>
        <w:rPr>
          <w:color w:val="B80000"/>
          <w:spacing w:val="-46"/>
          <w:w w:val="100"/>
          <w:position w:val="1"/>
          <w:sz w:val="25"/>
        </w:rPr>
        <w:t>＼</w:t>
      </w:r>
      <w:r>
        <w:rPr>
          <w:color w:val="540100"/>
          <w:spacing w:val="-25"/>
          <w:w w:val="100"/>
          <w:position w:val="1"/>
          <w:sz w:val="25"/>
        </w:rPr>
        <w:t>汜</w:t>
      </w:r>
      <w:r>
        <w:rPr>
          <w:color w:val="B80000"/>
          <w:w w:val="100"/>
          <w:position w:val="1"/>
          <w:sz w:val="25"/>
        </w:rPr>
        <w:t>飞</w:t>
      </w:r>
      <w:r>
        <w:rPr>
          <w:color w:val="B80000"/>
          <w:position w:val="1"/>
          <w:sz w:val="25"/>
        </w:rPr>
        <w:t xml:space="preserve"> </w:t>
      </w:r>
      <w:r>
        <w:rPr>
          <w:w w:val="100"/>
          <w:position w:val="3"/>
          <w:sz w:val="21"/>
        </w:rPr>
        <w:t>O</w:t>
      </w:r>
      <w:r>
        <w:rPr>
          <w:spacing w:val="-66"/>
          <w:position w:val="3"/>
          <w:sz w:val="21"/>
        </w:rPr>
        <w:t xml:space="preserve"> </w:t>
      </w:r>
      <w:r>
        <w:rPr>
          <w:w w:val="100"/>
          <w:sz w:val="21"/>
        </w:rPr>
        <w:t>E</w:t>
      </w:r>
      <w:r>
        <w:rPr>
          <w:spacing w:val="-26"/>
          <w:sz w:val="21"/>
        </w:rPr>
        <w:t xml:space="preserve">  </w:t>
      </w:r>
      <w:r>
        <w:rPr>
          <w:color w:val="540100"/>
          <w:spacing w:val="44"/>
          <w:w w:val="100"/>
          <w:position w:val="1"/>
          <w:sz w:val="25"/>
        </w:rPr>
        <w:t>怂</w:t>
      </w:r>
      <w:r>
        <w:rPr>
          <w:color w:val="FD0100"/>
          <w:w w:val="100"/>
          <w:position w:val="2"/>
          <w:sz w:val="19"/>
        </w:rPr>
        <w:t>k</w:t>
      </w:r>
    </w:p>
    <w:p>
      <w:pPr>
        <w:tabs>
          <w:tab w:val="left" w:pos="1877"/>
          <w:tab w:val="left" w:pos="7724"/>
          <w:tab w:val="left" w:pos="17317"/>
        </w:tabs>
        <w:spacing w:before="0" w:line="192" w:lineRule="auto"/>
        <w:ind w:left="213" w:right="0" w:firstLine="0"/>
        <w:jc w:val="left"/>
        <w:rPr>
          <w:sz w:val="17"/>
        </w:rPr>
      </w:pPr>
      <w:r>
        <w:pict>
          <v:shape id="_x0000_s1033" type="#_x0000_t202" style="width:12.5pt;height:15.35pt;margin-top:781.56pt;margin-left:551.57pt;mso-position-horizontal-relative:page;mso-position-vertical-relative:page;position:absolute;z-index:-251638784" filled="f" stroked="f">
            <v:textbox inset="0,0,0,0">
              <w:txbxContent>
                <w:p>
                  <w:pPr>
                    <w:spacing w:before="10"/>
                    <w:ind w:left="20" w:right="0" w:firstLine="0"/>
                    <w:jc w:val="left"/>
                    <w:rPr>
                      <w:sz w:val="17"/>
                    </w:rPr>
                  </w:pPr>
                  <w:r>
                    <w:rPr>
                      <w:rFonts w:ascii="Times New Roman" w:eastAsia="Times New Roman"/>
                      <w:color w:val="FD0100"/>
                      <w:spacing w:val="-46"/>
                      <w:w w:val="90"/>
                      <w:sz w:val="24"/>
                    </w:rPr>
                    <w:t>1</w:t>
                  </w:r>
                  <w:r>
                    <w:rPr>
                      <w:color w:val="FF7000"/>
                      <w:w w:val="90"/>
                      <w:sz w:val="17"/>
                    </w:rPr>
                    <w:t>厂</w:t>
                  </w:r>
                </w:p>
              </w:txbxContent>
            </v:textbox>
          </v:shape>
        </w:pict>
      </w:r>
      <w:r>
        <w:pict>
          <v:shape id="_x0000_s1034" type="#_x0000_t202" style="width:25.85pt;height:41.9pt;margin-top:808.33pt;margin-left:545.09pt;mso-position-horizontal-relative:page;mso-position-vertical-relative:page;position:absolute;z-index:-251637760" filled="f" stroked="f">
            <v:textbox inset="0,0,0,0">
              <w:txbxContent>
                <w:p>
                  <w:pPr>
                    <w:spacing w:before="0" w:line="340" w:lineRule="exact"/>
                    <w:ind w:left="20" w:right="0" w:firstLine="0"/>
                    <w:jc w:val="left"/>
                    <w:rPr>
                      <w:sz w:val="28"/>
                    </w:rPr>
                  </w:pPr>
                  <w:r>
                    <w:rPr>
                      <w:w w:val="63"/>
                      <w:sz w:val="28"/>
                    </w:rPr>
                    <w:t>圣</w:t>
                  </w:r>
                </w:p>
                <w:p>
                  <w:pPr>
                    <w:spacing w:before="113" w:line="385" w:lineRule="exact"/>
                    <w:ind w:left="153" w:right="0" w:firstLine="0"/>
                    <w:jc w:val="left"/>
                    <w:rPr>
                      <w:sz w:val="32"/>
                    </w:rPr>
                  </w:pPr>
                  <w:r>
                    <w:rPr>
                      <w:color w:val="FD0100"/>
                      <w:spacing w:val="-34"/>
                      <w:w w:val="85"/>
                      <w:sz w:val="32"/>
                    </w:rPr>
                    <w:t>\</w:t>
                  </w:r>
                  <w:r>
                    <w:rPr>
                      <w:color w:val="FFFF00"/>
                      <w:spacing w:val="-34"/>
                      <w:w w:val="85"/>
                      <w:sz w:val="32"/>
                    </w:rPr>
                    <w:t>—</w:t>
                  </w:r>
                </w:p>
              </w:txbxContent>
            </v:textbox>
          </v:shape>
        </w:pict>
      </w:r>
      <w:r>
        <w:pict>
          <v:shape id="_x0000_s1035" type="#_x0000_t202" style="width:16.05pt;height:16.05pt;margin-top:184.25pt;margin-left:551.59pt;mso-position-horizontal-relative:page;mso-position-vertical-relative:page;position:absolute;z-index:-251636736" filled="f" stroked="f">
            <v:textbox style="layout-flow:vertical" inset="0,0,0,0">
              <w:txbxContent>
                <w:p>
                  <w:pPr>
                    <w:spacing w:before="0" w:line="250" w:lineRule="exact"/>
                    <w:ind w:left="0" w:right="0" w:firstLine="0"/>
                    <w:jc w:val="left"/>
                    <w:rPr>
                      <w:sz w:val="32"/>
                    </w:rPr>
                  </w:pPr>
                  <w:r>
                    <w:rPr>
                      <w:color w:val="540100"/>
                      <w:w w:val="100"/>
                      <w:sz w:val="32"/>
                    </w:rPr>
                    <w:t>气</w:t>
                  </w:r>
                </w:p>
              </w:txbxContent>
            </v:textbox>
          </v:shape>
        </w:pict>
      </w:r>
      <w:r>
        <w:rPr>
          <w:color w:val="FD0100"/>
          <w:w w:val="100"/>
          <w:position w:val="2"/>
          <w:sz w:val="32"/>
        </w:rPr>
        <w:t>｀</w:t>
      </w:r>
      <w:r>
        <w:rPr>
          <w:color w:val="FD0100"/>
          <w:position w:val="2"/>
          <w:sz w:val="32"/>
        </w:rPr>
        <w:tab/>
      </w:r>
      <w:r>
        <w:rPr>
          <w:color w:val="FD0100"/>
          <w:w w:val="100"/>
          <w:sz w:val="32"/>
        </w:rPr>
        <w:t>，</w:t>
      </w:r>
      <w:r>
        <w:rPr>
          <w:color w:val="FD0100"/>
          <w:sz w:val="32"/>
        </w:rPr>
        <w:tab/>
      </w:r>
      <w:r>
        <w:rPr>
          <w:w w:val="100"/>
          <w:position w:val="-5"/>
          <w:sz w:val="32"/>
        </w:rPr>
        <w:t>且</w:t>
      </w:r>
      <w:r>
        <w:rPr>
          <w:position w:val="-5"/>
          <w:sz w:val="32"/>
        </w:rPr>
        <w:tab/>
      </w:r>
      <w:r>
        <w:rPr>
          <w:w w:val="100"/>
          <w:position w:val="-3"/>
          <w:sz w:val="23"/>
        </w:rPr>
        <w:t>8</w:t>
      </w:r>
      <w:r>
        <w:rPr>
          <w:spacing w:val="-8"/>
          <w:position w:val="-3"/>
          <w:sz w:val="23"/>
        </w:rPr>
        <w:t xml:space="preserve"> </w:t>
      </w:r>
      <w:r>
        <w:rPr>
          <w:w w:val="100"/>
          <w:position w:val="-9"/>
          <w:sz w:val="17"/>
        </w:rPr>
        <w:t>艺</w:t>
      </w:r>
    </w:p>
    <w:p>
      <w:pPr>
        <w:tabs>
          <w:tab w:val="left" w:pos="9722"/>
        </w:tabs>
        <w:spacing w:before="0" w:line="168" w:lineRule="auto"/>
        <w:ind w:left="182" w:right="0" w:firstLine="0"/>
        <w:jc w:val="left"/>
        <w:rPr>
          <w:sz w:val="33"/>
        </w:rPr>
      </w:pPr>
      <w:r>
        <w:rPr>
          <w:color w:val="FF4400"/>
          <w:spacing w:val="-255"/>
          <w:w w:val="100"/>
          <w:sz w:val="31"/>
        </w:rPr>
        <w:t>，</w:t>
      </w:r>
      <w:r>
        <w:rPr>
          <w:color w:val="FD0100"/>
          <w:spacing w:val="-151"/>
          <w:w w:val="100"/>
          <w:sz w:val="31"/>
        </w:rPr>
        <w:t>．，</w:t>
      </w:r>
      <w:r>
        <w:rPr>
          <w:color w:val="FD0100"/>
          <w:sz w:val="31"/>
        </w:rPr>
        <w:tab/>
      </w:r>
      <w:r>
        <w:rPr>
          <w:w w:val="100"/>
          <w:position w:val="-12"/>
          <w:sz w:val="33"/>
        </w:rPr>
        <w:t>恳</w:t>
      </w:r>
    </w:p>
    <w:p>
      <w:pPr>
        <w:spacing w:before="131"/>
        <w:ind w:left="6941" w:right="0" w:firstLine="0"/>
        <w:jc w:val="left"/>
        <w:rPr>
          <w:sz w:val="32"/>
        </w:rPr>
      </w:pPr>
      <w:r>
        <w:pict>
          <v:group id="_x0000_s1036" style="width:214.25pt;height:524.05pt;margin-top:622.43pt;margin-left:294.29pt;mso-position-horizontal-relative:page;mso-position-vertical-relative:page;position:absolute;z-index:251673600" coordorigin="5886,12449" coordsize="4285,10481">
            <v:shape id="_x0000_s1037" type="#_x0000_t75" style="width:4285;height:10467;left:5885;position:absolute;top:12448" stroked="f">
              <v:imagedata r:id="rId12" o:title=""/>
            </v:shape>
            <v:shape id="_x0000_s1038" type="#_x0000_t75" style="width:210;height:1327;left:9521;position:absolute;top:21603" stroked="f">
              <v:imagedata r:id="rId13" o:title=""/>
            </v:shape>
            <v:shape id="_x0000_s1039" type="#_x0000_t202" style="width:331;height:351;left:9815;position:absolute;top:21456" filled="f" stroked="f">
              <v:textbox style="layout-flow:vertical-ideographic" inset="0,0,0,0">
                <w:txbxContent>
                  <w:p>
                    <w:pPr>
                      <w:spacing w:before="0" w:line="144" w:lineRule="auto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FFFF00"/>
                        <w:w w:val="100"/>
                        <w:sz w:val="33"/>
                      </w:rPr>
                      <w:t>且</w:t>
                    </w:r>
                  </w:p>
                </w:txbxContent>
              </v:textbox>
            </v:shape>
            <v:shape id="_x0000_s1040" type="#_x0000_t202" style="width:281;height:333;left:9496;position:absolute;top:19631" filled="f" stroked="f">
              <v:textbox style="layout-flow:vertical-ideographic" inset="0,0,0,0">
                <w:txbxContent>
                  <w:p>
                    <w:pPr>
                      <w:spacing w:before="0" w:line="144" w:lineRule="auto"/>
                      <w:ind w:left="0" w:right="0" w:firstLine="0"/>
                      <w:jc w:val="left"/>
                      <w:rPr>
                        <w:sz w:val="6"/>
                      </w:rPr>
                    </w:pPr>
                    <w:r>
                      <w:rPr>
                        <w:w w:val="100"/>
                        <w:sz w:val="28"/>
                      </w:rPr>
                      <w:t>器</w:t>
                    </w:r>
                    <w:r>
                      <w:rPr>
                        <w:w w:val="99"/>
                        <w:position w:val="-6"/>
                        <w:sz w:val="6"/>
                      </w:rPr>
                      <w:t>l</w:t>
                    </w:r>
                  </w:p>
                </w:txbxContent>
              </v:textbox>
            </v:shape>
            <v:shape id="_x0000_s1041" type="#_x0000_t202" style="width:213;height:751;left:9320;position:absolute;top:15783" filled="f" stroked="f">
              <v:textbox style="layout-flow:vertical-ideographic" inset="0,0,0,0">
                <w:txbxContent>
                  <w:p>
                    <w:pPr>
                      <w:tabs>
                        <w:tab w:val="left" w:pos="520"/>
                      </w:tabs>
                      <w:spacing w:before="0" w:line="144" w:lineRule="auto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w w:val="100"/>
                        <w:sz w:val="21"/>
                      </w:rPr>
                      <w:t>眨</w:t>
                    </w:r>
                    <w:r>
                      <w:rPr>
                        <w:sz w:val="21"/>
                      </w:rPr>
                      <w:tab/>
                    </w:r>
                    <w:r>
                      <w:rPr>
                        <w:w w:val="100"/>
                        <w:sz w:val="21"/>
                      </w:rPr>
                      <w:t>盯</w:t>
                    </w:r>
                  </w:p>
                </w:txbxContent>
              </v:textbox>
            </v:shape>
            <v:shape id="_x0000_s1042" type="#_x0000_t202" style="width:231;height:251;left:6671;position:absolute;top:15769" filled="f" stroked="f">
              <v:textbox style="layout-flow:vertical-ideographic" inset="0,0,0,0">
                <w:txbxContent>
                  <w:p>
                    <w:pPr>
                      <w:spacing w:before="0" w:line="144" w:lineRule="auto"/>
                      <w:ind w:left="0" w:right="0" w:firstLine="0"/>
                      <w:jc w:val="left"/>
                      <w:rPr>
                        <w:sz w:val="23"/>
                      </w:rPr>
                    </w:pPr>
                    <w:r>
                      <w:rPr>
                        <w:w w:val="100"/>
                        <w:sz w:val="23"/>
                      </w:rPr>
                      <w:t>巳</w:t>
                    </w:r>
                  </w:p>
                </w:txbxContent>
              </v:textbox>
            </v:shape>
            <v:shape id="_x0000_s1043" type="#_x0000_t202" style="width:191;height:116;left:6450;position:absolute;top:13753" filled="f" stroked="f">
              <v:textbox style="layout-flow:vertical-ideographic" inset="0,0,0,0">
                <w:txbxContent>
                  <w:p>
                    <w:pPr>
                      <w:spacing w:before="0" w:line="144" w:lineRule="auto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color w:val="FD0100"/>
                        <w:w w:val="100"/>
                        <w:sz w:val="19"/>
                      </w:rPr>
                      <w:t>,</w:t>
                    </w:r>
                  </w:p>
                </w:txbxContent>
              </v:textbox>
            </v:shape>
            <v:shape id="_x0000_s1044" type="#_x0000_t202" style="width:291;height:340;left:6594;position:absolute;top:19624" filled="f" stroked="f">
              <v:textbox style="layout-flow:vertical-ideographic" inset="0,0,0,0">
                <w:txbxContent>
                  <w:p>
                    <w:pPr>
                      <w:spacing w:before="0" w:line="144" w:lineRule="auto"/>
                      <w:ind w:left="0" w:right="0" w:firstLine="0"/>
                      <w:jc w:val="left"/>
                      <w:rPr>
                        <w:sz w:val="6"/>
                      </w:rPr>
                    </w:pPr>
                    <w:r>
                      <w:rPr>
                        <w:w w:val="100"/>
                        <w:sz w:val="29"/>
                      </w:rPr>
                      <w:t>思</w:t>
                    </w:r>
                    <w:r>
                      <w:rPr>
                        <w:w w:val="99"/>
                        <w:position w:val="-6"/>
                        <w:sz w:val="6"/>
                      </w:rPr>
                      <w:t>l</w:t>
                    </w:r>
                  </w:p>
                </w:txbxContent>
              </v:textbox>
            </v:shape>
            <v:shape id="_x0000_s1045" type="#_x0000_t202" style="width:218;height:161;left:6398;position:absolute;top:14044" filled="f" stroked="f">
              <v:textbox style="layout-flow:vertical-ideographic" inset="0,0,0,0">
                <w:txbxContent>
                  <w:p>
                    <w:pPr>
                      <w:spacing w:before="0" w:line="156" w:lineRule="auto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color w:val="FF4400"/>
                        <w:spacing w:val="-51"/>
                        <w:w w:val="100"/>
                        <w:position w:val="-2"/>
                        <w:sz w:val="19"/>
                      </w:rPr>
                      <w:t>1</w:t>
                    </w:r>
                    <w:r>
                      <w:rPr>
                        <w:color w:val="FD0100"/>
                        <w:w w:val="100"/>
                        <w:sz w:val="19"/>
                      </w:rPr>
                      <w:t>L</w:t>
                    </w:r>
                  </w:p>
                </w:txbxContent>
              </v:textbox>
            </v:shape>
            <v:shape id="_x0000_s1046" type="#_x0000_t202" style="width:361;height:381;left:6257;position:absolute;top:17724" filled="f" stroked="f">
              <v:textbox style="layout-flow:vertical-ideographic" inset="0,0,0,0">
                <w:txbxContent>
                  <w:p>
                    <w:pPr>
                      <w:spacing w:before="0" w:line="144" w:lineRule="auto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100"/>
                        <w:sz w:val="36"/>
                      </w:rPr>
                      <w:t>员</w:t>
                    </w:r>
                  </w:p>
                </w:txbxContent>
              </v:textbox>
            </v:shape>
          </v:group>
        </w:pict>
      </w:r>
      <w:r>
        <w:pict>
          <v:shape id="_x0000_s1047" type="#_x0000_t202" style="width:19.9pt;height:18.55pt;margin-top:145.19pt;margin-left:474.29pt;mso-position-horizontal-relative:page;mso-position-vertical-relative:page;position:absolute;z-index:251674624" filled="f" stroked="f">
            <v:textbox inset="0,0,0,0">
              <w:txbxContent>
                <w:p>
                  <w:pPr>
                    <w:spacing w:before="0" w:line="370" w:lineRule="exact"/>
                    <w:ind w:left="20" w:right="0" w:firstLine="0"/>
                    <w:jc w:val="left"/>
                    <w:rPr>
                      <w:sz w:val="33"/>
                    </w:rPr>
                  </w:pPr>
                  <w:r>
                    <w:rPr>
                      <w:color w:val="FFFF00"/>
                      <w:w w:val="108"/>
                      <w:sz w:val="33"/>
                    </w:rPr>
                    <w:t>可</w:t>
                  </w:r>
                </w:p>
              </w:txbxContent>
            </v:textbox>
          </v:shape>
        </w:pict>
      </w:r>
      <w:r>
        <w:pict>
          <v:shape id="_x0000_s1048" type="#_x0000_t202" style="width:26.35pt;height:21.05pt;margin-top:215.7pt;margin-left:470.09pt;mso-position-horizontal-relative:page;mso-position-vertical-relative:page;position:absolute;z-index:251675648" filled="f" stroked="f">
            <v:textbox inset="0,0,0,0">
              <w:txbxContent>
                <w:p>
                  <w:pPr>
                    <w:spacing w:before="9"/>
                    <w:ind w:left="20" w:right="0" w:firstLine="0"/>
                    <w:jc w:val="left"/>
                    <w:rPr>
                      <w:rFonts w:ascii="Arial"/>
                      <w:sz w:val="34"/>
                    </w:rPr>
                  </w:pPr>
                  <w:r>
                    <w:rPr>
                      <w:rFonts w:ascii="Arial"/>
                      <w:color w:val="FFFF00"/>
                      <w:w w:val="80"/>
                      <w:sz w:val="34"/>
                    </w:rPr>
                    <w:t>Jcm</w:t>
                  </w:r>
                </w:p>
              </w:txbxContent>
            </v:textbox>
          </v:shape>
        </w:pict>
      </w:r>
      <w:r>
        <w:pict>
          <v:shape id="_x0000_s1049" type="#_x0000_t202" style="width:14.55pt;height:18.05pt;margin-top:852.74pt;margin-left:503.16pt;mso-position-horizontal-relative:page;mso-position-vertical-relative:page;position:absolute;z-index:251676672" filled="f" stroked="f">
            <v:textbox inset="0,0,0,0">
              <w:txbxContent>
                <w:p>
                  <w:pPr>
                    <w:spacing w:before="0" w:line="360" w:lineRule="exact"/>
                    <w:ind w:left="20" w:right="0" w:firstLine="0"/>
                    <w:jc w:val="left"/>
                    <w:rPr>
                      <w:sz w:val="32"/>
                    </w:rPr>
                  </w:pPr>
                  <w:r>
                    <w:rPr>
                      <w:color w:val="FFFF00"/>
                      <w:w w:val="78"/>
                      <w:sz w:val="32"/>
                    </w:rPr>
                    <w:t>可</w:t>
                  </w:r>
                </w:p>
              </w:txbxContent>
            </v:textbox>
          </v:shape>
        </w:pict>
      </w:r>
      <w:r>
        <w:rPr>
          <w:color w:val="FFFF00"/>
          <w:w w:val="100"/>
          <w:sz w:val="32"/>
        </w:rPr>
        <w:t>酐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760" w:right="920" w:bottom="2040" w:left="280" w:header="708" w:footer="708"/>
          <w:pgNumType w:start="7"/>
          <w:cols w:space="708"/>
          <w:textDirection w:val="tbRl"/>
        </w:sectPr>
      </w:pPr>
    </w:p>
    <w:p>
      <w:pPr>
        <w:tabs>
          <w:tab w:val="left" w:pos="2727"/>
        </w:tabs>
        <w:spacing w:before="1" w:line="168" w:lineRule="auto"/>
        <w:ind w:left="1808" w:right="0" w:firstLine="0"/>
        <w:jc w:val="left"/>
        <w:rPr>
          <w:sz w:val="19"/>
        </w:rPr>
      </w:pPr>
      <w:r>
        <w:pict>
          <v:group id="_x0000_s1050" style="width:150.55pt;height:423.85pt;margin-top:184.89pt;margin-left:335.36pt;mso-position-horizontal-relative:page;mso-position-vertical-relative:page;position:absolute;z-index:-251621376" coordorigin="6707,3698" coordsize="3011,8477">
            <v:shape id="_x0000_s1051" type="#_x0000_t75" style="width:2929;height:8477;left:6708;position:absolute;top:3697" stroked="f">
              <v:imagedata r:id="rId14" o:title=""/>
            </v:shape>
            <v:shape id="_x0000_s1052" type="#_x0000_t202" style="width:261;height:151;left:9454;position:absolute;top:5585" filled="f" stroked="f">
              <v:textbox style="layout-flow:vertical-ideographic" inset="0,0,0,0">
                <w:txbxContent>
                  <w:p>
                    <w:pPr>
                      <w:spacing w:before="0" w:line="144" w:lineRule="auto"/>
                      <w:ind w:left="0" w:right="0" w:firstLine="0"/>
                      <w:jc w:val="left"/>
                      <w:rPr>
                        <w:sz w:val="26"/>
                      </w:rPr>
                    </w:pPr>
                    <w:r>
                      <w:rPr>
                        <w:w w:val="100"/>
                        <w:sz w:val="26"/>
                      </w:rPr>
                      <w:t>O</w:t>
                    </w:r>
                  </w:p>
                </w:txbxContent>
              </v:textbox>
            </v:shape>
            <v:shape id="_x0000_s1053" type="#_x0000_t202" style="width:162;height:735;left:9376;position:absolute;top:6055" filled="f" stroked="f">
              <v:textbox style="layout-flow:vertical-ideographic" inset="0,0,0,0">
                <w:txbxContent>
                  <w:p>
                    <w:pPr>
                      <w:tabs>
                        <w:tab w:val="left" w:pos="554"/>
                      </w:tabs>
                      <w:spacing w:before="0" w:line="144" w:lineRule="auto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w w:val="100"/>
                        <w:sz w:val="16"/>
                      </w:rPr>
                      <w:t>-</w:t>
                    </w:r>
                    <w:r>
                      <w:rPr>
                        <w:sz w:val="16"/>
                      </w:rPr>
                      <w:tab/>
                    </w:r>
                    <w:r>
                      <w:rPr>
                        <w:w w:val="100"/>
                        <w:sz w:val="16"/>
                      </w:rPr>
                      <w:t>－</w:t>
                    </w:r>
                  </w:p>
                </w:txbxContent>
              </v:textbox>
            </v:shape>
            <v:shape id="_x0000_s1054" type="#_x0000_t202" style="width:265;height:189;left:9416;position:absolute;top:6069" filled="f" stroked="f">
              <v:textbox style="layout-flow:vertical-ideographic" inset="0,0,0,0">
                <w:txbxContent>
                  <w:p>
                    <w:pPr>
                      <w:spacing w:before="0" w:line="144" w:lineRule="auto"/>
                      <w:ind w:left="0" w:right="0" w:firstLine="0"/>
                      <w:jc w:val="left"/>
                      <w:rPr>
                        <w:sz w:val="26"/>
                      </w:rPr>
                    </w:pPr>
                    <w:r>
                      <w:rPr>
                        <w:spacing w:val="-92"/>
                        <w:w w:val="100"/>
                        <w:sz w:val="26"/>
                      </w:rPr>
                      <w:t>r</w:t>
                    </w:r>
                    <w:r>
                      <w:rPr>
                        <w:w w:val="100"/>
                        <w:sz w:val="26"/>
                      </w:rPr>
                      <w:t>a</w:t>
                    </w:r>
                  </w:p>
                </w:txbxContent>
              </v:textbox>
            </v:shape>
            <v:shape id="_x0000_s1055" type="#_x0000_t202" style="width:261;height:151;left:9457;position:absolute;top:6586" filled="f" stroked="f">
              <v:textbox style="layout-flow:vertical-ideographic" inset="0,0,0,0">
                <w:txbxContent>
                  <w:p>
                    <w:pPr>
                      <w:spacing w:before="0" w:line="144" w:lineRule="auto"/>
                      <w:ind w:left="0" w:right="0" w:firstLine="0"/>
                      <w:jc w:val="left"/>
                      <w:rPr>
                        <w:sz w:val="26"/>
                      </w:rPr>
                    </w:pPr>
                    <w:r>
                      <w:rPr>
                        <w:w w:val="100"/>
                        <w:sz w:val="26"/>
                      </w:rPr>
                      <w:t>8</w:t>
                    </w:r>
                  </w:p>
                </w:txbxContent>
              </v:textbox>
            </v:shape>
            <v:shape id="_x0000_s1056" type="#_x0000_t202" style="width:181;height:165;left:9455;position:absolute;top:7074" filled="f" stroked="f">
              <v:textbox style="layout-flow:vertical-ideographic" inset="0,0,0,0">
                <w:txbxContent>
                  <w:p>
                    <w:pPr>
                      <w:spacing w:before="0" w:line="156" w:lineRule="auto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w w:val="99"/>
                        <w:position w:val="-5"/>
                        <w:sz w:val="5"/>
                      </w:rPr>
                      <w:t>『</w:t>
                    </w:r>
                    <w:r>
                      <w:rPr>
                        <w:w w:val="100"/>
                        <w:sz w:val="18"/>
                      </w:rPr>
                      <w:t>l</w:t>
                    </w:r>
                  </w:p>
                </w:txbxContent>
              </v:textbox>
            </v:shape>
            <v:shape id="_x0000_s1057" type="#_x0000_t202" style="width:221;height:241;left:6769;position:absolute;top:3758" filled="f" stroked="f">
              <v:textbox style="layout-flow:vertical-ideographic" inset="0,0,0,0">
                <w:txbxContent>
                  <w:p>
                    <w:pPr>
                      <w:spacing w:before="0" w:line="144" w:lineRule="auto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color w:val="FFFF00"/>
                        <w:w w:val="100"/>
                        <w:sz w:val="22"/>
                      </w:rPr>
                      <w:t>．</w:t>
                    </w:r>
                  </w:p>
                </w:txbxContent>
              </v:textbox>
            </v:shape>
            <v:shape id="_x0000_s1058" type="#_x0000_t202" style="width:310;height:817;left:6707;position:absolute;top:5915" filled="f" stroked="f">
              <v:textbox style="layout-flow:vertical-ideographic" inset="0,0,0,0">
                <w:txbxContent>
                  <w:p>
                    <w:pPr>
                      <w:tabs>
                        <w:tab w:val="left" w:pos="545"/>
                      </w:tabs>
                      <w:spacing w:before="0" w:line="192" w:lineRule="auto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w w:val="100"/>
                        <w:position w:val="7"/>
                        <w:sz w:val="12"/>
                      </w:rPr>
                      <w:t>,</w:t>
                    </w:r>
                    <w:r>
                      <w:rPr>
                        <w:spacing w:val="-30"/>
                        <w:position w:val="7"/>
                        <w:sz w:val="12"/>
                      </w:rPr>
                      <w:t xml:space="preserve"> </w:t>
                    </w:r>
                    <w:r>
                      <w:rPr>
                        <w:color w:val="1D1D0F"/>
                        <w:spacing w:val="-44"/>
                        <w:w w:val="100"/>
                        <w:sz w:val="12"/>
                      </w:rPr>
                      <w:t>｀</w:t>
                    </w:r>
                    <w:r>
                      <w:rPr>
                        <w:spacing w:val="-76"/>
                        <w:w w:val="100"/>
                        <w:position w:val="-5"/>
                        <w:sz w:val="25"/>
                      </w:rPr>
                      <w:t>L</w:t>
                    </w:r>
                    <w:r>
                      <w:rPr>
                        <w:w w:val="99"/>
                        <w:sz w:val="9"/>
                      </w:rPr>
                      <w:t>＿</w:t>
                    </w:r>
                    <w:r>
                      <w:rPr>
                        <w:sz w:val="9"/>
                      </w:rPr>
                      <w:tab/>
                    </w:r>
                    <w:r>
                      <w:rPr>
                        <w:spacing w:val="-34"/>
                        <w:w w:val="100"/>
                        <w:sz w:val="16"/>
                      </w:rPr>
                      <w:t>，</w:t>
                    </w:r>
                    <w:r>
                      <w:rPr>
                        <w:spacing w:val="-139"/>
                        <w:w w:val="100"/>
                        <w:position w:val="-5"/>
                        <w:sz w:val="25"/>
                      </w:rPr>
                      <w:t>L</w:t>
                    </w:r>
                    <w:r>
                      <w:rPr>
                        <w:spacing w:val="-190"/>
                        <w:w w:val="100"/>
                        <w:position w:val="1"/>
                        <w:sz w:val="16"/>
                      </w:rPr>
                      <w:t>-</w:t>
                    </w:r>
                    <w:r>
                      <w:rPr>
                        <w:color w:val="1D1D0F"/>
                        <w:w w:val="100"/>
                        <w:position w:val="5"/>
                        <w:sz w:val="12"/>
                      </w:rPr>
                      <w:t>1</w:t>
                    </w:r>
                  </w:p>
                </w:txbxContent>
              </v:textbox>
            </v:shape>
            <v:shape id="_x0000_s1059" type="#_x0000_t202" style="width:293;height:400;left:6707;position:absolute;top:6881" filled="f" stroked="f">
              <v:textbox style="layout-flow:vertical-ideographic"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w w:val="100"/>
                        <w:sz w:val="12"/>
                      </w:rPr>
                      <w:t>..</w:t>
                    </w:r>
                  </w:p>
                  <w:p>
                    <w:pPr>
                      <w:spacing w:before="0" w:line="108" w:lineRule="auto"/>
                      <w:ind w:left="182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pacing w:val="-89"/>
                        <w:w w:val="100"/>
                        <w:position w:val="-5"/>
                        <w:sz w:val="25"/>
                      </w:rPr>
                      <w:t>L</w:t>
                    </w:r>
                    <w:r>
                      <w:rPr>
                        <w:w w:val="100"/>
                        <w:sz w:val="16"/>
                      </w:rPr>
                      <w:t>－</w:t>
                    </w:r>
                  </w:p>
                </w:txbxContent>
              </v:textbox>
            </v:shape>
            <v:shape id="_x0000_s1060" type="#_x0000_t202" style="width:251;height:182;left:6707;position:absolute;top:7546" filled="f" stroked="f">
              <v:textbox style="layout-flow:vertical-ideographic" inset="0,0,0,0">
                <w:txbxContent>
                  <w:p>
                    <w:pPr>
                      <w:spacing w:before="0" w:line="144" w:lineRule="auto"/>
                      <w:ind w:left="0" w:right="0" w:firstLine="0"/>
                      <w:jc w:val="left"/>
                      <w:rPr>
                        <w:sz w:val="9"/>
                      </w:rPr>
                    </w:pPr>
                    <w:r>
                      <w:rPr>
                        <w:spacing w:val="-54"/>
                        <w:w w:val="100"/>
                        <w:position w:val="-5"/>
                        <w:sz w:val="25"/>
                      </w:rPr>
                      <w:t>L</w:t>
                    </w:r>
                    <w:r>
                      <w:rPr>
                        <w:w w:val="99"/>
                        <w:sz w:val="9"/>
                      </w:rPr>
                      <w:t>＿</w:t>
                    </w:r>
                  </w:p>
                </w:txbxContent>
              </v:textbox>
            </v:shape>
            <v:shape id="_x0000_s1061" type="#_x0000_t202" style="width:288;height:658;left:6714;position:absolute;top:9513" filled="f" stroked="f">
              <v:textbox style="layout-flow:vertical-ideographic" inset="0,0,0,0">
                <w:txbxContent>
                  <w:p>
                    <w:pPr>
                      <w:spacing w:before="0" w:line="168" w:lineRule="auto"/>
                      <w:ind w:left="0" w:right="0" w:firstLine="0"/>
                      <w:jc w:val="left"/>
                      <w:rPr>
                        <w:sz w:val="9"/>
                      </w:rPr>
                    </w:pPr>
                    <w:r>
                      <w:rPr>
                        <w:spacing w:val="-33"/>
                        <w:w w:val="100"/>
                        <w:position w:val="-4"/>
                        <w:sz w:val="25"/>
                      </w:rPr>
                      <w:t>L</w:t>
                    </w:r>
                    <w:r>
                      <w:rPr>
                        <w:w w:val="99"/>
                        <w:sz w:val="9"/>
                      </w:rPr>
                      <w:t>＿</w:t>
                    </w:r>
                    <w:r>
                      <w:rPr>
                        <w:spacing w:val="-1"/>
                        <w:sz w:val="9"/>
                      </w:rPr>
                      <w:t xml:space="preserve">    </w:t>
                    </w:r>
                    <w:r>
                      <w:rPr>
                        <w:color w:val="1D1D0F"/>
                        <w:spacing w:val="-76"/>
                        <w:w w:val="100"/>
                        <w:position w:val="2"/>
                        <w:sz w:val="19"/>
                      </w:rPr>
                      <w:t>、</w:t>
                    </w:r>
                    <w:r>
                      <w:rPr>
                        <w:spacing w:val="-54"/>
                        <w:w w:val="100"/>
                        <w:position w:val="-4"/>
                        <w:sz w:val="25"/>
                      </w:rPr>
                      <w:t>L</w:t>
                    </w:r>
                    <w:r>
                      <w:rPr>
                        <w:w w:val="99"/>
                        <w:sz w:val="9"/>
                      </w:rPr>
                      <w:t>＿</w:t>
                    </w:r>
                  </w:p>
                </w:txbxContent>
              </v:textbox>
            </v:shape>
            <v:shape id="_x0000_s1062" type="#_x0000_t202" style="width:264;height:338;left:6714;position:absolute;top:10338" filled="f" stroked="f">
              <v:textbox style="layout-flow:vertical-ideographic"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sz w:val="8"/>
                      </w:rPr>
                    </w:pPr>
                    <w:r>
                      <w:rPr>
                        <w:w w:val="99"/>
                        <w:position w:val="1"/>
                        <w:sz w:val="8"/>
                      </w:rPr>
                      <w:t>.</w:t>
                    </w:r>
                    <w:r>
                      <w:rPr>
                        <w:color w:val="1D1D0F"/>
                        <w:w w:val="99"/>
                        <w:sz w:val="8"/>
                      </w:rPr>
                      <w:t>\</w:t>
                    </w:r>
                  </w:p>
                  <w:p>
                    <w:pPr>
                      <w:spacing w:before="0" w:line="96" w:lineRule="auto"/>
                      <w:ind w:left="155" w:right="0" w:firstLine="0"/>
                      <w:jc w:val="left"/>
                      <w:rPr>
                        <w:sz w:val="9"/>
                      </w:rPr>
                    </w:pPr>
                    <w:r>
                      <w:rPr>
                        <w:spacing w:val="-54"/>
                        <w:w w:val="100"/>
                        <w:position w:val="-4"/>
                        <w:sz w:val="25"/>
                      </w:rPr>
                      <w:t>L</w:t>
                    </w:r>
                    <w:r>
                      <w:rPr>
                        <w:w w:val="99"/>
                        <w:sz w:val="9"/>
                      </w:rPr>
                      <w:t>＿</w:t>
                    </w:r>
                  </w:p>
                </w:txbxContent>
              </v:textbox>
            </v:shape>
            <v:shape id="_x0000_s1063" type="#_x0000_t202" style="width:398;height:786;left:6714;position:absolute;top:10885" filled="f" stroked="f">
              <v:textbox style="layout-flow:vertical-ideographic" inset="0,0,0,0">
                <w:txbxContent>
                  <w:p>
                    <w:pPr>
                      <w:spacing w:before="0" w:line="168" w:lineRule="auto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1D1D0F"/>
                        <w:spacing w:val="-111"/>
                        <w:w w:val="100"/>
                        <w:position w:val="-1"/>
                        <w:sz w:val="17"/>
                      </w:rPr>
                      <w:t>｀</w:t>
                    </w:r>
                    <w:r>
                      <w:rPr>
                        <w:spacing w:val="-98"/>
                        <w:w w:val="100"/>
                        <w:position w:val="-2"/>
                        <w:sz w:val="17"/>
                      </w:rPr>
                      <w:t>．</w:t>
                    </w:r>
                    <w:r>
                      <w:rPr>
                        <w:spacing w:val="-133"/>
                        <w:w w:val="100"/>
                        <w:position w:val="1"/>
                        <w:sz w:val="27"/>
                      </w:rPr>
                      <w:t>9</w:t>
                    </w:r>
                    <w:r>
                      <w:rPr>
                        <w:spacing w:val="-17"/>
                        <w:w w:val="100"/>
                        <w:position w:val="-10"/>
                        <w:sz w:val="25"/>
                      </w:rPr>
                      <w:t>L</w:t>
                    </w:r>
                    <w:r>
                      <w:rPr>
                        <w:w w:val="100"/>
                        <w:sz w:val="27"/>
                      </w:rPr>
                      <w:t>d</w:t>
                    </w:r>
                    <w:r>
                      <w:rPr>
                        <w:sz w:val="27"/>
                      </w:rPr>
                      <w:t xml:space="preserve"> </w:t>
                    </w:r>
                    <w:r>
                      <w:rPr>
                        <w:color w:val="1D1D0F"/>
                        <w:spacing w:val="-69"/>
                        <w:w w:val="100"/>
                        <w:position w:val="2"/>
                        <w:sz w:val="27"/>
                      </w:rPr>
                      <w:t>`</w:t>
                    </w:r>
                    <w:r>
                      <w:rPr>
                        <w:w w:val="100"/>
                        <w:position w:val="1"/>
                        <w:sz w:val="27"/>
                      </w:rPr>
                      <w:t>8</w:t>
                    </w:r>
                  </w:p>
                </w:txbxContent>
              </v:textbox>
            </v:shape>
            <v:shape id="_x0000_s1064" type="#_x0000_t202" style="width:251;height:146;left:6714;position:absolute;top:11517" filled="f" stroked="f">
              <v:textbox style="layout-flow:vertical-ideographic" inset="0,0,0,0">
                <w:txbxContent>
                  <w:p>
                    <w:pPr>
                      <w:spacing w:before="0" w:line="144" w:lineRule="auto"/>
                      <w:ind w:left="0" w:right="0" w:firstLine="0"/>
                      <w:jc w:val="left"/>
                      <w:rPr>
                        <w:sz w:val="25"/>
                      </w:rPr>
                    </w:pPr>
                    <w:r>
                      <w:rPr>
                        <w:w w:val="100"/>
                        <w:sz w:val="25"/>
                      </w:rPr>
                      <w:t>L</w:t>
                    </w:r>
                  </w:p>
                </w:txbxContent>
              </v:textbox>
            </v:shape>
            <v:shape id="_x0000_s1065" type="#_x0000_t202" style="width:271;height:156;left:6841;position:absolute;top:11974" filled="f" stroked="f">
              <v:textbox style="layout-flow:vertical-ideographic" inset="0,0,0,0">
                <w:txbxContent>
                  <w:p>
                    <w:pPr>
                      <w:spacing w:before="0" w:line="144" w:lineRule="auto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540100"/>
                        <w:w w:val="100"/>
                        <w:sz w:val="27"/>
                      </w:rPr>
                      <w:t>`</w:t>
                    </w:r>
                  </w:p>
                </w:txbxContent>
              </v:textbox>
            </v:shape>
          </v:group>
        </w:pict>
      </w:r>
      <w:r>
        <w:pict>
          <v:line id="_x0000_s1066" style="mso-position-horizontal-relative:page;mso-position-vertical-relative:page;position:absolute;z-index:-251620352" from="357.75pt,95.85pt" to="450.1pt,95.85pt" stroked="t" strokecolor="black" strokeweight="1.08pt">
            <v:stroke dashstyle="solid"/>
          </v:line>
        </w:pict>
      </w:r>
      <w:r>
        <w:pict>
          <v:line id="_x0000_s1067" style="mso-position-horizontal-relative:page;mso-position-vertical-relative:page;position:absolute;z-index:-251619328" from="361pt,1143.95pt" to="476.4pt,1143.95pt" stroked="t" strokecolor="black" strokeweight="0.72pt">
            <v:stroke dashstyle="solid"/>
          </v:line>
        </w:pict>
      </w:r>
      <w:r>
        <w:pict>
          <v:shape id="_x0000_s1068" type="#_x0000_t202" style="width:24.6pt;height:30.55pt;margin-top:119.72pt;margin-left:370.11pt;mso-position-horizontal-relative:page;mso-position-vertical-relative:page;position:absolute;z-index:251682816" filled="f" stroked="f">
            <v:textbox inset="0,0,0,0">
              <w:txbxContent>
                <w:p>
                  <w:pPr>
                    <w:spacing w:before="0" w:line="611" w:lineRule="exact"/>
                    <w:ind w:left="20" w:right="0" w:firstLine="0"/>
                    <w:jc w:val="left"/>
                    <w:rPr>
                      <w:sz w:val="57"/>
                    </w:rPr>
                  </w:pPr>
                  <w:r>
                    <w:rPr>
                      <w:color w:val="01FDFD"/>
                      <w:w w:val="79"/>
                      <w:sz w:val="57"/>
                    </w:rPr>
                    <w:t>辜</w:t>
                  </w:r>
                </w:p>
              </w:txbxContent>
            </v:textbox>
          </v:shape>
        </w:pict>
      </w:r>
      <w:r>
        <w:pict>
          <v:shape id="_x0000_s1069" type="#_x0000_t202" style="width:70.2pt;height:42.55pt;margin-top:136.79pt;margin-left:367.89pt;mso-position-horizontal-relative:page;mso-position-vertical-relative:page;position:absolute;z-index:251683840" filled="f" stroked="f">
            <v:textbox inset="0,0,0,0">
              <w:txbxContent>
                <w:p>
                  <w:pPr>
                    <w:spacing w:before="0" w:line="851" w:lineRule="exact"/>
                    <w:ind w:left="20" w:right="0" w:firstLine="0"/>
                    <w:jc w:val="left"/>
                    <w:rPr>
                      <w:sz w:val="81"/>
                    </w:rPr>
                  </w:pPr>
                  <w:r>
                    <w:rPr>
                      <w:color w:val="01FDFD"/>
                      <w:w w:val="55"/>
                      <w:sz w:val="81"/>
                    </w:rPr>
                    <w:t>二夕烹</w:t>
                  </w:r>
                </w:p>
              </w:txbxContent>
            </v:textbox>
          </v:shape>
        </w:pict>
      </w:r>
      <w:r>
        <w:pict>
          <v:shape id="_x0000_s1070" type="#_x0000_t202" style="width:12.15pt;height:14.9pt;margin-top:813.56pt;margin-left:333.93pt;mso-position-horizontal-relative:page;mso-position-vertical-relative:page;position:absolute;z-index:251689984" filled="f" stroked="f">
            <v:textbox inset="0,0,0,0">
              <w:txbxContent>
                <w:p>
                  <w:pPr>
                    <w:spacing w:before="12"/>
                    <w:ind w:left="20" w:right="0" w:firstLine="0"/>
                    <w:jc w:val="left"/>
                    <w:rPr>
                      <w:rFonts w:ascii="Arial"/>
                      <w:sz w:val="23"/>
                    </w:rPr>
                  </w:pPr>
                  <w:r>
                    <w:rPr>
                      <w:rFonts w:ascii="Arial"/>
                      <w:w w:val="80"/>
                      <w:sz w:val="23"/>
                    </w:rPr>
                    <w:t>L1</w:t>
                  </w:r>
                </w:p>
              </w:txbxContent>
            </v:textbox>
          </v:shape>
        </w:pict>
      </w:r>
      <w:r>
        <w:pict>
          <v:shape id="_x0000_s1071" type="#_x0000_t202" style="width:7.65pt;height:12.05pt;margin-top:1126.77pt;margin-left:400.26pt;mso-position-horizontal-relative:page;mso-position-vertical-relative:page;position:absolute;z-index:251693056" filled="f" stroked="f">
            <v:textbox inset="0,0,0,0">
              <w:txbxContent>
                <w:p>
                  <w:pPr>
                    <w:spacing w:before="0" w:line="240" w:lineRule="exact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FFFF00"/>
                      <w:w w:val="56"/>
                      <w:sz w:val="20"/>
                    </w:rPr>
                    <w:t>巳</w:t>
                  </w:r>
                </w:p>
              </w:txbxContent>
            </v:textbox>
          </v:shape>
        </w:pict>
      </w:r>
      <w:r>
        <w:pict>
          <v:shape id="_x0000_s1072" type="#_x0000_t202" style="width:13.8pt;height:27.55pt;margin-top:123.14pt;margin-left:317.55pt;mso-position-horizontal-relative:page;mso-position-vertical-relative:page;position:absolute;z-index:251694080" filled="f" stroked="f">
            <v:textbox style="layout-flow:vertical" inset="0,0,0,0">
              <w:txbxContent>
                <w:p>
                  <w:pPr>
                    <w:spacing w:before="0" w:line="275" w:lineRule="exact"/>
                    <w:ind w:left="0" w:right="0" w:firstLine="0"/>
                    <w:jc w:val="left"/>
                    <w:rPr>
                      <w:sz w:val="55"/>
                    </w:rPr>
                  </w:pPr>
                  <w:r>
                    <w:rPr>
                      <w:w w:val="100"/>
                      <w:sz w:val="55"/>
                    </w:rPr>
                    <w:t>a</w:t>
                  </w:r>
                </w:p>
              </w:txbxContent>
            </v:textbox>
          </v:shape>
        </w:pict>
      </w:r>
      <w:r>
        <w:rPr>
          <w:color w:val="FD0100"/>
          <w:w w:val="100"/>
          <w:sz w:val="19"/>
        </w:rPr>
        <w:t>1</w:t>
      </w:r>
      <w:r>
        <w:rPr>
          <w:color w:val="FD0100"/>
          <w:spacing w:val="-18"/>
          <w:sz w:val="19"/>
        </w:rPr>
        <w:t xml:space="preserve"> </w:t>
      </w:r>
      <w:r>
        <w:rPr>
          <w:color w:val="FD0100"/>
          <w:w w:val="100"/>
          <w:sz w:val="19"/>
        </w:rPr>
        <w:t>1</w:t>
      </w:r>
      <w:r>
        <w:rPr>
          <w:color w:val="FD0100"/>
          <w:spacing w:val="33"/>
          <w:sz w:val="19"/>
        </w:rPr>
        <w:t xml:space="preserve"> </w:t>
      </w:r>
      <w:r>
        <w:rPr>
          <w:spacing w:val="-89"/>
          <w:w w:val="100"/>
          <w:position w:val="-10"/>
          <w:sz w:val="29"/>
        </w:rPr>
        <w:t>目</w:t>
      </w:r>
      <w:r>
        <w:rPr>
          <w:color w:val="FD0100"/>
          <w:w w:val="100"/>
          <w:position w:val="3"/>
          <w:sz w:val="19"/>
        </w:rPr>
        <w:t>,</w:t>
      </w:r>
      <w:r>
        <w:rPr>
          <w:color w:val="FD0100"/>
          <w:position w:val="3"/>
          <w:sz w:val="19"/>
        </w:rPr>
        <w:tab/>
      </w:r>
      <w:r>
        <w:rPr>
          <w:color w:val="FD0100"/>
          <w:w w:val="100"/>
          <w:sz w:val="19"/>
        </w:rPr>
        <w:t>L</w:t>
      </w:r>
    </w:p>
    <w:p>
      <w:pPr>
        <w:spacing w:before="0"/>
        <w:ind w:left="356" w:right="0" w:firstLine="0"/>
        <w:jc w:val="center"/>
        <w:rPr>
          <w:sz w:val="22"/>
        </w:rPr>
      </w:pPr>
      <w:r>
        <w:pict>
          <v:shape id="_x0000_s1073" type="#_x0000_t202" style="width:14.55pt;height:14.55pt;margin-top:80.15pt;margin-left:263.12pt;mso-position-horizontal-relative:page;mso-position-vertical-relative:page;position:absolute;z-index:251680768" filled="f" stroked="f">
            <v:textbox inset="0,0,0,0">
              <w:txbxContent>
                <w:p>
                  <w:pPr>
                    <w:spacing w:before="0" w:line="290" w:lineRule="exact"/>
                    <w:ind w:left="20" w:right="0" w:firstLine="0"/>
                    <w:jc w:val="left"/>
                    <w:rPr>
                      <w:sz w:val="25"/>
                    </w:rPr>
                  </w:pPr>
                  <w:r>
                    <w:rPr>
                      <w:color w:val="3A0000"/>
                      <w:w w:val="100"/>
                      <w:sz w:val="25"/>
                    </w:rPr>
                    <w:t>凶</w:t>
                  </w:r>
                </w:p>
              </w:txbxContent>
            </v:textbox>
          </v:shape>
        </w:pict>
      </w:r>
      <w:r>
        <w:pict>
          <v:shape id="_x0000_s1074" type="#_x0000_t202" style="width:18.05pt;height:10.05pt;margin-top:93.03pt;margin-left:282.82pt;mso-position-horizontal-relative:page;mso-position-vertical-relative:page;position:absolute;z-index:251681792" filled="f" stroked="f">
            <v:textbox inset="0,0,0,0">
              <w:txbxContent>
                <w:p>
                  <w:pPr>
                    <w:spacing w:before="0" w:line="200" w:lineRule="exact"/>
                    <w:ind w:left="20" w:right="0" w:firstLine="0"/>
                    <w:jc w:val="left"/>
                    <w:rPr>
                      <w:sz w:val="16"/>
                    </w:rPr>
                  </w:pPr>
                  <w:r>
                    <w:rPr>
                      <w:color w:val="FD0100"/>
                      <w:sz w:val="16"/>
                    </w:rPr>
                    <w:t>兰．</w:t>
                  </w:r>
                </w:p>
              </w:txbxContent>
            </v:textbox>
          </v:shape>
        </w:pict>
      </w:r>
      <w:r>
        <w:pict>
          <v:shape id="_x0000_s1075" type="#_x0000_t202" style="width:11.95pt;height:13.55pt;margin-top:145.16pt;margin-left:282.25pt;mso-position-horizontal-relative:page;mso-position-vertical-relative:page;position:absolute;z-index:251684864" filled="f" stroked="f">
            <v:textbox inset="0,0,0,0">
              <w:txbxContent>
                <w:p>
                  <w:pPr>
                    <w:spacing w:before="0" w:line="270" w:lineRule="exact"/>
                    <w:ind w:left="20" w:right="0" w:firstLine="0"/>
                    <w:jc w:val="left"/>
                    <w:rPr>
                      <w:sz w:val="23"/>
                    </w:rPr>
                  </w:pPr>
                  <w:r>
                    <w:rPr>
                      <w:color w:val="FFFF00"/>
                      <w:w w:val="86"/>
                      <w:sz w:val="23"/>
                    </w:rPr>
                    <w:t>吓</w:t>
                  </w:r>
                </w:p>
              </w:txbxContent>
            </v:textbox>
          </v:shape>
        </w:pict>
      </w:r>
      <w:r>
        <w:pict>
          <v:shape id="_x0000_s1076" type="#_x0000_t202" style="width:14pt;height:13.65pt;margin-top:168.76pt;margin-left:263.76pt;mso-position-horizontal-relative:page;mso-position-vertical-relative:page;position:absolute;z-index:251685888" filled="f" stroked="f">
            <v:textbox inset="0,0,0,0">
              <w:txbxContent>
                <w:p>
                  <w:pPr>
                    <w:spacing w:before="11"/>
                    <w:ind w:left="20" w:right="0" w:firstLine="0"/>
                    <w:jc w:val="left"/>
                    <w:rPr>
                      <w:rFonts w:ascii="Times New Roman"/>
                      <w:sz w:val="21"/>
                    </w:rPr>
                  </w:pPr>
                  <w:r>
                    <w:rPr>
                      <w:rFonts w:ascii="Times New Roman"/>
                      <w:spacing w:val="-7"/>
                      <w:w w:val="80"/>
                      <w:sz w:val="21"/>
                    </w:rPr>
                    <w:t>"94.</w:t>
                  </w:r>
                </w:p>
              </w:txbxContent>
            </v:textbox>
          </v:shape>
        </w:pict>
      </w:r>
      <w:r>
        <w:pict>
          <v:shape id="_x0000_s1077" type="#_x0000_t202" style="width:9.3pt;height:9.55pt;margin-top:171.67pt;margin-left:275.66pt;mso-position-horizontal-relative:page;mso-position-vertical-relative:page;position:absolute;z-index:251686912" filled="f" stroked="f">
            <v:textbox inset="0,0,0,0">
              <w:txbxContent>
                <w:p>
                  <w:pPr>
                    <w:spacing w:before="0" w:line="190" w:lineRule="exact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w w:val="97"/>
                      <w:sz w:val="15"/>
                    </w:rPr>
                    <w:t>校</w:t>
                  </w:r>
                </w:p>
              </w:txbxContent>
            </v:textbox>
          </v:shape>
        </w:pict>
      </w:r>
      <w:r>
        <w:pict>
          <v:shape id="_x0000_s1078" type="#_x0000_t202" style="width:14.45pt;height:13.55pt;margin-top:175.08pt;margin-left:283.65pt;mso-position-horizontal-relative:page;mso-position-vertical-relative:page;position:absolute;z-index:251687936" filled="f" stroked="f">
            <v:textbox inset="0,0,0,0">
              <w:txbxContent>
                <w:p>
                  <w:pPr>
                    <w:spacing w:before="0" w:line="270" w:lineRule="exact"/>
                    <w:ind w:left="20" w:right="0" w:firstLine="0"/>
                    <w:jc w:val="left"/>
                    <w:rPr>
                      <w:sz w:val="23"/>
                    </w:rPr>
                  </w:pPr>
                  <w:r>
                    <w:rPr>
                      <w:color w:val="FD0100"/>
                      <w:w w:val="75"/>
                      <w:sz w:val="23"/>
                    </w:rPr>
                    <w:t>'，</w:t>
                  </w:r>
                </w:p>
              </w:txbxContent>
            </v:textbox>
          </v:shape>
        </w:pict>
      </w:r>
      <w:r>
        <w:pict>
          <v:shape id="_x0000_s1079" type="#_x0000_t202" style="width:6pt;height:7.55pt;margin-top:181.68pt;margin-left:282.98pt;mso-position-horizontal-relative:page;mso-position-vertical-relative:page;position:absolute;z-index:251688960" filled="f" stroked="f">
            <v:textbox inset="0,0,0,0">
              <w:txbxContent>
                <w:p>
                  <w:pPr>
                    <w:spacing w:before="4"/>
                    <w:ind w:left="20" w:right="0" w:firstLine="0"/>
                    <w:jc w:val="left"/>
                    <w:rPr>
                      <w:sz w:val="11"/>
                    </w:rPr>
                  </w:pPr>
                  <w:r>
                    <w:rPr>
                      <w:color w:val="FD0100"/>
                      <w:w w:val="72"/>
                      <w:sz w:val="11"/>
                    </w:rPr>
                    <w:t>兰</w:t>
                  </w:r>
                </w:p>
              </w:txbxContent>
            </v:textbox>
          </v:shape>
        </w:pict>
      </w:r>
      <w:r>
        <w:rPr>
          <w:color w:val="FFFF00"/>
          <w:w w:val="100"/>
          <w:sz w:val="22"/>
        </w:rPr>
        <w:t>，</w:t>
      </w:r>
    </w:p>
    <w:p>
      <w:pPr>
        <w:pStyle w:val="BodyText"/>
        <w:spacing w:before="9"/>
        <w:rPr>
          <w:sz w:val="20"/>
        </w:rPr>
      </w:pPr>
      <w:r>
        <w:br w:type="column"/>
      </w:r>
    </w:p>
    <w:p>
      <w:pPr>
        <w:spacing w:before="0" w:line="12" w:lineRule="auto"/>
        <w:ind w:left="1051" w:right="0" w:firstLine="0"/>
        <w:jc w:val="left"/>
        <w:rPr>
          <w:sz w:val="9"/>
        </w:rPr>
      </w:pPr>
      <w:r>
        <w:rPr>
          <w:w w:val="100"/>
          <w:position w:val="1"/>
          <w:sz w:val="16"/>
        </w:rPr>
        <w:t>民亡</w:t>
      </w:r>
      <w:r>
        <w:rPr>
          <w:w w:val="100"/>
          <w:sz w:val="16"/>
        </w:rPr>
        <w:t>占</w:t>
      </w:r>
      <w:r>
        <w:rPr>
          <w:w w:val="99"/>
          <w:sz w:val="9"/>
        </w:rPr>
        <w:t>E</w:t>
      </w:r>
    </w:p>
    <w:p>
      <w:pPr>
        <w:pStyle w:val="BodyText"/>
        <w:spacing w:line="204" w:lineRule="auto"/>
        <w:ind w:left="3596"/>
      </w:pPr>
      <w:r>
        <w:rPr>
          <w:w w:val="100"/>
        </w:rPr>
        <w:t>良</w:t>
      </w:r>
    </w:p>
    <w:p>
      <w:pPr>
        <w:spacing w:before="0" w:line="192" w:lineRule="auto"/>
        <w:ind w:left="840" w:right="0" w:firstLine="0"/>
        <w:jc w:val="left"/>
        <w:rPr>
          <w:sz w:val="32"/>
        </w:rPr>
      </w:pPr>
      <w:r>
        <w:pict>
          <v:shape id="_x0000_s1080" type="#_x0000_t202" style="width:15.75pt;height:11.55pt;margin-top:854.01pt;margin-left:276.39pt;mso-position-horizontal-relative:page;mso-position-vertical-relative:page;position:absolute;z-index:251691008" filled="f" stroked="f">
            <v:textbox inset="0,0,0,0">
              <w:txbxContent>
                <w:p>
                  <w:pPr>
                    <w:spacing w:before="0" w:line="230" w:lineRule="exact"/>
                    <w:ind w:left="20" w:right="0" w:firstLine="0"/>
                    <w:jc w:val="left"/>
                    <w:rPr>
                      <w:sz w:val="19"/>
                    </w:rPr>
                  </w:pPr>
                  <w:r>
                    <w:rPr>
                      <w:color w:val="FFFF00"/>
                      <w:w w:val="75"/>
                      <w:sz w:val="19"/>
                    </w:rPr>
                    <w:t>，斤</w:t>
                  </w:r>
                </w:p>
              </w:txbxContent>
            </v:textbox>
          </v:shape>
        </w:pict>
      </w:r>
      <w:r>
        <w:pict>
          <v:shape id="_x0000_s1081" type="#_x0000_t202" style="width:30.05pt;height:16.35pt;margin-top:874.56pt;margin-left:265.75pt;mso-position-horizontal-relative:page;mso-position-vertical-relative:page;position:absolute;z-index:251692032" filled="f" stroked="f">
            <v:textbox inset="0,0,0,0">
              <w:txbxContent>
                <w:p>
                  <w:pPr>
                    <w:spacing w:before="13"/>
                    <w:ind w:left="20" w:right="0" w:firstLine="0"/>
                    <w:jc w:val="left"/>
                    <w:rPr>
                      <w:rFonts w:ascii="Arial" w:eastAsia="Arial"/>
                      <w:sz w:val="22"/>
                    </w:rPr>
                  </w:pPr>
                  <w:r>
                    <w:rPr>
                      <w:rFonts w:ascii="Arial" w:eastAsia="Arial"/>
                      <w:spacing w:val="-1"/>
                      <w:w w:val="82"/>
                      <w:sz w:val="22"/>
                    </w:rPr>
                    <w:t>41</w:t>
                  </w:r>
                  <w:r>
                    <w:rPr>
                      <w:rFonts w:ascii="Arial" w:eastAsia="Arial"/>
                      <w:spacing w:val="-6"/>
                      <w:w w:val="82"/>
                      <w:sz w:val="22"/>
                    </w:rPr>
                    <w:t>,</w:t>
                  </w:r>
                  <w:r>
                    <w:rPr>
                      <w:rFonts w:ascii="Arial" w:eastAsia="Arial"/>
                      <w:spacing w:val="-8"/>
                      <w:w w:val="85"/>
                      <w:sz w:val="22"/>
                    </w:rPr>
                    <w:t>1</w:t>
                  </w:r>
                  <w:r>
                    <w:rPr>
                      <w:rFonts w:ascii="Arial" w:eastAsia="Arial"/>
                      <w:spacing w:val="-101"/>
                      <w:w w:val="89"/>
                      <w:sz w:val="22"/>
                    </w:rPr>
                    <w:t>2</w:t>
                  </w:r>
                  <w:r>
                    <w:rPr>
                      <w:color w:val="FD0100"/>
                      <w:spacing w:val="-32"/>
                      <w:w w:val="82"/>
                      <w:position w:val="-5"/>
                      <w:sz w:val="16"/>
                    </w:rPr>
                    <w:t>，</w:t>
                  </w:r>
                  <w:r>
                    <w:rPr>
                      <w:rFonts w:ascii="Arial" w:eastAsia="Arial"/>
                      <w:spacing w:val="-1"/>
                      <w:w w:val="89"/>
                      <w:sz w:val="22"/>
                    </w:rPr>
                    <w:t>3</w:t>
                  </w:r>
                </w:p>
              </w:txbxContent>
            </v:textbox>
          </v:shape>
        </w:pict>
      </w:r>
      <w:r>
        <w:rPr>
          <w:color w:val="FFFF00"/>
          <w:w w:val="100"/>
          <w:sz w:val="32"/>
        </w:rPr>
        <w:t>陌</w:t>
      </w:r>
    </w:p>
    <w:p>
      <w:pPr>
        <w:spacing w:before="0"/>
        <w:ind w:left="13616" w:right="0" w:firstLine="0"/>
        <w:jc w:val="left"/>
        <w:rPr>
          <w:sz w:val="32"/>
        </w:rPr>
      </w:pPr>
      <w:r>
        <w:rPr>
          <w:color w:val="FFFF00"/>
          <w:w w:val="100"/>
          <w:sz w:val="32"/>
        </w:rPr>
        <w:t>位</w:t>
      </w:r>
    </w:p>
    <w:p>
      <w:pPr>
        <w:spacing w:after="0"/>
        <w:jc w:val="left"/>
        <w:rPr>
          <w:sz w:val="32"/>
        </w:rPr>
        <w:sectPr>
          <w:type w:val="continuous"/>
          <w:pgSz w:w="17860" w:h="25260"/>
          <w:pgMar w:top="1760" w:right="920" w:bottom="2040" w:left="280" w:header="708" w:footer="708"/>
          <w:pgNumType w:start="8"/>
          <w:cols w:num="2" w:space="708" w:equalWidth="0">
            <w:col w:w="2863" w:space="3214"/>
            <w:col w:w="15383" w:space="0"/>
          </w:cols>
          <w:textDirection w:val="tbRl"/>
        </w:sectPr>
      </w:pPr>
    </w:p>
    <w:p>
      <w:pPr>
        <w:rPr>
          <w:sz w:val="2"/>
          <w:szCs w:val="2"/>
        </w:rPr>
      </w:pPr>
      <w:r>
        <w:pict>
          <v:line id="_x0000_s1082" style="mso-position-horizontal-relative:page;mso-position-vertical-relative:page;position:absolute;z-index:-251614208" from="120.1pt,67.05pt" to="801pt,67.05pt" stroked="t" strokecolor="black" strokeweight="0.72pt">
            <v:stroke dashstyle="solid"/>
          </v:line>
        </w:pict>
      </w:r>
      <w:r>
        <w:pict>
          <v:shape id="_x0000_s1083" type="#_x0000_t202" style="width:128.75pt;height:17.85pt;margin-top:51.52pt;margin-left:120pt;mso-position-horizontal-relative:page;mso-position-vertical-relative:page;position:absolute;z-index:251698176" filled="f" stroked="f">
            <v:textbox inset="0,0,0,0">
              <w:txbxContent>
                <w:p>
                  <w:pPr>
                    <w:spacing w:before="0" w:line="357" w:lineRule="exact"/>
                    <w:ind w:left="20" w:right="0" w:firstLine="0"/>
                    <w:jc w:val="left"/>
                    <w:rPr>
                      <w:b/>
                      <w:sz w:val="31"/>
                    </w:rPr>
                  </w:pPr>
                  <w:r>
                    <w:rPr>
                      <w:b/>
                      <w:sz w:val="31"/>
                    </w:rPr>
                    <w:t>东平东江大桥工程</w:t>
                  </w:r>
                </w:p>
              </w:txbxContent>
            </v:textbox>
          </v:shape>
        </w:pict>
      </w:r>
      <w:r>
        <w:pict>
          <v:shape id="_x0000_s1084" type="#_x0000_t202" style="width:128.75pt;height:17.85pt;margin-top:51.52pt;margin-left:672.53pt;mso-position-horizontal-relative:page;mso-position-vertical-relative:page;position:absolute;z-index:251699200" filled="f" stroked="f">
            <v:textbox inset="0,0,0,0">
              <w:txbxContent>
                <w:p>
                  <w:pPr>
                    <w:spacing w:before="0" w:line="357" w:lineRule="exact"/>
                    <w:ind w:left="20" w:right="0" w:firstLine="0"/>
                    <w:jc w:val="left"/>
                    <w:rPr>
                      <w:b/>
                      <w:sz w:val="31"/>
                    </w:rPr>
                  </w:pPr>
                  <w:r>
                    <w:rPr>
                      <w:b/>
                      <w:sz w:val="31"/>
                    </w:rPr>
                    <w:t>主塔涂装施工方案</w:t>
                  </w:r>
                </w:p>
              </w:txbxContent>
            </v:textbox>
          </v:shape>
        </w:pict>
      </w:r>
      <w:r>
        <w:pict>
          <v:shape id="_x0000_s1085" type="#_x0000_t202" style="width:39.9pt;height:51.05pt;margin-top:74.53pt;margin-left:307.88pt;mso-position-horizontal-relative:page;mso-position-vertical-relative:page;position:absolute;z-index:-251613184" filled="f" stroked="f">
            <v:textbox inset="0,0,0,0">
              <w:txbxContent>
                <w:p>
                  <w:pPr>
                    <w:spacing w:before="0" w:line="600" w:lineRule="exact"/>
                    <w:ind w:left="46" w:right="0" w:firstLine="0"/>
                    <w:jc w:val="left"/>
                    <w:rPr>
                      <w:sz w:val="59"/>
                    </w:rPr>
                  </w:pPr>
                  <w:r>
                    <w:rPr>
                      <w:color w:val="FF7000"/>
                      <w:w w:val="100"/>
                      <w:sz w:val="16"/>
                    </w:rPr>
                    <w:t>广</w:t>
                  </w:r>
                  <w:r>
                    <w:rPr>
                      <w:color w:val="FF7000"/>
                      <w:spacing w:val="3"/>
                      <w:sz w:val="16"/>
                    </w:rPr>
                    <w:t xml:space="preserve"> </w:t>
                  </w:r>
                  <w:r>
                    <w:rPr>
                      <w:rFonts w:ascii="Arial" w:eastAsia="Arial" w:hAnsi="Arial"/>
                      <w:color w:val="FD0100"/>
                      <w:spacing w:val="-69"/>
                      <w:w w:val="79"/>
                      <w:sz w:val="20"/>
                    </w:rPr>
                    <w:t>L</w:t>
                  </w:r>
                  <w:r>
                    <w:rPr>
                      <w:color w:val="FFFF00"/>
                      <w:w w:val="79"/>
                      <w:sz w:val="59"/>
                    </w:rPr>
                    <w:t>—</w:t>
                  </w:r>
                </w:p>
                <w:p>
                  <w:pPr>
                    <w:spacing w:before="0" w:line="401" w:lineRule="exact"/>
                    <w:ind w:left="20" w:right="0" w:firstLine="0"/>
                    <w:jc w:val="left"/>
                    <w:rPr>
                      <w:rFonts w:ascii="Arial"/>
                      <w:sz w:val="43"/>
                    </w:rPr>
                  </w:pPr>
                  <w:r>
                    <w:rPr>
                      <w:rFonts w:ascii="Arial"/>
                      <w:color w:val="FFFF00"/>
                      <w:w w:val="90"/>
                      <w:sz w:val="43"/>
                    </w:rPr>
                    <w:t>I I</w:t>
                  </w:r>
                </w:p>
              </w:txbxContent>
            </v:textbox>
          </v:shape>
        </w:pict>
      </w:r>
      <w:r>
        <w:pict>
          <v:shape id="_x0000_s1086" type="#_x0000_t202" style="width:38.05pt;height:22.55pt;margin-top:1173.34pt;margin-left:458.98pt;mso-position-horizontal-relative:page;mso-position-vertical-relative:page;position:absolute;z-index:251700224" filled="f" stroked="f">
            <v:textbox inset="0,0,0,0">
              <w:txbxContent>
                <w:p>
                  <w:pPr>
                    <w:pStyle w:val="BodyText"/>
                    <w:spacing w:before="20" w:line="431" w:lineRule="exact"/>
                    <w:ind w:left="20"/>
                  </w:pPr>
                  <w:r>
                    <w:rPr>
                      <w:rFonts w:ascii="Arial" w:eastAsia="Arial"/>
                    </w:rPr>
                    <w:t>4</w:t>
                  </w:r>
                  <w:r>
                    <w:rPr>
                      <w:rFonts w:ascii="Arial" w:eastAsia="Arial"/>
                      <w:spacing w:val="61"/>
                    </w:rPr>
                    <w:t xml:space="preserve"> </w:t>
                  </w:r>
                  <w:r>
                    <w:t>页</w:t>
                  </w:r>
                </w:p>
              </w:txbxContent>
            </v:textbox>
          </v:shape>
        </w:pict>
      </w:r>
      <w:r>
        <w:pict>
          <v:shape id="_x0000_s1087" type="#_x0000_t202" style="width:20pt;height:20pt;margin-top:1175.87pt;margin-left:431.98pt;mso-position-horizontal-relative:page;mso-position-vertical-relative:page;position:absolute;z-index:251701248" filled="f" stroked="f">
            <v:textbox inset="0,0,0,0">
              <w:txbxContent>
                <w:p>
                  <w:pPr>
                    <w:pStyle w:val="BodyText"/>
                    <w:spacing w:line="400" w:lineRule="exact"/>
                    <w:ind w:left="20"/>
                  </w:pPr>
                  <w:r>
                    <w:t>第</w:t>
                  </w:r>
                </w:p>
              </w:txbxContent>
            </v:textbox>
          </v:shape>
        </w:pict>
      </w:r>
    </w:p>
    <w:p>
      <w:pPr>
        <w:spacing w:after="0"/>
        <w:rPr>
          <w:sz w:val="2"/>
          <w:szCs w:val="2"/>
        </w:rPr>
        <w:sectPr>
          <w:type w:val="continuous"/>
          <w:pgSz w:w="17860" w:h="25260"/>
          <w:pgMar w:top="1760" w:right="920" w:bottom="2040" w:left="280" w:header="708" w:footer="708"/>
          <w:pgNumType w:start="9"/>
          <w:cols w:space="708"/>
          <w:textDirection w:val="tbRl"/>
        </w:sectPr>
      </w:pPr>
    </w:p>
    <w:p>
      <w:pPr>
        <w:tabs>
          <w:tab w:val="left" w:pos="12510"/>
        </w:tabs>
        <w:spacing w:before="35"/>
        <w:ind w:left="1460" w:right="0" w:firstLine="0"/>
        <w:jc w:val="left"/>
        <w:rPr>
          <w:b/>
          <w:sz w:val="31"/>
        </w:rPr>
      </w:pPr>
      <w:r>
        <w:pict>
          <v:line id="_x0000_s1088" style="mso-position-horizontal-relative:page;position:absolute;z-index:-251603968" from="120.45pt,18.15pt" to="801.75pt,18.15pt" stroked="t" strokecolor="black" strokeweight="0.72pt">
            <v:stroke dashstyle="solid"/>
          </v:line>
        </w:pict>
      </w:r>
      <w:r>
        <w:pict>
          <v:shape id="_x0000_s1089" type="#_x0000_t202" style="width:60.75pt;height:49.25pt;margin-top:32.34pt;margin-left:423.98pt;mso-position-horizontal-relative:page;position:absolute;z-index:-251600896" filled="f" stroked="f">
            <v:textbox inset="0,0,0,0">
              <w:txbxContent>
                <w:p>
                  <w:pPr>
                    <w:tabs>
                      <w:tab w:val="left" w:pos="470"/>
                    </w:tabs>
                    <w:spacing w:before="0" w:line="984" w:lineRule="exact"/>
                    <w:ind w:left="0" w:right="0" w:firstLine="0"/>
                    <w:jc w:val="left"/>
                    <w:rPr>
                      <w:rFonts w:ascii="Arial" w:hAnsi="Arial"/>
                      <w:sz w:val="88"/>
                    </w:rPr>
                  </w:pPr>
                  <w:r>
                    <w:rPr>
                      <w:color w:val="FDFF03"/>
                      <w:spacing w:val="-830"/>
                      <w:w w:val="63"/>
                      <w:sz w:val="70"/>
                    </w:rPr>
                    <w:t>—</w:t>
                  </w:r>
                  <w:r>
                    <w:rPr>
                      <w:rFonts w:ascii="Arial" w:hAnsi="Arial"/>
                      <w:color w:val="FDFF03"/>
                      <w:w w:val="55"/>
                      <w:sz w:val="88"/>
                    </w:rPr>
                    <w:t>D</w:t>
                  </w:r>
                  <w:r>
                    <w:rPr>
                      <w:rFonts w:ascii="Arial" w:hAnsi="Arial"/>
                      <w:color w:val="FDFF03"/>
                      <w:sz w:val="88"/>
                    </w:rPr>
                    <w:tab/>
                    <w:tab/>
                  </w:r>
                  <w:r>
                    <w:rPr>
                      <w:rFonts w:ascii="Arial" w:hAnsi="Arial"/>
                      <w:color w:val="FDFF03"/>
                      <w:w w:val="56"/>
                      <w:sz w:val="88"/>
                    </w:rPr>
                    <w:t>D</w:t>
                  </w:r>
                </w:p>
              </w:txbxContent>
            </v:textbox>
          </v:shape>
        </w:pict>
      </w:r>
      <w:r>
        <w:rPr>
          <w:b/>
          <w:sz w:val="31"/>
        </w:rPr>
        <w:t>东平东江大桥工程</w:t>
        <w:tab/>
        <w:t>主塔涂装施工方案</w:t>
      </w:r>
    </w:p>
    <w:p>
      <w:pPr>
        <w:pStyle w:val="BodyText"/>
        <w:rPr>
          <w:b/>
          <w:sz w:val="32"/>
        </w:rPr>
      </w:pPr>
    </w:p>
    <w:p>
      <w:pPr>
        <w:pStyle w:val="BodyText"/>
        <w:spacing w:before="10"/>
        <w:rPr>
          <w:b/>
          <w:sz w:val="32"/>
        </w:rPr>
      </w:pPr>
    </w:p>
    <w:p>
      <w:pPr>
        <w:tabs>
          <w:tab w:val="left" w:pos="2745"/>
        </w:tabs>
        <w:spacing w:before="1"/>
        <w:ind w:left="1548" w:right="0" w:firstLine="0"/>
        <w:jc w:val="center"/>
        <w:rPr>
          <w:rFonts w:ascii="Arial" w:eastAsia="Arial"/>
          <w:sz w:val="47"/>
        </w:rPr>
      </w:pPr>
      <w:r>
        <w:rPr>
          <w:color w:val="FDFF03"/>
          <w:w w:val="70"/>
          <w:sz w:val="35"/>
        </w:rPr>
        <w:t>_</w:t>
        <w:tab/>
        <w:t>＿</w:t>
      </w:r>
      <w:r>
        <w:rPr>
          <w:color w:val="FDFF03"/>
          <w:spacing w:val="3"/>
          <w:w w:val="70"/>
          <w:sz w:val="35"/>
        </w:rPr>
        <w:t xml:space="preserve"> </w:t>
      </w:r>
      <w:r>
        <w:rPr>
          <w:rFonts w:ascii="Arial" w:eastAsia="Arial"/>
          <w:color w:val="FDFF03"/>
          <w:w w:val="70"/>
          <w:sz w:val="47"/>
        </w:rPr>
        <w:t>1</w:t>
      </w:r>
      <w:r>
        <w:rPr>
          <w:rFonts w:ascii="Arial" w:eastAsia="Arial"/>
          <w:color w:val="FDFF03"/>
          <w:spacing w:val="-50"/>
          <w:w w:val="70"/>
          <w:sz w:val="47"/>
        </w:rPr>
        <w:t xml:space="preserve"> </w:t>
      </w:r>
      <w:r>
        <w:rPr>
          <w:rFonts w:ascii="Arial" w:eastAsia="Arial"/>
          <w:color w:val="FDFF03"/>
          <w:w w:val="70"/>
          <w:sz w:val="47"/>
        </w:rPr>
        <w:t>:</w:t>
      </w:r>
      <w:r>
        <w:rPr>
          <w:rFonts w:ascii="Arial" w:eastAsia="Arial"/>
          <w:color w:val="FDFF03"/>
          <w:spacing w:val="-15"/>
          <w:w w:val="70"/>
          <w:sz w:val="47"/>
        </w:rPr>
        <w:t xml:space="preserve"> </w:t>
      </w:r>
      <w:r>
        <w:rPr>
          <w:rFonts w:ascii="Arial" w:eastAsia="Arial"/>
          <w:color w:val="FDFF03"/>
          <w:w w:val="70"/>
          <w:sz w:val="47"/>
        </w:rPr>
        <w:t>1</w:t>
      </w:r>
      <w:r>
        <w:rPr>
          <w:rFonts w:ascii="Arial" w:eastAsia="Arial"/>
          <w:color w:val="FDFF03"/>
          <w:spacing w:val="-49"/>
          <w:w w:val="70"/>
          <w:sz w:val="47"/>
        </w:rPr>
        <w:t xml:space="preserve"> </w:t>
      </w:r>
      <w:r>
        <w:rPr>
          <w:rFonts w:ascii="Arial" w:eastAsia="Arial"/>
          <w:color w:val="FDFF03"/>
          <w:w w:val="70"/>
          <w:sz w:val="47"/>
        </w:rPr>
        <w:t>00</w:t>
      </w:r>
    </w:p>
    <w:p>
      <w:pPr>
        <w:spacing w:before="50" w:line="247" w:lineRule="exact"/>
        <w:ind w:left="469" w:right="0" w:firstLine="0"/>
        <w:jc w:val="center"/>
        <w:rPr>
          <w:rFonts w:ascii="Arial"/>
          <w:sz w:val="34"/>
        </w:rPr>
      </w:pPr>
      <w:r>
        <w:rPr>
          <w:rFonts w:ascii="Arial"/>
          <w:color w:val="030303"/>
          <w:w w:val="85"/>
          <w:sz w:val="34"/>
        </w:rPr>
        <w:t>800</w:t>
      </w:r>
    </w:p>
    <w:p>
      <w:pPr>
        <w:tabs>
          <w:tab w:val="left" w:pos="1222"/>
          <w:tab w:val="left" w:pos="8706"/>
        </w:tabs>
        <w:spacing w:before="0" w:line="1127" w:lineRule="exact"/>
        <w:ind w:left="0" w:right="803" w:firstLine="0"/>
        <w:jc w:val="center"/>
        <w:rPr>
          <w:rFonts w:ascii="Arial" w:eastAsia="Arial"/>
          <w:sz w:val="32"/>
        </w:rPr>
      </w:pPr>
      <w:r>
        <w:drawing>
          <wp:anchor distT="0" distB="0" distL="0" distR="0" simplePos="0" relativeHeight="251704320" behindDoc="0" locked="0" layoutInCell="1" allowOverlap="1">
            <wp:simplePos x="0" y="0"/>
            <wp:positionH relativeFrom="page">
              <wp:posOffset>8592638</wp:posOffset>
            </wp:positionH>
            <wp:positionV relativeFrom="paragraph">
              <wp:posOffset>709310</wp:posOffset>
            </wp:positionV>
            <wp:extent cx="632081" cy="128161"/>
            <wp:effectExtent l="0" t="0" r="0" b="0"/>
            <wp:wrapNone/>
            <wp:docPr id="19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081" cy="1281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90" type="#_x0000_t202" style="width:25.05pt;height:67.6pt;margin-top:10.75pt;margin-left:601.32pt;mso-position-horizontal-relative:page;position:absolute;z-index:-251601920" filled="f" stroked="f">
            <v:textbox inset="0,0,0,0">
              <w:txbxContent>
                <w:p>
                  <w:pPr>
                    <w:spacing w:before="0" w:line="1352" w:lineRule="exact"/>
                    <w:ind w:left="0" w:right="0" w:firstLine="0"/>
                    <w:jc w:val="left"/>
                    <w:rPr>
                      <w:sz w:val="135"/>
                    </w:rPr>
                  </w:pPr>
                  <w:r>
                    <w:rPr>
                      <w:color w:val="D60101"/>
                      <w:spacing w:val="-676"/>
                      <w:w w:val="87"/>
                      <w:sz w:val="135"/>
                    </w:rPr>
                    <w:t>－</w:t>
                  </w:r>
                </w:p>
              </w:txbxContent>
            </v:textbox>
          </v:shape>
        </w:pict>
      </w:r>
      <w:r>
        <w:pict>
          <v:shape id="_x0000_s1091" type="#_x0000_t202" style="width:22pt;height:17.75pt;margin-top:13.47pt;margin-left:446.07pt;mso-position-horizontal-relative:page;position:absolute;z-index:-251599872" filled="f" stroked="f">
            <v:textbox inset="0,0,0,0">
              <w:txbxContent>
                <w:p>
                  <w:pPr>
                    <w:spacing w:before="0" w:line="355" w:lineRule="exact"/>
                    <w:ind w:left="0" w:right="0" w:firstLine="0"/>
                    <w:jc w:val="left"/>
                    <w:rPr>
                      <w:rFonts w:ascii="Times New Roman" w:eastAsia="Times New Roman"/>
                      <w:sz w:val="32"/>
                    </w:rPr>
                  </w:pPr>
                  <w:r>
                    <w:rPr>
                      <w:color w:val="030303"/>
                      <w:spacing w:val="-24"/>
                      <w:w w:val="95"/>
                      <w:sz w:val="24"/>
                    </w:rPr>
                    <w:t xml:space="preserve">权 </w:t>
                  </w:r>
                  <w:r>
                    <w:rPr>
                      <w:rFonts w:ascii="Times New Roman" w:eastAsia="Times New Roman"/>
                      <w:color w:val="030303"/>
                      <w:spacing w:val="-20"/>
                      <w:w w:val="95"/>
                      <w:sz w:val="32"/>
                    </w:rPr>
                    <w:t>0</w:t>
                  </w:r>
                </w:p>
              </w:txbxContent>
            </v:textbox>
          </v:shape>
        </w:pict>
      </w:r>
      <w:r>
        <w:rPr>
          <w:rFonts w:ascii="Arial" w:eastAsia="Arial"/>
          <w:color w:val="FDFF03"/>
          <w:spacing w:val="-7"/>
          <w:w w:val="70"/>
          <w:sz w:val="32"/>
        </w:rPr>
        <w:t>R=</w:t>
      </w:r>
      <w:r>
        <w:rPr>
          <w:color w:val="DB1500"/>
          <w:spacing w:val="-757"/>
          <w:w w:val="70"/>
          <w:position w:val="8"/>
          <w:sz w:val="108"/>
        </w:rPr>
        <w:t>巨</w:t>
      </w:r>
      <w:r>
        <w:rPr>
          <w:rFonts w:ascii="Arial" w:eastAsia="Arial"/>
          <w:color w:val="FDFF03"/>
          <w:w w:val="70"/>
          <w:sz w:val="32"/>
        </w:rPr>
        <w:t>75</w:t>
      </w:r>
      <w:r>
        <w:rPr>
          <w:rFonts w:ascii="Arial" w:eastAsia="Arial"/>
          <w:color w:val="FDFF03"/>
          <w:sz w:val="32"/>
        </w:rPr>
        <w:tab/>
      </w:r>
      <w:r>
        <w:rPr>
          <w:rFonts w:ascii="Arial" w:eastAsia="Arial"/>
          <w:color w:val="FDFF03"/>
          <w:w w:val="100"/>
          <w:sz w:val="32"/>
          <w:u w:val="single" w:color="000000"/>
        </w:rPr>
        <w:t xml:space="preserve"> </w:t>
      </w:r>
      <w:r>
        <w:rPr>
          <w:rFonts w:ascii="Arial" w:eastAsia="Arial"/>
          <w:color w:val="FDFF03"/>
          <w:sz w:val="32"/>
          <w:u w:val="single" w:color="000000"/>
        </w:rPr>
        <w:tab/>
      </w:r>
    </w:p>
    <w:p>
      <w:pPr>
        <w:spacing w:before="0" w:line="259" w:lineRule="exact"/>
        <w:ind w:left="0" w:right="3677" w:firstLine="0"/>
        <w:jc w:val="right"/>
        <w:rPr>
          <w:sz w:val="29"/>
        </w:rPr>
      </w:pPr>
      <w:r>
        <w:pict>
          <v:shape id="_x0000_s1092" type="#_x0000_t202" style="width:15.05pt;height:15.05pt;margin-top:11.85pt;margin-left:676.69pt;mso-position-horizontal-relative:page;position:absolute;z-index:251706368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030303"/>
                      <w:w w:val="100"/>
                      <w:sz w:val="26"/>
                    </w:rPr>
                    <w:t>泛</w:t>
                  </w:r>
                </w:p>
              </w:txbxContent>
            </v:textbox>
          </v:shape>
        </w:pict>
      </w:r>
      <w:r>
        <w:pict>
          <v:shape id="_x0000_s1093" type="#_x0000_t202" style="width:6.4pt;height:26.35pt;margin-top:17.38pt;margin-left:583.45pt;mso-position-horizontal-relative:page;position:absolute;z-index:251710464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17"/>
                    </w:rPr>
                  </w:pPr>
                  <w:r>
                    <w:rPr>
                      <w:color w:val="030303"/>
                      <w:spacing w:val="-104"/>
                      <w:w w:val="100"/>
                      <w:sz w:val="17"/>
                    </w:rPr>
                    <w:t>0</w:t>
                  </w:r>
                  <w:r>
                    <w:rPr>
                      <w:color w:val="030303"/>
                      <w:w w:val="100"/>
                      <w:sz w:val="17"/>
                    </w:rPr>
                    <w:t>g</w:t>
                  </w:r>
                  <w:r>
                    <w:rPr>
                      <w:color w:val="030303"/>
                      <w:sz w:val="17"/>
                    </w:rPr>
                    <w:t xml:space="preserve"> </w:t>
                  </w:r>
                  <w:r>
                    <w:rPr>
                      <w:color w:val="030303"/>
                      <w:w w:val="100"/>
                      <w:sz w:val="17"/>
                    </w:rPr>
                    <w:t>L</w:t>
                  </w:r>
                </w:p>
              </w:txbxContent>
            </v:textbox>
          </v:shape>
        </w:pict>
      </w:r>
      <w:r>
        <w:rPr>
          <w:color w:val="00FDFD"/>
          <w:w w:val="70"/>
          <w:sz w:val="29"/>
        </w:rPr>
        <w:t>．一．</w:t>
      </w:r>
    </w:p>
    <w:p>
      <w:pPr>
        <w:pStyle w:val="BodyText"/>
        <w:spacing w:before="4"/>
        <w:rPr>
          <w:sz w:val="33"/>
        </w:rPr>
      </w:pPr>
    </w:p>
    <w:p>
      <w:pPr>
        <w:tabs>
          <w:tab w:val="left" w:pos="4839"/>
          <w:tab w:val="left" w:pos="7743"/>
          <w:tab w:val="left" w:pos="7957"/>
          <w:tab w:val="left" w:pos="9036"/>
        </w:tabs>
        <w:spacing w:before="0"/>
        <w:ind w:left="3872" w:right="0" w:firstLine="0"/>
        <w:jc w:val="left"/>
        <w:rPr>
          <w:rFonts w:ascii="Arial"/>
          <w:sz w:val="30"/>
        </w:rPr>
      </w:pPr>
      <w:r>
        <w:pict>
          <v:group id="_x0000_s1094" style="width:206.65pt;height:79.85pt;margin-top:15.66pt;margin-left:350.59pt;mso-position-horizontal-relative:page;position:absolute;z-index:-251604992" coordorigin="7012,313" coordsize="4133,1597">
            <v:shape id="_x0000_s1095" type="#_x0000_t75" style="width:1068;height:1572;left:10076;position:absolute;top:313" stroked="f">
              <v:imagedata r:id="rId16" o:title=""/>
            </v:shape>
            <v:line id="_x0000_s1096" style="position:absolute" from="7199,587" to="10084,587" stroked="t" strokecolor="black" strokeweight="0.72pt">
              <v:stroke dashstyle="solid"/>
            </v:line>
            <v:shape id="_x0000_s1097" type="#_x0000_t202" style="width:519;height:291;left:7011;position:absolute;top:561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sz w:val="29"/>
                      </w:rPr>
                    </w:pPr>
                    <w:r>
                      <w:rPr>
                        <w:color w:val="BFFF0F"/>
                        <w:spacing w:val="-48"/>
                        <w:w w:val="95"/>
                        <w:sz w:val="29"/>
                      </w:rPr>
                      <w:t>．</w:t>
                    </w:r>
                    <w:r>
                      <w:rPr>
                        <w:color w:val="FDFF03"/>
                        <w:w w:val="95"/>
                        <w:sz w:val="29"/>
                      </w:rPr>
                      <w:t>荨</w:t>
                    </w:r>
                  </w:p>
                </w:txbxContent>
              </v:textbox>
            </v:shape>
            <v:shape id="_x0000_s1098" type="#_x0000_t202" style="width:1430;height:641;left:7142;position:absolute;top:1269" filled="f" stroked="f">
              <v:textbox inset="0,0,0,0">
                <w:txbxContent>
                  <w:p>
                    <w:pPr>
                      <w:tabs>
                        <w:tab w:val="left" w:pos="1408"/>
                      </w:tabs>
                      <w:spacing w:before="0" w:line="641" w:lineRule="exact"/>
                      <w:ind w:left="0" w:right="0" w:firstLine="0"/>
                      <w:jc w:val="left"/>
                      <w:rPr>
                        <w:sz w:val="64"/>
                      </w:rPr>
                    </w:pPr>
                    <w:r>
                      <w:rPr>
                        <w:color w:val="BFFF3F"/>
                        <w:spacing w:val="-182"/>
                        <w:w w:val="40"/>
                        <w:sz w:val="64"/>
                      </w:rPr>
                      <w:t>．</w:t>
                    </w:r>
                    <w:r>
                      <w:rPr>
                        <w:color w:val="FDFF03"/>
                        <w:w w:val="40"/>
                        <w:sz w:val="64"/>
                        <w:u w:val="single" w:color="000000"/>
                      </w:rPr>
                      <w:t>三</w:t>
                    </w:r>
                    <w:r>
                      <w:rPr>
                        <w:color w:val="FDFF03"/>
                        <w:sz w:val="64"/>
                        <w:u w:val="single" w:color="000000"/>
                      </w:rPr>
                      <w:tab/>
                    </w:r>
                  </w:p>
                </w:txbxContent>
              </v:textbox>
            </v:shape>
          </v:group>
        </w:pict>
      </w:r>
      <w:r>
        <w:pict>
          <v:shape id="_x0000_s1099" type="#_x0000_t202" style="width:16.05pt;height:22.65pt;margin-top:48.79pt;margin-left:703.21pt;mso-position-horizontal-relative:page;position:absolute;z-index:251705344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17"/>
                    </w:rPr>
                  </w:pPr>
                  <w:r>
                    <w:rPr>
                      <w:color w:val="030303"/>
                      <w:w w:val="100"/>
                      <w:position w:val="2"/>
                      <w:sz w:val="28"/>
                    </w:rPr>
                    <w:t>定</w:t>
                  </w:r>
                  <w:r>
                    <w:rPr>
                      <w:color w:val="030303"/>
                      <w:w w:val="100"/>
                      <w:sz w:val="17"/>
                    </w:rPr>
                    <w:t>E</w:t>
                  </w:r>
                </w:p>
              </w:txbxContent>
            </v:textbox>
          </v:shape>
        </w:pict>
      </w:r>
      <w:r>
        <w:pict>
          <v:shape id="_x0000_s1100" type="#_x0000_t202" style="width:15.55pt;height:21.35pt;margin-top:49.54pt;margin-left:676.54pt;mso-position-horizontal-relative:page;position:absolute;z-index:251707392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030303"/>
                      <w:w w:val="100"/>
                      <w:sz w:val="27"/>
                    </w:rPr>
                    <w:t>竺</w:t>
                  </w:r>
                  <w:r>
                    <w:rPr>
                      <w:color w:val="030303"/>
                      <w:w w:val="100"/>
                      <w:position w:val="-1"/>
                      <w:sz w:val="15"/>
                    </w:rPr>
                    <w:t>3</w:t>
                  </w:r>
                </w:p>
              </w:txbxContent>
            </v:textbox>
          </v:shape>
        </w:pict>
      </w:r>
      <w:r>
        <w:pict>
          <v:shape id="_x0000_s1101" type="#_x0000_t202" style="width:12.55pt;height:20.9pt;margin-top:50.2pt;margin-left:579.96pt;mso-position-horizontal-relative:page;position:absolute;z-index:251709440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8"/>
                    </w:rPr>
                  </w:pPr>
                  <w:r>
                    <w:rPr>
                      <w:color w:val="030303"/>
                      <w:w w:val="100"/>
                      <w:position w:val="4"/>
                      <w:sz w:val="21"/>
                    </w:rPr>
                    <w:t>克</w:t>
                  </w:r>
                  <w:r>
                    <w:rPr>
                      <w:color w:val="030303"/>
                      <w:w w:val="99"/>
                      <w:position w:val="1"/>
                      <w:sz w:val="8"/>
                    </w:rPr>
                    <w:t>}</w:t>
                  </w:r>
                  <w:r>
                    <w:rPr>
                      <w:color w:val="030303"/>
                      <w:position w:val="1"/>
                      <w:sz w:val="8"/>
                    </w:rPr>
                    <w:t xml:space="preserve"> </w:t>
                  </w:r>
                  <w:r>
                    <w:rPr>
                      <w:color w:val="030303"/>
                      <w:w w:val="99"/>
                      <w:sz w:val="8"/>
                    </w:rPr>
                    <w:t>L</w:t>
                  </w:r>
                </w:p>
              </w:txbxContent>
            </v:textbox>
          </v:shape>
        </w:pict>
      </w:r>
      <w:r>
        <w:rPr>
          <w:rFonts w:ascii="Times New Roman"/>
          <w:color w:val="030303"/>
          <w:w w:val="100"/>
          <w:sz w:val="32"/>
          <w:u w:val="single" w:color="000000"/>
        </w:rPr>
        <w:t xml:space="preserve"> </w:t>
      </w:r>
      <w:r>
        <w:rPr>
          <w:rFonts w:ascii="Times New Roman"/>
          <w:color w:val="030303"/>
          <w:sz w:val="32"/>
          <w:u w:val="single" w:color="000000"/>
        </w:rPr>
        <w:tab/>
        <w:t>215</w:t>
        <w:tab/>
      </w:r>
      <w:r>
        <w:rPr>
          <w:rFonts w:ascii="Times New Roman"/>
          <w:color w:val="030303"/>
          <w:sz w:val="32"/>
        </w:rPr>
        <w:tab/>
      </w:r>
      <w:r>
        <w:rPr>
          <w:rFonts w:ascii="Arial"/>
          <w:color w:val="030303"/>
          <w:sz w:val="30"/>
          <w:u w:val="single" w:color="000000"/>
        </w:rPr>
        <w:t>370</w:t>
        <w:tab/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3"/>
        </w:rPr>
      </w:pPr>
    </w:p>
    <w:p>
      <w:pPr>
        <w:tabs>
          <w:tab w:val="left" w:pos="9317"/>
        </w:tabs>
        <w:spacing w:before="14"/>
        <w:ind w:left="0" w:right="584" w:firstLine="0"/>
        <w:jc w:val="center"/>
        <w:rPr>
          <w:sz w:val="64"/>
        </w:rPr>
      </w:pPr>
      <w:r>
        <w:pict>
          <v:shape id="_x0000_s1102" type="#_x0000_t202" style="width:15.55pt;height:15.55pt;margin-top:16.53pt;margin-left:676.16pt;mso-position-horizontal-relative:page;position:absolute;z-index:251708416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27"/>
                    </w:rPr>
                  </w:pPr>
                  <w:r>
                    <w:rPr>
                      <w:color w:val="030303"/>
                      <w:w w:val="100"/>
                      <w:sz w:val="27"/>
                    </w:rPr>
                    <w:t>皮</w:t>
                  </w:r>
                </w:p>
              </w:txbxContent>
            </v:textbox>
          </v:shape>
        </w:pict>
      </w:r>
      <w:r>
        <w:pict>
          <v:shape id="_x0000_s1103" type="#_x0000_t202" style="width:24.15pt;height:59.1pt;margin-top:-8.4pt;margin-left:585.36pt;mso-position-horizontal-relative:page;position:absolute;z-index:-251602944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70"/>
                    </w:rPr>
                  </w:pPr>
                  <w:r>
                    <w:rPr>
                      <w:color w:val="030303"/>
                      <w:spacing w:val="-260"/>
                      <w:w w:val="100"/>
                      <w:position w:val="-8"/>
                      <w:sz w:val="70"/>
                    </w:rPr>
                    <w:t>0</w:t>
                  </w:r>
                  <w:r>
                    <w:rPr>
                      <w:color w:val="030303"/>
                      <w:w w:val="100"/>
                      <w:sz w:val="70"/>
                    </w:rPr>
                    <w:t>~</w:t>
                  </w:r>
                </w:p>
              </w:txbxContent>
            </v:textbox>
          </v:shape>
        </w:pict>
      </w:r>
      <w:r>
        <w:rPr>
          <w:color w:val="FDFF03"/>
          <w:w w:val="65"/>
          <w:sz w:val="48"/>
        </w:rPr>
        <w:t>二/.</w:t>
      </w:r>
      <w:r>
        <w:rPr>
          <w:color w:val="FDFF03"/>
          <w:spacing w:val="26"/>
          <w:w w:val="65"/>
          <w:sz w:val="48"/>
        </w:rPr>
        <w:t xml:space="preserve"> </w:t>
      </w:r>
      <w:r>
        <w:rPr>
          <w:color w:val="00FDFD"/>
          <w:w w:val="70"/>
          <w:position w:val="17"/>
          <w:sz w:val="64"/>
        </w:rPr>
        <w:t>＼</w:t>
      </w:r>
      <w:r>
        <w:rPr>
          <w:color w:val="00FDFD"/>
          <w:spacing w:val="-172"/>
          <w:position w:val="17"/>
          <w:sz w:val="64"/>
        </w:rPr>
        <w:t xml:space="preserve"> </w:t>
      </w:r>
      <w:r>
        <w:rPr>
          <w:color w:val="00FDFD"/>
          <w:w w:val="100"/>
          <w:position w:val="17"/>
          <w:sz w:val="64"/>
          <w:u w:val="single" w:color="000000"/>
        </w:rPr>
        <w:t xml:space="preserve"> </w:t>
      </w:r>
      <w:r>
        <w:rPr>
          <w:color w:val="00FDFD"/>
          <w:position w:val="17"/>
          <w:sz w:val="64"/>
          <w:u w:val="single" w:color="000000"/>
        </w:rPr>
        <w:tab/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  <w:sectPr>
          <w:pgSz w:w="17860" w:h="25260"/>
          <w:pgMar w:top="960" w:right="1020" w:bottom="280" w:left="960" w:header="708" w:footer="708"/>
          <w:pgNumType w:start="1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6"/>
        </w:rPr>
      </w:pPr>
      <w:r>
        <w:drawing>
          <wp:anchor distT="0" distB="0" distL="0" distR="0" simplePos="0" relativeHeight="251717632" behindDoc="0" locked="0" layoutInCell="1" allowOverlap="1">
            <wp:simplePos x="0" y="0"/>
            <wp:positionH relativeFrom="page">
              <wp:posOffset>8592638</wp:posOffset>
            </wp:positionH>
            <wp:positionV relativeFrom="paragraph">
              <wp:posOffset>160425</wp:posOffset>
            </wp:positionV>
            <wp:extent cx="1270" cy="1270"/>
            <wp:effectExtent l="0" t="0" r="0" b="0"/>
            <wp:wrapTopAndBottom/>
            <wp:docPr id="21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6"/>
        </w:rPr>
        <w:sectPr>
          <w:type w:val="nextPage"/>
          <w:pgSz w:w="17860" w:h="25260"/>
          <w:pgMar w:top="960" w:right="1020" w:bottom="280" w:left="960" w:header="708" w:footer="708"/>
          <w:pgNumType w:start="11"/>
          <w:cols w:space="708"/>
          <w:titlePg w:val="0"/>
        </w:sectPr>
      </w:pPr>
    </w:p>
    <w:p>
      <w:pPr>
        <w:spacing w:before="0" w:line="14359" w:lineRule="exact"/>
        <w:ind w:left="0" w:right="1286" w:firstLine="0"/>
        <w:jc w:val="right"/>
        <w:rPr>
          <w:rFonts w:ascii="Arial"/>
          <w:sz w:val="27"/>
        </w:rPr>
      </w:pPr>
      <w:r>
        <w:rPr>
          <w:rFonts w:ascii="Arial"/>
          <w:color w:val="FDFF03"/>
          <w:w w:val="70"/>
          <w:sz w:val="27"/>
        </w:rPr>
        <w:t>R=11</w:t>
      </w:r>
    </w:p>
    <w:p>
      <w:pPr>
        <w:tabs>
          <w:tab w:val="left" w:pos="3330"/>
        </w:tabs>
        <w:spacing w:before="0" w:line="15903" w:lineRule="exact"/>
        <w:ind w:left="1839" w:right="0" w:firstLine="0"/>
        <w:jc w:val="left"/>
        <w:rPr>
          <w:rFonts w:ascii="Arial" w:eastAsia="Arial" w:hAnsi="Arial"/>
          <w:sz w:val="7"/>
        </w:rPr>
        <w:sectPr>
          <w:type w:val="continuous"/>
          <w:pgSz w:w="17860" w:h="25260"/>
          <w:pgMar w:top="920" w:right="1020" w:bottom="280" w:left="960" w:header="708" w:footer="708"/>
          <w:pgNumType w:start="12"/>
          <w:cols w:num="2" w:space="708" w:equalWidth="0">
            <w:col w:w="5770" w:space="40"/>
            <w:col w:w="10070" w:space="0"/>
          </w:cols>
        </w:sectPr>
      </w:pPr>
      <w:r>
        <w:br w:type="column"/>
      </w:r>
      <w:r>
        <w:rPr>
          <w:color w:val="FDFF03"/>
          <w:w w:val="52"/>
          <w:sz w:val="58"/>
        </w:rPr>
        <w:t>勹—厂</w:t>
      </w:r>
      <w:r>
        <w:rPr>
          <w:color w:val="FDFF03"/>
          <w:sz w:val="58"/>
        </w:rPr>
        <w:tab/>
      </w:r>
      <w:r>
        <w:rPr>
          <w:color w:val="FDFF03"/>
          <w:spacing w:val="-103"/>
          <w:w w:val="52"/>
          <w:sz w:val="58"/>
        </w:rPr>
        <w:t>．</w:t>
      </w:r>
      <w:r>
        <w:rPr>
          <w:rFonts w:ascii="Arial" w:eastAsia="Arial" w:hAnsi="Arial"/>
          <w:color w:val="FDFF03"/>
          <w:w w:val="52"/>
          <w:sz w:val="7"/>
        </w:rPr>
        <w:t>A</w:t>
      </w:r>
    </w:p>
    <w:p>
      <w:pPr>
        <w:tabs>
          <w:tab w:val="left" w:pos="2864"/>
        </w:tabs>
        <w:spacing w:before="0" w:line="15587" w:lineRule="exact"/>
        <w:ind w:left="1732" w:right="0" w:firstLine="0"/>
        <w:jc w:val="left"/>
        <w:rPr>
          <w:rFonts w:ascii="Arial" w:hAnsi="Arial"/>
          <w:sz w:val="40"/>
        </w:rPr>
      </w:pPr>
      <w:r>
        <w:drawing>
          <wp:anchor distT="0" distB="0" distL="0" distR="0" simplePos="0" relativeHeight="251718656" behindDoc="0" locked="0" layoutInCell="1" allowOverlap="1">
            <wp:simplePos x="0" y="0"/>
            <wp:positionH relativeFrom="page">
              <wp:posOffset>8102545</wp:posOffset>
            </wp:positionH>
            <wp:positionV relativeFrom="paragraph">
              <wp:posOffset>9879219</wp:posOffset>
            </wp:positionV>
            <wp:extent cx="1270" cy="1270"/>
            <wp:effectExtent l="0" t="0" r="0" b="0"/>
            <wp:wrapNone/>
            <wp:docPr id="2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04" style="width:381.25pt;height:221.1pt;margin-top:407.39pt;margin-left:311.24pt;mso-position-horizontal-relative:page;position:absolute;z-index:-251590656" coordorigin="6225,8148" coordsize="7625,4422">
            <v:shape id="_x0000_s1105" type="#_x0000_t75" style="width:888;height:1738;left:7314;position:absolute;top:9005" stroked="f">
              <v:imagedata r:id="rId19" o:title=""/>
            </v:shape>
            <v:shape id="_x0000_s1106" type="#_x0000_t75" style="width:3989;height:945;left:9384;position:absolute;top:8147" stroked="f">
              <v:imagedata r:id="rId20" o:title=""/>
            </v:shape>
            <v:shape id="_x0000_s1107" type="#_x0000_t75" style="width:3593;height:2473;left:10256;position:absolute;top:9106" stroked="f">
              <v:imagedata r:id="rId21" o:title=""/>
            </v:shape>
            <v:shape id="_x0000_s1108" type="#_x0000_t75" style="width:217;height:1031;left:9499;position:absolute;top:10706" stroked="f">
              <v:imagedata r:id="rId22" o:title=""/>
            </v:shape>
            <v:shape id="_x0000_s1109" style="width:5100;height:1875;left:6224;position:absolute;top:8818" coordorigin="6225,8818" coordsize="5100,1875" path="m6225,8818l9384,8818m7884,8998l9391,8998m8201,10692l11325,10692e" filled="f" stroked="t" strokecolor="black" strokeweight="0.72pt">
              <v:stroke dashstyle="solid"/>
              <v:path arrowok="t"/>
            </v:shape>
            <v:shape id="_x0000_s1110" type="#_x0000_t202" style="width:390;height:291;left:6831;position:absolute;top:8503" filled="f" stroked="f">
              <v:textbox inset="0,0,0,0">
                <w:txbxContent>
                  <w:p>
                    <w:pPr>
                      <w:spacing w:before="0" w:line="291" w:lineRule="exact"/>
                      <w:ind w:left="0" w:right="0" w:firstLine="0"/>
                      <w:jc w:val="left"/>
                      <w:rPr>
                        <w:rFonts w:ascii="Arial"/>
                        <w:sz w:val="26"/>
                      </w:rPr>
                    </w:pPr>
                    <w:r>
                      <w:rPr>
                        <w:rFonts w:ascii="Arial"/>
                        <w:color w:val="030303"/>
                        <w:w w:val="85"/>
                        <w:sz w:val="26"/>
                      </w:rPr>
                      <w:t>165</w:t>
                    </w:r>
                  </w:p>
                </w:txbxContent>
              </v:textbox>
            </v:shape>
            <v:shape id="_x0000_s1111" type="#_x0000_t202" style="width:217;height:302;left:7905;position:absolute;top:10714" filled="f" stroked="f">
              <v:textbox inset="0,0,0,0">
                <w:txbxContent>
                  <w:p>
                    <w:pPr>
                      <w:spacing w:before="0" w:line="302" w:lineRule="exact"/>
                      <w:ind w:left="0" w:right="0" w:firstLine="0"/>
                      <w:jc w:val="left"/>
                      <w:rPr>
                        <w:sz w:val="10"/>
                      </w:rPr>
                    </w:pPr>
                    <w:r>
                      <w:rPr>
                        <w:rFonts w:ascii="Arial" w:eastAsia="Arial"/>
                        <w:color w:val="FDFF03"/>
                        <w:w w:val="80"/>
                        <w:sz w:val="27"/>
                      </w:rPr>
                      <w:t>1</w:t>
                    </w:r>
                    <w:r>
                      <w:rPr>
                        <w:color w:val="FDFF03"/>
                        <w:w w:val="80"/>
                        <w:sz w:val="10"/>
                      </w:rPr>
                      <w:t>也</w:t>
                    </w:r>
                  </w:p>
                </w:txbxContent>
              </v:textbox>
            </v:shape>
            <v:shape id="_x0000_s1112" type="#_x0000_t202" style="width:305;height:361;left:10825;position:absolute;top:1071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FDFF03"/>
                        <w:w w:val="79"/>
                        <w:sz w:val="36"/>
                      </w:rPr>
                      <w:t>皿</w:t>
                    </w:r>
                  </w:p>
                </w:txbxContent>
              </v:textbox>
            </v:shape>
            <v:shape id="_x0000_s1113" type="#_x0000_t202" style="width:5170;height:451;left:6780;position:absolute;top:11112" filled="f" stroked="f">
              <v:textbox inset="0,0,0,0">
                <w:txbxContent>
                  <w:p>
                    <w:pPr>
                      <w:tabs>
                        <w:tab w:val="left" w:pos="5149"/>
                      </w:tabs>
                      <w:spacing w:before="0" w:line="451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color w:val="FDFF03"/>
                        <w:w w:val="100"/>
                        <w:sz w:val="45"/>
                        <w:u w:val="single" w:color="000000"/>
                      </w:rPr>
                      <w:t xml:space="preserve"> </w:t>
                    </w:r>
                    <w:r>
                      <w:rPr>
                        <w:color w:val="FDFF03"/>
                        <w:sz w:val="45"/>
                        <w:u w:val="single" w:color="000000"/>
                      </w:rPr>
                      <w:tab/>
                    </w:r>
                  </w:p>
                </w:txbxContent>
              </v:textbox>
            </v:shape>
            <v:shape id="_x0000_s1114" type="#_x0000_t202" style="width:724;height:595;left:8242;position:absolute;top:11974" filled="f" stroked="f">
              <v:textbox inset="0,0,0,0">
                <w:txbxContent>
                  <w:p>
                    <w:pPr>
                      <w:spacing w:before="0" w:line="68" w:lineRule="exact"/>
                      <w:ind w:left="58" w:right="0" w:firstLine="0"/>
                      <w:jc w:val="center"/>
                      <w:rPr>
                        <w:sz w:val="6"/>
                      </w:rPr>
                    </w:pPr>
                    <w:r>
                      <w:rPr>
                        <w:color w:val="FDFF03"/>
                        <w:w w:val="79"/>
                        <w:sz w:val="6"/>
                      </w:rPr>
                      <w:t>卜</w:t>
                    </w:r>
                  </w:p>
                  <w:p>
                    <w:pPr>
                      <w:tabs>
                        <w:tab w:val="left" w:pos="448"/>
                      </w:tabs>
                      <w:spacing w:before="43"/>
                      <w:ind w:left="0" w:right="18" w:firstLine="0"/>
                      <w:jc w:val="center"/>
                      <w:rPr>
                        <w:rFonts w:ascii="Arial" w:eastAsia="Arial"/>
                        <w:sz w:val="42"/>
                      </w:rPr>
                    </w:pPr>
                    <w:r>
                      <w:rPr>
                        <w:rFonts w:ascii="Arial" w:eastAsia="Arial"/>
                        <w:color w:val="FDFF03"/>
                        <w:w w:val="73"/>
                        <w:sz w:val="10"/>
                      </w:rPr>
                      <w:t>-</w:t>
                    </w:r>
                    <w:r>
                      <w:rPr>
                        <w:rFonts w:ascii="Arial" w:eastAsia="Arial"/>
                        <w:color w:val="FDFF03"/>
                        <w:sz w:val="10"/>
                      </w:rPr>
                      <w:tab/>
                    </w:r>
                    <w:r>
                      <w:rPr>
                        <w:color w:val="FDFF03"/>
                        <w:spacing w:val="-53"/>
                        <w:w w:val="93"/>
                        <w:sz w:val="18"/>
                      </w:rPr>
                      <w:t>，</w:t>
                    </w:r>
                    <w:r>
                      <w:rPr>
                        <w:rFonts w:ascii="Arial" w:eastAsia="Arial"/>
                        <w:color w:val="FDFF03"/>
                        <w:spacing w:val="-9"/>
                        <w:w w:val="93"/>
                        <w:sz w:val="42"/>
                      </w:rPr>
                      <w:t>-</w:t>
                    </w:r>
                  </w:p>
                </w:txbxContent>
              </v:textbox>
            </v:shape>
            <v:shape id="_x0000_s1115" type="#_x0000_t202" style="width:76;height:781;left:10114;position:absolute;top:11578" filled="f" stroked="f">
              <v:textbox inset="0,0,0,0">
                <w:txbxContent>
                  <w:p>
                    <w:pPr>
                      <w:spacing w:before="0" w:line="781" w:lineRule="exact"/>
                      <w:ind w:left="0" w:right="0" w:firstLine="0"/>
                      <w:jc w:val="left"/>
                      <w:rPr>
                        <w:sz w:val="78"/>
                      </w:rPr>
                    </w:pPr>
                    <w:r>
                      <w:rPr>
                        <w:color w:val="FDFF03"/>
                        <w:spacing w:val="-562"/>
                        <w:w w:val="79"/>
                        <w:sz w:val="78"/>
                      </w:rPr>
                      <w:t>｀</w:t>
                    </w:r>
                  </w:p>
                </w:txbxContent>
              </v:textbox>
            </v:shape>
            <v:shape id="_x0000_s1116" type="#_x0000_t202" style="width:76;height:61;left:10361;position:absolute;top:11851" filled="f" stroked="f">
              <v:textbox inset="0,0,0,0">
                <w:txbxContent>
                  <w:p>
                    <w:pPr>
                      <w:spacing w:before="0" w:line="60" w:lineRule="exact"/>
                      <w:ind w:left="0" w:right="0" w:firstLine="0"/>
                      <w:jc w:val="left"/>
                      <w:rPr>
                        <w:sz w:val="6"/>
                      </w:rPr>
                    </w:pPr>
                    <w:r>
                      <w:rPr>
                        <w:color w:val="FDFF03"/>
                        <w:w w:val="92"/>
                        <w:sz w:val="6"/>
                      </w:rPr>
                      <w:t>寸</w:t>
                    </w:r>
                  </w:p>
                </w:txbxContent>
              </v:textbox>
            </v:shape>
            <v:shape id="_x0000_s1117" type="#_x0000_t202" style="width:312;height:269;left:10164;position:absolute;top:11952" filled="f" stroked="f">
              <v:textbox inset="0,0,0,0">
                <w:txbxContent>
                  <w:p>
                    <w:pPr>
                      <w:spacing w:before="0" w:line="268" w:lineRule="exact"/>
                      <w:ind w:left="0" w:right="0" w:firstLine="0"/>
                      <w:jc w:val="left"/>
                      <w:rPr>
                        <w:rFonts w:ascii="Arial"/>
                        <w:sz w:val="24"/>
                      </w:rPr>
                    </w:pPr>
                    <w:r>
                      <w:rPr>
                        <w:rFonts w:ascii="Arial"/>
                        <w:color w:val="FDFF03"/>
                        <w:w w:val="75"/>
                        <w:sz w:val="24"/>
                      </w:rPr>
                      <w:t>,crn</w:t>
                    </w:r>
                  </w:p>
                </w:txbxContent>
              </v:textbox>
            </v:shape>
          </v:group>
        </w:pict>
      </w:r>
      <w:r>
        <w:pict>
          <v:line id="_x0000_s1118" style="mso-position-horizontal-relative:page;position:absolute;z-index:-251589632" from="316.65pt,64.3pt" to="601.95pt,64.3pt" stroked="t" strokecolor="black" strokeweight="0.36pt">
            <v:stroke dashstyle="solid"/>
          </v:line>
        </w:pict>
      </w:r>
      <w:r>
        <w:pict>
          <v:line id="_x0000_s1119" style="mso-position-horizontal-relative:page;position:absolute;z-index:-251588608" from="570.9pt,267.9pt" to="642.3pt,267.9pt" stroked="t" strokecolor="black" strokeweight="0.72pt">
            <v:stroke dashstyle="solid"/>
          </v:line>
        </w:pict>
      </w:r>
      <w:r>
        <w:pict>
          <v:shape id="_x0000_s1120" type="#_x0000_t202" style="width:13.55pt;height:13.55pt;margin-top:552.97pt;margin-left:649.76pt;mso-position-horizontal-relative:page;position:absolute;z-index:251719680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3"/>
                    </w:rPr>
                  </w:pPr>
                  <w:r>
                    <w:rPr>
                      <w:color w:val="030303"/>
                      <w:w w:val="100"/>
                      <w:sz w:val="23"/>
                    </w:rPr>
                    <w:t>皮</w:t>
                  </w:r>
                </w:p>
              </w:txbxContent>
            </v:textbox>
          </v:shape>
        </w:pict>
      </w:r>
      <w:r>
        <w:pict>
          <v:shape id="_x0000_s1121" type="#_x0000_t202" style="width:6.35pt;height:17.7pt;margin-top:212.99pt;margin-left:641.25pt;mso-position-horizontal-relative:page;position:absolute;z-index:251720704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17"/>
                    </w:rPr>
                  </w:pPr>
                  <w:r>
                    <w:rPr>
                      <w:color w:val="030303"/>
                      <w:w w:val="100"/>
                      <w:sz w:val="17"/>
                    </w:rPr>
                    <w:t>SL</w:t>
                  </w:r>
                </w:p>
              </w:txbxContent>
            </v:textbox>
          </v:shape>
        </w:pict>
      </w:r>
      <w:r>
        <w:pict>
          <v:shape id="_x0000_s1122" type="#_x0000_t202" style="width:13.8pt;height:31.7pt;margin-top:73.99pt;margin-left:562.79pt;mso-position-horizontal-relative:page;position:absolute;z-index:251721728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46"/>
                    </w:rPr>
                  </w:pPr>
                  <w:r>
                    <w:rPr>
                      <w:color w:val="030303"/>
                      <w:spacing w:val="-329"/>
                      <w:w w:val="100"/>
                      <w:position w:val="1"/>
                      <w:sz w:val="46"/>
                    </w:rPr>
                    <w:t>o</w:t>
                  </w:r>
                  <w:r>
                    <w:rPr>
                      <w:color w:val="030303"/>
                      <w:w w:val="100"/>
                      <w:sz w:val="46"/>
                    </w:rPr>
                    <w:t>a</w:t>
                  </w:r>
                </w:p>
              </w:txbxContent>
            </v:textbox>
          </v:shape>
        </w:pict>
      </w:r>
      <w:r>
        <w:pict>
          <v:shape id="_x0000_s1123" type="#_x0000_t202" style="width:44.6pt;height:44.55pt;margin-top:351.9pt;margin-left:303.23pt;mso-position-horizontal-relative:page;position:absolute;z-index:-251587584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85"/>
                    </w:rPr>
                  </w:pPr>
                  <w:r>
                    <w:rPr>
                      <w:color w:val="D60101"/>
                      <w:w w:val="100"/>
                      <w:sz w:val="85"/>
                    </w:rPr>
                    <w:t>已</w:t>
                  </w:r>
                </w:p>
              </w:txbxContent>
            </v:textbox>
          </v:shape>
        </w:pict>
      </w:r>
      <w:r>
        <w:pict>
          <v:shape id="_x0000_s1124" type="#_x0000_t202" style="width:14.55pt;height:14.55pt;margin-top:402.34pt;margin-left:310.92pt;mso-position-horizontal-relative:page;position:absolute;z-index:-251586560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25"/>
                    </w:rPr>
                  </w:pPr>
                  <w:r>
                    <w:rPr>
                      <w:color w:val="FDFF03"/>
                      <w:w w:val="100"/>
                      <w:sz w:val="25"/>
                    </w:rPr>
                    <w:t>＼</w:t>
                  </w:r>
                </w:p>
              </w:txbxContent>
            </v:textbox>
          </v:shape>
        </w:pict>
      </w:r>
      <w:r>
        <w:pict>
          <v:shape id="_x0000_s1125" type="#_x0000_t202" style="width:9.55pt;height:9.55pt;margin-top:65.82pt;margin-left:290.38pt;mso-position-horizontal-relative:page;position:absolute;z-index:251722752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FFFF36"/>
                      <w:w w:val="100"/>
                      <w:sz w:val="15"/>
                    </w:rPr>
                    <w:t>＼</w:t>
                  </w:r>
                </w:p>
              </w:txbxContent>
            </v:textbox>
          </v:shape>
        </w:pict>
      </w:r>
      <w:r>
        <w:pict>
          <v:shape id="_x0000_s1126" type="#_x0000_t202" style="width:54.1pt;height:54.1pt;margin-top:6.64pt;margin-left:581.66pt;mso-position-horizontal-relative:page;position:absolute;z-index:251723776" filled="f" stroked="f">
            <v:textbox inset="0,0,0,0">
              <w:txbxContent>
                <w:p>
                  <w:pPr>
                    <w:spacing w:before="0" w:line="1081" w:lineRule="exact"/>
                    <w:ind w:left="0" w:right="0" w:firstLine="0"/>
                    <w:jc w:val="left"/>
                    <w:rPr>
                      <w:sz w:val="108"/>
                    </w:rPr>
                  </w:pPr>
                  <w:r>
                    <w:rPr>
                      <w:color w:val="D60101"/>
                      <w:w w:val="100"/>
                      <w:sz w:val="108"/>
                    </w:rPr>
                    <w:t>二</w:t>
                  </w:r>
                </w:p>
              </w:txbxContent>
            </v:textbox>
          </v:shape>
        </w:pict>
      </w:r>
      <w:r>
        <w:pict>
          <v:shape id="_x0000_s1127" type="#_x0000_t202" style="width:52.35pt;height:47.6pt;margin-top:10.44pt;margin-left:284.14pt;mso-position-horizontal-relative:page;position:absolute;z-index:251724800" filled="f" stroked="f">
            <v:textbox inset="0,0,0,0">
              <w:txbxContent>
                <w:p>
                  <w:pPr>
                    <w:spacing w:before="0" w:line="951" w:lineRule="exact"/>
                    <w:ind w:left="0" w:right="0" w:firstLine="0"/>
                    <w:jc w:val="left"/>
                    <w:rPr>
                      <w:sz w:val="95"/>
                    </w:rPr>
                  </w:pPr>
                  <w:r>
                    <w:rPr>
                      <w:color w:val="D60101"/>
                      <w:w w:val="110"/>
                      <w:sz w:val="95"/>
                    </w:rPr>
                    <w:t>三</w:t>
                  </w:r>
                </w:p>
              </w:txbxContent>
            </v:textbox>
          </v:shape>
        </w:pict>
      </w:r>
      <w:r>
        <w:pict>
          <v:shape id="_x0000_s1128" type="#_x0000_t202" style="width:51.4pt;height:54.1pt;margin-top:349.76pt;margin-left:596.09pt;mso-position-horizontal-relative:page;position:absolute;z-index:-251585536" filled="f" stroked="f">
            <v:textbox inset="0,0,0,0">
              <w:txbxContent>
                <w:p>
                  <w:pPr>
                    <w:spacing w:before="0" w:line="1081" w:lineRule="exact"/>
                    <w:ind w:left="0" w:right="0" w:firstLine="0"/>
                    <w:jc w:val="left"/>
                    <w:rPr>
                      <w:sz w:val="108"/>
                    </w:rPr>
                  </w:pPr>
                  <w:r>
                    <w:rPr>
                      <w:color w:val="D60101"/>
                      <w:w w:val="95"/>
                      <w:sz w:val="108"/>
                    </w:rPr>
                    <w:t>二</w:t>
                  </w:r>
                </w:p>
              </w:txbxContent>
            </v:textbox>
          </v:shape>
        </w:pict>
      </w:r>
      <w:r>
        <w:rPr>
          <w:color w:val="FDFF03"/>
          <w:w w:val="78"/>
          <w:sz w:val="35"/>
        </w:rPr>
        <w:t>—</w:t>
      </w:r>
      <w:r>
        <w:rPr>
          <w:color w:val="FDFF03"/>
          <w:sz w:val="35"/>
        </w:rPr>
        <w:tab/>
      </w:r>
      <w:r>
        <w:rPr>
          <w:color w:val="FDFF03"/>
          <w:w w:val="58"/>
          <w:sz w:val="35"/>
        </w:rPr>
        <w:t>—</w:t>
      </w:r>
      <w:r>
        <w:rPr>
          <w:color w:val="FDFF03"/>
          <w:spacing w:val="-52"/>
          <w:sz w:val="35"/>
        </w:rPr>
        <w:t xml:space="preserve"> </w:t>
      </w:r>
      <w:r>
        <w:rPr>
          <w:rFonts w:ascii="Arial" w:hAnsi="Arial"/>
          <w:color w:val="FDFF03"/>
          <w:w w:val="53"/>
          <w:sz w:val="40"/>
        </w:rPr>
        <w:t>1</w:t>
      </w:r>
      <w:r>
        <w:rPr>
          <w:rFonts w:ascii="Arial" w:hAnsi="Arial"/>
          <w:color w:val="FDFF03"/>
          <w:spacing w:val="-49"/>
          <w:sz w:val="40"/>
        </w:rPr>
        <w:t xml:space="preserve"> </w:t>
      </w:r>
      <w:r>
        <w:rPr>
          <w:rFonts w:ascii="Arial" w:hAnsi="Arial"/>
          <w:color w:val="FDFF03"/>
          <w:spacing w:val="17"/>
          <w:w w:val="106"/>
          <w:sz w:val="40"/>
        </w:rPr>
        <w:t>:</w:t>
      </w:r>
      <w:r>
        <w:rPr>
          <w:rFonts w:ascii="Arial" w:hAnsi="Arial"/>
          <w:color w:val="FDFF03"/>
          <w:w w:val="106"/>
          <w:sz w:val="7"/>
        </w:rPr>
        <w:t>A</w:t>
      </w:r>
      <w:r>
        <w:rPr>
          <w:rFonts w:ascii="Arial" w:hAnsi="Arial"/>
          <w:color w:val="FDFF03"/>
          <w:sz w:val="7"/>
        </w:rPr>
        <w:t xml:space="preserve">     </w:t>
      </w:r>
      <w:r>
        <w:rPr>
          <w:rFonts w:ascii="Arial" w:hAnsi="Arial"/>
          <w:color w:val="FDFF03"/>
          <w:spacing w:val="-2"/>
          <w:sz w:val="7"/>
        </w:rPr>
        <w:t xml:space="preserve"> </w:t>
      </w:r>
      <w:r>
        <w:rPr>
          <w:rFonts w:ascii="Arial" w:hAnsi="Arial"/>
          <w:color w:val="FDFF03"/>
          <w:spacing w:val="-1"/>
          <w:w w:val="88"/>
          <w:sz w:val="40"/>
        </w:rPr>
        <w:t>00</w:t>
      </w:r>
    </w:p>
    <w:p>
      <w:pPr>
        <w:spacing w:before="0" w:line="15191" w:lineRule="exact"/>
        <w:ind w:left="2220" w:right="0" w:firstLine="0"/>
        <w:jc w:val="left"/>
        <w:rPr>
          <w:rFonts w:ascii="Times New Roman"/>
          <w:sz w:val="32"/>
        </w:rPr>
        <w:sectPr>
          <w:type w:val="nextPage"/>
          <w:pgSz w:w="17860" w:h="25260"/>
          <w:pgMar w:top="920" w:right="1020" w:bottom="280" w:left="960" w:header="708" w:footer="708"/>
          <w:pgNumType w:start="13"/>
          <w:cols w:num="2" w:space="708" w:equalWidth="0">
            <w:col w:w="5770" w:space="40"/>
            <w:col w:w="10070" w:space="0"/>
          </w:cols>
          <w:titlePg w:val="0"/>
        </w:sectPr>
      </w:pPr>
      <w:r>
        <w:rPr>
          <w:rFonts w:ascii="Times New Roman"/>
          <w:color w:val="1A1A1A"/>
          <w:w w:val="90"/>
          <w:sz w:val="32"/>
        </w:rPr>
        <w:t>700</w:t>
      </w:r>
    </w:p>
    <w:p>
      <w:pPr>
        <w:spacing w:before="0" w:line="14750" w:lineRule="exact"/>
        <w:ind w:left="2218" w:right="0" w:firstLine="0"/>
        <w:jc w:val="left"/>
        <w:rPr>
          <w:rFonts w:ascii="Times New Roman"/>
          <w:sz w:val="29"/>
        </w:rPr>
      </w:pPr>
      <w:r>
        <w:pict>
          <v:shape id="_x0000_s1129" type="#_x0000_t202" style="width:6.65pt;height:21.55pt;margin-top:26.28pt;margin-left:641.27pt;mso-position-horizontal-relative:page;position:absolute;z-index:251731968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18"/>
                    </w:rPr>
                  </w:pPr>
                  <w:r>
                    <w:rPr>
                      <w:color w:val="030303"/>
                      <w:w w:val="100"/>
                      <w:sz w:val="18"/>
                    </w:rPr>
                    <w:t>g</w:t>
                  </w:r>
                  <w:r>
                    <w:rPr>
                      <w:color w:val="030303"/>
                      <w:spacing w:val="-60"/>
                      <w:sz w:val="18"/>
                    </w:rPr>
                    <w:t xml:space="preserve"> </w:t>
                  </w:r>
                  <w:r>
                    <w:rPr>
                      <w:color w:val="030303"/>
                      <w:w w:val="100"/>
                      <w:sz w:val="18"/>
                    </w:rPr>
                    <w:t>L</w:t>
                  </w:r>
                </w:p>
              </w:txbxContent>
            </v:textbox>
          </v:shape>
        </w:pict>
      </w:r>
      <w:r>
        <w:rPr>
          <w:rFonts w:ascii="Times New Roman"/>
          <w:color w:val="030303"/>
          <w:sz w:val="29"/>
        </w:rPr>
        <w:t>550</w:t>
      </w:r>
    </w:p>
    <w:p>
      <w:pPr>
        <w:spacing w:after="0" w:line="14750" w:lineRule="exact"/>
        <w:jc w:val="left"/>
        <w:rPr>
          <w:rFonts w:ascii="Times New Roman"/>
          <w:sz w:val="29"/>
        </w:rPr>
        <w:sectPr>
          <w:type w:val="nextPage"/>
          <w:pgSz w:w="17860" w:h="25260"/>
          <w:pgMar w:top="920" w:right="1020" w:bottom="280" w:left="960" w:header="708" w:footer="708"/>
          <w:pgNumType w:start="14"/>
          <w:cols w:num="2" w:space="708" w:equalWidth="0">
            <w:col w:w="5770" w:space="40"/>
            <w:col w:w="10070" w:space="0"/>
          </w:cols>
          <w:titlePg w:val="0"/>
        </w:sectPr>
      </w:pPr>
    </w:p>
    <w:p>
      <w:pPr>
        <w:tabs>
          <w:tab w:val="left" w:pos="5373"/>
          <w:tab w:val="left" w:pos="7826"/>
          <w:tab w:val="left" w:pos="8030"/>
          <w:tab w:val="left" w:pos="9917"/>
        </w:tabs>
        <w:spacing w:before="0" w:line="9211" w:lineRule="exact"/>
        <w:ind w:left="4752" w:right="0" w:firstLine="0"/>
        <w:jc w:val="left"/>
        <w:rPr>
          <w:rFonts w:ascii="Times New Roman"/>
          <w:sz w:val="29"/>
        </w:rPr>
        <w:sectPr>
          <w:type w:val="continuous"/>
          <w:pgSz w:w="17860" w:h="25260"/>
          <w:pgMar w:top="920" w:right="1020" w:bottom="280" w:left="960" w:header="708" w:footer="708"/>
          <w:pgNumType w:start="15"/>
          <w:cols w:space="708"/>
        </w:sectPr>
      </w:pPr>
      <w:r>
        <w:pict>
          <v:group id="_x0000_s1130" style="width:183.5pt;height:68.5pt;margin-top:2.27pt;margin-left:368.67pt;mso-position-horizontal-relative:page;position:absolute;z-index:-251578368" coordorigin="7373,45" coordsize="3670,1370">
            <v:shape id="_x0000_s1131" type="#_x0000_t75" style="width:967;height:1370;left:10076;position:absolute;top:45" stroked="f">
              <v:imagedata r:id="rId23" o:title=""/>
            </v:shape>
            <v:line id="_x0000_s1132" style="position:absolute" from="7386,211" to="10091,211" stroked="t" strokecolor="black" strokeweight="0.36pt">
              <v:stroke dashstyle="solid"/>
            </v:line>
            <v:line id="_x0000_s1133" style="position:absolute" from="7401,1386" to="10084,1386" stroked="t" strokecolor="black" strokeweight="0.72pt">
              <v:stroke dashstyle="solid"/>
            </v:line>
            <v:shape id="_x0000_s1134" type="#_x0000_t202" style="width:214;height:261;left:7373;position:absolute;top:138" filled="f" stroked="f">
              <v:textbox inset="0,0,0,0">
                <w:txbxContent>
                  <w:p>
                    <w:pPr>
                      <w:spacing w:before="0" w:line="260" w:lineRule="exact"/>
                      <w:ind w:left="0" w:right="0" w:firstLine="0"/>
                      <w:jc w:val="left"/>
                      <w:rPr>
                        <w:sz w:val="26"/>
                      </w:rPr>
                    </w:pPr>
                    <w:r>
                      <w:rPr>
                        <w:color w:val="A8FF54"/>
                        <w:spacing w:val="-203"/>
                        <w:w w:val="90"/>
                        <w:sz w:val="26"/>
                      </w:rPr>
                      <w:t>．</w:t>
                    </w:r>
                    <w:r>
                      <w:rPr>
                        <w:color w:val="FDFF03"/>
                        <w:w w:val="31"/>
                        <w:sz w:val="26"/>
                      </w:rPr>
                      <w:t>，卢</w:t>
                    </w:r>
                  </w:p>
                </w:txbxContent>
              </v:textbox>
            </v:shape>
            <v:shape id="_x0000_s1135" type="#_x0000_t202" style="width:572;height:336;left:7519;position:absolute;top:818" filled="f" stroked="f">
              <v:textbox inset="0,0,0,0">
                <w:txbxContent>
                  <w:p>
                    <w:pPr>
                      <w:spacing w:before="0" w:line="335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color w:val="FDFF03"/>
                        <w:w w:val="70"/>
                        <w:sz w:val="30"/>
                      </w:rPr>
                      <w:t>10:</w:t>
                    </w:r>
                    <w:r>
                      <w:rPr>
                        <w:rFonts w:ascii="Arial"/>
                        <w:color w:val="FDFF03"/>
                        <w:spacing w:val="-27"/>
                        <w:w w:val="70"/>
                        <w:sz w:val="30"/>
                      </w:rPr>
                      <w:t xml:space="preserve"> </w:t>
                    </w:r>
                    <w:r>
                      <w:rPr>
                        <w:rFonts w:ascii="Arial"/>
                        <w:color w:val="FDFF03"/>
                        <w:w w:val="70"/>
                        <w:sz w:val="30"/>
                      </w:rPr>
                      <w:t>10</w:t>
                    </w:r>
                  </w:p>
                </w:txbxContent>
              </v:textbox>
            </v:shape>
            <v:shape id="_x0000_s1136" type="#_x0000_t202" style="width:100;height:228;left:7394;position:absolute;top:1138" filled="f" stroked="f">
              <v:textbox inset="0,0,0,0">
                <w:txbxContent>
                  <w:p>
                    <w:pPr>
                      <w:spacing w:before="0" w:line="119" w:lineRule="exact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FDFF03"/>
                        <w:w w:val="66"/>
                        <w:sz w:val="12"/>
                      </w:rPr>
                      <w:t>｛</w:t>
                    </w:r>
                  </w:p>
                  <w:p>
                    <w:pPr>
                      <w:spacing w:before="0" w:line="108" w:lineRule="exact"/>
                      <w:ind w:left="3" w:right="0" w:firstLine="0"/>
                      <w:jc w:val="left"/>
                      <w:rPr>
                        <w:rFonts w:ascii="Arial"/>
                        <w:sz w:val="11"/>
                      </w:rPr>
                    </w:pPr>
                    <w:r>
                      <w:rPr>
                        <w:rFonts w:ascii="Arial"/>
                        <w:color w:val="5DFFA0"/>
                        <w:w w:val="75"/>
                        <w:sz w:val="11"/>
                      </w:rPr>
                      <w:t>.</w:t>
                    </w:r>
                    <w:r>
                      <w:rPr>
                        <w:rFonts w:ascii="Arial"/>
                        <w:color w:val="FDFF03"/>
                        <w:w w:val="75"/>
                        <w:sz w:val="11"/>
                      </w:rPr>
                      <w:t>I</w:t>
                    </w:r>
                  </w:p>
                </w:txbxContent>
              </v:textbox>
            </v:shape>
          </v:group>
        </w:pict>
      </w:r>
      <w:r>
        <w:pict>
          <v:shape id="_x0000_s1137" type="#_x0000_t202" style="width:15.05pt;height:20.65pt;margin-top:28.71pt;margin-left:662.24pt;mso-position-horizontal-relative:page;position:absolute;z-index:251732992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17"/>
                    </w:rPr>
                  </w:pPr>
                  <w:r>
                    <w:rPr>
                      <w:color w:val="030303"/>
                      <w:spacing w:val="-58"/>
                      <w:w w:val="100"/>
                      <w:position w:val="1"/>
                      <w:sz w:val="26"/>
                    </w:rPr>
                    <w:t>忘</w:t>
                  </w:r>
                  <w:r>
                    <w:rPr>
                      <w:color w:val="030303"/>
                      <w:w w:val="100"/>
                      <w:sz w:val="17"/>
                    </w:rPr>
                    <w:t>f</w:t>
                  </w:r>
                </w:p>
              </w:txbxContent>
            </v:textbox>
          </v:shape>
        </w:pict>
      </w:r>
      <w:r>
        <w:pict>
          <v:shape id="_x0000_s1138" type="#_x0000_t202" style="width:6.05pt;height:27.8pt;margin-top:25.79pt;margin-left:641.1pt;mso-position-horizontal-relative:page;position:absolute;z-index:251734016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16"/>
                    </w:rPr>
                  </w:pPr>
                  <w:r>
                    <w:rPr>
                      <w:color w:val="030303"/>
                      <w:w w:val="100"/>
                      <w:sz w:val="16"/>
                    </w:rPr>
                    <w:t>O</w:t>
                  </w:r>
                  <w:r>
                    <w:rPr>
                      <w:color w:val="030303"/>
                      <w:spacing w:val="-54"/>
                      <w:sz w:val="16"/>
                    </w:rPr>
                    <w:t xml:space="preserve"> </w:t>
                  </w:r>
                  <w:r>
                    <w:rPr>
                      <w:color w:val="030303"/>
                      <w:spacing w:val="8"/>
                      <w:w w:val="100"/>
                      <w:sz w:val="16"/>
                    </w:rPr>
                    <w:t>l</w:t>
                  </w:r>
                  <w:r>
                    <w:rPr>
                      <w:color w:val="030303"/>
                      <w:w w:val="100"/>
                      <w:sz w:val="16"/>
                    </w:rPr>
                    <w:t>~</w:t>
                  </w:r>
                </w:p>
              </w:txbxContent>
            </v:textbox>
          </v:shape>
        </w:pict>
      </w:r>
      <w:r>
        <w:pict>
          <v:shape id="_x0000_s1139" type="#_x0000_t202" style="width:13.8pt;height:31.7pt;margin-top:79.02pt;margin-left:562.79pt;mso-position-horizontal-relative:page;position:absolute;z-index:251735040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46"/>
                    </w:rPr>
                  </w:pPr>
                  <w:r>
                    <w:rPr>
                      <w:color w:val="030303"/>
                      <w:spacing w:val="-329"/>
                      <w:w w:val="100"/>
                      <w:position w:val="1"/>
                      <w:sz w:val="46"/>
                    </w:rPr>
                    <w:t>o</w:t>
                  </w:r>
                  <w:r>
                    <w:rPr>
                      <w:color w:val="030303"/>
                      <w:w w:val="100"/>
                      <w:sz w:val="46"/>
                    </w:rPr>
                    <w:t>a</w:t>
                  </w:r>
                </w:p>
              </w:txbxContent>
            </v:textbox>
          </v:shape>
        </w:pict>
      </w:r>
      <w:r>
        <w:pict>
          <v:shape id="_x0000_s1140" type="#_x0000_t202" style="width:15.05pt;height:15.05pt;margin-top:28.53pt;margin-left:558.45pt;mso-position-horizontal-relative:page;position:absolute;z-index:251736064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030303"/>
                      <w:w w:val="100"/>
                      <w:sz w:val="26"/>
                    </w:rPr>
                    <w:t>兄</w:t>
                  </w:r>
                </w:p>
              </w:txbxContent>
            </v:textbox>
          </v:shape>
        </w:pict>
      </w:r>
      <w:r>
        <w:pict>
          <v:shape id="_x0000_s1141" type="#_x0000_t202" style="width:3.55pt;height:5.05pt;margin-top:44.37pt;margin-left:561.28pt;mso-position-horizontal-relative:page;position:absolute;z-index:251737088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6"/>
                    </w:rPr>
                  </w:pPr>
                  <w:r>
                    <w:rPr>
                      <w:color w:val="030303"/>
                      <w:w w:val="99"/>
                      <w:sz w:val="6"/>
                    </w:rPr>
                    <w:t>l</w:t>
                  </w:r>
                </w:p>
              </w:txbxContent>
            </v:textbox>
          </v:shape>
        </w:pict>
      </w:r>
      <w:r>
        <w:rPr>
          <w:rFonts w:ascii="Arial"/>
          <w:color w:val="030303"/>
          <w:w w:val="100"/>
          <w:sz w:val="26"/>
          <w:u w:val="single" w:color="000000"/>
        </w:rPr>
        <w:t xml:space="preserve"> </w:t>
      </w:r>
      <w:r>
        <w:rPr>
          <w:rFonts w:ascii="Arial"/>
          <w:color w:val="030303"/>
          <w:sz w:val="26"/>
          <w:u w:val="single" w:color="000000"/>
        </w:rPr>
        <w:tab/>
        <w:t>165</w:t>
        <w:tab/>
      </w:r>
      <w:r>
        <w:rPr>
          <w:rFonts w:ascii="Arial"/>
          <w:color w:val="030303"/>
          <w:sz w:val="26"/>
        </w:rPr>
        <w:tab/>
      </w:r>
      <w:r>
        <w:rPr>
          <w:rFonts w:ascii="Times New Roman"/>
          <w:color w:val="030303"/>
          <w:sz w:val="29"/>
          <w:u w:val="single" w:color="000000"/>
        </w:rPr>
        <w:t>370</w:t>
        <w:tab/>
      </w:r>
    </w:p>
    <w:p>
      <w:pPr>
        <w:tabs>
          <w:tab w:val="left" w:pos="4840"/>
          <w:tab w:val="left" w:pos="5344"/>
          <w:tab w:val="left" w:pos="11149"/>
        </w:tabs>
        <w:spacing w:before="0" w:line="15828" w:lineRule="exact"/>
        <w:ind w:left="4073" w:right="0" w:firstLine="0"/>
        <w:jc w:val="left"/>
        <w:rPr>
          <w:sz w:val="9"/>
        </w:rPr>
        <w:sectPr>
          <w:type w:val="nextPage"/>
          <w:pgSz w:w="17860" w:h="25260"/>
          <w:pgMar w:top="920" w:right="1020" w:bottom="280" w:left="960" w:header="708" w:footer="708"/>
          <w:pgNumType w:start="16"/>
          <w:cols w:space="708"/>
          <w:titlePg w:val="0"/>
        </w:sectPr>
      </w:pPr>
      <w:r>
        <w:rPr>
          <w:rFonts w:ascii="Arial" w:eastAsia="Arial"/>
          <w:color w:val="FDFF03"/>
          <w:w w:val="75"/>
          <w:sz w:val="29"/>
        </w:rPr>
        <w:t xml:space="preserve">R </w:t>
      </w:r>
      <w:r>
        <w:rPr>
          <w:rFonts w:ascii="Arial" w:eastAsia="Arial"/>
          <w:color w:val="FDFF03"/>
          <w:spacing w:val="4"/>
          <w:w w:val="75"/>
          <w:sz w:val="29"/>
        </w:rPr>
        <w:t xml:space="preserve"> </w:t>
      </w:r>
      <w:r>
        <w:rPr>
          <w:rFonts w:ascii="Arial" w:eastAsia="Arial"/>
          <w:color w:val="FDFF03"/>
          <w:w w:val="75"/>
          <w:sz w:val="29"/>
        </w:rPr>
        <w:t>7'1</w:t>
        <w:tab/>
      </w:r>
      <w:r>
        <w:rPr>
          <w:color w:val="FFFF36"/>
          <w:w w:val="75"/>
          <w:sz w:val="9"/>
        </w:rPr>
        <w:t>／</w:t>
      </w:r>
      <w:r>
        <w:rPr>
          <w:color w:val="FFFF36"/>
          <w:sz w:val="9"/>
        </w:rPr>
        <w:tab/>
      </w:r>
      <w:r>
        <w:rPr>
          <w:color w:val="FFFF36"/>
          <w:w w:val="100"/>
          <w:sz w:val="9"/>
          <w:u w:val="single" w:color="000000"/>
        </w:rPr>
        <w:t xml:space="preserve"> </w:t>
      </w:r>
      <w:r>
        <w:rPr>
          <w:color w:val="FFFF36"/>
          <w:sz w:val="9"/>
          <w:u w:val="single" w:color="000000"/>
        </w:rPr>
        <w:tab/>
      </w:r>
    </w:p>
    <w:p>
      <w:pPr>
        <w:spacing w:before="0" w:line="14793" w:lineRule="exact"/>
        <w:ind w:left="8033" w:right="0" w:firstLine="0"/>
        <w:jc w:val="left"/>
        <w:rPr>
          <w:sz w:val="59"/>
        </w:rPr>
      </w:pPr>
      <w:r>
        <w:rPr>
          <w:rFonts w:ascii="Arial" w:eastAsia="Arial" w:hAnsi="Arial"/>
          <w:color w:val="FDFF03"/>
          <w:spacing w:val="24"/>
          <w:w w:val="65"/>
          <w:sz w:val="81"/>
          <w:u w:val="thick" w:color="000000"/>
        </w:rPr>
        <w:t>B</w:t>
      </w:r>
      <w:r>
        <w:rPr>
          <w:color w:val="FDFF03"/>
          <w:spacing w:val="24"/>
          <w:w w:val="65"/>
          <w:sz w:val="59"/>
          <w:u w:val="thick" w:color="000000"/>
        </w:rPr>
        <w:t>—</w:t>
      </w:r>
      <w:r>
        <w:rPr>
          <w:color w:val="FDFF03"/>
          <w:spacing w:val="-141"/>
          <w:w w:val="65"/>
          <w:sz w:val="59"/>
        </w:rPr>
        <w:t xml:space="preserve"> </w:t>
      </w:r>
      <w:r>
        <w:rPr>
          <w:color w:val="FDFF03"/>
          <w:w w:val="65"/>
          <w:sz w:val="59"/>
          <w:u w:val="thick" w:color="000000"/>
        </w:rPr>
        <w:t>勹</w:t>
      </w:r>
    </w:p>
    <w:p>
      <w:pPr>
        <w:tabs>
          <w:tab w:val="left" w:pos="9347"/>
        </w:tabs>
        <w:spacing w:before="0" w:line="216" w:lineRule="exact"/>
        <w:ind w:left="7812" w:right="0" w:firstLine="0"/>
        <w:jc w:val="left"/>
        <w:rPr>
          <w:rFonts w:ascii="Arial"/>
          <w:sz w:val="52"/>
        </w:rPr>
      </w:pPr>
      <w:r>
        <w:rPr>
          <w:rFonts w:ascii="Arial"/>
          <w:color w:val="FDFF03"/>
          <w:w w:val="85"/>
          <w:position w:val="-40"/>
          <w:sz w:val="64"/>
        </w:rPr>
        <w:t>-</w:t>
        <w:tab/>
      </w:r>
      <w:r>
        <w:rPr>
          <w:rFonts w:ascii="Arial"/>
          <w:color w:val="FDFF03"/>
          <w:w w:val="85"/>
          <w:sz w:val="11"/>
        </w:rPr>
        <w:t xml:space="preserve">4 : </w:t>
      </w:r>
      <w:r>
        <w:rPr>
          <w:rFonts w:ascii="Arial"/>
          <w:color w:val="FDFF03"/>
          <w:spacing w:val="3"/>
          <w:w w:val="85"/>
          <w:sz w:val="40"/>
        </w:rPr>
        <w:t>1;</w:t>
      </w:r>
      <w:r>
        <w:rPr>
          <w:rFonts w:ascii="Arial"/>
          <w:color w:val="FDFF03"/>
          <w:spacing w:val="38"/>
          <w:w w:val="85"/>
          <w:sz w:val="40"/>
        </w:rPr>
        <w:t xml:space="preserve"> </w:t>
      </w:r>
      <w:r>
        <w:rPr>
          <w:rFonts w:ascii="Arial"/>
          <w:color w:val="FDFF03"/>
          <w:w w:val="85"/>
          <w:sz w:val="52"/>
        </w:rPr>
        <w:t>o</w:t>
      </w:r>
    </w:p>
    <w:p>
      <w:pPr>
        <w:spacing w:after="0" w:line="216" w:lineRule="exact"/>
        <w:jc w:val="left"/>
        <w:rPr>
          <w:rFonts w:ascii="Arial"/>
          <w:sz w:val="52"/>
        </w:rPr>
        <w:sectPr>
          <w:type w:val="nextPage"/>
          <w:pgSz w:w="17860" w:h="25260"/>
          <w:pgMar w:top="920" w:right="1020" w:bottom="280" w:left="960" w:header="708" w:footer="708"/>
          <w:pgNumType w:start="17"/>
          <w:cols w:space="708"/>
          <w:titlePg w:val="0"/>
        </w:sectPr>
      </w:pPr>
    </w:p>
    <w:p>
      <w:pPr>
        <w:spacing w:before="0" w:line="22696" w:lineRule="exact"/>
        <w:ind w:left="0" w:right="0" w:firstLine="0"/>
        <w:jc w:val="right"/>
        <w:rPr>
          <w:rFonts w:ascii="Times New Roman"/>
          <w:sz w:val="29"/>
        </w:rPr>
      </w:pPr>
      <w:r>
        <w:pict>
          <v:shape id="_x0000_s1142" type="#_x0000_t202" style="width:37.1pt;height:37.05pt;margin-top:80.01pt;margin-left:234.66pt;mso-position-horizontal-relative:page;position:absolute;z-index:-251577344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70"/>
                    </w:rPr>
                  </w:pPr>
                  <w:r>
                    <w:rPr>
                      <w:color w:val="FDFF03"/>
                      <w:w w:val="100"/>
                      <w:sz w:val="70"/>
                    </w:rPr>
                    <w:t>尸</w:t>
                  </w:r>
                </w:p>
              </w:txbxContent>
            </v:textbox>
          </v:shape>
        </w:pict>
      </w:r>
      <w:r>
        <w:rPr>
          <w:rFonts w:ascii="Times New Roman"/>
          <w:color w:val="FDFF03"/>
          <w:w w:val="70"/>
          <w:sz w:val="29"/>
        </w:rPr>
        <w:t>R=75</w:t>
      </w:r>
    </w:p>
    <w:p>
      <w:pPr>
        <w:spacing w:before="0" w:line="21464" w:lineRule="exact"/>
        <w:ind w:left="2692" w:right="0" w:firstLine="0"/>
        <w:jc w:val="left"/>
        <w:rPr>
          <w:rFonts w:ascii="Times New Roman"/>
          <w:sz w:val="9"/>
        </w:rPr>
        <w:sectPr>
          <w:type w:val="continuous"/>
          <w:pgSz w:w="17860" w:h="25260"/>
          <w:pgMar w:top="920" w:right="1020" w:bottom="280" w:left="960" w:header="708" w:footer="708"/>
          <w:pgNumType w:start="18"/>
          <w:cols w:num="2" w:space="708" w:equalWidth="0">
            <w:col w:w="4918" w:space="40"/>
            <w:col w:w="10922" w:space="0"/>
          </w:cols>
        </w:sectPr>
      </w:pPr>
      <w:r>
        <w:br w:type="column"/>
      </w:r>
      <w:r>
        <w:rPr>
          <w:rFonts w:ascii="Times New Roman"/>
          <w:color w:val="FDFF03"/>
          <w:w w:val="90"/>
          <w:sz w:val="9"/>
        </w:rPr>
        <w:t>I-</w:t>
      </w:r>
    </w:p>
    <w:p>
      <w:pPr>
        <w:spacing w:before="0" w:line="21853" w:lineRule="exact"/>
        <w:ind w:left="0" w:right="7063" w:firstLine="0"/>
        <w:jc w:val="right"/>
        <w:rPr>
          <w:rFonts w:ascii="Times New Roman"/>
          <w:sz w:val="29"/>
        </w:rPr>
        <w:sectPr>
          <w:type w:val="nextPage"/>
          <w:pgSz w:w="17860" w:h="25260"/>
          <w:pgMar w:top="920" w:right="1020" w:bottom="280" w:left="960" w:header="708" w:footer="708"/>
          <w:pgNumType w:start="19"/>
          <w:cols w:num="2" w:space="708" w:equalWidth="0">
            <w:col w:w="4918" w:space="40"/>
            <w:col w:w="10922" w:space="0"/>
          </w:cols>
          <w:titlePg w:val="0"/>
        </w:sectPr>
      </w:pPr>
      <w:r>
        <w:rPr>
          <w:rFonts w:ascii="Times New Roman"/>
          <w:color w:val="030303"/>
          <w:w w:val="85"/>
          <w:sz w:val="29"/>
        </w:rPr>
        <w:t>700</w:t>
      </w:r>
    </w:p>
    <w:p>
      <w:pPr>
        <w:tabs>
          <w:tab w:val="left" w:pos="2561"/>
        </w:tabs>
        <w:spacing w:before="0" w:line="22300" w:lineRule="exact"/>
        <w:ind w:left="0" w:right="7066" w:firstLine="0"/>
        <w:jc w:val="right"/>
        <w:rPr>
          <w:rFonts w:ascii="Times New Roman"/>
          <w:sz w:val="29"/>
        </w:rPr>
      </w:pPr>
      <w:r>
        <w:drawing>
          <wp:anchor distT="0" distB="0" distL="0" distR="0" simplePos="0" relativeHeight="251742208" behindDoc="1" locked="0" layoutInCell="1" allowOverlap="1">
            <wp:simplePos x="0" y="0"/>
            <wp:positionH relativeFrom="page">
              <wp:posOffset>3824548</wp:posOffset>
            </wp:positionH>
            <wp:positionV relativeFrom="paragraph">
              <wp:posOffset>4981389</wp:posOffset>
            </wp:positionV>
            <wp:extent cx="1270" cy="1270"/>
            <wp:effectExtent l="0" t="0" r="0" b="0"/>
            <wp:wrapNone/>
            <wp:docPr id="25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43" type="#_x0000_t202" style="width:5.85pt;height:21.8pt;margin-top:93.77pt;margin-left:677.04pt;mso-position-horizontal-relative:page;position:absolute;z-index:251740160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030303"/>
                      <w:w w:val="100"/>
                      <w:sz w:val="15"/>
                    </w:rPr>
                    <w:t>09£</w:t>
                  </w:r>
                </w:p>
              </w:txbxContent>
            </v:textbox>
          </v:shape>
        </w:pict>
      </w:r>
      <w:r>
        <w:pict>
          <v:shape id="_x0000_s1144" type="#_x0000_t202" style="width:13.55pt;height:13.55pt;margin-top:31.8pt;margin-left:649.76pt;mso-position-horizontal-relative:page;position:absolute;z-index:251741184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3"/>
                    </w:rPr>
                  </w:pPr>
                  <w:r>
                    <w:rPr>
                      <w:color w:val="030303"/>
                      <w:w w:val="100"/>
                      <w:sz w:val="23"/>
                    </w:rPr>
                    <w:t>皮</w:t>
                  </w:r>
                </w:p>
              </w:txbxContent>
            </v:textbox>
          </v:shape>
        </w:pict>
      </w:r>
      <w:r>
        <w:pict>
          <v:shape id="_x0000_s1145" type="#_x0000_t202" style="width:5.85pt;height:23.55pt;margin-top:94.49pt;margin-left:586.91pt;mso-position-horizontal-relative:page;position:absolute;z-index:-251573248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030303"/>
                      <w:spacing w:val="-35"/>
                      <w:w w:val="100"/>
                      <w:sz w:val="15"/>
                    </w:rPr>
                    <w:t>0</w:t>
                  </w:r>
                  <w:r>
                    <w:rPr>
                      <w:color w:val="030303"/>
                      <w:w w:val="100"/>
                      <w:sz w:val="15"/>
                    </w:rPr>
                    <w:t>8</w:t>
                  </w:r>
                  <w:r>
                    <w:rPr>
                      <w:color w:val="030303"/>
                      <w:spacing w:val="-61"/>
                      <w:sz w:val="15"/>
                    </w:rPr>
                    <w:t xml:space="preserve"> </w:t>
                  </w:r>
                  <w:r>
                    <w:rPr>
                      <w:color w:val="030303"/>
                      <w:w w:val="100"/>
                      <w:sz w:val="15"/>
                    </w:rPr>
                    <w:t>L</w:t>
                  </w:r>
                </w:p>
              </w:txbxContent>
            </v:textbox>
          </v:shape>
        </w:pict>
      </w:r>
      <w:r>
        <w:pict>
          <v:shape id="_x0000_s1146" type="#_x0000_t202" style="width:14.05pt;height:14.05pt;margin-top:130.96pt;margin-left:509.23pt;mso-position-horizontal-relative:page;position:absolute;z-index:-251572224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4"/>
                    </w:rPr>
                  </w:pPr>
                  <w:r>
                    <w:rPr>
                      <w:color w:val="030303"/>
                      <w:w w:val="100"/>
                      <w:sz w:val="24"/>
                    </w:rPr>
                    <w:t>穹</w:t>
                  </w:r>
                </w:p>
              </w:txbxContent>
            </v:textbox>
          </v:shape>
        </w:pict>
      </w:r>
      <w:r>
        <w:pict>
          <v:shape id="_x0000_s1147" type="#_x0000_t202" style="width:5.8pt;height:16pt;margin-top:96.65pt;margin-left:512.99pt;mso-position-horizontal-relative:page;position:absolute;z-index:-251571200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030303"/>
                      <w:w w:val="100"/>
                      <w:sz w:val="15"/>
                    </w:rPr>
                    <w:t>06</w:t>
                  </w:r>
                </w:p>
              </w:txbxContent>
            </v:textbox>
          </v:shape>
        </w:pict>
      </w:r>
      <w:r>
        <w:pict>
          <v:shape id="_x0000_s1148" type="#_x0000_t202" style="width:5.8pt;height:16pt;margin-top:96.65pt;margin-left:418.14pt;mso-position-horizontal-relative:page;position:absolute;z-index:-251570176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030303"/>
                      <w:w w:val="100"/>
                      <w:sz w:val="15"/>
                    </w:rPr>
                    <w:t>06</w:t>
                  </w:r>
                </w:p>
              </w:txbxContent>
            </v:textbox>
          </v:shape>
        </w:pict>
      </w:r>
      <w:r>
        <w:rPr>
          <w:rFonts w:ascii="Times New Roman"/>
          <w:color w:val="030303"/>
          <w:w w:val="100"/>
          <w:sz w:val="29"/>
          <w:u w:val="single" w:color="000000"/>
        </w:rPr>
        <w:t xml:space="preserve"> </w:t>
      </w:r>
      <w:r>
        <w:rPr>
          <w:rFonts w:ascii="Times New Roman"/>
          <w:color w:val="030303"/>
          <w:sz w:val="29"/>
          <w:u w:val="single" w:color="000000"/>
        </w:rPr>
        <w:tab/>
      </w:r>
      <w:r>
        <w:rPr>
          <w:rFonts w:ascii="Times New Roman"/>
          <w:color w:val="030303"/>
          <w:w w:val="85"/>
          <w:sz w:val="29"/>
        </w:rPr>
        <w:t>550</w:t>
      </w:r>
    </w:p>
    <w:p>
      <w:pPr>
        <w:spacing w:after="0" w:line="22300" w:lineRule="exact"/>
        <w:jc w:val="right"/>
        <w:rPr>
          <w:rFonts w:ascii="Times New Roman"/>
          <w:sz w:val="29"/>
        </w:rPr>
        <w:sectPr>
          <w:type w:val="nextPage"/>
          <w:pgSz w:w="17860" w:h="25260"/>
          <w:pgMar w:top="920" w:right="1020" w:bottom="280" w:left="960" w:header="708" w:footer="708"/>
          <w:pgNumType w:start="20"/>
          <w:cols w:num="2" w:space="708" w:equalWidth="0">
            <w:col w:w="4918" w:space="40"/>
            <w:col w:w="10922" w:space="0"/>
          </w:cols>
          <w:titlePg w:val="0"/>
        </w:sectPr>
      </w:pPr>
    </w:p>
    <w:p>
      <w:pPr>
        <w:spacing w:before="0" w:line="26294" w:lineRule="exact"/>
        <w:ind w:left="4475" w:right="0" w:firstLine="0"/>
        <w:jc w:val="left"/>
        <w:rPr>
          <w:sz w:val="45"/>
        </w:rPr>
      </w:pPr>
      <w:r>
        <w:rPr>
          <w:color w:val="FDFF03"/>
          <w:w w:val="90"/>
          <w:sz w:val="45"/>
        </w:rPr>
        <w:t>二，</w:t>
      </w:r>
      <w:r>
        <w:rPr>
          <w:sz w:val="45"/>
        </w:rPr>
        <w:br/>
      </w:r>
      <w:r>
        <w:rPr>
          <w:sz w:val="45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https://d.book118.com/048123040143006031</w:t>
        </w:r>
      </w:hyperlink>
    </w:p>
    <w:p>
      <w:pPr>
        <w:spacing w:before="0" w:line="26294" w:lineRule="exact"/>
        <w:ind w:left="4475" w:right="0" w:firstLine="0"/>
        <w:jc w:val="left"/>
        <w:rPr>
          <w:sz w:val="45"/>
        </w:rPr>
      </w:pPr>
    </w:p>
    <w:sectPr>
      <w:type w:val="continuous"/>
      <w:pgSz w:w="17860" w:h="25260"/>
      <w:pgMar w:top="920" w:right="1020" w:bottom="280" w:left="960" w:header="708" w:footer="708"/>
      <w:pgNumType w:start="2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C06B9"/>
    <w:multiLevelType w:val="hybridMultilevel"/>
    <w:tmpl w:val="00000000"/>
    <w:lvl w:ilvl="0">
      <w:start w:val="1"/>
      <w:numFmt w:val="decimal"/>
      <w:lvlText w:val="（%1）"/>
      <w:lvlJc w:val="left"/>
      <w:pPr>
        <w:ind w:left="825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2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3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3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4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4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5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6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67" w:hanging="901"/>
      </w:pPr>
      <w:rPr>
        <w:rFonts w:hint="default"/>
      </w:rPr>
    </w:lvl>
  </w:abstractNum>
  <w:abstractNum w:abstractNumId="1">
    <w:nsid w:val="0C08C45C"/>
    <w:multiLevelType w:val="hybridMultilevel"/>
    <w:tmpl w:val="00000000"/>
    <w:lvl w:ilvl="0">
      <w:start w:val="6"/>
      <w:numFmt w:val="decimal"/>
      <w:lvlText w:val="%1"/>
      <w:lvlJc w:val="left"/>
      <w:pPr>
        <w:ind w:left="1816" w:hanging="6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16" w:hanging="63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4415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13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11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0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07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05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03" w:hanging="630"/>
      </w:pPr>
      <w:rPr>
        <w:rFonts w:hint="default"/>
      </w:rPr>
    </w:lvl>
  </w:abstractNum>
  <w:abstractNum w:abstractNumId="2">
    <w:nsid w:val="12B08A8D"/>
    <w:multiLevelType w:val="hybridMultilevel"/>
    <w:tmpl w:val="00000000"/>
    <w:lvl w:ilvl="0">
      <w:start w:val="1"/>
      <w:numFmt w:val="decimal"/>
      <w:lvlText w:val="%1."/>
      <w:lvlJc w:val="left"/>
      <w:pPr>
        <w:ind w:left="2086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459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3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1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9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7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5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3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19" w:hanging="540"/>
      </w:pPr>
      <w:rPr>
        <w:rFonts w:hint="default"/>
      </w:rPr>
    </w:lvl>
  </w:abstractNum>
  <w:abstractNum w:abstractNumId="3">
    <w:nsid w:val="2188D830"/>
    <w:multiLevelType w:val="hybridMultilevel"/>
    <w:tmpl w:val="00000000"/>
    <w:lvl w:ilvl="0">
      <w:start w:val="1"/>
      <w:numFmt w:val="decimal"/>
      <w:lvlText w:val="（%1）"/>
      <w:lvlJc w:val="left"/>
      <w:pPr>
        <w:ind w:left="2626" w:hanging="1080"/>
        <w:jc w:val="left"/>
      </w:pPr>
      <w:rPr>
        <w:rFonts w:ascii="宋体" w:eastAsia="宋体" w:hAnsi="宋体" w:cs="宋体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945" w:hanging="10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71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97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23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49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75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01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27" w:hanging="1080"/>
      </w:pPr>
      <w:rPr>
        <w:rFonts w:hint="default"/>
      </w:rPr>
    </w:lvl>
  </w:abstractNum>
  <w:abstractNum w:abstractNumId="4">
    <w:nsid w:val="2C0441A2"/>
    <w:multiLevelType w:val="hybridMultilevel"/>
    <w:tmpl w:val="00000000"/>
    <w:lvl w:ilvl="0">
      <w:start w:val="1"/>
      <w:numFmt w:val="decimal"/>
      <w:lvlText w:val="（%1）"/>
      <w:lvlJc w:val="left"/>
      <w:pPr>
        <w:ind w:left="2447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78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2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7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1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5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0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4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91" w:hanging="901"/>
      </w:pPr>
      <w:rPr>
        <w:rFonts w:hint="default"/>
      </w:rPr>
    </w:lvl>
  </w:abstractNum>
  <w:abstractNum w:abstractNumId="5">
    <w:nsid w:val="2C507044"/>
    <w:multiLevelType w:val="hybridMultilevel"/>
    <w:tmpl w:val="00000000"/>
    <w:lvl w:ilvl="0">
      <w:start w:val="8"/>
      <w:numFmt w:val="decimal"/>
      <w:lvlText w:val="%1"/>
      <w:lvlJc w:val="left"/>
      <w:pPr>
        <w:ind w:left="1816" w:hanging="6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16" w:hanging="63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4415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13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11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0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07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05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03" w:hanging="630"/>
      </w:pPr>
      <w:rPr>
        <w:rFonts w:hint="default"/>
      </w:rPr>
    </w:lvl>
  </w:abstractNum>
  <w:abstractNum w:abstractNumId="6">
    <w:nsid w:val="302503FA"/>
    <w:multiLevelType w:val="hybridMultilevel"/>
    <w:tmpl w:val="00000000"/>
    <w:lvl w:ilvl="0">
      <w:start w:val="2"/>
      <w:numFmt w:val="decimal"/>
      <w:lvlText w:val="（%1）"/>
      <w:lvlJc w:val="left"/>
      <w:pPr>
        <w:ind w:left="825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2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3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3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4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4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5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6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67" w:hanging="901"/>
      </w:pPr>
      <w:rPr>
        <w:rFonts w:hint="default"/>
      </w:rPr>
    </w:lvl>
  </w:abstractNum>
  <w:abstractNum w:abstractNumId="7">
    <w:nsid w:val="31C0F34B"/>
    <w:multiLevelType w:val="hybridMultilevel"/>
    <w:tmpl w:val="00000000"/>
    <w:lvl w:ilvl="0">
      <w:start w:val="1"/>
      <w:numFmt w:val="decimal"/>
      <w:lvlText w:val="%1）"/>
      <w:lvlJc w:val="left"/>
      <w:pPr>
        <w:ind w:left="825" w:hanging="541"/>
        <w:jc w:val="left"/>
      </w:pPr>
      <w:rPr>
        <w:rFonts w:ascii="宋体" w:eastAsia="宋体" w:hAnsi="宋体" w:cs="宋体" w:hint="default"/>
        <w:spacing w:val="-18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25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3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3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4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4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5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6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67" w:hanging="541"/>
      </w:pPr>
      <w:rPr>
        <w:rFonts w:hint="default"/>
      </w:rPr>
    </w:lvl>
  </w:abstractNum>
  <w:abstractNum w:abstractNumId="8">
    <w:nsid w:val="32F2EE2A"/>
    <w:multiLevelType w:val="hybridMultilevel"/>
    <w:tmpl w:val="00000000"/>
    <w:lvl w:ilvl="0">
      <w:start w:val="1"/>
      <w:numFmt w:val="decimal"/>
      <w:lvlText w:val="（%1）"/>
      <w:lvlJc w:val="left"/>
      <w:pPr>
        <w:ind w:left="825" w:hanging="901"/>
        <w:jc w:val="left"/>
      </w:pPr>
      <w:rPr>
        <w:rFonts w:ascii="宋体" w:eastAsia="宋体" w:hAnsi="宋体" w:cs="宋体" w:hint="default"/>
        <w:spacing w:val="-58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2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3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3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4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4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5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6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67" w:hanging="901"/>
      </w:pPr>
      <w:rPr>
        <w:rFonts w:hint="default"/>
      </w:rPr>
    </w:lvl>
  </w:abstractNum>
  <w:abstractNum w:abstractNumId="9">
    <w:nsid w:val="3482162B"/>
    <w:multiLevelType w:val="hybridMultilevel"/>
    <w:tmpl w:val="00000000"/>
    <w:lvl w:ilvl="0">
      <w:start w:val="6"/>
      <w:numFmt w:val="decimal"/>
      <w:lvlText w:val="%1"/>
      <w:lvlJc w:val="left"/>
      <w:pPr>
        <w:ind w:left="1816" w:hanging="6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16" w:hanging="63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4415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13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11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0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07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05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03" w:hanging="630"/>
      </w:pPr>
      <w:rPr>
        <w:rFonts w:hint="default"/>
      </w:rPr>
    </w:lvl>
  </w:abstractNum>
  <w:abstractNum w:abstractNumId="10">
    <w:nsid w:val="355553DD"/>
    <w:multiLevelType w:val="hybridMultilevel"/>
    <w:tmpl w:val="00000000"/>
    <w:lvl w:ilvl="0">
      <w:start w:val="1"/>
      <w:numFmt w:val="decimal"/>
      <w:lvlText w:val="（%1）"/>
      <w:lvlJc w:val="left"/>
      <w:pPr>
        <w:ind w:left="825" w:hanging="901"/>
        <w:jc w:val="left"/>
      </w:pPr>
      <w:rPr>
        <w:rFonts w:ascii="宋体" w:eastAsia="宋体" w:hAnsi="宋体" w:cs="宋体" w:hint="default"/>
        <w:spacing w:val="-58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2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3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3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4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4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5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6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67" w:hanging="901"/>
      </w:pPr>
      <w:rPr>
        <w:rFonts w:hint="default"/>
      </w:rPr>
    </w:lvl>
  </w:abstractNum>
  <w:abstractNum w:abstractNumId="11">
    <w:nsid w:val="39012F51"/>
    <w:multiLevelType w:val="hybridMultilevel"/>
    <w:tmpl w:val="00000000"/>
    <w:lvl w:ilvl="0">
      <w:start w:val="9"/>
      <w:numFmt w:val="decimal"/>
      <w:lvlText w:val="%1"/>
      <w:lvlJc w:val="left"/>
      <w:pPr>
        <w:ind w:left="1816" w:hanging="6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16" w:hanging="630"/>
        <w:jc w:val="left"/>
      </w:pPr>
      <w:rPr>
        <w:rFonts w:hint="default"/>
        <w:w w:val="100"/>
      </w:rPr>
    </w:lvl>
    <w:lvl w:ilvl="2">
      <w:start w:val="0"/>
      <w:numFmt w:val="bullet"/>
      <w:lvlText w:val="•"/>
      <w:lvlJc w:val="left"/>
      <w:pPr>
        <w:ind w:left="4415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13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11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0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07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05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03" w:hanging="630"/>
      </w:pPr>
      <w:rPr>
        <w:rFonts w:hint="default"/>
      </w:rPr>
    </w:lvl>
  </w:abstractNum>
  <w:abstractNum w:abstractNumId="12">
    <w:nsid w:val="3973955B"/>
    <w:multiLevelType w:val="hybridMultilevel"/>
    <w:tmpl w:val="00000000"/>
    <w:lvl w:ilvl="0">
      <w:start w:val="3"/>
      <w:numFmt w:val="decimal"/>
      <w:lvlText w:val="（%1）"/>
      <w:lvlJc w:val="left"/>
      <w:pPr>
        <w:ind w:left="825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2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3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3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4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4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5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6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67" w:hanging="901"/>
      </w:pPr>
      <w:rPr>
        <w:rFonts w:hint="default"/>
      </w:rPr>
    </w:lvl>
  </w:abstractNum>
  <w:abstractNum w:abstractNumId="13">
    <w:nsid w:val="3B6E18A6"/>
    <w:multiLevelType w:val="hybridMultilevel"/>
    <w:tmpl w:val="00000000"/>
    <w:lvl w:ilvl="0">
      <w:start w:val="2"/>
      <w:numFmt w:val="decimal"/>
      <w:lvlText w:val="（%1）"/>
      <w:lvlJc w:val="left"/>
      <w:pPr>
        <w:ind w:left="2447" w:hanging="901"/>
        <w:jc w:val="left"/>
      </w:pPr>
      <w:rPr>
        <w:rFonts w:ascii="宋体" w:eastAsia="宋体" w:hAnsi="宋体" w:cs="宋体" w:hint="default"/>
        <w:spacing w:val="-18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78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2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7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1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5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0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4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91" w:hanging="901"/>
      </w:pPr>
      <w:rPr>
        <w:rFonts w:hint="default"/>
      </w:rPr>
    </w:lvl>
  </w:abstractNum>
  <w:abstractNum w:abstractNumId="14">
    <w:nsid w:val="3F9A97CD"/>
    <w:multiLevelType w:val="hybridMultilevel"/>
    <w:tmpl w:val="00000000"/>
    <w:lvl w:ilvl="0">
      <w:start w:val="1"/>
      <w:numFmt w:val="decimal"/>
      <w:lvlText w:val="（%1）"/>
      <w:lvlJc w:val="left"/>
      <w:pPr>
        <w:ind w:left="2447" w:hanging="901"/>
        <w:jc w:val="left"/>
      </w:pPr>
      <w:rPr>
        <w:rFonts w:ascii="宋体" w:eastAsia="宋体" w:hAnsi="宋体" w:cs="宋体" w:hint="default"/>
        <w:spacing w:val="-18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78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2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7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1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5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0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4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91" w:hanging="901"/>
      </w:pPr>
      <w:rPr>
        <w:rFonts w:hint="default"/>
      </w:rPr>
    </w:lvl>
  </w:abstractNum>
  <w:abstractNum w:abstractNumId="15">
    <w:nsid w:val="4496FF1D"/>
    <w:multiLevelType w:val="hybridMultilevel"/>
    <w:tmpl w:val="00000000"/>
    <w:lvl w:ilvl="0">
      <w:start w:val="6"/>
      <w:numFmt w:val="decimal"/>
      <w:lvlText w:val="（%1）"/>
      <w:lvlJc w:val="left"/>
      <w:pPr>
        <w:ind w:left="2447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78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2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7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1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5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0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4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91" w:hanging="901"/>
      </w:pPr>
      <w:rPr>
        <w:rFonts w:hint="default"/>
      </w:rPr>
    </w:lvl>
  </w:abstractNum>
  <w:abstractNum w:abstractNumId="16">
    <w:nsid w:val="45E2E82E"/>
    <w:multiLevelType w:val="hybridMultilevel"/>
    <w:tmpl w:val="00000000"/>
    <w:lvl w:ilvl="0">
      <w:start w:val="1"/>
      <w:numFmt w:val="decimal"/>
      <w:lvlText w:val="%1）"/>
      <w:lvlJc w:val="left"/>
      <w:pPr>
        <w:ind w:left="2087" w:hanging="541"/>
        <w:jc w:val="left"/>
      </w:pPr>
      <w:rPr>
        <w:rFonts w:ascii="宋体" w:eastAsia="宋体" w:hAnsi="宋体" w:cs="宋体" w:hint="default"/>
        <w:spacing w:val="-18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45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3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1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9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7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5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3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19" w:hanging="541"/>
      </w:pPr>
      <w:rPr>
        <w:rFonts w:hint="default"/>
      </w:rPr>
    </w:lvl>
  </w:abstractNum>
  <w:abstractNum w:abstractNumId="17">
    <w:nsid w:val="4969E956"/>
    <w:multiLevelType w:val="hybridMultilevel"/>
    <w:tmpl w:val="00000000"/>
    <w:lvl w:ilvl="0">
      <w:start w:val="4"/>
      <w:numFmt w:val="decimal"/>
      <w:lvlText w:val="%1"/>
      <w:lvlJc w:val="left"/>
      <w:pPr>
        <w:ind w:left="2176" w:hanging="6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76" w:hanging="63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4919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89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5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2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9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6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39" w:hanging="630"/>
      </w:pPr>
      <w:rPr>
        <w:rFonts w:hint="default"/>
      </w:rPr>
    </w:lvl>
  </w:abstractNum>
  <w:abstractNum w:abstractNumId="18">
    <w:nsid w:val="4D07C731"/>
    <w:multiLevelType w:val="hybridMultilevel"/>
    <w:tmpl w:val="00000000"/>
    <w:lvl w:ilvl="0">
      <w:start w:val="1"/>
      <w:numFmt w:val="decimal"/>
      <w:lvlText w:val="（%1）"/>
      <w:lvlJc w:val="left"/>
      <w:pPr>
        <w:ind w:left="825" w:hanging="1030"/>
        <w:jc w:val="left"/>
      </w:pPr>
      <w:rPr>
        <w:rFonts w:ascii="宋体" w:eastAsia="宋体" w:hAnsi="宋体" w:cs="宋体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325" w:hanging="10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31" w:hanging="10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37" w:hanging="10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43" w:hanging="10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49" w:hanging="10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55" w:hanging="10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61" w:hanging="10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67" w:hanging="1030"/>
      </w:pPr>
      <w:rPr>
        <w:rFonts w:hint="default"/>
      </w:rPr>
    </w:lvl>
  </w:abstractNum>
  <w:abstractNum w:abstractNumId="19">
    <w:nsid w:val="5F5AAD1A"/>
    <w:multiLevelType w:val="hybridMultilevel"/>
    <w:tmpl w:val="00000000"/>
    <w:lvl w:ilvl="0">
      <w:start w:val="1"/>
      <w:numFmt w:val="decimal"/>
      <w:lvlText w:val="（%1）"/>
      <w:lvlJc w:val="left"/>
      <w:pPr>
        <w:ind w:left="825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2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3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3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4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4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5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6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67" w:hanging="901"/>
      </w:pPr>
      <w:rPr>
        <w:rFonts w:hint="default"/>
      </w:rPr>
    </w:lvl>
  </w:abstractNum>
  <w:abstractNum w:abstractNumId="20">
    <w:nsid w:val="627646F3"/>
    <w:multiLevelType w:val="hybridMultilevel"/>
    <w:tmpl w:val="00000000"/>
    <w:lvl w:ilvl="0">
      <w:start w:val="6"/>
      <w:numFmt w:val="decimal"/>
      <w:lvlText w:val="%1"/>
      <w:lvlJc w:val="left"/>
      <w:pPr>
        <w:ind w:left="1676" w:hanging="63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76" w:hanging="638"/>
        <w:jc w:val="left"/>
      </w:pPr>
      <w:rPr>
        <w:rFonts w:ascii="宋体" w:eastAsia="宋体" w:hAnsi="宋体" w:cs="宋体" w:hint="default"/>
        <w:b/>
        <w:bCs/>
        <w:w w:val="99"/>
        <w:sz w:val="40"/>
        <w:szCs w:val="40"/>
      </w:rPr>
    </w:lvl>
    <w:lvl w:ilvl="2">
      <w:start w:val="1"/>
      <w:numFmt w:val="decimal"/>
      <w:lvlText w:val="(%3)"/>
      <w:lvlJc w:val="left"/>
      <w:pPr>
        <w:ind w:left="825" w:hanging="54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483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1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90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68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6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24" w:hanging="541"/>
      </w:pPr>
      <w:rPr>
        <w:rFonts w:hint="default"/>
      </w:rPr>
    </w:lvl>
  </w:abstractNum>
  <w:abstractNum w:abstractNumId="21">
    <w:nsid w:val="7B15ADB6"/>
    <w:multiLevelType w:val="hybridMultilevel"/>
    <w:tmpl w:val="00000000"/>
    <w:lvl w:ilvl="0">
      <w:start w:val="1"/>
      <w:numFmt w:val="decimal"/>
      <w:lvlText w:val="(%1)"/>
      <w:lvlJc w:val="left"/>
      <w:pPr>
        <w:ind w:left="825" w:hanging="541"/>
        <w:jc w:val="righ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25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3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3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4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4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5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6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67" w:hanging="541"/>
      </w:pPr>
      <w:rPr>
        <w:rFonts w:hint="default"/>
      </w:rPr>
    </w:lvl>
  </w:abstractNum>
  <w:num w:numId="1">
    <w:abstractNumId w:val="21"/>
  </w:num>
  <w:num w:numId="2">
    <w:abstractNumId w:val="3"/>
  </w:num>
  <w:num w:numId="3">
    <w:abstractNumId w:val="18"/>
  </w:num>
  <w:num w:numId="4">
    <w:abstractNumId w:val="2"/>
  </w:num>
  <w:num w:numId="5">
    <w:abstractNumId w:val="10"/>
  </w:num>
  <w:num w:numId="6">
    <w:abstractNumId w:val="16"/>
  </w:num>
  <w:num w:numId="7">
    <w:abstractNumId w:val="7"/>
  </w:num>
  <w:num w:numId="8">
    <w:abstractNumId w:val="17"/>
  </w:num>
  <w:num w:numId="9">
    <w:abstractNumId w:val="4"/>
  </w:num>
  <w:num w:numId="10">
    <w:abstractNumId w:val="0"/>
  </w:num>
  <w:num w:numId="11">
    <w:abstractNumId w:val="13"/>
  </w:num>
  <w:num w:numId="12">
    <w:abstractNumId w:val="14"/>
  </w:num>
  <w:num w:numId="13">
    <w:abstractNumId w:val="19"/>
  </w:num>
  <w:num w:numId="14">
    <w:abstractNumId w:val="12"/>
  </w:num>
  <w:num w:numId="15">
    <w:abstractNumId w:val="8"/>
  </w:num>
  <w:num w:numId="16">
    <w:abstractNumId w:val="6"/>
  </w:num>
  <w:num w:numId="17">
    <w:abstractNumId w:val="20"/>
  </w:num>
  <w:num w:numId="18">
    <w:abstractNumId w:val="15"/>
  </w:num>
  <w:num w:numId="19">
    <w:abstractNumId w:val="11"/>
  </w:num>
  <w:num w:numId="20">
    <w:abstractNumId w:val="5"/>
  </w:num>
  <w:num w:numId="21">
    <w:abstractNumId w:val="1"/>
  </w:num>
  <w:num w:numId="22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825"/>
      <w:outlineLvl w:val="0"/>
    </w:pPr>
    <w:rPr>
      <w:rFonts w:ascii="宋体" w:eastAsia="宋体" w:hAnsi="宋体" w:cs="宋体"/>
      <w:b/>
      <w:bCs/>
      <w:sz w:val="42"/>
      <w:szCs w:val="42"/>
    </w:rPr>
  </w:style>
  <w:style w:type="paragraph" w:styleId="Heading2">
    <w:name w:val="heading 2"/>
    <w:basedOn w:val="Normal"/>
    <w:uiPriority w:val="1"/>
    <w:qFormat/>
    <w:pPr>
      <w:ind w:left="107"/>
      <w:outlineLvl w:val="1"/>
    </w:pPr>
    <w:rPr>
      <w:rFonts w:ascii="宋体" w:eastAsia="宋体" w:hAnsi="宋体" w:cs="宋体"/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ListParagraph">
    <w:name w:val="List Paragraph"/>
    <w:basedOn w:val="Normal"/>
    <w:uiPriority w:val="1"/>
    <w:qFormat/>
    <w:pPr>
      <w:spacing w:before="273"/>
      <w:ind w:left="825" w:firstLine="720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hyperlink" Target="https://d.book118.com/048123040143006031" TargetMode="External" /><Relationship Id="rId26" Type="http://schemas.openxmlformats.org/officeDocument/2006/relationships/theme" Target="theme/theme1.xml" /><Relationship Id="rId27" Type="http://schemas.openxmlformats.org/officeDocument/2006/relationships/numbering" Target="numbering.xml" /><Relationship Id="rId28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jpe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2024-01-08T01:04:34Z</dcterms:created>
  <dcterms:modified xsi:type="dcterms:W3CDTF">2024-01-08T01:04:34Z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2022-11-09T00:00:00Z</vt:filetime>
  </property>
  <property fmtid="{D5CDD505-2E9C-101B-9397-08002B2CF9AE}" pid="3" name="LastSaved">
    <vt:filetime>2024-01-08T00:00:00Z</vt:filetime>
  </property>
</Properties>
</file>