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保山市施甸县2023-2024学年九年级上学期期末物理评估卷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（2022年江苏省无锡市崇安区中考物理二模试卷）关于材料和技术的应用，下列说法中正确的是（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.动车组列车主要是靠电动机来驱动前进的，而不是热机驱动的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.超导体没有电阻，所以不适合做输电线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.电视机遥控器是利用紫外线来工作的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.我们日常生活中使用的二极管是由导体制成的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（山东省威海市文登区天福山中学九年级（上）月考物理试卷（9月份））如图所示电流表所测的电流是（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.只能测L</w:t>
      </w:r>
      <w:r w:rsidRPr="004E0094">
        <w:rPr>
          <w:vertAlign w:val="subscript"/>
        </w:rPr>
        <w:t>1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.只测L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的总电流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.既能测L</w:t>
      </w:r>
      <w:r w:rsidRPr="004E0094">
        <w:rPr>
          <w:vertAlign w:val="subscript"/>
        </w:rPr>
        <w:t>1</w:t>
      </w:r>
      <w:r>
        <w:t>的电流也能测L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（2021•福建）小华在家学做菜，厨房里菜香四溢，这个现象说明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.分子间存在空隙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.分子不停地做无规则运动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（2022年春•淮安期中）能够说明“物质是由微小颗粒组成的，各个颗粒之间是有空隙的”证据是（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.往开水里放糖，水会变甜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.将水和酒精混合后，总体积变小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.玻璃被打碎后，很难合起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.将鸭蛋放在盐水中，鸭蛋会变咸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（2021•龙岩模拟）如图1所示电路，电源电压保持不变。闭合开关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​，当滑动变阻器的滑片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​从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​端滑到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​端的过程中，</w:t>
      </w:r>
      <w:r>
        <w:pict>
          <v:shape id="_x0000_i103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</w:t>
      </w:r>
      <w:r>
        <w:pict>
          <v:shape id="_x0000_i1034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​关系图象如图2所示。则下列判断正确的是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48pt;height:7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.图线甲是电阻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​的“</w:t>
      </w:r>
      <w:r>
        <w:pict>
          <v:shape id="_x0000_i1039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​”关系图象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</w:t>
      </w:r>
      <w:r>
        <w:pict>
          <v:shape id="_x0000_i104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​的最小电功率为</w:t>
      </w:r>
      <w:r>
        <w:pict>
          <v:shape id="_x0000_i104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7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</w:t>
      </w:r>
      <w:r>
        <w:pict>
          <v:shape id="_x0000_i104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​的最大阻值为</w:t>
      </w:r>
      <w:r>
        <w:pict>
          <v:shape id="_x0000_i104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（2021•牡丹江）下列四张图中利用热传递来改变物体内能的是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62pt;height:54pt">
            <v:imagedata r:id="rId23" o:title="2"/>
          </v:shape>
        </w:pict>
      </w:r>
      <w:r>
        <w:t>钻木取火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35pt;height:60pt">
            <v:imagedata r:id="rId24" o:title="2"/>
          </v:shape>
        </w:pict>
      </w:r>
      <w:r>
        <w:t>煤炉烧水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29pt;height:61pt">
            <v:imagedata r:id="rId25" o:title="2"/>
          </v:shape>
        </w:pict>
      </w:r>
      <w:r>
        <w:t>压缩空气升温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https://d.book118.com/055000330034011100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055000330034011100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