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53" w:history="1">
        <w:r>
          <w:rPr>
            <w:rFonts w:ascii="仿宋" w:eastAsia="仿宋" w:hAnsi="仿宋" w:cs="仿宋" w:hint="eastAsia"/>
            <w:lang w:eastAsia="zh-CN"/>
          </w:rPr>
          <w:t>概论</w:t>
        </w:r>
        <w:r>
          <w:tab/>
        </w:r>
        <w:r>
          <w:fldChar w:fldCharType="begin"/>
        </w:r>
        <w:r>
          <w:instrText xml:space="preserve"> PAGEREF _Toc28853 \h </w:instrText>
        </w:r>
        <w:r>
          <w:fldChar w:fldCharType="separate"/>
        </w:r>
        <w:r>
          <w:t>3</w:t>
        </w:r>
        <w:r>
          <w:fldChar w:fldCharType="end"/>
        </w:r>
      </w:hyperlink>
    </w:p>
    <w:p>
      <w:pPr>
        <w:pStyle w:val="TOC1"/>
        <w:tabs>
          <w:tab w:val="right" w:leader="dot" w:pos="8306"/>
        </w:tabs>
      </w:pPr>
      <w:hyperlink w:anchor="_Toc29922" w:history="1">
        <w:r>
          <w:rPr>
            <w:rFonts w:ascii="仿宋" w:eastAsia="仿宋" w:hAnsi="仿宋" w:cs="仿宋" w:hint="eastAsia"/>
            <w:lang w:eastAsia="zh-CN"/>
          </w:rPr>
          <w:t>一、经济影响分析</w:t>
        </w:r>
        <w:r>
          <w:tab/>
        </w:r>
        <w:r>
          <w:fldChar w:fldCharType="begin"/>
        </w:r>
        <w:r>
          <w:instrText xml:space="preserve"> PAGEREF _Toc29922 \h </w:instrText>
        </w:r>
        <w:r>
          <w:fldChar w:fldCharType="separate"/>
        </w:r>
        <w:r>
          <w:t>3</w:t>
        </w:r>
        <w:r>
          <w:fldChar w:fldCharType="end"/>
        </w:r>
      </w:hyperlink>
    </w:p>
    <w:p>
      <w:pPr>
        <w:pStyle w:val="TOC2"/>
        <w:tabs>
          <w:tab w:val="right" w:leader="dot" w:pos="8306"/>
        </w:tabs>
      </w:pPr>
      <w:hyperlink w:anchor="_Toc10674" w:history="1">
        <w:r>
          <w:rPr>
            <w:rFonts w:ascii="仿宋" w:eastAsia="仿宋" w:hAnsi="仿宋" w:cs="仿宋" w:hint="eastAsia"/>
            <w:lang w:eastAsia="zh-CN"/>
          </w:rPr>
          <w:t>(一)、经济费用效益或费用效果分析</w:t>
        </w:r>
        <w:r>
          <w:tab/>
        </w:r>
        <w:r>
          <w:fldChar w:fldCharType="begin"/>
        </w:r>
        <w:r>
          <w:instrText xml:space="preserve"> PAGEREF _Toc10674 \h </w:instrText>
        </w:r>
        <w:r>
          <w:fldChar w:fldCharType="separate"/>
        </w:r>
        <w:r>
          <w:t>3</w:t>
        </w:r>
        <w:r>
          <w:fldChar w:fldCharType="end"/>
        </w:r>
      </w:hyperlink>
    </w:p>
    <w:p>
      <w:pPr>
        <w:pStyle w:val="TOC2"/>
        <w:tabs>
          <w:tab w:val="right" w:leader="dot" w:pos="8306"/>
        </w:tabs>
      </w:pPr>
      <w:hyperlink w:anchor="_Toc30763" w:history="1">
        <w:r>
          <w:rPr>
            <w:rFonts w:ascii="仿宋" w:eastAsia="仿宋" w:hAnsi="仿宋" w:cs="仿宋" w:hint="eastAsia"/>
            <w:lang w:eastAsia="zh-CN"/>
          </w:rPr>
          <w:t>(二)、行业影响分析</w:t>
        </w:r>
        <w:r>
          <w:tab/>
        </w:r>
        <w:r>
          <w:fldChar w:fldCharType="begin"/>
        </w:r>
        <w:r>
          <w:instrText xml:space="preserve"> PAGEREF _Toc30763 \h </w:instrText>
        </w:r>
        <w:r>
          <w:fldChar w:fldCharType="separate"/>
        </w:r>
        <w:r>
          <w:t>5</w:t>
        </w:r>
        <w:r>
          <w:fldChar w:fldCharType="end"/>
        </w:r>
      </w:hyperlink>
    </w:p>
    <w:p>
      <w:pPr>
        <w:pStyle w:val="TOC2"/>
        <w:tabs>
          <w:tab w:val="right" w:leader="dot" w:pos="8306"/>
        </w:tabs>
      </w:pPr>
      <w:hyperlink w:anchor="_Toc29492" w:history="1">
        <w:r>
          <w:rPr>
            <w:rFonts w:ascii="仿宋" w:eastAsia="仿宋" w:hAnsi="仿宋" w:cs="仿宋" w:hint="eastAsia"/>
            <w:lang w:eastAsia="zh-CN"/>
          </w:rPr>
          <w:t>(三)、区域经济影响分析</w:t>
        </w:r>
        <w:r>
          <w:tab/>
        </w:r>
        <w:r>
          <w:fldChar w:fldCharType="begin"/>
        </w:r>
        <w:r>
          <w:instrText xml:space="preserve"> PAGEREF _Toc29492 \h </w:instrText>
        </w:r>
        <w:r>
          <w:fldChar w:fldCharType="separate"/>
        </w:r>
        <w:r>
          <w:t>7</w:t>
        </w:r>
        <w:r>
          <w:fldChar w:fldCharType="end"/>
        </w:r>
      </w:hyperlink>
    </w:p>
    <w:p>
      <w:pPr>
        <w:pStyle w:val="TOC2"/>
        <w:tabs>
          <w:tab w:val="right" w:leader="dot" w:pos="8306"/>
        </w:tabs>
      </w:pPr>
      <w:hyperlink w:anchor="_Toc1840" w:history="1">
        <w:r>
          <w:rPr>
            <w:rFonts w:ascii="仿宋" w:eastAsia="仿宋" w:hAnsi="仿宋" w:cs="仿宋" w:hint="eastAsia"/>
            <w:lang w:eastAsia="zh-CN"/>
          </w:rPr>
          <w:t>(四)、宏观经济影响分析</w:t>
        </w:r>
        <w:r>
          <w:tab/>
        </w:r>
        <w:r>
          <w:fldChar w:fldCharType="begin"/>
        </w:r>
        <w:r>
          <w:instrText xml:space="preserve"> PAGEREF _Toc1840 \h </w:instrText>
        </w:r>
        <w:r>
          <w:fldChar w:fldCharType="separate"/>
        </w:r>
        <w:r>
          <w:t>8</w:t>
        </w:r>
        <w:r>
          <w:fldChar w:fldCharType="end"/>
        </w:r>
      </w:hyperlink>
    </w:p>
    <w:p>
      <w:pPr>
        <w:pStyle w:val="TOC1"/>
        <w:tabs>
          <w:tab w:val="right" w:leader="dot" w:pos="8306"/>
        </w:tabs>
      </w:pPr>
      <w:hyperlink w:anchor="_Toc21161" w:history="1">
        <w:r>
          <w:rPr>
            <w:rFonts w:ascii="仿宋" w:eastAsia="仿宋" w:hAnsi="仿宋" w:cs="仿宋" w:hint="eastAsia"/>
            <w:lang w:eastAsia="zh-CN"/>
          </w:rPr>
          <w:t>二、社会影响分析</w:t>
        </w:r>
        <w:r>
          <w:tab/>
        </w:r>
        <w:r>
          <w:fldChar w:fldCharType="begin"/>
        </w:r>
        <w:r>
          <w:instrText xml:space="preserve"> PAGEREF _Toc21161 \h </w:instrText>
        </w:r>
        <w:r>
          <w:fldChar w:fldCharType="separate"/>
        </w:r>
        <w:r>
          <w:t>9</w:t>
        </w:r>
        <w:r>
          <w:fldChar w:fldCharType="end"/>
        </w:r>
      </w:hyperlink>
    </w:p>
    <w:p>
      <w:pPr>
        <w:pStyle w:val="TOC2"/>
        <w:tabs>
          <w:tab w:val="right" w:leader="dot" w:pos="8306"/>
        </w:tabs>
      </w:pPr>
      <w:hyperlink w:anchor="_Toc21986" w:history="1">
        <w:r>
          <w:rPr>
            <w:rFonts w:ascii="仿宋" w:eastAsia="仿宋" w:hAnsi="仿宋" w:cs="仿宋" w:hint="eastAsia"/>
            <w:lang w:eastAsia="zh-CN"/>
          </w:rPr>
          <w:t>(一)、社会影响效果分析</w:t>
        </w:r>
        <w:r>
          <w:tab/>
        </w:r>
        <w:r>
          <w:fldChar w:fldCharType="begin"/>
        </w:r>
        <w:r>
          <w:instrText xml:space="preserve"> PAGEREF _Toc21986 \h </w:instrText>
        </w:r>
        <w:r>
          <w:fldChar w:fldCharType="separate"/>
        </w:r>
        <w:r>
          <w:t>9</w:t>
        </w:r>
        <w:r>
          <w:fldChar w:fldCharType="end"/>
        </w:r>
      </w:hyperlink>
    </w:p>
    <w:p>
      <w:pPr>
        <w:pStyle w:val="TOC2"/>
        <w:tabs>
          <w:tab w:val="right" w:leader="dot" w:pos="8306"/>
        </w:tabs>
      </w:pPr>
      <w:hyperlink w:anchor="_Toc26489" w:history="1">
        <w:r>
          <w:rPr>
            <w:rFonts w:ascii="仿宋" w:eastAsia="仿宋" w:hAnsi="仿宋" w:cs="仿宋" w:hint="eastAsia"/>
            <w:lang w:eastAsia="zh-CN"/>
          </w:rPr>
          <w:t>(二)、社会适应性分析</w:t>
        </w:r>
        <w:r>
          <w:tab/>
        </w:r>
        <w:r>
          <w:fldChar w:fldCharType="begin"/>
        </w:r>
        <w:r>
          <w:instrText xml:space="preserve"> PAGEREF _Toc26489 \h </w:instrText>
        </w:r>
        <w:r>
          <w:fldChar w:fldCharType="separate"/>
        </w:r>
        <w:r>
          <w:t>12</w:t>
        </w:r>
        <w:r>
          <w:fldChar w:fldCharType="end"/>
        </w:r>
      </w:hyperlink>
    </w:p>
    <w:p>
      <w:pPr>
        <w:pStyle w:val="TOC2"/>
        <w:tabs>
          <w:tab w:val="right" w:leader="dot" w:pos="8306"/>
        </w:tabs>
      </w:pPr>
      <w:hyperlink w:anchor="_Toc15458" w:history="1">
        <w:r>
          <w:rPr>
            <w:rFonts w:ascii="仿宋" w:eastAsia="仿宋" w:hAnsi="仿宋" w:cs="仿宋" w:hint="eastAsia"/>
            <w:lang w:eastAsia="zh-CN"/>
          </w:rPr>
          <w:t>(三)、社会风险及对策分析</w:t>
        </w:r>
        <w:r>
          <w:tab/>
        </w:r>
        <w:r>
          <w:fldChar w:fldCharType="begin"/>
        </w:r>
        <w:r>
          <w:instrText xml:space="preserve"> PAGEREF _Toc15458 \h </w:instrText>
        </w:r>
        <w:r>
          <w:fldChar w:fldCharType="separate"/>
        </w:r>
        <w:r>
          <w:t>13</w:t>
        </w:r>
        <w:r>
          <w:fldChar w:fldCharType="end"/>
        </w:r>
      </w:hyperlink>
    </w:p>
    <w:p>
      <w:pPr>
        <w:pStyle w:val="TOC1"/>
        <w:tabs>
          <w:tab w:val="right" w:leader="dot" w:pos="8306"/>
        </w:tabs>
      </w:pPr>
      <w:hyperlink w:anchor="_Toc20039" w:history="1">
        <w:r>
          <w:rPr>
            <w:rFonts w:ascii="仿宋" w:eastAsia="仿宋" w:hAnsi="仿宋" w:cs="仿宋" w:hint="eastAsia"/>
            <w:lang w:eastAsia="zh-CN"/>
          </w:rPr>
          <w:t>三、项目选址研究</w:t>
        </w:r>
        <w:r>
          <w:tab/>
        </w:r>
        <w:r>
          <w:fldChar w:fldCharType="begin"/>
        </w:r>
        <w:r>
          <w:instrText xml:space="preserve"> PAGEREF _Toc20039 \h </w:instrText>
        </w:r>
        <w:r>
          <w:fldChar w:fldCharType="separate"/>
        </w:r>
        <w:r>
          <w:t>17</w:t>
        </w:r>
        <w:r>
          <w:fldChar w:fldCharType="end"/>
        </w:r>
      </w:hyperlink>
    </w:p>
    <w:p>
      <w:pPr>
        <w:pStyle w:val="TOC2"/>
        <w:tabs>
          <w:tab w:val="right" w:leader="dot" w:pos="8306"/>
        </w:tabs>
      </w:pPr>
      <w:hyperlink w:anchor="_Toc7590" w:history="1">
        <w:r>
          <w:rPr>
            <w:rFonts w:ascii="仿宋" w:eastAsia="仿宋" w:hAnsi="仿宋" w:cs="仿宋" w:hint="eastAsia"/>
            <w:lang w:eastAsia="zh-CN"/>
          </w:rPr>
          <w:t>(一)、项目选址原则</w:t>
        </w:r>
        <w:r>
          <w:tab/>
        </w:r>
        <w:r>
          <w:fldChar w:fldCharType="begin"/>
        </w:r>
        <w:r>
          <w:instrText xml:space="preserve"> PAGEREF _Toc7590 \h </w:instrText>
        </w:r>
        <w:r>
          <w:fldChar w:fldCharType="separate"/>
        </w:r>
        <w:r>
          <w:t>17</w:t>
        </w:r>
        <w:r>
          <w:fldChar w:fldCharType="end"/>
        </w:r>
      </w:hyperlink>
    </w:p>
    <w:p>
      <w:pPr>
        <w:pStyle w:val="TOC2"/>
        <w:tabs>
          <w:tab w:val="right" w:leader="dot" w:pos="8306"/>
        </w:tabs>
      </w:pPr>
      <w:hyperlink w:anchor="_Toc15252" w:history="1">
        <w:r>
          <w:rPr>
            <w:rFonts w:ascii="仿宋" w:eastAsia="仿宋" w:hAnsi="仿宋" w:cs="仿宋" w:hint="eastAsia"/>
            <w:lang w:eastAsia="zh-CN"/>
          </w:rPr>
          <w:t>(二)、项目选址</w:t>
        </w:r>
        <w:r>
          <w:tab/>
        </w:r>
        <w:r>
          <w:fldChar w:fldCharType="begin"/>
        </w:r>
        <w:r>
          <w:instrText xml:space="preserve"> PAGEREF _Toc15252 \h </w:instrText>
        </w:r>
        <w:r>
          <w:fldChar w:fldCharType="separate"/>
        </w:r>
        <w:r>
          <w:t>20</w:t>
        </w:r>
        <w:r>
          <w:fldChar w:fldCharType="end"/>
        </w:r>
      </w:hyperlink>
    </w:p>
    <w:p>
      <w:pPr>
        <w:pStyle w:val="TOC2"/>
        <w:tabs>
          <w:tab w:val="right" w:leader="dot" w:pos="8306"/>
        </w:tabs>
      </w:pPr>
      <w:hyperlink w:anchor="_Toc11295" w:history="1">
        <w:r>
          <w:rPr>
            <w:rFonts w:ascii="仿宋" w:eastAsia="仿宋" w:hAnsi="仿宋" w:cs="仿宋" w:hint="eastAsia"/>
            <w:lang w:eastAsia="zh-CN"/>
          </w:rPr>
          <w:t>(三)、建设条件分析</w:t>
        </w:r>
        <w:r>
          <w:tab/>
        </w:r>
        <w:r>
          <w:fldChar w:fldCharType="begin"/>
        </w:r>
        <w:r>
          <w:instrText xml:space="preserve"> PAGEREF _Toc11295 \h </w:instrText>
        </w:r>
        <w:r>
          <w:fldChar w:fldCharType="separate"/>
        </w:r>
        <w:r>
          <w:t>22</w:t>
        </w:r>
        <w:r>
          <w:fldChar w:fldCharType="end"/>
        </w:r>
      </w:hyperlink>
    </w:p>
    <w:p>
      <w:pPr>
        <w:pStyle w:val="TOC2"/>
        <w:tabs>
          <w:tab w:val="right" w:leader="dot" w:pos="8306"/>
        </w:tabs>
      </w:pPr>
      <w:hyperlink w:anchor="_Toc28716" w:history="1">
        <w:r>
          <w:rPr>
            <w:rFonts w:ascii="仿宋" w:eastAsia="仿宋" w:hAnsi="仿宋" w:cs="仿宋" w:hint="eastAsia"/>
            <w:lang w:eastAsia="zh-CN"/>
          </w:rPr>
          <w:t>(四)、用地控制指标</w:t>
        </w:r>
        <w:r>
          <w:tab/>
        </w:r>
        <w:r>
          <w:fldChar w:fldCharType="begin"/>
        </w:r>
        <w:r>
          <w:instrText xml:space="preserve"> PAGEREF _Toc28716 \h </w:instrText>
        </w:r>
        <w:r>
          <w:fldChar w:fldCharType="separate"/>
        </w:r>
        <w:r>
          <w:t>23</w:t>
        </w:r>
        <w:r>
          <w:fldChar w:fldCharType="end"/>
        </w:r>
      </w:hyperlink>
    </w:p>
    <w:p>
      <w:pPr>
        <w:pStyle w:val="TOC2"/>
        <w:tabs>
          <w:tab w:val="right" w:leader="dot" w:pos="8306"/>
        </w:tabs>
      </w:pPr>
      <w:hyperlink w:anchor="_Toc17640" w:history="1">
        <w:r>
          <w:rPr>
            <w:rFonts w:ascii="仿宋" w:eastAsia="仿宋" w:hAnsi="仿宋" w:cs="仿宋" w:hint="eastAsia"/>
            <w:lang w:eastAsia="zh-CN"/>
          </w:rPr>
          <w:t>(五)、地总体要求</w:t>
        </w:r>
        <w:r>
          <w:tab/>
        </w:r>
        <w:r>
          <w:fldChar w:fldCharType="begin"/>
        </w:r>
        <w:r>
          <w:instrText xml:space="preserve"> PAGEREF _Toc17640 \h </w:instrText>
        </w:r>
        <w:r>
          <w:fldChar w:fldCharType="separate"/>
        </w:r>
        <w:r>
          <w:t>25</w:t>
        </w:r>
        <w:r>
          <w:fldChar w:fldCharType="end"/>
        </w:r>
      </w:hyperlink>
    </w:p>
    <w:p>
      <w:pPr>
        <w:pStyle w:val="TOC2"/>
        <w:tabs>
          <w:tab w:val="right" w:leader="dot" w:pos="8306"/>
        </w:tabs>
      </w:pPr>
      <w:hyperlink w:anchor="_Toc32321" w:history="1">
        <w:r>
          <w:rPr>
            <w:rFonts w:ascii="仿宋" w:eastAsia="仿宋" w:hAnsi="仿宋" w:cs="仿宋" w:hint="eastAsia"/>
            <w:lang w:eastAsia="zh-CN"/>
          </w:rPr>
          <w:t>(六)、节约用地措施</w:t>
        </w:r>
        <w:r>
          <w:tab/>
        </w:r>
        <w:r>
          <w:fldChar w:fldCharType="begin"/>
        </w:r>
        <w:r>
          <w:instrText xml:space="preserve"> PAGEREF _Toc32321 \h </w:instrText>
        </w:r>
        <w:r>
          <w:fldChar w:fldCharType="separate"/>
        </w:r>
        <w:r>
          <w:t>26</w:t>
        </w:r>
        <w:r>
          <w:fldChar w:fldCharType="end"/>
        </w:r>
      </w:hyperlink>
    </w:p>
    <w:p>
      <w:pPr>
        <w:pStyle w:val="TOC2"/>
        <w:tabs>
          <w:tab w:val="right" w:leader="dot" w:pos="8306"/>
        </w:tabs>
      </w:pPr>
      <w:hyperlink w:anchor="_Toc7419" w:history="1">
        <w:r>
          <w:rPr>
            <w:rFonts w:ascii="仿宋" w:eastAsia="仿宋" w:hAnsi="仿宋" w:cs="仿宋" w:hint="eastAsia"/>
            <w:lang w:eastAsia="zh-CN"/>
          </w:rPr>
          <w:t>(七)、选址综合评价</w:t>
        </w:r>
        <w:r>
          <w:tab/>
        </w:r>
        <w:r>
          <w:fldChar w:fldCharType="begin"/>
        </w:r>
        <w:r>
          <w:instrText xml:space="preserve"> PAGEREF _Toc7419 \h </w:instrText>
        </w:r>
        <w:r>
          <w:fldChar w:fldCharType="separate"/>
        </w:r>
        <w:r>
          <w:t>27</w:t>
        </w:r>
        <w:r>
          <w:fldChar w:fldCharType="end"/>
        </w:r>
      </w:hyperlink>
    </w:p>
    <w:p>
      <w:pPr>
        <w:pStyle w:val="TOC1"/>
        <w:tabs>
          <w:tab w:val="right" w:leader="dot" w:pos="8306"/>
        </w:tabs>
      </w:pPr>
      <w:hyperlink w:anchor="_Toc19496" w:history="1">
        <w:r>
          <w:rPr>
            <w:rFonts w:ascii="仿宋" w:eastAsia="仿宋" w:hAnsi="仿宋" w:cs="仿宋" w:hint="eastAsia"/>
            <w:lang w:eastAsia="zh-CN"/>
          </w:rPr>
          <w:t>四、环境和生态影响分析</w:t>
        </w:r>
        <w:r>
          <w:tab/>
        </w:r>
        <w:r>
          <w:fldChar w:fldCharType="begin"/>
        </w:r>
        <w:r>
          <w:instrText xml:space="preserve"> PAGEREF _Toc19496 \h </w:instrText>
        </w:r>
        <w:r>
          <w:fldChar w:fldCharType="separate"/>
        </w:r>
        <w:r>
          <w:t>28</w:t>
        </w:r>
        <w:r>
          <w:fldChar w:fldCharType="end"/>
        </w:r>
      </w:hyperlink>
    </w:p>
    <w:p>
      <w:pPr>
        <w:pStyle w:val="TOC2"/>
        <w:tabs>
          <w:tab w:val="right" w:leader="dot" w:pos="8306"/>
        </w:tabs>
      </w:pPr>
      <w:hyperlink w:anchor="_Toc6529" w:history="1">
        <w:r>
          <w:rPr>
            <w:rFonts w:ascii="仿宋" w:eastAsia="仿宋" w:hAnsi="仿宋" w:cs="仿宋" w:hint="eastAsia"/>
            <w:lang w:eastAsia="zh-CN"/>
          </w:rPr>
          <w:t>(一)、环境和生态现状</w:t>
        </w:r>
        <w:r>
          <w:tab/>
        </w:r>
        <w:r>
          <w:fldChar w:fldCharType="begin"/>
        </w:r>
        <w:r>
          <w:instrText xml:space="preserve"> PAGEREF _Toc6529 \h </w:instrText>
        </w:r>
        <w:r>
          <w:fldChar w:fldCharType="separate"/>
        </w:r>
        <w:r>
          <w:t>28</w:t>
        </w:r>
        <w:r>
          <w:fldChar w:fldCharType="end"/>
        </w:r>
      </w:hyperlink>
    </w:p>
    <w:p>
      <w:pPr>
        <w:pStyle w:val="TOC2"/>
        <w:tabs>
          <w:tab w:val="right" w:leader="dot" w:pos="8306"/>
        </w:tabs>
      </w:pPr>
      <w:hyperlink w:anchor="_Toc27141" w:history="1">
        <w:r>
          <w:rPr>
            <w:rFonts w:ascii="仿宋" w:eastAsia="仿宋" w:hAnsi="仿宋" w:cs="仿宋" w:hint="eastAsia"/>
            <w:lang w:eastAsia="zh-CN"/>
          </w:rPr>
          <w:t>(二)、生态环境影响分析</w:t>
        </w:r>
        <w:r>
          <w:tab/>
        </w:r>
        <w:r>
          <w:fldChar w:fldCharType="begin"/>
        </w:r>
        <w:r>
          <w:instrText xml:space="preserve"> PAGEREF _Toc27141 \h </w:instrText>
        </w:r>
        <w:r>
          <w:fldChar w:fldCharType="separate"/>
        </w:r>
        <w:r>
          <w:t>30</w:t>
        </w:r>
        <w:r>
          <w:fldChar w:fldCharType="end"/>
        </w:r>
      </w:hyperlink>
    </w:p>
    <w:p>
      <w:pPr>
        <w:pStyle w:val="TOC2"/>
        <w:tabs>
          <w:tab w:val="right" w:leader="dot" w:pos="8306"/>
        </w:tabs>
      </w:pPr>
      <w:hyperlink w:anchor="_Toc13118" w:history="1">
        <w:r>
          <w:rPr>
            <w:rFonts w:ascii="仿宋" w:eastAsia="仿宋" w:hAnsi="仿宋" w:cs="仿宋" w:hint="eastAsia"/>
            <w:lang w:eastAsia="zh-CN"/>
          </w:rPr>
          <w:t>(三)、生态环境保护措施</w:t>
        </w:r>
        <w:r>
          <w:tab/>
        </w:r>
        <w:r>
          <w:fldChar w:fldCharType="begin"/>
        </w:r>
        <w:r>
          <w:instrText xml:space="preserve"> PAGEREF _Toc13118 \h </w:instrText>
        </w:r>
        <w:r>
          <w:fldChar w:fldCharType="separate"/>
        </w:r>
        <w:r>
          <w:t>31</w:t>
        </w:r>
        <w:r>
          <w:fldChar w:fldCharType="end"/>
        </w:r>
      </w:hyperlink>
    </w:p>
    <w:p>
      <w:pPr>
        <w:pStyle w:val="TOC2"/>
        <w:tabs>
          <w:tab w:val="right" w:leader="dot" w:pos="8306"/>
        </w:tabs>
      </w:pPr>
      <w:hyperlink w:anchor="_Toc14838" w:history="1">
        <w:r>
          <w:rPr>
            <w:rFonts w:ascii="仿宋" w:eastAsia="仿宋" w:hAnsi="仿宋" w:cs="仿宋" w:hint="eastAsia"/>
            <w:lang w:eastAsia="zh-CN"/>
          </w:rPr>
          <w:t>(四)、地质灾害影响分析</w:t>
        </w:r>
        <w:r>
          <w:tab/>
        </w:r>
        <w:r>
          <w:fldChar w:fldCharType="begin"/>
        </w:r>
        <w:r>
          <w:instrText xml:space="preserve"> PAGEREF _Toc14838 \h </w:instrText>
        </w:r>
        <w:r>
          <w:fldChar w:fldCharType="separate"/>
        </w:r>
        <w:r>
          <w:t>33</w:t>
        </w:r>
        <w:r>
          <w:fldChar w:fldCharType="end"/>
        </w:r>
      </w:hyperlink>
    </w:p>
    <w:p>
      <w:pPr>
        <w:pStyle w:val="TOC2"/>
        <w:tabs>
          <w:tab w:val="right" w:leader="dot" w:pos="8306"/>
        </w:tabs>
      </w:pPr>
      <w:hyperlink w:anchor="_Toc1689" w:history="1">
        <w:r>
          <w:rPr>
            <w:rFonts w:ascii="仿宋" w:eastAsia="仿宋" w:hAnsi="仿宋" w:cs="仿宋" w:hint="eastAsia"/>
            <w:lang w:eastAsia="zh-CN"/>
          </w:rPr>
          <w:t>(五)、特殊环境影响</w:t>
        </w:r>
        <w:r>
          <w:tab/>
        </w:r>
        <w:r>
          <w:fldChar w:fldCharType="begin"/>
        </w:r>
        <w:r>
          <w:instrText xml:space="preserve"> PAGEREF _Toc1689 \h </w:instrText>
        </w:r>
        <w:r>
          <w:fldChar w:fldCharType="separate"/>
        </w:r>
        <w:r>
          <w:t>34</w:t>
        </w:r>
        <w:r>
          <w:fldChar w:fldCharType="end"/>
        </w:r>
      </w:hyperlink>
    </w:p>
    <w:p>
      <w:pPr>
        <w:pStyle w:val="TOC1"/>
        <w:tabs>
          <w:tab w:val="right" w:leader="dot" w:pos="8306"/>
        </w:tabs>
      </w:pPr>
      <w:hyperlink w:anchor="_Toc9850" w:history="1">
        <w:r>
          <w:rPr>
            <w:rFonts w:ascii="仿宋" w:eastAsia="仿宋" w:hAnsi="仿宋" w:cs="仿宋" w:hint="eastAsia"/>
            <w:lang w:eastAsia="zh-CN"/>
          </w:rPr>
          <w:t>五、发展规划、产业政策和行业准入分析</w:t>
        </w:r>
        <w:r>
          <w:tab/>
        </w:r>
        <w:r>
          <w:fldChar w:fldCharType="begin"/>
        </w:r>
        <w:r>
          <w:instrText xml:space="preserve"> PAGEREF _Toc9850 \h </w:instrText>
        </w:r>
        <w:r>
          <w:fldChar w:fldCharType="separate"/>
        </w:r>
        <w:r>
          <w:t>35</w:t>
        </w:r>
        <w:r>
          <w:fldChar w:fldCharType="end"/>
        </w:r>
      </w:hyperlink>
    </w:p>
    <w:p>
      <w:pPr>
        <w:pStyle w:val="TOC2"/>
        <w:tabs>
          <w:tab w:val="right" w:leader="dot" w:pos="8306"/>
        </w:tabs>
      </w:pPr>
      <w:hyperlink w:anchor="_Toc31974" w:history="1">
        <w:r>
          <w:rPr>
            <w:rFonts w:ascii="仿宋" w:eastAsia="仿宋" w:hAnsi="仿宋" w:cs="仿宋" w:hint="eastAsia"/>
            <w:lang w:eastAsia="zh-CN"/>
          </w:rPr>
          <w:t>(一)、发展规划分析</w:t>
        </w:r>
        <w:r>
          <w:tab/>
        </w:r>
        <w:r>
          <w:fldChar w:fldCharType="begin"/>
        </w:r>
        <w:r>
          <w:instrText xml:space="preserve"> PAGEREF _Toc31974 \h </w:instrText>
        </w:r>
        <w:r>
          <w:fldChar w:fldCharType="separate"/>
        </w:r>
        <w:r>
          <w:t>35</w:t>
        </w:r>
        <w:r>
          <w:fldChar w:fldCharType="end"/>
        </w:r>
      </w:hyperlink>
    </w:p>
    <w:p>
      <w:pPr>
        <w:pStyle w:val="TOC2"/>
        <w:tabs>
          <w:tab w:val="right" w:leader="dot" w:pos="8306"/>
        </w:tabs>
      </w:pPr>
      <w:hyperlink w:anchor="_Toc16679" w:history="1">
        <w:r>
          <w:rPr>
            <w:rFonts w:ascii="仿宋" w:eastAsia="仿宋" w:hAnsi="仿宋" w:cs="仿宋" w:hint="eastAsia"/>
            <w:lang w:eastAsia="zh-CN"/>
          </w:rPr>
          <w:t>(二)、产业政策分析</w:t>
        </w:r>
        <w:r>
          <w:tab/>
        </w:r>
        <w:r>
          <w:fldChar w:fldCharType="begin"/>
        </w:r>
        <w:r>
          <w:instrText xml:space="preserve"> PAGEREF _Toc16679 \h </w:instrText>
        </w:r>
        <w:r>
          <w:fldChar w:fldCharType="separate"/>
        </w:r>
        <w:r>
          <w:t>37</w:t>
        </w:r>
        <w:r>
          <w:fldChar w:fldCharType="end"/>
        </w:r>
      </w:hyperlink>
    </w:p>
    <w:p>
      <w:pPr>
        <w:pStyle w:val="TOC2"/>
        <w:tabs>
          <w:tab w:val="right" w:leader="dot" w:pos="8306"/>
        </w:tabs>
      </w:pPr>
      <w:hyperlink w:anchor="_Toc8392" w:history="1">
        <w:r>
          <w:rPr>
            <w:rFonts w:ascii="仿宋" w:eastAsia="仿宋" w:hAnsi="仿宋" w:cs="仿宋" w:hint="eastAsia"/>
            <w:lang w:eastAsia="zh-CN"/>
          </w:rPr>
          <w:t>(三)、行业准入分析</w:t>
        </w:r>
        <w:r>
          <w:tab/>
        </w:r>
        <w:r>
          <w:fldChar w:fldCharType="begin"/>
        </w:r>
        <w:r>
          <w:instrText xml:space="preserve"> PAGEREF _Toc8392 \h </w:instrText>
        </w:r>
        <w:r>
          <w:fldChar w:fldCharType="separate"/>
        </w:r>
        <w:r>
          <w:t>39</w:t>
        </w:r>
        <w:r>
          <w:fldChar w:fldCharType="end"/>
        </w:r>
      </w:hyperlink>
    </w:p>
    <w:p>
      <w:pPr>
        <w:pStyle w:val="TOC1"/>
        <w:tabs>
          <w:tab w:val="right" w:leader="dot" w:pos="8306"/>
        </w:tabs>
      </w:pPr>
      <w:hyperlink w:anchor="_Toc13287" w:history="1">
        <w:r>
          <w:rPr>
            <w:rFonts w:ascii="仿宋" w:eastAsia="仿宋" w:hAnsi="仿宋" w:cs="仿宋" w:hint="eastAsia"/>
            <w:lang w:eastAsia="zh-CN"/>
          </w:rPr>
          <w:t>六、背景、必要性分析</w:t>
        </w:r>
        <w:r>
          <w:tab/>
        </w:r>
        <w:r>
          <w:fldChar w:fldCharType="begin"/>
        </w:r>
        <w:r>
          <w:instrText xml:space="preserve"> PAGEREF _Toc13287 \h </w:instrText>
        </w:r>
        <w:r>
          <w:fldChar w:fldCharType="separate"/>
        </w:r>
        <w:r>
          <w:t>40</w:t>
        </w:r>
        <w:r>
          <w:fldChar w:fldCharType="end"/>
        </w:r>
      </w:hyperlink>
    </w:p>
    <w:p>
      <w:pPr>
        <w:pStyle w:val="TOC2"/>
        <w:tabs>
          <w:tab w:val="right" w:leader="dot" w:pos="8306"/>
        </w:tabs>
      </w:pPr>
      <w:hyperlink w:anchor="_Toc32495" w:history="1">
        <w:r>
          <w:rPr>
            <w:rFonts w:ascii="仿宋" w:eastAsia="仿宋" w:hAnsi="仿宋" w:cs="仿宋" w:hint="eastAsia"/>
            <w:lang w:eastAsia="zh-CN"/>
          </w:rPr>
          <w:t>(一)、项目建设背景</w:t>
        </w:r>
        <w:r>
          <w:tab/>
        </w:r>
        <w:r>
          <w:fldChar w:fldCharType="begin"/>
        </w:r>
        <w:r>
          <w:instrText xml:space="preserve"> PAGEREF _Toc32495 \h </w:instrText>
        </w:r>
        <w:r>
          <w:fldChar w:fldCharType="separate"/>
        </w:r>
        <w:r>
          <w:t>40</w:t>
        </w:r>
        <w:r>
          <w:fldChar w:fldCharType="end"/>
        </w:r>
      </w:hyperlink>
    </w:p>
    <w:p>
      <w:pPr>
        <w:pStyle w:val="TOC2"/>
        <w:tabs>
          <w:tab w:val="right" w:leader="dot" w:pos="8306"/>
        </w:tabs>
      </w:pPr>
      <w:hyperlink w:anchor="_Toc348" w:history="1">
        <w:r>
          <w:rPr>
            <w:rFonts w:ascii="仿宋" w:eastAsia="仿宋" w:hAnsi="仿宋" w:cs="仿宋" w:hint="eastAsia"/>
            <w:lang w:eastAsia="zh-CN"/>
          </w:rPr>
          <w:t>(二)、必要性分析</w:t>
        </w:r>
        <w:r>
          <w:tab/>
        </w:r>
        <w:r>
          <w:fldChar w:fldCharType="begin"/>
        </w:r>
        <w:r>
          <w:instrText xml:space="preserve"> PAGEREF _Toc348 \h </w:instrText>
        </w:r>
        <w:r>
          <w:fldChar w:fldCharType="separate"/>
        </w:r>
        <w:r>
          <w:t>41</w:t>
        </w:r>
        <w:r>
          <w:fldChar w:fldCharType="end"/>
        </w:r>
      </w:hyperlink>
    </w:p>
    <w:p>
      <w:pPr>
        <w:pStyle w:val="TOC2"/>
        <w:tabs>
          <w:tab w:val="right" w:leader="dot" w:pos="8306"/>
        </w:tabs>
      </w:pPr>
      <w:hyperlink w:anchor="_Toc15740" w:history="1">
        <w:r>
          <w:rPr>
            <w:rFonts w:ascii="仿宋" w:eastAsia="仿宋" w:hAnsi="仿宋" w:cs="仿宋" w:hint="eastAsia"/>
            <w:lang w:eastAsia="zh-CN"/>
          </w:rPr>
          <w:t>(三)、项目建设有利条件</w:t>
        </w:r>
        <w:r>
          <w:tab/>
        </w:r>
        <w:r>
          <w:fldChar w:fldCharType="begin"/>
        </w:r>
        <w:r>
          <w:instrText xml:space="preserve"> PAGEREF _Toc15740 \h </w:instrText>
        </w:r>
        <w:r>
          <w:fldChar w:fldCharType="separate"/>
        </w:r>
        <w:r>
          <w:t>42</w:t>
        </w:r>
        <w:r>
          <w:fldChar w:fldCharType="end"/>
        </w:r>
      </w:hyperlink>
    </w:p>
    <w:p>
      <w:pPr>
        <w:pStyle w:val="TOC1"/>
        <w:tabs>
          <w:tab w:val="right" w:leader="dot" w:pos="8306"/>
        </w:tabs>
      </w:pPr>
      <w:hyperlink w:anchor="_Toc13588" w:history="1">
        <w:r>
          <w:rPr>
            <w:rFonts w:ascii="仿宋" w:eastAsia="仿宋" w:hAnsi="仿宋" w:cs="仿宋" w:hint="eastAsia"/>
            <w:lang w:eastAsia="zh-CN"/>
          </w:rPr>
          <w:t>七、项目质量与标准</w:t>
        </w:r>
        <w:r>
          <w:tab/>
        </w:r>
        <w:r>
          <w:fldChar w:fldCharType="begin"/>
        </w:r>
        <w:r>
          <w:instrText xml:space="preserve"> PAGEREF _Toc13588 \h </w:instrText>
        </w:r>
        <w:r>
          <w:fldChar w:fldCharType="separate"/>
        </w:r>
        <w:r>
          <w:t>44</w:t>
        </w:r>
        <w:r>
          <w:fldChar w:fldCharType="end"/>
        </w:r>
      </w:hyperlink>
    </w:p>
    <w:p>
      <w:pPr>
        <w:pStyle w:val="TOC2"/>
        <w:tabs>
          <w:tab w:val="right" w:leader="dot" w:pos="8306"/>
        </w:tabs>
      </w:pPr>
      <w:hyperlink w:anchor="_Toc10193" w:history="1">
        <w:r>
          <w:rPr>
            <w:rFonts w:ascii="仿宋" w:eastAsia="仿宋" w:hAnsi="仿宋" w:cs="仿宋" w:hint="eastAsia"/>
            <w:lang w:eastAsia="zh-CN"/>
          </w:rPr>
          <w:t>(一)、质量保障体系</w:t>
        </w:r>
        <w:r>
          <w:tab/>
        </w:r>
        <w:r>
          <w:fldChar w:fldCharType="begin"/>
        </w:r>
        <w:r>
          <w:instrText xml:space="preserve"> PAGEREF _Toc10193 \h </w:instrText>
        </w:r>
        <w:r>
          <w:fldChar w:fldCharType="separate"/>
        </w:r>
        <w:r>
          <w:t>44</w:t>
        </w:r>
        <w:r>
          <w:fldChar w:fldCharType="end"/>
        </w:r>
      </w:hyperlink>
    </w:p>
    <w:p>
      <w:pPr>
        <w:pStyle w:val="TOC2"/>
        <w:tabs>
          <w:tab w:val="right" w:leader="dot" w:pos="8306"/>
        </w:tabs>
      </w:pPr>
      <w:hyperlink w:anchor="_Toc27320" w:history="1">
        <w:r>
          <w:rPr>
            <w:rFonts w:ascii="仿宋" w:eastAsia="仿宋" w:hAnsi="仿宋" w:cs="仿宋" w:hint="eastAsia"/>
            <w:lang w:eastAsia="zh-CN"/>
          </w:rPr>
          <w:t>(二)、标准化作业流程</w:t>
        </w:r>
        <w:r>
          <w:tab/>
        </w:r>
        <w:r>
          <w:fldChar w:fldCharType="begin"/>
        </w:r>
        <w:r>
          <w:instrText xml:space="preserve"> PAGEREF _Toc27320 \h </w:instrText>
        </w:r>
        <w:r>
          <w:fldChar w:fldCharType="separate"/>
        </w:r>
        <w:r>
          <w:t>45</w:t>
        </w:r>
        <w:r>
          <w:fldChar w:fldCharType="end"/>
        </w:r>
      </w:hyperlink>
    </w:p>
    <w:p>
      <w:pPr>
        <w:pStyle w:val="TOC2"/>
        <w:tabs>
          <w:tab w:val="right" w:leader="dot" w:pos="8306"/>
        </w:tabs>
      </w:pPr>
      <w:hyperlink w:anchor="_Toc6555" w:history="1">
        <w:r>
          <w:rPr>
            <w:rFonts w:ascii="仿宋" w:eastAsia="仿宋" w:hAnsi="仿宋" w:cs="仿宋" w:hint="eastAsia"/>
            <w:lang w:eastAsia="zh-CN"/>
          </w:rPr>
          <w:t>(三)、质量监控与评估</w:t>
        </w:r>
        <w:r>
          <w:tab/>
        </w:r>
        <w:r>
          <w:fldChar w:fldCharType="begin"/>
        </w:r>
        <w:r>
          <w:instrText xml:space="preserve"> PAGEREF _Toc6555 \h </w:instrText>
        </w:r>
        <w:r>
          <w:fldChar w:fldCharType="separate"/>
        </w:r>
        <w:r>
          <w:t>47</w:t>
        </w:r>
        <w:r>
          <w:fldChar w:fldCharType="end"/>
        </w:r>
      </w:hyperlink>
    </w:p>
    <w:p>
      <w:pPr>
        <w:pStyle w:val="TOC2"/>
        <w:tabs>
          <w:tab w:val="right" w:leader="dot" w:pos="8306"/>
        </w:tabs>
      </w:pPr>
      <w:hyperlink w:anchor="_Toc2909" w:history="1">
        <w:r>
          <w:rPr>
            <w:rFonts w:ascii="仿宋" w:eastAsia="仿宋" w:hAnsi="仿宋" w:cs="仿宋" w:hint="eastAsia"/>
            <w:lang w:eastAsia="zh-CN"/>
          </w:rPr>
          <w:t>(四)、质量改进计划</w:t>
        </w:r>
        <w:r>
          <w:tab/>
        </w:r>
        <w:r>
          <w:fldChar w:fldCharType="begin"/>
        </w:r>
        <w:r>
          <w:instrText xml:space="preserve"> PAGEREF _Toc2909 \h </w:instrText>
        </w:r>
        <w:r>
          <w:fldChar w:fldCharType="separate"/>
        </w:r>
        <w:r>
          <w:t>48</w:t>
        </w:r>
        <w:r>
          <w:fldChar w:fldCharType="end"/>
        </w:r>
      </w:hyperlink>
    </w:p>
    <w:p>
      <w:pPr>
        <w:pStyle w:val="TOC1"/>
        <w:tabs>
          <w:tab w:val="right" w:leader="dot" w:pos="8306"/>
        </w:tabs>
      </w:pPr>
      <w:hyperlink w:anchor="_Toc19275" w:history="1">
        <w:r>
          <w:rPr>
            <w:rFonts w:ascii="仿宋" w:eastAsia="仿宋" w:hAnsi="仿宋" w:cs="仿宋" w:hint="eastAsia"/>
            <w:lang w:eastAsia="zh-CN"/>
          </w:rPr>
          <w:t>八、土地利用与规划方案</w:t>
        </w:r>
        <w:r>
          <w:tab/>
        </w:r>
        <w:r>
          <w:fldChar w:fldCharType="begin"/>
        </w:r>
        <w:r>
          <w:instrText xml:space="preserve"> PAGEREF _Toc19275 \h </w:instrText>
        </w:r>
        <w:r>
          <w:fldChar w:fldCharType="separate"/>
        </w:r>
        <w:r>
          <w:t>49</w:t>
        </w:r>
        <w:r>
          <w:fldChar w:fldCharType="end"/>
        </w:r>
      </w:hyperlink>
    </w:p>
    <w:p>
      <w:pPr>
        <w:pStyle w:val="TOC2"/>
        <w:tabs>
          <w:tab w:val="right" w:leader="dot" w:pos="8306"/>
        </w:tabs>
      </w:pPr>
      <w:hyperlink w:anchor="_Toc23189" w:history="1">
        <w:r>
          <w:rPr>
            <w:rFonts w:ascii="仿宋" w:eastAsia="仿宋" w:hAnsi="仿宋" w:cs="仿宋" w:hint="eastAsia"/>
            <w:lang w:eastAsia="zh-CN"/>
          </w:rPr>
          <w:t>(一)、项目用地情况分析</w:t>
        </w:r>
        <w:r>
          <w:tab/>
        </w:r>
        <w:r>
          <w:fldChar w:fldCharType="begin"/>
        </w:r>
        <w:r>
          <w:instrText xml:space="preserve"> PAGEREF _Toc23189 \h </w:instrText>
        </w:r>
        <w:r>
          <w:fldChar w:fldCharType="separate"/>
        </w:r>
        <w:r>
          <w:t>49</w:t>
        </w:r>
        <w:r>
          <w:fldChar w:fldCharType="end"/>
        </w:r>
      </w:hyperlink>
    </w:p>
    <w:p>
      <w:pPr>
        <w:pStyle w:val="TOC2"/>
        <w:tabs>
          <w:tab w:val="right" w:leader="dot" w:pos="8306"/>
        </w:tabs>
      </w:pPr>
      <w:hyperlink w:anchor="_Toc21353" w:history="1">
        <w:r>
          <w:rPr>
            <w:rFonts w:ascii="仿宋" w:eastAsia="仿宋" w:hAnsi="仿宋" w:cs="仿宋" w:hint="eastAsia"/>
            <w:lang w:eastAsia="zh-CN"/>
          </w:rPr>
          <w:t>(二)、土地利用规划方案</w:t>
        </w:r>
        <w:r>
          <w:tab/>
        </w:r>
        <w:r>
          <w:fldChar w:fldCharType="begin"/>
        </w:r>
        <w:r>
          <w:instrText xml:space="preserve"> PAGEREF _Toc21353 \h </w:instrText>
        </w:r>
        <w:r>
          <w:fldChar w:fldCharType="separate"/>
        </w:r>
        <w:r>
          <w:t>50</w:t>
        </w:r>
        <w:r>
          <w:fldChar w:fldCharType="end"/>
        </w:r>
      </w:hyperlink>
    </w:p>
    <w:p>
      <w:pPr>
        <w:pStyle w:val="TOC1"/>
        <w:tabs>
          <w:tab w:val="right" w:leader="dot" w:pos="8306"/>
        </w:tabs>
      </w:pPr>
      <w:hyperlink w:anchor="_Toc30980" w:history="1">
        <w:r>
          <w:rPr>
            <w:rFonts w:ascii="仿宋" w:eastAsia="仿宋" w:hAnsi="仿宋" w:cs="仿宋" w:hint="eastAsia"/>
            <w:lang w:eastAsia="zh-CN"/>
          </w:rPr>
          <w:t>九、项目变更管理</w:t>
        </w:r>
        <w:r>
          <w:tab/>
        </w:r>
        <w:r>
          <w:fldChar w:fldCharType="begin"/>
        </w:r>
        <w:r>
          <w:instrText xml:space="preserve"> PAGEREF _Toc30980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1" w:history="1">
        <w:r>
          <w:rPr>
            <w:rFonts w:ascii="仿宋" w:eastAsia="仿宋" w:hAnsi="仿宋" w:cs="仿宋" w:hint="eastAsia"/>
            <w:lang w:eastAsia="zh-CN"/>
          </w:rPr>
          <w:t>(一)、变更控制流程</w:t>
        </w:r>
        <w:r>
          <w:tab/>
        </w:r>
        <w:r>
          <w:fldChar w:fldCharType="begin"/>
        </w:r>
        <w:r>
          <w:instrText xml:space="preserve"> PAGEREF _Toc2911 \h </w:instrText>
        </w:r>
        <w:r>
          <w:fldChar w:fldCharType="separate"/>
        </w:r>
        <w:r>
          <w:t>51</w:t>
        </w:r>
        <w:r>
          <w:fldChar w:fldCharType="end"/>
        </w:r>
      </w:hyperlink>
    </w:p>
    <w:p>
      <w:pPr>
        <w:pStyle w:val="TOC2"/>
        <w:tabs>
          <w:tab w:val="right" w:leader="dot" w:pos="8306"/>
        </w:tabs>
      </w:pPr>
      <w:hyperlink w:anchor="_Toc28790" w:history="1">
        <w:r>
          <w:rPr>
            <w:rFonts w:ascii="仿宋" w:eastAsia="仿宋" w:hAnsi="仿宋" w:cs="仿宋" w:hint="eastAsia"/>
            <w:lang w:eastAsia="zh-CN"/>
          </w:rPr>
          <w:t>(二)、影响评估与处理</w:t>
        </w:r>
        <w:r>
          <w:tab/>
        </w:r>
        <w:r>
          <w:fldChar w:fldCharType="begin"/>
        </w:r>
        <w:r>
          <w:instrText xml:space="preserve"> PAGEREF _Toc28790 \h </w:instrText>
        </w:r>
        <w:r>
          <w:fldChar w:fldCharType="separate"/>
        </w:r>
        <w:r>
          <w:t>52</w:t>
        </w:r>
        <w:r>
          <w:fldChar w:fldCharType="end"/>
        </w:r>
      </w:hyperlink>
    </w:p>
    <w:p>
      <w:pPr>
        <w:pStyle w:val="TOC2"/>
        <w:tabs>
          <w:tab w:val="right" w:leader="dot" w:pos="8306"/>
        </w:tabs>
      </w:pPr>
      <w:hyperlink w:anchor="_Toc15275" w:history="1">
        <w:r>
          <w:rPr>
            <w:rFonts w:ascii="仿宋" w:eastAsia="仿宋" w:hAnsi="仿宋" w:cs="仿宋" w:hint="eastAsia"/>
            <w:lang w:eastAsia="zh-CN"/>
          </w:rPr>
          <w:t>(三)、变更记录与追踪</w:t>
        </w:r>
        <w:r>
          <w:tab/>
        </w:r>
        <w:r>
          <w:fldChar w:fldCharType="begin"/>
        </w:r>
        <w:r>
          <w:instrText xml:space="preserve"> PAGEREF _Toc15275 \h </w:instrText>
        </w:r>
        <w:r>
          <w:fldChar w:fldCharType="separate"/>
        </w:r>
        <w:r>
          <w:t>54</w:t>
        </w:r>
        <w:r>
          <w:fldChar w:fldCharType="end"/>
        </w:r>
      </w:hyperlink>
    </w:p>
    <w:p>
      <w:pPr>
        <w:pStyle w:val="TOC2"/>
        <w:tabs>
          <w:tab w:val="right" w:leader="dot" w:pos="8306"/>
        </w:tabs>
      </w:pPr>
      <w:hyperlink w:anchor="_Toc15820" w:history="1">
        <w:r>
          <w:rPr>
            <w:rFonts w:ascii="仿宋" w:eastAsia="仿宋" w:hAnsi="仿宋" w:cs="仿宋" w:hint="eastAsia"/>
            <w:lang w:eastAsia="zh-CN"/>
          </w:rPr>
          <w:t>(四)、变更管理策略</w:t>
        </w:r>
        <w:r>
          <w:tab/>
        </w:r>
        <w:r>
          <w:fldChar w:fldCharType="begin"/>
        </w:r>
        <w:r>
          <w:instrText xml:space="preserve"> PAGEREF _Toc15820 \h </w:instrText>
        </w:r>
        <w:r>
          <w:fldChar w:fldCharType="separate"/>
        </w:r>
        <w:r>
          <w:t>55</w:t>
        </w:r>
        <w:r>
          <w:fldChar w:fldCharType="end"/>
        </w:r>
      </w:hyperlink>
    </w:p>
    <w:p>
      <w:pPr>
        <w:pStyle w:val="TOC1"/>
        <w:tabs>
          <w:tab w:val="right" w:leader="dot" w:pos="8306"/>
        </w:tabs>
      </w:pPr>
      <w:hyperlink w:anchor="_Toc21150" w:history="1">
        <w:r>
          <w:rPr>
            <w:rFonts w:ascii="仿宋" w:eastAsia="仿宋" w:hAnsi="仿宋" w:cs="仿宋" w:hint="eastAsia"/>
            <w:lang w:eastAsia="zh-CN"/>
          </w:rPr>
          <w:t>十、环境保护与绿色发展</w:t>
        </w:r>
        <w:r>
          <w:tab/>
        </w:r>
        <w:r>
          <w:fldChar w:fldCharType="begin"/>
        </w:r>
        <w:r>
          <w:instrText xml:space="preserve"> PAGEREF _Toc21150 \h </w:instrText>
        </w:r>
        <w:r>
          <w:fldChar w:fldCharType="separate"/>
        </w:r>
        <w:r>
          <w:t>57</w:t>
        </w:r>
        <w:r>
          <w:fldChar w:fldCharType="end"/>
        </w:r>
      </w:hyperlink>
    </w:p>
    <w:p>
      <w:pPr>
        <w:pStyle w:val="TOC2"/>
        <w:tabs>
          <w:tab w:val="right" w:leader="dot" w:pos="8306"/>
        </w:tabs>
      </w:pPr>
      <w:hyperlink w:anchor="_Toc12093" w:history="1">
        <w:r>
          <w:rPr>
            <w:rFonts w:ascii="仿宋" w:eastAsia="仿宋" w:hAnsi="仿宋" w:cs="仿宋" w:hint="eastAsia"/>
            <w:lang w:eastAsia="zh-CN"/>
          </w:rPr>
          <w:t>(一)、环境保护措施</w:t>
        </w:r>
        <w:r>
          <w:tab/>
        </w:r>
        <w:r>
          <w:fldChar w:fldCharType="begin"/>
        </w:r>
        <w:r>
          <w:instrText xml:space="preserve"> PAGEREF _Toc12093 \h </w:instrText>
        </w:r>
        <w:r>
          <w:fldChar w:fldCharType="separate"/>
        </w:r>
        <w:r>
          <w:t>57</w:t>
        </w:r>
        <w:r>
          <w:fldChar w:fldCharType="end"/>
        </w:r>
      </w:hyperlink>
    </w:p>
    <w:p>
      <w:pPr>
        <w:pStyle w:val="TOC2"/>
        <w:tabs>
          <w:tab w:val="right" w:leader="dot" w:pos="8306"/>
        </w:tabs>
      </w:pPr>
      <w:hyperlink w:anchor="_Toc16909" w:history="1">
        <w:r>
          <w:rPr>
            <w:rFonts w:ascii="仿宋" w:eastAsia="仿宋" w:hAnsi="仿宋" w:cs="仿宋" w:hint="eastAsia"/>
            <w:lang w:eastAsia="zh-CN"/>
          </w:rPr>
          <w:t>(二)、绿色发展与可持续发展策略</w:t>
        </w:r>
        <w:r>
          <w:tab/>
        </w:r>
        <w:r>
          <w:fldChar w:fldCharType="begin"/>
        </w:r>
        <w:r>
          <w:instrText xml:space="preserve"> PAGEREF _Toc16909 \h </w:instrText>
        </w:r>
        <w:r>
          <w:fldChar w:fldCharType="separate"/>
        </w:r>
        <w:r>
          <w:t>59</w:t>
        </w:r>
        <w:r>
          <w:fldChar w:fldCharType="end"/>
        </w:r>
      </w:hyperlink>
    </w:p>
    <w:p>
      <w:pPr>
        <w:pStyle w:val="TOC1"/>
        <w:tabs>
          <w:tab w:val="right" w:leader="dot" w:pos="8306"/>
        </w:tabs>
      </w:pPr>
      <w:hyperlink w:anchor="_Toc25027" w:history="1">
        <w:r>
          <w:rPr>
            <w:rFonts w:ascii="仿宋" w:eastAsia="仿宋" w:hAnsi="仿宋" w:cs="仿宋" w:hint="eastAsia"/>
            <w:lang w:eastAsia="zh-CN"/>
          </w:rPr>
          <w:t>十一、项目实施与管理方案</w:t>
        </w:r>
        <w:r>
          <w:tab/>
        </w:r>
        <w:r>
          <w:fldChar w:fldCharType="begin"/>
        </w:r>
        <w:r>
          <w:instrText xml:space="preserve"> PAGEREF _Toc25027 \h </w:instrText>
        </w:r>
        <w:r>
          <w:fldChar w:fldCharType="separate"/>
        </w:r>
        <w:r>
          <w:t>60</w:t>
        </w:r>
        <w:r>
          <w:fldChar w:fldCharType="end"/>
        </w:r>
      </w:hyperlink>
    </w:p>
    <w:p>
      <w:pPr>
        <w:pStyle w:val="TOC2"/>
        <w:tabs>
          <w:tab w:val="right" w:leader="dot" w:pos="8306"/>
        </w:tabs>
      </w:pPr>
      <w:hyperlink w:anchor="_Toc17317" w:history="1">
        <w:r>
          <w:rPr>
            <w:rFonts w:ascii="仿宋" w:eastAsia="仿宋" w:hAnsi="仿宋" w:cs="仿宋" w:hint="eastAsia"/>
            <w:lang w:eastAsia="zh-CN"/>
          </w:rPr>
          <w:t>(一)、项目实施计划</w:t>
        </w:r>
        <w:r>
          <w:tab/>
        </w:r>
        <w:r>
          <w:fldChar w:fldCharType="begin"/>
        </w:r>
        <w:r>
          <w:instrText xml:space="preserve"> PAGEREF _Toc17317 \h </w:instrText>
        </w:r>
        <w:r>
          <w:fldChar w:fldCharType="separate"/>
        </w:r>
        <w:r>
          <w:t>60</w:t>
        </w:r>
        <w:r>
          <w:fldChar w:fldCharType="end"/>
        </w:r>
      </w:hyperlink>
    </w:p>
    <w:p>
      <w:pPr>
        <w:pStyle w:val="TOC2"/>
        <w:tabs>
          <w:tab w:val="right" w:leader="dot" w:pos="8306"/>
        </w:tabs>
      </w:pPr>
      <w:hyperlink w:anchor="_Toc16031" w:history="1">
        <w:r>
          <w:rPr>
            <w:rFonts w:ascii="仿宋" w:eastAsia="仿宋" w:hAnsi="仿宋" w:cs="仿宋" w:hint="eastAsia"/>
            <w:lang w:eastAsia="zh-CN"/>
          </w:rPr>
          <w:t>(二)、项目组织机构与职责</w:t>
        </w:r>
        <w:r>
          <w:tab/>
        </w:r>
        <w:r>
          <w:fldChar w:fldCharType="begin"/>
        </w:r>
        <w:r>
          <w:instrText xml:space="preserve"> PAGEREF _Toc16031 \h </w:instrText>
        </w:r>
        <w:r>
          <w:fldChar w:fldCharType="separate"/>
        </w:r>
        <w:r>
          <w:t>62</w:t>
        </w:r>
        <w:r>
          <w:fldChar w:fldCharType="end"/>
        </w:r>
      </w:hyperlink>
    </w:p>
    <w:p>
      <w:pPr>
        <w:pStyle w:val="TOC2"/>
        <w:tabs>
          <w:tab w:val="right" w:leader="dot" w:pos="8306"/>
        </w:tabs>
      </w:pPr>
      <w:hyperlink w:anchor="_Toc193" w:history="1">
        <w:r>
          <w:rPr>
            <w:rFonts w:ascii="仿宋" w:eastAsia="仿宋" w:hAnsi="仿宋" w:cs="仿宋" w:hint="eastAsia"/>
            <w:lang w:eastAsia="zh-CN"/>
          </w:rPr>
          <w:t>(三)、项目管理与监控体系</w:t>
        </w:r>
        <w:r>
          <w:tab/>
        </w:r>
        <w:r>
          <w:fldChar w:fldCharType="begin"/>
        </w:r>
        <w:r>
          <w:instrText xml:space="preserve"> PAGEREF _Toc193 \h </w:instrText>
        </w:r>
        <w:r>
          <w:fldChar w:fldCharType="separate"/>
        </w:r>
        <w:r>
          <w:t>64</w:t>
        </w:r>
        <w:r>
          <w:fldChar w:fldCharType="end"/>
        </w:r>
      </w:hyperlink>
    </w:p>
    <w:p>
      <w:pPr>
        <w:pStyle w:val="TOC1"/>
        <w:tabs>
          <w:tab w:val="right" w:leader="dot" w:pos="8306"/>
        </w:tabs>
      </w:pPr>
      <w:hyperlink w:anchor="_Toc8799" w:history="1">
        <w:r>
          <w:rPr>
            <w:rFonts w:ascii="仿宋" w:eastAsia="仿宋" w:hAnsi="仿宋" w:cs="仿宋" w:hint="eastAsia"/>
            <w:lang w:eastAsia="zh-CN"/>
          </w:rPr>
          <w:t>十二、技术创新与产业升级</w:t>
        </w:r>
        <w:r>
          <w:tab/>
        </w:r>
        <w:r>
          <w:fldChar w:fldCharType="begin"/>
        </w:r>
        <w:r>
          <w:instrText xml:space="preserve"> PAGEREF _Toc8799 \h </w:instrText>
        </w:r>
        <w:r>
          <w:fldChar w:fldCharType="separate"/>
        </w:r>
        <w:r>
          <w:t>66</w:t>
        </w:r>
        <w:r>
          <w:fldChar w:fldCharType="end"/>
        </w:r>
      </w:hyperlink>
    </w:p>
    <w:p>
      <w:pPr>
        <w:pStyle w:val="TOC2"/>
        <w:tabs>
          <w:tab w:val="right" w:leader="dot" w:pos="8306"/>
        </w:tabs>
      </w:pPr>
      <w:hyperlink w:anchor="_Toc16872" w:history="1">
        <w:r>
          <w:rPr>
            <w:rFonts w:ascii="仿宋" w:eastAsia="仿宋" w:hAnsi="仿宋" w:cs="仿宋" w:hint="eastAsia"/>
            <w:lang w:eastAsia="zh-CN"/>
          </w:rPr>
          <w:t>(一)、技术创新方向与目标</w:t>
        </w:r>
        <w:r>
          <w:tab/>
        </w:r>
        <w:r>
          <w:fldChar w:fldCharType="begin"/>
        </w:r>
        <w:r>
          <w:instrText xml:space="preserve"> PAGEREF _Toc16872 \h </w:instrText>
        </w:r>
        <w:r>
          <w:fldChar w:fldCharType="separate"/>
        </w:r>
        <w:r>
          <w:t>66</w:t>
        </w:r>
        <w:r>
          <w:fldChar w:fldCharType="end"/>
        </w:r>
      </w:hyperlink>
    </w:p>
    <w:p>
      <w:pPr>
        <w:pStyle w:val="TOC2"/>
        <w:tabs>
          <w:tab w:val="right" w:leader="dot" w:pos="8306"/>
        </w:tabs>
      </w:pPr>
      <w:hyperlink w:anchor="_Toc24788" w:history="1">
        <w:r>
          <w:rPr>
            <w:rFonts w:ascii="仿宋" w:eastAsia="仿宋" w:hAnsi="仿宋" w:cs="仿宋" w:hint="eastAsia"/>
            <w:lang w:eastAsia="zh-CN"/>
          </w:rPr>
          <w:t>(二)、产业升级路径与措施</w:t>
        </w:r>
        <w:r>
          <w:tab/>
        </w:r>
        <w:r>
          <w:fldChar w:fldCharType="begin"/>
        </w:r>
        <w:r>
          <w:instrText xml:space="preserve"> PAGEREF _Toc24788 \h </w:instrText>
        </w:r>
        <w:r>
          <w:fldChar w:fldCharType="separate"/>
        </w:r>
        <w:r>
          <w:t>67</w:t>
        </w:r>
        <w:r>
          <w:fldChar w:fldCharType="end"/>
        </w:r>
      </w:hyperlink>
    </w:p>
    <w:p>
      <w:pPr>
        <w:pStyle w:val="TOC1"/>
        <w:tabs>
          <w:tab w:val="right" w:leader="dot" w:pos="8306"/>
        </w:tabs>
      </w:pPr>
      <w:hyperlink w:anchor="_Toc11113" w:history="1">
        <w:r>
          <w:rPr>
            <w:rFonts w:ascii="仿宋" w:eastAsia="仿宋" w:hAnsi="仿宋" w:cs="仿宋" w:hint="eastAsia"/>
            <w:lang w:eastAsia="zh-CN"/>
          </w:rPr>
          <w:t>十三、知识产权管理与保护</w:t>
        </w:r>
        <w:r>
          <w:tab/>
        </w:r>
        <w:r>
          <w:fldChar w:fldCharType="begin"/>
        </w:r>
        <w:r>
          <w:instrText xml:space="preserve"> PAGEREF _Toc11113 \h </w:instrText>
        </w:r>
        <w:r>
          <w:fldChar w:fldCharType="separate"/>
        </w:r>
        <w:r>
          <w:t>69</w:t>
        </w:r>
        <w:r>
          <w:fldChar w:fldCharType="end"/>
        </w:r>
      </w:hyperlink>
    </w:p>
    <w:p>
      <w:pPr>
        <w:pStyle w:val="TOC2"/>
        <w:tabs>
          <w:tab w:val="right" w:leader="dot" w:pos="8306"/>
        </w:tabs>
      </w:pPr>
      <w:hyperlink w:anchor="_Toc13772" w:history="1">
        <w:r>
          <w:rPr>
            <w:rFonts w:ascii="仿宋" w:eastAsia="仿宋" w:hAnsi="仿宋" w:cs="仿宋" w:hint="eastAsia"/>
            <w:lang w:eastAsia="zh-CN"/>
          </w:rPr>
          <w:t>(一)、知识产权管理体系建设</w:t>
        </w:r>
        <w:r>
          <w:tab/>
        </w:r>
        <w:r>
          <w:fldChar w:fldCharType="begin"/>
        </w:r>
        <w:r>
          <w:instrText xml:space="preserve"> PAGEREF _Toc13772 \h </w:instrText>
        </w:r>
        <w:r>
          <w:fldChar w:fldCharType="separate"/>
        </w:r>
        <w:r>
          <w:t>69</w:t>
        </w:r>
        <w:r>
          <w:fldChar w:fldCharType="end"/>
        </w:r>
      </w:hyperlink>
    </w:p>
    <w:p>
      <w:pPr>
        <w:pStyle w:val="TOC2"/>
        <w:tabs>
          <w:tab w:val="right" w:leader="dot" w:pos="8306"/>
        </w:tabs>
      </w:pPr>
      <w:hyperlink w:anchor="_Toc30638" w:history="1">
        <w:r>
          <w:rPr>
            <w:rFonts w:ascii="仿宋" w:eastAsia="仿宋" w:hAnsi="仿宋" w:cs="仿宋" w:hint="eastAsia"/>
            <w:lang w:eastAsia="zh-CN"/>
          </w:rPr>
          <w:t>(二)、知识产权保护措施</w:t>
        </w:r>
        <w:r>
          <w:tab/>
        </w:r>
        <w:r>
          <w:fldChar w:fldCharType="begin"/>
        </w:r>
        <w:r>
          <w:instrText xml:space="preserve"> PAGEREF _Toc30638 \h </w:instrText>
        </w:r>
        <w:r>
          <w:fldChar w:fldCharType="separate"/>
        </w:r>
        <w:r>
          <w:t>69</w:t>
        </w:r>
        <w:r>
          <w:fldChar w:fldCharType="end"/>
        </w:r>
      </w:hyperlink>
    </w:p>
    <w:p>
      <w:pPr>
        <w:pStyle w:val="TOC1"/>
        <w:tabs>
          <w:tab w:val="right" w:leader="dot" w:pos="8306"/>
        </w:tabs>
      </w:pPr>
      <w:hyperlink w:anchor="_Toc28819" w:history="1">
        <w:r>
          <w:rPr>
            <w:rFonts w:ascii="仿宋" w:eastAsia="仿宋" w:hAnsi="仿宋" w:cs="仿宋" w:hint="eastAsia"/>
            <w:lang w:eastAsia="zh-CN"/>
          </w:rPr>
          <w:t>十四、企业合规与伦理</w:t>
        </w:r>
        <w:r>
          <w:tab/>
        </w:r>
        <w:r>
          <w:fldChar w:fldCharType="begin"/>
        </w:r>
        <w:r>
          <w:instrText xml:space="preserve"> PAGEREF _Toc28819 \h </w:instrText>
        </w:r>
        <w:r>
          <w:fldChar w:fldCharType="separate"/>
        </w:r>
        <w:r>
          <w:t>71</w:t>
        </w:r>
        <w:r>
          <w:fldChar w:fldCharType="end"/>
        </w:r>
      </w:hyperlink>
    </w:p>
    <w:p>
      <w:pPr>
        <w:pStyle w:val="TOC2"/>
        <w:tabs>
          <w:tab w:val="right" w:leader="dot" w:pos="8306"/>
        </w:tabs>
      </w:pPr>
      <w:hyperlink w:anchor="_Toc25911" w:history="1">
        <w:r>
          <w:rPr>
            <w:rFonts w:ascii="仿宋" w:eastAsia="仿宋" w:hAnsi="仿宋" w:cs="仿宋" w:hint="eastAsia"/>
            <w:lang w:eastAsia="zh-CN"/>
          </w:rPr>
          <w:t>(一)、合规政策与程序</w:t>
        </w:r>
        <w:r>
          <w:tab/>
        </w:r>
        <w:r>
          <w:fldChar w:fldCharType="begin"/>
        </w:r>
        <w:r>
          <w:instrText xml:space="preserve"> PAGEREF _Toc25911 \h </w:instrText>
        </w:r>
        <w:r>
          <w:fldChar w:fldCharType="separate"/>
        </w:r>
        <w:r>
          <w:t>71</w:t>
        </w:r>
        <w:r>
          <w:fldChar w:fldCharType="end"/>
        </w:r>
      </w:hyperlink>
    </w:p>
    <w:p>
      <w:pPr>
        <w:pStyle w:val="TOC2"/>
        <w:tabs>
          <w:tab w:val="right" w:leader="dot" w:pos="8306"/>
        </w:tabs>
      </w:pPr>
      <w:hyperlink w:anchor="_Toc22661" w:history="1">
        <w:r>
          <w:rPr>
            <w:rFonts w:ascii="仿宋" w:eastAsia="仿宋" w:hAnsi="仿宋" w:cs="仿宋" w:hint="eastAsia"/>
            <w:lang w:eastAsia="zh-CN"/>
          </w:rPr>
          <w:t>(二)、伦理规范与培训</w:t>
        </w:r>
        <w:r>
          <w:tab/>
        </w:r>
        <w:r>
          <w:fldChar w:fldCharType="begin"/>
        </w:r>
        <w:r>
          <w:instrText xml:space="preserve"> PAGEREF _Toc22661 \h </w:instrText>
        </w:r>
        <w:r>
          <w:fldChar w:fldCharType="separate"/>
        </w:r>
        <w:r>
          <w:t>72</w:t>
        </w:r>
        <w:r>
          <w:fldChar w:fldCharType="end"/>
        </w:r>
      </w:hyperlink>
    </w:p>
    <w:p>
      <w:pPr>
        <w:pStyle w:val="TOC2"/>
        <w:tabs>
          <w:tab w:val="right" w:leader="dot" w:pos="8306"/>
        </w:tabs>
      </w:pPr>
      <w:hyperlink w:anchor="_Toc32093" w:history="1">
        <w:r>
          <w:rPr>
            <w:rFonts w:ascii="仿宋" w:eastAsia="仿宋" w:hAnsi="仿宋" w:cs="仿宋" w:hint="eastAsia"/>
            <w:lang w:eastAsia="zh-CN"/>
          </w:rPr>
          <w:t>(三)、合规风险评估</w:t>
        </w:r>
        <w:r>
          <w:tab/>
        </w:r>
        <w:r>
          <w:fldChar w:fldCharType="begin"/>
        </w:r>
        <w:r>
          <w:instrText xml:space="preserve"> PAGEREF _Toc32093 \h </w:instrText>
        </w:r>
        <w:r>
          <w:fldChar w:fldCharType="separate"/>
        </w:r>
        <w:r>
          <w:t>73</w:t>
        </w:r>
        <w:r>
          <w:fldChar w:fldCharType="end"/>
        </w:r>
      </w:hyperlink>
    </w:p>
    <w:p>
      <w:pPr>
        <w:pStyle w:val="TOC2"/>
        <w:tabs>
          <w:tab w:val="right" w:leader="dot" w:pos="8306"/>
        </w:tabs>
      </w:pPr>
      <w:hyperlink w:anchor="_Toc31549" w:history="1">
        <w:r>
          <w:rPr>
            <w:rFonts w:ascii="仿宋" w:eastAsia="仿宋" w:hAnsi="仿宋" w:cs="仿宋" w:hint="eastAsia"/>
            <w:lang w:eastAsia="zh-CN"/>
          </w:rPr>
          <w:t>(四)、合规监督与执行</w:t>
        </w:r>
        <w:r>
          <w:tab/>
        </w:r>
        <w:r>
          <w:fldChar w:fldCharType="begin"/>
        </w:r>
        <w:r>
          <w:instrText xml:space="preserve"> PAGEREF _Toc31549 \h </w:instrText>
        </w:r>
        <w:r>
          <w:fldChar w:fldCharType="separate"/>
        </w:r>
        <w:r>
          <w:t>75</w:t>
        </w:r>
        <w:r>
          <w:fldChar w:fldCharType="end"/>
        </w:r>
      </w:hyperlink>
    </w:p>
    <w:p>
      <w:pPr>
        <w:pStyle w:val="TOC1"/>
        <w:tabs>
          <w:tab w:val="right" w:leader="dot" w:pos="8306"/>
        </w:tabs>
      </w:pPr>
      <w:hyperlink w:anchor="_Toc16978" w:history="1">
        <w:r>
          <w:rPr>
            <w:rFonts w:ascii="仿宋" w:eastAsia="仿宋" w:hAnsi="仿宋" w:cs="仿宋" w:hint="eastAsia"/>
            <w:lang w:eastAsia="zh-CN"/>
          </w:rPr>
          <w:t>十五、成果转化与推广应用</w:t>
        </w:r>
        <w:r>
          <w:tab/>
        </w:r>
        <w:r>
          <w:fldChar w:fldCharType="begin"/>
        </w:r>
        <w:r>
          <w:instrText xml:space="preserve"> PAGEREF _Toc16978 \h </w:instrText>
        </w:r>
        <w:r>
          <w:fldChar w:fldCharType="separate"/>
        </w:r>
        <w:r>
          <w:t>75</w:t>
        </w:r>
        <w:r>
          <w:fldChar w:fldCharType="end"/>
        </w:r>
      </w:hyperlink>
    </w:p>
    <w:p>
      <w:pPr>
        <w:pStyle w:val="TOC2"/>
        <w:tabs>
          <w:tab w:val="right" w:leader="dot" w:pos="8306"/>
        </w:tabs>
      </w:pPr>
      <w:hyperlink w:anchor="_Toc22818" w:history="1">
        <w:r>
          <w:rPr>
            <w:rFonts w:ascii="仿宋" w:eastAsia="仿宋" w:hAnsi="仿宋" w:cs="仿宋" w:hint="eastAsia"/>
            <w:lang w:eastAsia="zh-CN"/>
          </w:rPr>
          <w:t>(一)、成果转化策略制定</w:t>
        </w:r>
        <w:r>
          <w:tab/>
        </w:r>
        <w:r>
          <w:fldChar w:fldCharType="begin"/>
        </w:r>
        <w:r>
          <w:instrText xml:space="preserve"> PAGEREF _Toc22818 \h </w:instrText>
        </w:r>
        <w:r>
          <w:fldChar w:fldCharType="separate"/>
        </w:r>
        <w:r>
          <w:t>75</w:t>
        </w:r>
        <w:r>
          <w:fldChar w:fldCharType="end"/>
        </w:r>
      </w:hyperlink>
    </w:p>
    <w:p>
      <w:pPr>
        <w:pStyle w:val="TOC2"/>
        <w:tabs>
          <w:tab w:val="right" w:leader="dot" w:pos="8306"/>
        </w:tabs>
      </w:pPr>
      <w:hyperlink w:anchor="_Toc1528" w:history="1">
        <w:r>
          <w:rPr>
            <w:rFonts w:ascii="仿宋" w:eastAsia="仿宋" w:hAnsi="仿宋" w:cs="仿宋" w:hint="eastAsia"/>
            <w:lang w:eastAsia="zh-CN"/>
          </w:rPr>
          <w:t>(二)、成果推广应用方案</w:t>
        </w:r>
        <w:r>
          <w:tab/>
        </w:r>
        <w:r>
          <w:fldChar w:fldCharType="begin"/>
        </w:r>
        <w:r>
          <w:instrText xml:space="preserve"> PAGEREF _Toc1528 \h </w:instrText>
        </w:r>
        <w:r>
          <w:fldChar w:fldCharType="separate"/>
        </w:r>
        <w:r>
          <w:t>77</w:t>
        </w:r>
        <w:r>
          <w:fldChar w:fldCharType="end"/>
        </w:r>
      </w:hyperlink>
    </w:p>
    <w:p>
      <w:pPr>
        <w:pStyle w:val="TOC1"/>
        <w:tabs>
          <w:tab w:val="right" w:leader="dot" w:pos="8306"/>
        </w:tabs>
      </w:pPr>
      <w:hyperlink w:anchor="_Toc19289" w:history="1">
        <w:r>
          <w:rPr>
            <w:rFonts w:ascii="仿宋" w:eastAsia="仿宋" w:hAnsi="仿宋" w:cs="仿宋" w:hint="eastAsia"/>
            <w:lang w:eastAsia="zh-CN"/>
          </w:rPr>
          <w:t>十六、法律法规与政策遵循</w:t>
        </w:r>
        <w:r>
          <w:tab/>
        </w:r>
        <w:r>
          <w:fldChar w:fldCharType="begin"/>
        </w:r>
        <w:r>
          <w:instrText xml:space="preserve"> PAGEREF _Toc19289 \h </w:instrText>
        </w:r>
        <w:r>
          <w:fldChar w:fldCharType="separate"/>
        </w:r>
        <w:r>
          <w:t>78</w:t>
        </w:r>
        <w:r>
          <w:fldChar w:fldCharType="end"/>
        </w:r>
      </w:hyperlink>
    </w:p>
    <w:p>
      <w:pPr>
        <w:pStyle w:val="TOC2"/>
        <w:tabs>
          <w:tab w:val="right" w:leader="dot" w:pos="8306"/>
        </w:tabs>
      </w:pPr>
      <w:hyperlink w:anchor="_Toc30844" w:history="1">
        <w:r>
          <w:rPr>
            <w:rFonts w:ascii="仿宋" w:eastAsia="仿宋" w:hAnsi="仿宋" w:cs="仿宋" w:hint="eastAsia"/>
            <w:lang w:eastAsia="zh-CN"/>
          </w:rPr>
          <w:t>(一)、法律法规遵守</w:t>
        </w:r>
        <w:r>
          <w:tab/>
        </w:r>
        <w:r>
          <w:fldChar w:fldCharType="begin"/>
        </w:r>
        <w:r>
          <w:instrText xml:space="preserve"> PAGEREF _Toc30844 \h </w:instrText>
        </w:r>
        <w:r>
          <w:fldChar w:fldCharType="separate"/>
        </w:r>
        <w:r>
          <w:t>78</w:t>
        </w:r>
        <w:r>
          <w:fldChar w:fldCharType="end"/>
        </w:r>
      </w:hyperlink>
    </w:p>
    <w:p>
      <w:pPr>
        <w:pStyle w:val="TOC2"/>
        <w:tabs>
          <w:tab w:val="right" w:leader="dot" w:pos="8306"/>
        </w:tabs>
      </w:pPr>
      <w:hyperlink w:anchor="_Toc5744" w:history="1">
        <w:r>
          <w:rPr>
            <w:rFonts w:ascii="仿宋" w:eastAsia="仿宋" w:hAnsi="仿宋" w:cs="仿宋" w:hint="eastAsia"/>
            <w:lang w:eastAsia="zh-CN"/>
          </w:rPr>
          <w:t>(二)、政策导向与利用</w:t>
        </w:r>
        <w:r>
          <w:tab/>
        </w:r>
        <w:r>
          <w:fldChar w:fldCharType="begin"/>
        </w:r>
        <w:r>
          <w:instrText xml:space="preserve"> PAGEREF _Toc5744 \h </w:instrText>
        </w:r>
        <w:r>
          <w:fldChar w:fldCharType="separate"/>
        </w:r>
        <w:r>
          <w:t>79</w:t>
        </w:r>
        <w:r>
          <w:fldChar w:fldCharType="end"/>
        </w:r>
      </w:hyperlink>
    </w:p>
    <w:p>
      <w:pPr>
        <w:pStyle w:val="TOC1"/>
        <w:tabs>
          <w:tab w:val="right" w:leader="dot" w:pos="8306"/>
        </w:tabs>
      </w:pPr>
      <w:hyperlink w:anchor="_Toc13542" w:history="1">
        <w:r>
          <w:rPr>
            <w:rFonts w:ascii="仿宋" w:eastAsia="仿宋" w:hAnsi="仿宋" w:cs="仿宋" w:hint="eastAsia"/>
            <w:lang w:eastAsia="zh-CN"/>
          </w:rPr>
          <w:t>十七、设施与设备管理</w:t>
        </w:r>
        <w:r>
          <w:tab/>
        </w:r>
        <w:r>
          <w:fldChar w:fldCharType="begin"/>
        </w:r>
        <w:r>
          <w:instrText xml:space="preserve"> PAGEREF _Toc13542 \h </w:instrText>
        </w:r>
        <w:r>
          <w:fldChar w:fldCharType="separate"/>
        </w:r>
        <w:r>
          <w:t>80</w:t>
        </w:r>
        <w:r>
          <w:fldChar w:fldCharType="end"/>
        </w:r>
      </w:hyperlink>
    </w:p>
    <w:p>
      <w:pPr>
        <w:pStyle w:val="TOC2"/>
        <w:tabs>
          <w:tab w:val="right" w:leader="dot" w:pos="8306"/>
        </w:tabs>
      </w:pPr>
      <w:hyperlink w:anchor="_Toc30528" w:history="1">
        <w:r>
          <w:rPr>
            <w:rFonts w:ascii="仿宋" w:eastAsia="仿宋" w:hAnsi="仿宋" w:cs="仿宋" w:hint="eastAsia"/>
            <w:lang w:eastAsia="zh-CN"/>
          </w:rPr>
          <w:t>(一)、设施规划与配置</w:t>
        </w:r>
        <w:r>
          <w:tab/>
        </w:r>
        <w:r>
          <w:fldChar w:fldCharType="begin"/>
        </w:r>
        <w:r>
          <w:instrText xml:space="preserve"> PAGEREF _Toc30528 \h </w:instrText>
        </w:r>
        <w:r>
          <w:fldChar w:fldCharType="separate"/>
        </w:r>
        <w:r>
          <w:t>80</w:t>
        </w:r>
        <w:r>
          <w:fldChar w:fldCharType="end"/>
        </w:r>
      </w:hyperlink>
    </w:p>
    <w:p>
      <w:pPr>
        <w:pStyle w:val="TOC2"/>
        <w:tabs>
          <w:tab w:val="right" w:leader="dot" w:pos="8306"/>
        </w:tabs>
      </w:pPr>
      <w:hyperlink w:anchor="_Toc755" w:history="1">
        <w:r>
          <w:rPr>
            <w:rFonts w:ascii="仿宋" w:eastAsia="仿宋" w:hAnsi="仿宋" w:cs="仿宋" w:hint="eastAsia"/>
            <w:lang w:eastAsia="zh-CN"/>
          </w:rPr>
          <w:t>(二)、设备采购与维护管理</w:t>
        </w:r>
        <w:r>
          <w:tab/>
        </w:r>
        <w:r>
          <w:fldChar w:fldCharType="begin"/>
        </w:r>
        <w:r>
          <w:instrText xml:space="preserve"> PAGEREF _Toc755 \h </w:instrText>
        </w:r>
        <w:r>
          <w:fldChar w:fldCharType="separate"/>
        </w:r>
        <w:r>
          <w:t>81</w:t>
        </w:r>
        <w:r>
          <w:fldChar w:fldCharType="end"/>
        </w:r>
      </w:hyperlink>
    </w:p>
    <w:p>
      <w:pPr>
        <w:pStyle w:val="TOC2"/>
        <w:tabs>
          <w:tab w:val="right" w:leader="dot" w:pos="8306"/>
        </w:tabs>
      </w:pPr>
      <w:hyperlink w:anchor="_Toc9159" w:history="1">
        <w:r>
          <w:rPr>
            <w:rFonts w:ascii="仿宋" w:eastAsia="仿宋" w:hAnsi="仿宋" w:cs="仿宋" w:hint="eastAsia"/>
            <w:lang w:eastAsia="zh-CN"/>
          </w:rPr>
          <w:t>(三)、设施设备升级策略</w:t>
        </w:r>
        <w:r>
          <w:tab/>
        </w:r>
        <w:r>
          <w:fldChar w:fldCharType="begin"/>
        </w:r>
        <w:r>
          <w:instrText xml:space="preserve"> PAGEREF _Toc9159 \h </w:instrText>
        </w:r>
        <w:r>
          <w:fldChar w:fldCharType="separate"/>
        </w:r>
        <w:r>
          <w:t>81</w:t>
        </w:r>
        <w:r>
          <w:fldChar w:fldCharType="end"/>
        </w:r>
      </w:hyperlink>
    </w:p>
    <w:p>
      <w:pPr>
        <w:pStyle w:val="TOC1"/>
        <w:tabs>
          <w:tab w:val="right" w:leader="dot" w:pos="8306"/>
        </w:tabs>
      </w:pPr>
      <w:hyperlink w:anchor="_Toc245" w:history="1">
        <w:r>
          <w:rPr>
            <w:rFonts w:ascii="仿宋" w:eastAsia="仿宋" w:hAnsi="仿宋" w:cs="仿宋" w:hint="eastAsia"/>
            <w:lang w:eastAsia="zh-CN"/>
          </w:rPr>
          <w:t>十八、创新驱动与持续发展</w:t>
        </w:r>
        <w:r>
          <w:tab/>
        </w:r>
        <w:r>
          <w:fldChar w:fldCharType="begin"/>
        </w:r>
        <w:r>
          <w:instrText xml:space="preserve"> PAGEREF _Toc245 \h </w:instrText>
        </w:r>
        <w:r>
          <w:fldChar w:fldCharType="separate"/>
        </w:r>
        <w:r>
          <w:t>82</w:t>
        </w:r>
        <w:r>
          <w:fldChar w:fldCharType="end"/>
        </w:r>
      </w:hyperlink>
    </w:p>
    <w:p>
      <w:pPr>
        <w:pStyle w:val="TOC2"/>
        <w:tabs>
          <w:tab w:val="right" w:leader="dot" w:pos="8306"/>
        </w:tabs>
      </w:pPr>
      <w:hyperlink w:anchor="_Toc18457" w:history="1">
        <w:r>
          <w:rPr>
            <w:rFonts w:ascii="仿宋" w:eastAsia="仿宋" w:hAnsi="仿宋" w:cs="仿宋" w:hint="eastAsia"/>
            <w:lang w:eastAsia="zh-CN"/>
          </w:rPr>
          <w:t>(一)、创新驱动战略实施</w:t>
        </w:r>
        <w:r>
          <w:tab/>
        </w:r>
        <w:r>
          <w:fldChar w:fldCharType="begin"/>
        </w:r>
        <w:r>
          <w:instrText xml:space="preserve"> PAGEREF _Toc18457 \h </w:instrText>
        </w:r>
        <w:r>
          <w:fldChar w:fldCharType="separate"/>
        </w:r>
        <w:r>
          <w:t>82</w:t>
        </w:r>
        <w:r>
          <w:fldChar w:fldCharType="end"/>
        </w:r>
      </w:hyperlink>
    </w:p>
    <w:p>
      <w:pPr>
        <w:pStyle w:val="TOC2"/>
        <w:tabs>
          <w:tab w:val="right" w:leader="dot" w:pos="8306"/>
        </w:tabs>
      </w:pPr>
      <w:hyperlink w:anchor="_Toc15764" w:history="1">
        <w:r>
          <w:rPr>
            <w:rFonts w:ascii="仿宋" w:eastAsia="仿宋" w:hAnsi="仿宋" w:cs="仿宋" w:hint="eastAsia"/>
            <w:lang w:eastAsia="zh-CN"/>
          </w:rPr>
          <w:t>(二)、持续发展路径探索</w:t>
        </w:r>
        <w:r>
          <w:tab/>
        </w:r>
        <w:r>
          <w:fldChar w:fldCharType="begin"/>
        </w:r>
        <w:r>
          <w:instrText xml:space="preserve"> PAGEREF _Toc15764 \h </w:instrText>
        </w:r>
        <w:r>
          <w:fldChar w:fldCharType="separate"/>
        </w:r>
        <w:r>
          <w:t>84</w:t>
        </w:r>
        <w:r>
          <w:fldChar w:fldCharType="end"/>
        </w:r>
      </w:hyperlink>
    </w:p>
    <w:p>
      <w:pPr>
        <w:pStyle w:val="TOC1"/>
        <w:tabs>
          <w:tab w:val="right" w:leader="dot" w:pos="8306"/>
        </w:tabs>
      </w:pPr>
      <w:hyperlink w:anchor="_Toc1944" w:history="1">
        <w:r>
          <w:rPr>
            <w:rFonts w:ascii="仿宋" w:eastAsia="仿宋" w:hAnsi="仿宋" w:cs="仿宋" w:hint="eastAsia"/>
            <w:lang w:eastAsia="zh-CN"/>
          </w:rPr>
          <w:t>十九、合作与交流机制建立</w:t>
        </w:r>
        <w:r>
          <w:tab/>
        </w:r>
        <w:r>
          <w:fldChar w:fldCharType="begin"/>
        </w:r>
        <w:r>
          <w:instrText xml:space="preserve"> PAGEREF _Toc1944 \h </w:instrText>
        </w:r>
        <w:r>
          <w:fldChar w:fldCharType="separate"/>
        </w:r>
        <w:r>
          <w:t>88</w:t>
        </w:r>
        <w:r>
          <w:fldChar w:fldCharType="end"/>
        </w:r>
      </w:hyperlink>
    </w:p>
    <w:p>
      <w:pPr>
        <w:pStyle w:val="TOC2"/>
        <w:tabs>
          <w:tab w:val="right" w:leader="dot" w:pos="8306"/>
        </w:tabs>
      </w:pPr>
      <w:hyperlink w:anchor="_Toc18590" w:history="1">
        <w:r>
          <w:rPr>
            <w:rFonts w:ascii="仿宋" w:eastAsia="仿宋" w:hAnsi="仿宋" w:cs="仿宋" w:hint="eastAsia"/>
            <w:lang w:eastAsia="zh-CN"/>
          </w:rPr>
          <w:t>(一)、合作伙伴选择与合作方式</w:t>
        </w:r>
        <w:r>
          <w:tab/>
        </w:r>
        <w:r>
          <w:fldChar w:fldCharType="begin"/>
        </w:r>
        <w:r>
          <w:instrText xml:space="preserve"> PAGEREF _Toc18590 \h </w:instrText>
        </w:r>
        <w:r>
          <w:fldChar w:fldCharType="separate"/>
        </w:r>
        <w:r>
          <w:t>88</w:t>
        </w:r>
        <w:r>
          <w:fldChar w:fldCharType="end"/>
        </w:r>
      </w:hyperlink>
    </w:p>
    <w:p>
      <w:pPr>
        <w:pStyle w:val="TOC2"/>
        <w:tabs>
          <w:tab w:val="right" w:leader="dot" w:pos="8306"/>
        </w:tabs>
      </w:pPr>
      <w:hyperlink w:anchor="_Toc3336" w:history="1">
        <w:r>
          <w:rPr>
            <w:rFonts w:ascii="仿宋" w:eastAsia="仿宋" w:hAnsi="仿宋" w:cs="仿宋" w:hint="eastAsia"/>
            <w:lang w:eastAsia="zh-CN"/>
          </w:rPr>
          <w:t>(二)、交流与合作平台搭建</w:t>
        </w:r>
        <w:r>
          <w:tab/>
        </w:r>
        <w:r>
          <w:fldChar w:fldCharType="begin"/>
        </w:r>
        <w:r>
          <w:instrText xml:space="preserve"> PAGEREF _Toc3336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直接收益：假设动画设计项目的产品或服务年销售收入为XX万元。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7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若动画设计项目成功推广新型环保产品，比如采用可回收材料的包装，可能会激发消费者对可持续产品的需求。这种需求的增长可能迫使整个行业转向更环保的产品设计和生产方法。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4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动画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动画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动画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16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198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画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画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画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画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https://d.book118.com/055131012323011114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65B8B"/>
    <w:rsid w:val="1EB65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13101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2024-02-22T05:24:00Z</dcterms:created>
  <dcterms:modified xsi:type="dcterms:W3CDTF">2024-02-22T05:25:39Z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9FE7F0C8A98E4966A71A6AF73EF4C66E_11</vt:lpwstr>
  </property>
  <property fmtid="{D5CDD505-2E9C-101B-9397-08002B2CF9AE}" pid="3" name="KSOProductBuildVer">
    <vt:lpwstr>2052-12.1.0.16250</vt:lpwstr>
  </property>
</Properties>
</file>