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制片机项目规划设计蓝图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58" w:history="1">
        <w:r>
          <w:rPr>
            <w:rFonts w:ascii="仿宋" w:eastAsia="仿宋" w:hAnsi="仿宋" w:cs="仿宋" w:hint="eastAsia"/>
            <w:lang w:eastAsia="zh-CN"/>
          </w:rPr>
          <w:t>序言</w:t>
        </w:r>
        <w:r>
          <w:tab/>
        </w:r>
        <w:r>
          <w:fldChar w:fldCharType="begin"/>
        </w:r>
        <w:r>
          <w:instrText xml:space="preserve"> PAGEREF _Toc25158 \h </w:instrText>
        </w:r>
        <w:r>
          <w:fldChar w:fldCharType="separate"/>
        </w:r>
        <w:r>
          <w:t>3</w:t>
        </w:r>
        <w:r>
          <w:fldChar w:fldCharType="end"/>
        </w:r>
      </w:hyperlink>
    </w:p>
    <w:p>
      <w:pPr>
        <w:pStyle w:val="TOC1"/>
        <w:tabs>
          <w:tab w:val="right" w:leader="dot" w:pos="8306"/>
        </w:tabs>
      </w:pPr>
      <w:hyperlink w:anchor="_Toc17949" w:history="1">
        <w:r>
          <w:rPr>
            <w:rFonts w:ascii="仿宋" w:eastAsia="仿宋" w:hAnsi="仿宋" w:cs="仿宋" w:hint="eastAsia"/>
            <w:lang w:eastAsia="zh-CN"/>
          </w:rPr>
          <w:t>一、制片机项目绩效评估</w:t>
        </w:r>
        <w:r>
          <w:tab/>
        </w:r>
        <w:r>
          <w:fldChar w:fldCharType="begin"/>
        </w:r>
        <w:r>
          <w:instrText xml:space="preserve"> PAGEREF _Toc17949 \h </w:instrText>
        </w:r>
        <w:r>
          <w:fldChar w:fldCharType="separate"/>
        </w:r>
        <w:r>
          <w:t>3</w:t>
        </w:r>
        <w:r>
          <w:fldChar w:fldCharType="end"/>
        </w:r>
      </w:hyperlink>
    </w:p>
    <w:p>
      <w:pPr>
        <w:pStyle w:val="TOC2"/>
        <w:tabs>
          <w:tab w:val="right" w:leader="dot" w:pos="8306"/>
        </w:tabs>
      </w:pPr>
      <w:hyperlink w:anchor="_Toc21108" w:history="1">
        <w:r>
          <w:rPr>
            <w:rFonts w:ascii="仿宋" w:eastAsia="仿宋" w:hAnsi="仿宋" w:cs="仿宋" w:hint="eastAsia"/>
            <w:lang w:eastAsia="zh-CN"/>
          </w:rPr>
          <w:t>(一)、绩效评估指标</w:t>
        </w:r>
        <w:r>
          <w:tab/>
        </w:r>
        <w:r>
          <w:fldChar w:fldCharType="begin"/>
        </w:r>
        <w:r>
          <w:instrText xml:space="preserve"> PAGEREF _Toc21108 \h </w:instrText>
        </w:r>
        <w:r>
          <w:fldChar w:fldCharType="separate"/>
        </w:r>
        <w:r>
          <w:t>3</w:t>
        </w:r>
        <w:r>
          <w:fldChar w:fldCharType="end"/>
        </w:r>
      </w:hyperlink>
    </w:p>
    <w:p>
      <w:pPr>
        <w:pStyle w:val="TOC2"/>
        <w:tabs>
          <w:tab w:val="right" w:leader="dot" w:pos="8306"/>
        </w:tabs>
      </w:pPr>
      <w:hyperlink w:anchor="_Toc32200" w:history="1">
        <w:r>
          <w:rPr>
            <w:rFonts w:ascii="仿宋" w:eastAsia="仿宋" w:hAnsi="仿宋" w:cs="仿宋" w:hint="eastAsia"/>
            <w:lang w:eastAsia="zh-CN"/>
          </w:rPr>
          <w:t>(二)、绩效评估方法</w:t>
        </w:r>
        <w:r>
          <w:tab/>
        </w:r>
        <w:r>
          <w:fldChar w:fldCharType="begin"/>
        </w:r>
        <w:r>
          <w:instrText xml:space="preserve"> PAGEREF _Toc32200 \h </w:instrText>
        </w:r>
        <w:r>
          <w:fldChar w:fldCharType="separate"/>
        </w:r>
        <w:r>
          <w:t>4</w:t>
        </w:r>
        <w:r>
          <w:fldChar w:fldCharType="end"/>
        </w:r>
      </w:hyperlink>
    </w:p>
    <w:p>
      <w:pPr>
        <w:pStyle w:val="TOC2"/>
        <w:tabs>
          <w:tab w:val="right" w:leader="dot" w:pos="8306"/>
        </w:tabs>
      </w:pPr>
      <w:hyperlink w:anchor="_Toc25331" w:history="1">
        <w:r>
          <w:rPr>
            <w:rFonts w:ascii="仿宋" w:eastAsia="仿宋" w:hAnsi="仿宋" w:cs="仿宋" w:hint="eastAsia"/>
            <w:lang w:eastAsia="zh-CN"/>
          </w:rPr>
          <w:t>(三)、绩效评估周期</w:t>
        </w:r>
        <w:r>
          <w:tab/>
        </w:r>
        <w:r>
          <w:fldChar w:fldCharType="begin"/>
        </w:r>
        <w:r>
          <w:instrText xml:space="preserve"> PAGEREF _Toc25331 \h </w:instrText>
        </w:r>
        <w:r>
          <w:fldChar w:fldCharType="separate"/>
        </w:r>
        <w:r>
          <w:t>5</w:t>
        </w:r>
        <w:r>
          <w:fldChar w:fldCharType="end"/>
        </w:r>
      </w:hyperlink>
    </w:p>
    <w:p>
      <w:pPr>
        <w:pStyle w:val="TOC1"/>
        <w:tabs>
          <w:tab w:val="right" w:leader="dot" w:pos="8306"/>
        </w:tabs>
      </w:pPr>
      <w:hyperlink w:anchor="_Toc13677" w:history="1">
        <w:r>
          <w:rPr>
            <w:rFonts w:ascii="仿宋" w:eastAsia="仿宋" w:hAnsi="仿宋" w:cs="仿宋" w:hint="eastAsia"/>
            <w:lang w:eastAsia="zh-CN"/>
          </w:rPr>
          <w:t>二、制片机项目可持续发展</w:t>
        </w:r>
        <w:r>
          <w:tab/>
        </w:r>
        <w:r>
          <w:fldChar w:fldCharType="begin"/>
        </w:r>
        <w:r>
          <w:instrText xml:space="preserve"> PAGEREF _Toc13677 \h </w:instrText>
        </w:r>
        <w:r>
          <w:fldChar w:fldCharType="separate"/>
        </w:r>
        <w:r>
          <w:t>6</w:t>
        </w:r>
        <w:r>
          <w:fldChar w:fldCharType="end"/>
        </w:r>
      </w:hyperlink>
    </w:p>
    <w:p>
      <w:pPr>
        <w:pStyle w:val="TOC2"/>
        <w:tabs>
          <w:tab w:val="right" w:leader="dot" w:pos="8306"/>
        </w:tabs>
      </w:pPr>
      <w:hyperlink w:anchor="_Toc20928" w:history="1">
        <w:r>
          <w:rPr>
            <w:rFonts w:ascii="仿宋" w:eastAsia="仿宋" w:hAnsi="仿宋" w:cs="仿宋" w:hint="eastAsia"/>
            <w:lang w:eastAsia="zh-CN"/>
          </w:rPr>
          <w:t>(一)、可持续战略与实践</w:t>
        </w:r>
        <w:r>
          <w:tab/>
        </w:r>
        <w:r>
          <w:fldChar w:fldCharType="begin"/>
        </w:r>
        <w:r>
          <w:instrText xml:space="preserve"> PAGEREF _Toc20928 \h </w:instrText>
        </w:r>
        <w:r>
          <w:fldChar w:fldCharType="separate"/>
        </w:r>
        <w:r>
          <w:t>6</w:t>
        </w:r>
        <w:r>
          <w:fldChar w:fldCharType="end"/>
        </w:r>
      </w:hyperlink>
    </w:p>
    <w:p>
      <w:pPr>
        <w:pStyle w:val="TOC2"/>
        <w:tabs>
          <w:tab w:val="right" w:leader="dot" w:pos="8306"/>
        </w:tabs>
      </w:pPr>
      <w:hyperlink w:anchor="_Toc13430" w:history="1">
        <w:r>
          <w:rPr>
            <w:rFonts w:ascii="仿宋" w:eastAsia="仿宋" w:hAnsi="仿宋" w:cs="仿宋" w:hint="eastAsia"/>
            <w:lang w:eastAsia="zh-CN"/>
          </w:rPr>
          <w:t>(二)、环保与社会责任</w:t>
        </w:r>
        <w:r>
          <w:tab/>
        </w:r>
        <w:r>
          <w:fldChar w:fldCharType="begin"/>
        </w:r>
        <w:r>
          <w:instrText xml:space="preserve"> PAGEREF _Toc13430 \h </w:instrText>
        </w:r>
        <w:r>
          <w:fldChar w:fldCharType="separate"/>
        </w:r>
        <w:r>
          <w:t>7</w:t>
        </w:r>
        <w:r>
          <w:fldChar w:fldCharType="end"/>
        </w:r>
      </w:hyperlink>
    </w:p>
    <w:p>
      <w:pPr>
        <w:pStyle w:val="TOC1"/>
        <w:tabs>
          <w:tab w:val="right" w:leader="dot" w:pos="8306"/>
        </w:tabs>
      </w:pPr>
      <w:hyperlink w:anchor="_Toc19571" w:history="1">
        <w:r>
          <w:rPr>
            <w:rFonts w:ascii="仿宋" w:eastAsia="仿宋" w:hAnsi="仿宋" w:cs="仿宋" w:hint="eastAsia"/>
            <w:lang w:eastAsia="zh-CN"/>
          </w:rPr>
          <w:t>三、制片机项目建设单位说明</w:t>
        </w:r>
        <w:r>
          <w:tab/>
        </w:r>
        <w:r>
          <w:fldChar w:fldCharType="begin"/>
        </w:r>
        <w:r>
          <w:instrText xml:space="preserve"> PAGEREF _Toc19571 \h </w:instrText>
        </w:r>
        <w:r>
          <w:fldChar w:fldCharType="separate"/>
        </w:r>
        <w:r>
          <w:t>8</w:t>
        </w:r>
        <w:r>
          <w:fldChar w:fldCharType="end"/>
        </w:r>
      </w:hyperlink>
    </w:p>
    <w:p>
      <w:pPr>
        <w:pStyle w:val="TOC2"/>
        <w:tabs>
          <w:tab w:val="right" w:leader="dot" w:pos="8306"/>
        </w:tabs>
      </w:pPr>
      <w:hyperlink w:anchor="_Toc20110" w:history="1">
        <w:r>
          <w:rPr>
            <w:rFonts w:ascii="仿宋" w:eastAsia="仿宋" w:hAnsi="仿宋" w:cs="仿宋" w:hint="eastAsia"/>
            <w:lang w:eastAsia="zh-CN"/>
          </w:rPr>
          <w:t>(一)、制片机项目承办单位基本情况</w:t>
        </w:r>
        <w:r>
          <w:tab/>
        </w:r>
        <w:r>
          <w:fldChar w:fldCharType="begin"/>
        </w:r>
        <w:r>
          <w:instrText xml:space="preserve"> PAGEREF _Toc20110 \h </w:instrText>
        </w:r>
        <w:r>
          <w:fldChar w:fldCharType="separate"/>
        </w:r>
        <w:r>
          <w:t>8</w:t>
        </w:r>
        <w:r>
          <w:fldChar w:fldCharType="end"/>
        </w:r>
      </w:hyperlink>
    </w:p>
    <w:p>
      <w:pPr>
        <w:pStyle w:val="TOC2"/>
        <w:tabs>
          <w:tab w:val="right" w:leader="dot" w:pos="8306"/>
        </w:tabs>
      </w:pPr>
      <w:hyperlink w:anchor="_Toc2748" w:history="1">
        <w:r>
          <w:rPr>
            <w:rFonts w:ascii="仿宋" w:eastAsia="仿宋" w:hAnsi="仿宋" w:cs="仿宋" w:hint="eastAsia"/>
            <w:lang w:eastAsia="zh-CN"/>
          </w:rPr>
          <w:t>(二)、公司经济效益分析</w:t>
        </w:r>
        <w:r>
          <w:tab/>
        </w:r>
        <w:r>
          <w:fldChar w:fldCharType="begin"/>
        </w:r>
        <w:r>
          <w:instrText xml:space="preserve"> PAGEREF _Toc2748 \h </w:instrText>
        </w:r>
        <w:r>
          <w:fldChar w:fldCharType="separate"/>
        </w:r>
        <w:r>
          <w:t>8</w:t>
        </w:r>
        <w:r>
          <w:fldChar w:fldCharType="end"/>
        </w:r>
      </w:hyperlink>
    </w:p>
    <w:p>
      <w:pPr>
        <w:pStyle w:val="TOC1"/>
        <w:tabs>
          <w:tab w:val="right" w:leader="dot" w:pos="8306"/>
        </w:tabs>
      </w:pPr>
      <w:hyperlink w:anchor="_Toc27812" w:history="1">
        <w:r>
          <w:rPr>
            <w:rFonts w:ascii="仿宋" w:eastAsia="仿宋" w:hAnsi="仿宋" w:cs="仿宋" w:hint="eastAsia"/>
            <w:lang w:eastAsia="zh-CN"/>
          </w:rPr>
          <w:t>四、工艺说明</w:t>
        </w:r>
        <w:r>
          <w:tab/>
        </w:r>
        <w:r>
          <w:fldChar w:fldCharType="begin"/>
        </w:r>
        <w:r>
          <w:instrText xml:space="preserve"> PAGEREF _Toc27812 \h </w:instrText>
        </w:r>
        <w:r>
          <w:fldChar w:fldCharType="separate"/>
        </w:r>
        <w:r>
          <w:t>9</w:t>
        </w:r>
        <w:r>
          <w:fldChar w:fldCharType="end"/>
        </w:r>
      </w:hyperlink>
    </w:p>
    <w:p>
      <w:pPr>
        <w:pStyle w:val="TOC2"/>
        <w:tabs>
          <w:tab w:val="right" w:leader="dot" w:pos="8306"/>
        </w:tabs>
      </w:pPr>
      <w:hyperlink w:anchor="_Toc10689" w:history="1">
        <w:r>
          <w:rPr>
            <w:rFonts w:ascii="仿宋" w:eastAsia="仿宋" w:hAnsi="仿宋" w:cs="仿宋" w:hint="eastAsia"/>
            <w:lang w:eastAsia="zh-CN"/>
          </w:rPr>
          <w:t>(一)、技术管理特点</w:t>
        </w:r>
        <w:r>
          <w:tab/>
        </w:r>
        <w:r>
          <w:fldChar w:fldCharType="begin"/>
        </w:r>
        <w:r>
          <w:instrText xml:space="preserve"> PAGEREF _Toc10689 \h </w:instrText>
        </w:r>
        <w:r>
          <w:fldChar w:fldCharType="separate"/>
        </w:r>
        <w:r>
          <w:t>9</w:t>
        </w:r>
        <w:r>
          <w:fldChar w:fldCharType="end"/>
        </w:r>
      </w:hyperlink>
    </w:p>
    <w:p>
      <w:pPr>
        <w:pStyle w:val="TOC2"/>
        <w:tabs>
          <w:tab w:val="right" w:leader="dot" w:pos="8306"/>
        </w:tabs>
      </w:pPr>
      <w:hyperlink w:anchor="_Toc5982" w:history="1">
        <w:r>
          <w:rPr>
            <w:rFonts w:ascii="仿宋" w:eastAsia="仿宋" w:hAnsi="仿宋" w:cs="仿宋" w:hint="eastAsia"/>
            <w:lang w:eastAsia="zh-CN"/>
          </w:rPr>
          <w:t>(二)、制片机项目工艺技术设计方案</w:t>
        </w:r>
        <w:r>
          <w:tab/>
        </w:r>
        <w:r>
          <w:fldChar w:fldCharType="begin"/>
        </w:r>
        <w:r>
          <w:instrText xml:space="preserve"> PAGEREF _Toc5982 \h </w:instrText>
        </w:r>
        <w:r>
          <w:fldChar w:fldCharType="separate"/>
        </w:r>
        <w:r>
          <w:t>10</w:t>
        </w:r>
        <w:r>
          <w:fldChar w:fldCharType="end"/>
        </w:r>
      </w:hyperlink>
    </w:p>
    <w:p>
      <w:pPr>
        <w:pStyle w:val="TOC2"/>
        <w:tabs>
          <w:tab w:val="right" w:leader="dot" w:pos="8306"/>
        </w:tabs>
      </w:pPr>
      <w:hyperlink w:anchor="_Toc14176" w:history="1">
        <w:r>
          <w:rPr>
            <w:rFonts w:ascii="仿宋" w:eastAsia="仿宋" w:hAnsi="仿宋" w:cs="仿宋" w:hint="eastAsia"/>
            <w:lang w:eastAsia="zh-CN"/>
          </w:rPr>
          <w:t>(三)、设备选型方案</w:t>
        </w:r>
        <w:r>
          <w:tab/>
        </w:r>
        <w:r>
          <w:fldChar w:fldCharType="begin"/>
        </w:r>
        <w:r>
          <w:instrText xml:space="preserve"> PAGEREF _Toc14176 \h </w:instrText>
        </w:r>
        <w:r>
          <w:fldChar w:fldCharType="separate"/>
        </w:r>
        <w:r>
          <w:t>12</w:t>
        </w:r>
        <w:r>
          <w:fldChar w:fldCharType="end"/>
        </w:r>
      </w:hyperlink>
    </w:p>
    <w:p>
      <w:pPr>
        <w:pStyle w:val="TOC1"/>
        <w:tabs>
          <w:tab w:val="right" w:leader="dot" w:pos="8306"/>
        </w:tabs>
      </w:pPr>
      <w:hyperlink w:anchor="_Toc21949" w:history="1">
        <w:r>
          <w:rPr>
            <w:rFonts w:ascii="仿宋" w:eastAsia="仿宋" w:hAnsi="仿宋" w:cs="仿宋" w:hint="eastAsia"/>
            <w:lang w:eastAsia="zh-CN"/>
          </w:rPr>
          <w:t>五、制片机项目建设背景及必要性分析</w:t>
        </w:r>
        <w:r>
          <w:tab/>
        </w:r>
        <w:r>
          <w:fldChar w:fldCharType="begin"/>
        </w:r>
        <w:r>
          <w:instrText xml:space="preserve"> PAGEREF _Toc21949 \h </w:instrText>
        </w:r>
        <w:r>
          <w:fldChar w:fldCharType="separate"/>
        </w:r>
        <w:r>
          <w:t>13</w:t>
        </w:r>
        <w:r>
          <w:fldChar w:fldCharType="end"/>
        </w:r>
      </w:hyperlink>
    </w:p>
    <w:p>
      <w:pPr>
        <w:pStyle w:val="TOC2"/>
        <w:tabs>
          <w:tab w:val="right" w:leader="dot" w:pos="8306"/>
        </w:tabs>
      </w:pPr>
      <w:hyperlink w:anchor="_Toc5292" w:history="1">
        <w:r>
          <w:rPr>
            <w:rFonts w:ascii="仿宋" w:eastAsia="仿宋" w:hAnsi="仿宋" w:cs="仿宋" w:hint="eastAsia"/>
            <w:lang w:eastAsia="zh-CN"/>
          </w:rPr>
          <w:t>(一)、制片机项目背景分析</w:t>
        </w:r>
        <w:r>
          <w:tab/>
        </w:r>
        <w:r>
          <w:fldChar w:fldCharType="begin"/>
        </w:r>
        <w:r>
          <w:instrText xml:space="preserve"> PAGEREF _Toc5292 \h </w:instrText>
        </w:r>
        <w:r>
          <w:fldChar w:fldCharType="separate"/>
        </w:r>
        <w:r>
          <w:t>13</w:t>
        </w:r>
        <w:r>
          <w:fldChar w:fldCharType="end"/>
        </w:r>
      </w:hyperlink>
    </w:p>
    <w:p>
      <w:pPr>
        <w:pStyle w:val="TOC2"/>
        <w:tabs>
          <w:tab w:val="right" w:leader="dot" w:pos="8306"/>
        </w:tabs>
      </w:pPr>
      <w:hyperlink w:anchor="_Toc2622" w:history="1">
        <w:r>
          <w:rPr>
            <w:rFonts w:ascii="仿宋" w:eastAsia="仿宋" w:hAnsi="仿宋" w:cs="仿宋" w:hint="eastAsia"/>
            <w:lang w:eastAsia="zh-CN"/>
          </w:rPr>
          <w:t>(二)、制片机项目建设必要性分析</w:t>
        </w:r>
        <w:r>
          <w:tab/>
        </w:r>
        <w:r>
          <w:fldChar w:fldCharType="begin"/>
        </w:r>
        <w:r>
          <w:instrText xml:space="preserve"> PAGEREF _Toc2622 \h </w:instrText>
        </w:r>
        <w:r>
          <w:fldChar w:fldCharType="separate"/>
        </w:r>
        <w:r>
          <w:t>15</w:t>
        </w:r>
        <w:r>
          <w:fldChar w:fldCharType="end"/>
        </w:r>
      </w:hyperlink>
    </w:p>
    <w:p>
      <w:pPr>
        <w:pStyle w:val="TOC1"/>
        <w:tabs>
          <w:tab w:val="right" w:leader="dot" w:pos="8306"/>
        </w:tabs>
      </w:pPr>
      <w:hyperlink w:anchor="_Toc20761" w:history="1">
        <w:r>
          <w:rPr>
            <w:rFonts w:ascii="仿宋" w:eastAsia="仿宋" w:hAnsi="仿宋" w:cs="仿宋" w:hint="eastAsia"/>
            <w:lang w:eastAsia="zh-CN"/>
          </w:rPr>
          <w:t>六、制片机项目危机管理</w:t>
        </w:r>
        <w:r>
          <w:tab/>
        </w:r>
        <w:r>
          <w:fldChar w:fldCharType="begin"/>
        </w:r>
        <w:r>
          <w:instrText xml:space="preserve"> PAGEREF _Toc20761 \h </w:instrText>
        </w:r>
        <w:r>
          <w:fldChar w:fldCharType="separate"/>
        </w:r>
        <w:r>
          <w:t>16</w:t>
        </w:r>
        <w:r>
          <w:fldChar w:fldCharType="end"/>
        </w:r>
      </w:hyperlink>
    </w:p>
    <w:p>
      <w:pPr>
        <w:pStyle w:val="TOC2"/>
        <w:tabs>
          <w:tab w:val="right" w:leader="dot" w:pos="8306"/>
        </w:tabs>
      </w:pPr>
      <w:hyperlink w:anchor="_Toc2503" w:history="1">
        <w:r>
          <w:rPr>
            <w:rFonts w:ascii="仿宋" w:eastAsia="仿宋" w:hAnsi="仿宋" w:cs="仿宋" w:hint="eastAsia"/>
            <w:lang w:eastAsia="zh-CN"/>
          </w:rPr>
          <w:t>(一)、危机预警与识别</w:t>
        </w:r>
        <w:r>
          <w:tab/>
        </w:r>
        <w:r>
          <w:fldChar w:fldCharType="begin"/>
        </w:r>
        <w:r>
          <w:instrText xml:space="preserve"> PAGEREF _Toc2503 \h </w:instrText>
        </w:r>
        <w:r>
          <w:fldChar w:fldCharType="separate"/>
        </w:r>
        <w:r>
          <w:t>16</w:t>
        </w:r>
        <w:r>
          <w:fldChar w:fldCharType="end"/>
        </w:r>
      </w:hyperlink>
    </w:p>
    <w:p>
      <w:pPr>
        <w:pStyle w:val="TOC2"/>
        <w:tabs>
          <w:tab w:val="right" w:leader="dot" w:pos="8306"/>
        </w:tabs>
      </w:pPr>
      <w:hyperlink w:anchor="_Toc27693" w:history="1">
        <w:r>
          <w:rPr>
            <w:rFonts w:ascii="仿宋" w:eastAsia="仿宋" w:hAnsi="仿宋" w:cs="仿宋" w:hint="eastAsia"/>
            <w:lang w:eastAsia="zh-CN"/>
          </w:rPr>
          <w:t>(二)、危机应对与恢复</w:t>
        </w:r>
        <w:r>
          <w:tab/>
        </w:r>
        <w:r>
          <w:fldChar w:fldCharType="begin"/>
        </w:r>
        <w:r>
          <w:instrText xml:space="preserve"> PAGEREF _Toc27693 \h </w:instrText>
        </w:r>
        <w:r>
          <w:fldChar w:fldCharType="separate"/>
        </w:r>
        <w:r>
          <w:t>17</w:t>
        </w:r>
        <w:r>
          <w:fldChar w:fldCharType="end"/>
        </w:r>
      </w:hyperlink>
    </w:p>
    <w:p>
      <w:pPr>
        <w:pStyle w:val="TOC1"/>
        <w:tabs>
          <w:tab w:val="right" w:leader="dot" w:pos="8306"/>
        </w:tabs>
      </w:pPr>
      <w:hyperlink w:anchor="_Toc17174" w:history="1">
        <w:r>
          <w:rPr>
            <w:rFonts w:ascii="仿宋" w:eastAsia="仿宋" w:hAnsi="仿宋" w:cs="仿宋" w:hint="eastAsia"/>
            <w:lang w:eastAsia="zh-CN"/>
          </w:rPr>
          <w:t>七、生产安全保护</w:t>
        </w:r>
        <w:r>
          <w:tab/>
        </w:r>
        <w:r>
          <w:fldChar w:fldCharType="begin"/>
        </w:r>
        <w:r>
          <w:instrText xml:space="preserve"> PAGEREF _Toc17174 \h </w:instrText>
        </w:r>
        <w:r>
          <w:fldChar w:fldCharType="separate"/>
        </w:r>
        <w:r>
          <w:t>18</w:t>
        </w:r>
        <w:r>
          <w:fldChar w:fldCharType="end"/>
        </w:r>
      </w:hyperlink>
    </w:p>
    <w:p>
      <w:pPr>
        <w:pStyle w:val="TOC2"/>
        <w:tabs>
          <w:tab w:val="right" w:leader="dot" w:pos="8306"/>
        </w:tabs>
      </w:pPr>
      <w:hyperlink w:anchor="_Toc6590" w:history="1">
        <w:r>
          <w:rPr>
            <w:rFonts w:ascii="仿宋" w:eastAsia="仿宋" w:hAnsi="仿宋" w:cs="仿宋" w:hint="eastAsia"/>
            <w:lang w:eastAsia="zh-CN"/>
          </w:rPr>
          <w:t>(一)、消防安全</w:t>
        </w:r>
        <w:r>
          <w:tab/>
        </w:r>
        <w:r>
          <w:fldChar w:fldCharType="begin"/>
        </w:r>
        <w:r>
          <w:instrText xml:space="preserve"> PAGEREF _Toc6590 \h </w:instrText>
        </w:r>
        <w:r>
          <w:fldChar w:fldCharType="separate"/>
        </w:r>
        <w:r>
          <w:t>18</w:t>
        </w:r>
        <w:r>
          <w:fldChar w:fldCharType="end"/>
        </w:r>
      </w:hyperlink>
    </w:p>
    <w:p>
      <w:pPr>
        <w:pStyle w:val="TOC2"/>
        <w:tabs>
          <w:tab w:val="right" w:leader="dot" w:pos="8306"/>
        </w:tabs>
      </w:pPr>
      <w:hyperlink w:anchor="_Toc17038" w:history="1">
        <w:r>
          <w:rPr>
            <w:rFonts w:ascii="仿宋" w:eastAsia="仿宋" w:hAnsi="仿宋" w:cs="仿宋" w:hint="eastAsia"/>
            <w:lang w:eastAsia="zh-CN"/>
          </w:rPr>
          <w:t>(二)、防火防爆总图布置措施</w:t>
        </w:r>
        <w:r>
          <w:tab/>
        </w:r>
        <w:r>
          <w:fldChar w:fldCharType="begin"/>
        </w:r>
        <w:r>
          <w:instrText xml:space="preserve"> PAGEREF _Toc17038 \h </w:instrText>
        </w:r>
        <w:r>
          <w:fldChar w:fldCharType="separate"/>
        </w:r>
        <w:r>
          <w:t>20</w:t>
        </w:r>
        <w:r>
          <w:fldChar w:fldCharType="end"/>
        </w:r>
      </w:hyperlink>
    </w:p>
    <w:p>
      <w:pPr>
        <w:pStyle w:val="TOC2"/>
        <w:tabs>
          <w:tab w:val="right" w:leader="dot" w:pos="8306"/>
        </w:tabs>
      </w:pPr>
      <w:hyperlink w:anchor="_Toc17656" w:history="1">
        <w:r>
          <w:rPr>
            <w:rFonts w:ascii="仿宋" w:eastAsia="仿宋" w:hAnsi="仿宋" w:cs="仿宋" w:hint="eastAsia"/>
            <w:lang w:eastAsia="zh-CN"/>
          </w:rPr>
          <w:t>(三)、自然灾害防范措施</w:t>
        </w:r>
        <w:r>
          <w:tab/>
        </w:r>
        <w:r>
          <w:fldChar w:fldCharType="begin"/>
        </w:r>
        <w:r>
          <w:instrText xml:space="preserve"> PAGEREF _Toc17656 \h </w:instrText>
        </w:r>
        <w:r>
          <w:fldChar w:fldCharType="separate"/>
        </w:r>
        <w:r>
          <w:t>21</w:t>
        </w:r>
        <w:r>
          <w:fldChar w:fldCharType="end"/>
        </w:r>
      </w:hyperlink>
    </w:p>
    <w:p>
      <w:pPr>
        <w:pStyle w:val="TOC2"/>
        <w:tabs>
          <w:tab w:val="right" w:leader="dot" w:pos="8306"/>
        </w:tabs>
      </w:pPr>
      <w:hyperlink w:anchor="_Toc32154" w:history="1">
        <w:r>
          <w:rPr>
            <w:rFonts w:ascii="仿宋" w:eastAsia="仿宋" w:hAnsi="仿宋" w:cs="仿宋" w:hint="eastAsia"/>
            <w:lang w:eastAsia="zh-CN"/>
          </w:rPr>
          <w:t>(四)、安全色及安全标志使用要求</w:t>
        </w:r>
        <w:r>
          <w:tab/>
        </w:r>
        <w:r>
          <w:fldChar w:fldCharType="begin"/>
        </w:r>
        <w:r>
          <w:instrText xml:space="preserve"> PAGEREF _Toc32154 \h </w:instrText>
        </w:r>
        <w:r>
          <w:fldChar w:fldCharType="separate"/>
        </w:r>
        <w:r>
          <w:t>22</w:t>
        </w:r>
        <w:r>
          <w:fldChar w:fldCharType="end"/>
        </w:r>
      </w:hyperlink>
    </w:p>
    <w:p>
      <w:pPr>
        <w:pStyle w:val="TOC2"/>
        <w:tabs>
          <w:tab w:val="right" w:leader="dot" w:pos="8306"/>
        </w:tabs>
      </w:pPr>
      <w:hyperlink w:anchor="_Toc12485" w:history="1">
        <w:r>
          <w:rPr>
            <w:rFonts w:ascii="仿宋" w:eastAsia="仿宋" w:hAnsi="仿宋" w:cs="仿宋" w:hint="eastAsia"/>
            <w:lang w:eastAsia="zh-CN"/>
          </w:rPr>
          <w:t>(五)、防尘防毒措施</w:t>
        </w:r>
        <w:r>
          <w:tab/>
        </w:r>
        <w:r>
          <w:fldChar w:fldCharType="begin"/>
        </w:r>
        <w:r>
          <w:instrText xml:space="preserve"> PAGEREF _Toc12485 \h </w:instrText>
        </w:r>
        <w:r>
          <w:fldChar w:fldCharType="separate"/>
        </w:r>
        <w:r>
          <w:t>22</w:t>
        </w:r>
        <w:r>
          <w:fldChar w:fldCharType="end"/>
        </w:r>
      </w:hyperlink>
    </w:p>
    <w:p>
      <w:pPr>
        <w:pStyle w:val="TOC2"/>
        <w:tabs>
          <w:tab w:val="right" w:leader="dot" w:pos="8306"/>
        </w:tabs>
      </w:pPr>
      <w:hyperlink w:anchor="_Toc27135" w:history="1">
        <w:r>
          <w:rPr>
            <w:rFonts w:ascii="仿宋" w:eastAsia="仿宋" w:hAnsi="仿宋" w:cs="仿宋" w:hint="eastAsia"/>
            <w:lang w:eastAsia="zh-CN"/>
          </w:rPr>
          <w:t>(六)、防静电、触电防护及防雷措施</w:t>
        </w:r>
        <w:r>
          <w:tab/>
        </w:r>
        <w:r>
          <w:fldChar w:fldCharType="begin"/>
        </w:r>
        <w:r>
          <w:instrText xml:space="preserve"> PAGEREF _Toc27135 \h </w:instrText>
        </w:r>
        <w:r>
          <w:fldChar w:fldCharType="separate"/>
        </w:r>
        <w:r>
          <w:t>23</w:t>
        </w:r>
        <w:r>
          <w:fldChar w:fldCharType="end"/>
        </w:r>
      </w:hyperlink>
    </w:p>
    <w:p>
      <w:pPr>
        <w:pStyle w:val="TOC2"/>
        <w:tabs>
          <w:tab w:val="right" w:leader="dot" w:pos="8306"/>
        </w:tabs>
      </w:pPr>
      <w:hyperlink w:anchor="_Toc18513" w:history="1">
        <w:r>
          <w:rPr>
            <w:rFonts w:ascii="仿宋" w:eastAsia="仿宋" w:hAnsi="仿宋" w:cs="仿宋" w:hint="eastAsia"/>
            <w:lang w:eastAsia="zh-CN"/>
          </w:rPr>
          <w:t>(七)、机械设备安全保障措施</w:t>
        </w:r>
        <w:r>
          <w:tab/>
        </w:r>
        <w:r>
          <w:fldChar w:fldCharType="begin"/>
        </w:r>
        <w:r>
          <w:instrText xml:space="preserve"> PAGEREF _Toc18513 \h </w:instrText>
        </w:r>
        <w:r>
          <w:fldChar w:fldCharType="separate"/>
        </w:r>
        <w:r>
          <w:t>25</w:t>
        </w:r>
        <w:r>
          <w:fldChar w:fldCharType="end"/>
        </w:r>
      </w:hyperlink>
    </w:p>
    <w:p>
      <w:pPr>
        <w:pStyle w:val="TOC1"/>
        <w:tabs>
          <w:tab w:val="right" w:leader="dot" w:pos="8306"/>
        </w:tabs>
      </w:pPr>
      <w:hyperlink w:anchor="_Toc18636" w:history="1">
        <w:r>
          <w:rPr>
            <w:rFonts w:ascii="仿宋" w:eastAsia="仿宋" w:hAnsi="仿宋" w:cs="仿宋" w:hint="eastAsia"/>
            <w:lang w:eastAsia="zh-CN"/>
          </w:rPr>
          <w:t>八、制片机项目人力资源培养与发展</w:t>
        </w:r>
        <w:r>
          <w:tab/>
        </w:r>
        <w:r>
          <w:fldChar w:fldCharType="begin"/>
        </w:r>
        <w:r>
          <w:instrText xml:space="preserve"> PAGEREF _Toc18636 \h </w:instrText>
        </w:r>
        <w:r>
          <w:fldChar w:fldCharType="separate"/>
        </w:r>
        <w:r>
          <w:t>26</w:t>
        </w:r>
        <w:r>
          <w:fldChar w:fldCharType="end"/>
        </w:r>
      </w:hyperlink>
    </w:p>
    <w:p>
      <w:pPr>
        <w:pStyle w:val="TOC2"/>
        <w:tabs>
          <w:tab w:val="right" w:leader="dot" w:pos="8306"/>
        </w:tabs>
      </w:pPr>
      <w:hyperlink w:anchor="_Toc2231" w:history="1">
        <w:r>
          <w:rPr>
            <w:rFonts w:ascii="仿宋" w:eastAsia="仿宋" w:hAnsi="仿宋" w:cs="仿宋" w:hint="eastAsia"/>
            <w:lang w:eastAsia="zh-CN"/>
          </w:rPr>
          <w:t>(一)、人才需求与规划</w:t>
        </w:r>
        <w:r>
          <w:tab/>
        </w:r>
        <w:r>
          <w:fldChar w:fldCharType="begin"/>
        </w:r>
        <w:r>
          <w:instrText xml:space="preserve"> PAGEREF _Toc2231 \h </w:instrText>
        </w:r>
        <w:r>
          <w:fldChar w:fldCharType="separate"/>
        </w:r>
        <w:r>
          <w:t>26</w:t>
        </w:r>
        <w:r>
          <w:fldChar w:fldCharType="end"/>
        </w:r>
      </w:hyperlink>
    </w:p>
    <w:p>
      <w:pPr>
        <w:pStyle w:val="TOC2"/>
        <w:tabs>
          <w:tab w:val="right" w:leader="dot" w:pos="8306"/>
        </w:tabs>
      </w:pPr>
      <w:hyperlink w:anchor="_Toc2514" w:history="1">
        <w:r>
          <w:rPr>
            <w:rFonts w:ascii="仿宋" w:eastAsia="仿宋" w:hAnsi="仿宋" w:cs="仿宋" w:hint="eastAsia"/>
            <w:lang w:eastAsia="zh-CN"/>
          </w:rPr>
          <w:t>(二)、培训与发展计划</w:t>
        </w:r>
        <w:r>
          <w:tab/>
        </w:r>
        <w:r>
          <w:fldChar w:fldCharType="begin"/>
        </w:r>
        <w:r>
          <w:instrText xml:space="preserve"> PAGEREF _Toc2514 \h </w:instrText>
        </w:r>
        <w:r>
          <w:fldChar w:fldCharType="separate"/>
        </w:r>
        <w:r>
          <w:t>27</w:t>
        </w:r>
        <w:r>
          <w:fldChar w:fldCharType="end"/>
        </w:r>
      </w:hyperlink>
    </w:p>
    <w:p>
      <w:pPr>
        <w:pStyle w:val="TOC1"/>
        <w:tabs>
          <w:tab w:val="right" w:leader="dot" w:pos="8306"/>
        </w:tabs>
      </w:pPr>
      <w:hyperlink w:anchor="_Toc29985" w:history="1">
        <w:r>
          <w:rPr>
            <w:rFonts w:ascii="仿宋" w:eastAsia="仿宋" w:hAnsi="仿宋" w:cs="仿宋" w:hint="eastAsia"/>
            <w:lang w:eastAsia="zh-CN"/>
          </w:rPr>
          <w:t>九、制片机项目经营效益</w:t>
        </w:r>
        <w:r>
          <w:tab/>
        </w:r>
        <w:r>
          <w:fldChar w:fldCharType="begin"/>
        </w:r>
        <w:r>
          <w:instrText xml:space="preserve"> PAGEREF _Toc29985 \h </w:instrText>
        </w:r>
        <w:r>
          <w:fldChar w:fldCharType="separate"/>
        </w:r>
        <w:r>
          <w:t>27</w:t>
        </w:r>
        <w:r>
          <w:fldChar w:fldCharType="end"/>
        </w:r>
      </w:hyperlink>
    </w:p>
    <w:p>
      <w:pPr>
        <w:pStyle w:val="TOC2"/>
        <w:tabs>
          <w:tab w:val="right" w:leader="dot" w:pos="8306"/>
        </w:tabs>
      </w:pPr>
      <w:hyperlink w:anchor="_Toc5058" w:history="1">
        <w:r>
          <w:rPr>
            <w:rFonts w:ascii="仿宋" w:eastAsia="仿宋" w:hAnsi="仿宋" w:cs="仿宋" w:hint="eastAsia"/>
            <w:lang w:eastAsia="zh-CN"/>
          </w:rPr>
          <w:t>(一)、经济评价财务测算</w:t>
        </w:r>
        <w:r>
          <w:tab/>
        </w:r>
        <w:r>
          <w:fldChar w:fldCharType="begin"/>
        </w:r>
        <w:r>
          <w:instrText xml:space="preserve"> PAGEREF _Toc5058 \h </w:instrText>
        </w:r>
        <w:r>
          <w:fldChar w:fldCharType="separate"/>
        </w:r>
        <w:r>
          <w:t>27</w:t>
        </w:r>
        <w:r>
          <w:fldChar w:fldCharType="end"/>
        </w:r>
      </w:hyperlink>
    </w:p>
    <w:p>
      <w:pPr>
        <w:pStyle w:val="TOC2"/>
        <w:tabs>
          <w:tab w:val="right" w:leader="dot" w:pos="8306"/>
        </w:tabs>
      </w:pPr>
      <w:hyperlink w:anchor="_Toc20705" w:history="1">
        <w:r>
          <w:rPr>
            <w:rFonts w:ascii="仿宋" w:eastAsia="仿宋" w:hAnsi="仿宋" w:cs="仿宋" w:hint="eastAsia"/>
            <w:lang w:eastAsia="zh-CN"/>
          </w:rPr>
          <w:t>(二)、制片机项目盈利能力分析</w:t>
        </w:r>
        <w:r>
          <w:tab/>
        </w:r>
        <w:r>
          <w:fldChar w:fldCharType="begin"/>
        </w:r>
        <w:r>
          <w:instrText xml:space="preserve"> PAGEREF _Toc20705 \h </w:instrText>
        </w:r>
        <w:r>
          <w:fldChar w:fldCharType="separate"/>
        </w:r>
        <w:r>
          <w:t>28</w:t>
        </w:r>
        <w:r>
          <w:fldChar w:fldCharType="end"/>
        </w:r>
      </w:hyperlink>
    </w:p>
    <w:p>
      <w:pPr>
        <w:pStyle w:val="TOC1"/>
        <w:tabs>
          <w:tab w:val="right" w:leader="dot" w:pos="8306"/>
        </w:tabs>
      </w:pPr>
      <w:hyperlink w:anchor="_Toc24172" w:history="1">
        <w:r>
          <w:rPr>
            <w:rFonts w:ascii="仿宋" w:eastAsia="仿宋" w:hAnsi="仿宋" w:cs="仿宋" w:hint="eastAsia"/>
            <w:lang w:eastAsia="zh-CN"/>
          </w:rPr>
          <w:t>十、制片机项目社会影响</w:t>
        </w:r>
        <w:r>
          <w:tab/>
        </w:r>
        <w:r>
          <w:fldChar w:fldCharType="begin"/>
        </w:r>
        <w:r>
          <w:instrText xml:space="preserve"> PAGEREF _Toc24172 \h </w:instrText>
        </w:r>
        <w:r>
          <w:fldChar w:fldCharType="separate"/>
        </w:r>
        <w:r>
          <w:t>29</w:t>
        </w:r>
        <w:r>
          <w:fldChar w:fldCharType="end"/>
        </w:r>
      </w:hyperlink>
    </w:p>
    <w:p>
      <w:pPr>
        <w:pStyle w:val="TOC2"/>
        <w:tabs>
          <w:tab w:val="right" w:leader="dot" w:pos="8306"/>
        </w:tabs>
      </w:pPr>
      <w:hyperlink w:anchor="_Toc30537" w:history="1">
        <w:r>
          <w:rPr>
            <w:rFonts w:ascii="仿宋" w:eastAsia="仿宋" w:hAnsi="仿宋" w:cs="仿宋" w:hint="eastAsia"/>
            <w:lang w:eastAsia="zh-CN"/>
          </w:rPr>
          <w:t>(一)、社会责任与义务</w:t>
        </w:r>
        <w:r>
          <w:tab/>
        </w:r>
        <w:r>
          <w:fldChar w:fldCharType="begin"/>
        </w:r>
        <w:r>
          <w:instrText xml:space="preserve"> PAGEREF _Toc30537 \h </w:instrText>
        </w:r>
        <w:r>
          <w:fldChar w:fldCharType="separate"/>
        </w:r>
        <w:r>
          <w:t>29</w:t>
        </w:r>
        <w:r>
          <w:fldChar w:fldCharType="end"/>
        </w:r>
      </w:hyperlink>
    </w:p>
    <w:p>
      <w:pPr>
        <w:pStyle w:val="TOC2"/>
        <w:tabs>
          <w:tab w:val="right" w:leader="dot" w:pos="8306"/>
        </w:tabs>
      </w:pPr>
      <w:hyperlink w:anchor="_Toc30634" w:history="1">
        <w:r>
          <w:rPr>
            <w:rFonts w:ascii="仿宋" w:eastAsia="仿宋" w:hAnsi="仿宋" w:cs="仿宋" w:hint="eastAsia"/>
            <w:lang w:eastAsia="zh-CN"/>
          </w:rPr>
          <w:t>(二)、社会参与与沟通</w:t>
        </w:r>
        <w:r>
          <w:tab/>
        </w:r>
        <w:r>
          <w:fldChar w:fldCharType="begin"/>
        </w:r>
        <w:r>
          <w:instrText xml:space="preserve"> PAGEREF _Toc30634 \h </w:instrText>
        </w:r>
        <w:r>
          <w:fldChar w:fldCharType="separate"/>
        </w:r>
        <w:r>
          <w:t>30</w:t>
        </w:r>
        <w:r>
          <w:fldChar w:fldCharType="end"/>
        </w:r>
      </w:hyperlink>
    </w:p>
    <w:p>
      <w:pPr>
        <w:pStyle w:val="TOC1"/>
        <w:tabs>
          <w:tab w:val="right" w:leader="dot" w:pos="8306"/>
        </w:tabs>
      </w:pPr>
      <w:hyperlink w:anchor="_Toc10061" w:history="1">
        <w:r>
          <w:rPr>
            <w:rFonts w:ascii="仿宋" w:eastAsia="仿宋" w:hAnsi="仿宋" w:cs="仿宋" w:hint="eastAsia"/>
            <w:lang w:eastAsia="zh-CN"/>
          </w:rPr>
          <w:t>十一、制片机项目环境影响分析</w:t>
        </w:r>
        <w:r>
          <w:tab/>
        </w:r>
        <w:r>
          <w:fldChar w:fldCharType="begin"/>
        </w:r>
        <w:r>
          <w:instrText xml:space="preserve"> PAGEREF _Toc10061 \h </w:instrText>
        </w:r>
        <w:r>
          <w:fldChar w:fldCharType="separate"/>
        </w:r>
        <w:r>
          <w:t>31</w:t>
        </w:r>
        <w:r>
          <w:fldChar w:fldCharType="end"/>
        </w:r>
      </w:hyperlink>
    </w:p>
    <w:p>
      <w:pPr>
        <w:pStyle w:val="TOC2"/>
        <w:tabs>
          <w:tab w:val="right" w:leader="dot" w:pos="8306"/>
        </w:tabs>
      </w:pPr>
      <w:hyperlink w:anchor="_Toc4355" w:history="1">
        <w:r>
          <w:rPr>
            <w:rFonts w:ascii="仿宋" w:eastAsia="仿宋" w:hAnsi="仿宋" w:cs="仿宋" w:hint="eastAsia"/>
            <w:lang w:eastAsia="zh-CN"/>
          </w:rPr>
          <w:t>(一)、建设区域环境质量现状</w:t>
        </w:r>
        <w:r>
          <w:tab/>
        </w:r>
        <w:r>
          <w:fldChar w:fldCharType="begin"/>
        </w:r>
        <w:r>
          <w:instrText xml:space="preserve"> PAGEREF _Toc4355 \h </w:instrText>
        </w:r>
        <w:r>
          <w:fldChar w:fldCharType="separate"/>
        </w:r>
        <w:r>
          <w:t>31</w:t>
        </w:r>
        <w:r>
          <w:fldChar w:fldCharType="end"/>
        </w:r>
      </w:hyperlink>
    </w:p>
    <w:p>
      <w:pPr>
        <w:pStyle w:val="TOC2"/>
        <w:tabs>
          <w:tab w:val="right" w:leader="dot" w:pos="8306"/>
        </w:tabs>
      </w:pPr>
      <w:hyperlink w:anchor="_Toc2358" w:history="1">
        <w:r>
          <w:rPr>
            <w:rFonts w:ascii="仿宋" w:eastAsia="仿宋" w:hAnsi="仿宋" w:cs="仿宋" w:hint="eastAsia"/>
            <w:lang w:eastAsia="zh-CN"/>
          </w:rPr>
          <w:t>(二)、建设期环境保护</w:t>
        </w:r>
        <w:r>
          <w:tab/>
        </w:r>
        <w:r>
          <w:fldChar w:fldCharType="begin"/>
        </w:r>
        <w:r>
          <w:instrText xml:space="preserve"> PAGEREF _Toc2358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55" w:history="1">
        <w:r>
          <w:rPr>
            <w:rFonts w:ascii="仿宋" w:eastAsia="仿宋" w:hAnsi="仿宋" w:cs="仿宋" w:hint="eastAsia"/>
            <w:lang w:eastAsia="zh-CN"/>
          </w:rPr>
          <w:t>(三)、运营期环境保护</w:t>
        </w:r>
        <w:r>
          <w:tab/>
        </w:r>
        <w:r>
          <w:fldChar w:fldCharType="begin"/>
        </w:r>
        <w:r>
          <w:instrText xml:space="preserve"> PAGEREF _Toc25355 \h </w:instrText>
        </w:r>
        <w:r>
          <w:fldChar w:fldCharType="separate"/>
        </w:r>
        <w:r>
          <w:t>34</w:t>
        </w:r>
        <w:r>
          <w:fldChar w:fldCharType="end"/>
        </w:r>
      </w:hyperlink>
    </w:p>
    <w:p>
      <w:pPr>
        <w:pStyle w:val="TOC2"/>
        <w:tabs>
          <w:tab w:val="right" w:leader="dot" w:pos="8306"/>
        </w:tabs>
      </w:pPr>
      <w:hyperlink w:anchor="_Toc9968" w:history="1">
        <w:r>
          <w:rPr>
            <w:rFonts w:ascii="仿宋" w:eastAsia="仿宋" w:hAnsi="仿宋" w:cs="仿宋" w:hint="eastAsia"/>
            <w:lang w:eastAsia="zh-CN"/>
          </w:rPr>
          <w:t>(四)、制片机项目建设对区域经济的影响</w:t>
        </w:r>
        <w:r>
          <w:tab/>
        </w:r>
        <w:r>
          <w:fldChar w:fldCharType="begin"/>
        </w:r>
        <w:r>
          <w:instrText xml:space="preserve"> PAGEREF _Toc9968 \h </w:instrText>
        </w:r>
        <w:r>
          <w:fldChar w:fldCharType="separate"/>
        </w:r>
        <w:r>
          <w:t>35</w:t>
        </w:r>
        <w:r>
          <w:fldChar w:fldCharType="end"/>
        </w:r>
      </w:hyperlink>
    </w:p>
    <w:p>
      <w:pPr>
        <w:pStyle w:val="TOC2"/>
        <w:tabs>
          <w:tab w:val="right" w:leader="dot" w:pos="8306"/>
        </w:tabs>
      </w:pPr>
      <w:hyperlink w:anchor="_Toc23811" w:history="1">
        <w:r>
          <w:rPr>
            <w:rFonts w:ascii="仿宋" w:eastAsia="仿宋" w:hAnsi="仿宋" w:cs="仿宋" w:hint="eastAsia"/>
            <w:lang w:eastAsia="zh-CN"/>
          </w:rPr>
          <w:t>(五)、废弃物处理</w:t>
        </w:r>
        <w:r>
          <w:tab/>
        </w:r>
        <w:r>
          <w:fldChar w:fldCharType="begin"/>
        </w:r>
        <w:r>
          <w:instrText xml:space="preserve"> PAGEREF _Toc23811 \h </w:instrText>
        </w:r>
        <w:r>
          <w:fldChar w:fldCharType="separate"/>
        </w:r>
        <w:r>
          <w:t>37</w:t>
        </w:r>
        <w:r>
          <w:fldChar w:fldCharType="end"/>
        </w:r>
      </w:hyperlink>
    </w:p>
    <w:p>
      <w:pPr>
        <w:pStyle w:val="TOC2"/>
        <w:tabs>
          <w:tab w:val="right" w:leader="dot" w:pos="8306"/>
        </w:tabs>
      </w:pPr>
      <w:hyperlink w:anchor="_Toc5045" w:history="1">
        <w:r>
          <w:rPr>
            <w:rFonts w:ascii="仿宋" w:eastAsia="仿宋" w:hAnsi="仿宋" w:cs="仿宋" w:hint="eastAsia"/>
            <w:lang w:eastAsia="zh-CN"/>
          </w:rPr>
          <w:t>(六)、特殊环境影响分析</w:t>
        </w:r>
        <w:r>
          <w:tab/>
        </w:r>
        <w:r>
          <w:fldChar w:fldCharType="begin"/>
        </w:r>
        <w:r>
          <w:instrText xml:space="preserve"> PAGEREF _Toc5045 \h </w:instrText>
        </w:r>
        <w:r>
          <w:fldChar w:fldCharType="separate"/>
        </w:r>
        <w:r>
          <w:t>38</w:t>
        </w:r>
        <w:r>
          <w:fldChar w:fldCharType="end"/>
        </w:r>
      </w:hyperlink>
    </w:p>
    <w:p>
      <w:pPr>
        <w:pStyle w:val="TOC2"/>
        <w:tabs>
          <w:tab w:val="right" w:leader="dot" w:pos="8306"/>
        </w:tabs>
      </w:pPr>
      <w:hyperlink w:anchor="_Toc2638" w:history="1">
        <w:r>
          <w:rPr>
            <w:rFonts w:ascii="仿宋" w:eastAsia="仿宋" w:hAnsi="仿宋" w:cs="仿宋" w:hint="eastAsia"/>
            <w:lang w:eastAsia="zh-CN"/>
          </w:rPr>
          <w:t>(七)、清洁生产</w:t>
        </w:r>
        <w:r>
          <w:tab/>
        </w:r>
        <w:r>
          <w:fldChar w:fldCharType="begin"/>
        </w:r>
        <w:r>
          <w:instrText xml:space="preserve"> PAGEREF _Toc2638 \h </w:instrText>
        </w:r>
        <w:r>
          <w:fldChar w:fldCharType="separate"/>
        </w:r>
        <w:r>
          <w:t>39</w:t>
        </w:r>
        <w:r>
          <w:fldChar w:fldCharType="end"/>
        </w:r>
      </w:hyperlink>
    </w:p>
    <w:p>
      <w:pPr>
        <w:pStyle w:val="TOC2"/>
        <w:tabs>
          <w:tab w:val="right" w:leader="dot" w:pos="8306"/>
        </w:tabs>
      </w:pPr>
      <w:hyperlink w:anchor="_Toc9765" w:history="1">
        <w:r>
          <w:rPr>
            <w:rFonts w:ascii="仿宋" w:eastAsia="仿宋" w:hAnsi="仿宋" w:cs="仿宋" w:hint="eastAsia"/>
            <w:lang w:eastAsia="zh-CN"/>
          </w:rPr>
          <w:t>(八)、环境保护综合评价</w:t>
        </w:r>
        <w:r>
          <w:tab/>
        </w:r>
        <w:r>
          <w:fldChar w:fldCharType="begin"/>
        </w:r>
        <w:r>
          <w:instrText xml:space="preserve"> PAGEREF _Toc9765 \h </w:instrText>
        </w:r>
        <w:r>
          <w:fldChar w:fldCharType="separate"/>
        </w:r>
        <w:r>
          <w:t>40</w:t>
        </w:r>
        <w:r>
          <w:fldChar w:fldCharType="end"/>
        </w:r>
      </w:hyperlink>
    </w:p>
    <w:p>
      <w:pPr>
        <w:pStyle w:val="TOC1"/>
        <w:tabs>
          <w:tab w:val="right" w:leader="dot" w:pos="8306"/>
        </w:tabs>
      </w:pPr>
      <w:hyperlink w:anchor="_Toc9392" w:history="1">
        <w:r>
          <w:rPr>
            <w:rFonts w:ascii="仿宋" w:eastAsia="仿宋" w:hAnsi="仿宋" w:cs="仿宋" w:hint="eastAsia"/>
            <w:lang w:eastAsia="zh-CN"/>
          </w:rPr>
          <w:t>十二、制片机项目创新与研发</w:t>
        </w:r>
        <w:r>
          <w:tab/>
        </w:r>
        <w:r>
          <w:fldChar w:fldCharType="begin"/>
        </w:r>
        <w:r>
          <w:instrText xml:space="preserve"> PAGEREF _Toc9392 \h </w:instrText>
        </w:r>
        <w:r>
          <w:fldChar w:fldCharType="separate"/>
        </w:r>
        <w:r>
          <w:t>41</w:t>
        </w:r>
        <w:r>
          <w:fldChar w:fldCharType="end"/>
        </w:r>
      </w:hyperlink>
    </w:p>
    <w:p>
      <w:pPr>
        <w:pStyle w:val="TOC2"/>
        <w:tabs>
          <w:tab w:val="right" w:leader="dot" w:pos="8306"/>
        </w:tabs>
      </w:pPr>
      <w:hyperlink w:anchor="_Toc9" w:history="1">
        <w:r>
          <w:rPr>
            <w:rFonts w:ascii="仿宋" w:eastAsia="仿宋" w:hAnsi="仿宋" w:cs="仿宋" w:hint="eastAsia"/>
            <w:lang w:eastAsia="zh-CN"/>
          </w:rPr>
          <w:t>(一)、创新策略与方向</w:t>
        </w:r>
        <w:r>
          <w:tab/>
        </w:r>
        <w:r>
          <w:fldChar w:fldCharType="begin"/>
        </w:r>
        <w:r>
          <w:instrText xml:space="preserve"> PAGEREF _Toc9 \h </w:instrText>
        </w:r>
        <w:r>
          <w:fldChar w:fldCharType="separate"/>
        </w:r>
        <w:r>
          <w:t>41</w:t>
        </w:r>
        <w:r>
          <w:fldChar w:fldCharType="end"/>
        </w:r>
      </w:hyperlink>
    </w:p>
    <w:p>
      <w:pPr>
        <w:pStyle w:val="TOC2"/>
        <w:tabs>
          <w:tab w:val="right" w:leader="dot" w:pos="8306"/>
        </w:tabs>
      </w:pPr>
      <w:hyperlink w:anchor="_Toc16764" w:history="1">
        <w:r>
          <w:rPr>
            <w:rFonts w:ascii="仿宋" w:eastAsia="仿宋" w:hAnsi="仿宋" w:cs="仿宋" w:hint="eastAsia"/>
            <w:lang w:eastAsia="zh-CN"/>
          </w:rPr>
          <w:t>(二)、研发规划与投入</w:t>
        </w:r>
        <w:r>
          <w:tab/>
        </w:r>
        <w:r>
          <w:fldChar w:fldCharType="begin"/>
        </w:r>
        <w:r>
          <w:instrText xml:space="preserve"> PAGEREF _Toc16764 \h </w:instrText>
        </w:r>
        <w:r>
          <w:fldChar w:fldCharType="separate"/>
        </w:r>
        <w:r>
          <w:t>43</w:t>
        </w:r>
        <w:r>
          <w:fldChar w:fldCharType="end"/>
        </w:r>
      </w:hyperlink>
    </w:p>
    <w:p>
      <w:pPr>
        <w:pStyle w:val="TOC1"/>
        <w:tabs>
          <w:tab w:val="right" w:leader="dot" w:pos="8306"/>
        </w:tabs>
      </w:pPr>
      <w:hyperlink w:anchor="_Toc14682" w:history="1">
        <w:r>
          <w:rPr>
            <w:rFonts w:ascii="仿宋" w:eastAsia="仿宋" w:hAnsi="仿宋" w:cs="仿宋" w:hint="eastAsia"/>
            <w:lang w:eastAsia="zh-CN"/>
          </w:rPr>
          <w:t>十三、制片机项目实施时间节点</w:t>
        </w:r>
        <w:r>
          <w:tab/>
        </w:r>
        <w:r>
          <w:fldChar w:fldCharType="begin"/>
        </w:r>
        <w:r>
          <w:instrText xml:space="preserve"> PAGEREF _Toc14682 \h </w:instrText>
        </w:r>
        <w:r>
          <w:fldChar w:fldCharType="separate"/>
        </w:r>
        <w:r>
          <w:t>44</w:t>
        </w:r>
        <w:r>
          <w:fldChar w:fldCharType="end"/>
        </w:r>
      </w:hyperlink>
    </w:p>
    <w:p>
      <w:pPr>
        <w:pStyle w:val="TOC2"/>
        <w:tabs>
          <w:tab w:val="right" w:leader="dot" w:pos="8306"/>
        </w:tabs>
      </w:pPr>
      <w:hyperlink w:anchor="_Toc14605" w:history="1">
        <w:r>
          <w:rPr>
            <w:rFonts w:ascii="仿宋" w:eastAsia="仿宋" w:hAnsi="仿宋" w:cs="仿宋" w:hint="eastAsia"/>
            <w:lang w:eastAsia="zh-CN"/>
          </w:rPr>
          <w:t>(一)、制片机项目启动阶段时间节点</w:t>
        </w:r>
        <w:r>
          <w:tab/>
        </w:r>
        <w:r>
          <w:fldChar w:fldCharType="begin"/>
        </w:r>
        <w:r>
          <w:instrText xml:space="preserve"> PAGEREF _Toc14605 \h </w:instrText>
        </w:r>
        <w:r>
          <w:fldChar w:fldCharType="separate"/>
        </w:r>
        <w:r>
          <w:t>44</w:t>
        </w:r>
        <w:r>
          <w:fldChar w:fldCharType="end"/>
        </w:r>
      </w:hyperlink>
    </w:p>
    <w:p>
      <w:pPr>
        <w:pStyle w:val="TOC2"/>
        <w:tabs>
          <w:tab w:val="right" w:leader="dot" w:pos="8306"/>
        </w:tabs>
      </w:pPr>
      <w:hyperlink w:anchor="_Toc28732" w:history="1">
        <w:r>
          <w:rPr>
            <w:rFonts w:ascii="仿宋" w:eastAsia="仿宋" w:hAnsi="仿宋" w:cs="仿宋" w:hint="eastAsia"/>
            <w:lang w:eastAsia="zh-CN"/>
          </w:rPr>
          <w:t>(二)、制片机项目执行阶段时间节点</w:t>
        </w:r>
        <w:r>
          <w:tab/>
        </w:r>
        <w:r>
          <w:fldChar w:fldCharType="begin"/>
        </w:r>
        <w:r>
          <w:instrText xml:space="preserve"> PAGEREF _Toc28732 \h </w:instrText>
        </w:r>
        <w:r>
          <w:fldChar w:fldCharType="separate"/>
        </w:r>
        <w:r>
          <w:t>46</w:t>
        </w:r>
        <w:r>
          <w:fldChar w:fldCharType="end"/>
        </w:r>
      </w:hyperlink>
    </w:p>
    <w:p>
      <w:pPr>
        <w:pStyle w:val="TOC2"/>
        <w:tabs>
          <w:tab w:val="right" w:leader="dot" w:pos="8306"/>
        </w:tabs>
      </w:pPr>
      <w:hyperlink w:anchor="_Toc9033" w:history="1">
        <w:r>
          <w:rPr>
            <w:rFonts w:ascii="仿宋" w:eastAsia="仿宋" w:hAnsi="仿宋" w:cs="仿宋" w:hint="eastAsia"/>
            <w:lang w:eastAsia="zh-CN"/>
          </w:rPr>
          <w:t>(三)、制片机项目完成阶段时间节点</w:t>
        </w:r>
        <w:r>
          <w:tab/>
        </w:r>
        <w:r>
          <w:fldChar w:fldCharType="begin"/>
        </w:r>
        <w:r>
          <w:instrText xml:space="preserve"> PAGEREF _Toc9033 \h </w:instrText>
        </w:r>
        <w:r>
          <w:fldChar w:fldCharType="separate"/>
        </w:r>
        <w:r>
          <w:t>47</w:t>
        </w:r>
        <w:r>
          <w:fldChar w:fldCharType="end"/>
        </w:r>
      </w:hyperlink>
    </w:p>
    <w:p>
      <w:pPr>
        <w:pStyle w:val="TOC1"/>
        <w:tabs>
          <w:tab w:val="right" w:leader="dot" w:pos="8306"/>
        </w:tabs>
      </w:pPr>
      <w:hyperlink w:anchor="_Toc19977" w:history="1">
        <w:r>
          <w:rPr>
            <w:rFonts w:ascii="仿宋" w:eastAsia="仿宋" w:hAnsi="仿宋" w:cs="仿宋" w:hint="eastAsia"/>
            <w:lang w:eastAsia="zh-CN"/>
          </w:rPr>
          <w:t>十四、供应链管理</w:t>
        </w:r>
        <w:r>
          <w:tab/>
        </w:r>
        <w:r>
          <w:fldChar w:fldCharType="begin"/>
        </w:r>
        <w:r>
          <w:instrText xml:space="preserve"> PAGEREF _Toc19977 \h </w:instrText>
        </w:r>
        <w:r>
          <w:fldChar w:fldCharType="separate"/>
        </w:r>
        <w:r>
          <w:t>48</w:t>
        </w:r>
        <w:r>
          <w:fldChar w:fldCharType="end"/>
        </w:r>
      </w:hyperlink>
    </w:p>
    <w:p>
      <w:pPr>
        <w:pStyle w:val="TOC2"/>
        <w:tabs>
          <w:tab w:val="right" w:leader="dot" w:pos="8306"/>
        </w:tabs>
      </w:pPr>
      <w:hyperlink w:anchor="_Toc22781" w:history="1">
        <w:r>
          <w:rPr>
            <w:rFonts w:ascii="仿宋" w:eastAsia="仿宋" w:hAnsi="仿宋" w:cs="仿宋" w:hint="eastAsia"/>
            <w:lang w:eastAsia="zh-CN"/>
          </w:rPr>
          <w:t>(一)、供应链战略规划</w:t>
        </w:r>
        <w:r>
          <w:tab/>
        </w:r>
        <w:r>
          <w:fldChar w:fldCharType="begin"/>
        </w:r>
        <w:r>
          <w:instrText xml:space="preserve"> PAGEREF _Toc22781 \h </w:instrText>
        </w:r>
        <w:r>
          <w:fldChar w:fldCharType="separate"/>
        </w:r>
        <w:r>
          <w:t>48</w:t>
        </w:r>
        <w:r>
          <w:fldChar w:fldCharType="end"/>
        </w:r>
      </w:hyperlink>
    </w:p>
    <w:p>
      <w:pPr>
        <w:pStyle w:val="TOC2"/>
        <w:tabs>
          <w:tab w:val="right" w:leader="dot" w:pos="8306"/>
        </w:tabs>
      </w:pPr>
      <w:hyperlink w:anchor="_Toc20914" w:history="1">
        <w:r>
          <w:rPr>
            <w:rFonts w:ascii="仿宋" w:eastAsia="仿宋" w:hAnsi="仿宋" w:cs="仿宋" w:hint="eastAsia"/>
            <w:lang w:eastAsia="zh-CN"/>
          </w:rPr>
          <w:t>(二)、供应商选择与合作</w:t>
        </w:r>
        <w:r>
          <w:tab/>
        </w:r>
        <w:r>
          <w:fldChar w:fldCharType="begin"/>
        </w:r>
        <w:r>
          <w:instrText xml:space="preserve"> PAGEREF _Toc20914 \h </w:instrText>
        </w:r>
        <w:r>
          <w:fldChar w:fldCharType="separate"/>
        </w:r>
        <w:r>
          <w:t>49</w:t>
        </w:r>
        <w:r>
          <w:fldChar w:fldCharType="end"/>
        </w:r>
      </w:hyperlink>
    </w:p>
    <w:p>
      <w:pPr>
        <w:pStyle w:val="TOC2"/>
        <w:tabs>
          <w:tab w:val="right" w:leader="dot" w:pos="8306"/>
        </w:tabs>
      </w:pPr>
      <w:hyperlink w:anchor="_Toc10578" w:history="1">
        <w:r>
          <w:rPr>
            <w:rFonts w:ascii="仿宋" w:eastAsia="仿宋" w:hAnsi="仿宋" w:cs="仿宋" w:hint="eastAsia"/>
            <w:lang w:eastAsia="zh-CN"/>
          </w:rPr>
          <w:t>(三)、物流与库存管理</w:t>
        </w:r>
        <w:r>
          <w:tab/>
        </w:r>
        <w:r>
          <w:fldChar w:fldCharType="begin"/>
        </w:r>
        <w:r>
          <w:instrText xml:space="preserve"> PAGEREF _Toc10578 \h </w:instrText>
        </w:r>
        <w:r>
          <w:fldChar w:fldCharType="separate"/>
        </w:r>
        <w:r>
          <w:t>50</w:t>
        </w:r>
        <w:r>
          <w:fldChar w:fldCharType="end"/>
        </w:r>
      </w:hyperlink>
    </w:p>
    <w:p>
      <w:pPr>
        <w:pStyle w:val="TOC1"/>
        <w:tabs>
          <w:tab w:val="right" w:leader="dot" w:pos="8306"/>
        </w:tabs>
      </w:pPr>
      <w:hyperlink w:anchor="_Toc29163" w:history="1">
        <w:r>
          <w:rPr>
            <w:rFonts w:ascii="仿宋" w:eastAsia="仿宋" w:hAnsi="仿宋" w:cs="仿宋" w:hint="eastAsia"/>
            <w:lang w:eastAsia="zh-CN"/>
          </w:rPr>
          <w:t>十五、制片机项目实施保障措施</w:t>
        </w:r>
        <w:r>
          <w:tab/>
        </w:r>
        <w:r>
          <w:fldChar w:fldCharType="begin"/>
        </w:r>
        <w:r>
          <w:instrText xml:space="preserve"> PAGEREF _Toc29163 \h </w:instrText>
        </w:r>
        <w:r>
          <w:fldChar w:fldCharType="separate"/>
        </w:r>
        <w:r>
          <w:t>52</w:t>
        </w:r>
        <w:r>
          <w:fldChar w:fldCharType="end"/>
        </w:r>
      </w:hyperlink>
    </w:p>
    <w:p>
      <w:pPr>
        <w:pStyle w:val="TOC2"/>
        <w:tabs>
          <w:tab w:val="right" w:leader="dot" w:pos="8306"/>
        </w:tabs>
      </w:pPr>
      <w:hyperlink w:anchor="_Toc11177" w:history="1">
        <w:r>
          <w:rPr>
            <w:rFonts w:ascii="仿宋" w:eastAsia="仿宋" w:hAnsi="仿宋" w:cs="仿宋" w:hint="eastAsia"/>
            <w:lang w:eastAsia="zh-CN"/>
          </w:rPr>
          <w:t>(一)、制片机项目实施保障机制</w:t>
        </w:r>
        <w:r>
          <w:tab/>
        </w:r>
        <w:r>
          <w:fldChar w:fldCharType="begin"/>
        </w:r>
        <w:r>
          <w:instrText xml:space="preserve"> PAGEREF _Toc11177 \h </w:instrText>
        </w:r>
        <w:r>
          <w:fldChar w:fldCharType="separate"/>
        </w:r>
        <w:r>
          <w:t>52</w:t>
        </w:r>
        <w:r>
          <w:fldChar w:fldCharType="end"/>
        </w:r>
      </w:hyperlink>
    </w:p>
    <w:p>
      <w:pPr>
        <w:pStyle w:val="TOC2"/>
        <w:tabs>
          <w:tab w:val="right" w:leader="dot" w:pos="8306"/>
        </w:tabs>
      </w:pPr>
      <w:hyperlink w:anchor="_Toc32260" w:history="1">
        <w:r>
          <w:rPr>
            <w:rFonts w:ascii="仿宋" w:eastAsia="仿宋" w:hAnsi="仿宋" w:cs="仿宋" w:hint="eastAsia"/>
            <w:lang w:eastAsia="zh-CN"/>
          </w:rPr>
          <w:t>(二)、制片机项目法律合规要求</w:t>
        </w:r>
        <w:r>
          <w:tab/>
        </w:r>
        <w:r>
          <w:fldChar w:fldCharType="begin"/>
        </w:r>
        <w:r>
          <w:instrText xml:space="preserve"> PAGEREF _Toc32260 \h </w:instrText>
        </w:r>
        <w:r>
          <w:fldChar w:fldCharType="separate"/>
        </w:r>
        <w:r>
          <w:t>55</w:t>
        </w:r>
        <w:r>
          <w:fldChar w:fldCharType="end"/>
        </w:r>
      </w:hyperlink>
    </w:p>
    <w:p>
      <w:pPr>
        <w:pStyle w:val="TOC2"/>
        <w:tabs>
          <w:tab w:val="right" w:leader="dot" w:pos="8306"/>
        </w:tabs>
      </w:pPr>
      <w:hyperlink w:anchor="_Toc6563" w:history="1">
        <w:r>
          <w:rPr>
            <w:rFonts w:ascii="仿宋" w:eastAsia="仿宋" w:hAnsi="仿宋" w:cs="仿宋" w:hint="eastAsia"/>
            <w:lang w:eastAsia="zh-CN"/>
          </w:rPr>
          <w:t>(三)、制片机项目合同管理与法律事务</w:t>
        </w:r>
        <w:r>
          <w:tab/>
        </w:r>
        <w:r>
          <w:fldChar w:fldCharType="begin"/>
        </w:r>
        <w:r>
          <w:instrText xml:space="preserve"> PAGEREF _Toc6563 \h </w:instrText>
        </w:r>
        <w:r>
          <w:fldChar w:fldCharType="separate"/>
        </w:r>
        <w:r>
          <w:t>59</w:t>
        </w:r>
        <w:r>
          <w:fldChar w:fldCharType="end"/>
        </w:r>
      </w:hyperlink>
    </w:p>
    <w:p>
      <w:pPr>
        <w:pStyle w:val="TOC2"/>
        <w:tabs>
          <w:tab w:val="right" w:leader="dot" w:pos="8306"/>
        </w:tabs>
      </w:pPr>
      <w:hyperlink w:anchor="_Toc6760" w:history="1">
        <w:r>
          <w:rPr>
            <w:rFonts w:ascii="仿宋" w:eastAsia="仿宋" w:hAnsi="仿宋" w:cs="仿宋" w:hint="eastAsia"/>
            <w:lang w:eastAsia="zh-CN"/>
          </w:rPr>
          <w:t>(四)、制片机项目知识产权保护策略</w:t>
        </w:r>
        <w:r>
          <w:tab/>
        </w:r>
        <w:r>
          <w:fldChar w:fldCharType="begin"/>
        </w:r>
        <w:r>
          <w:instrText xml:space="preserve"> PAGEREF _Toc6760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949"/>
      <w:r>
        <w:rPr>
          <w:rFonts w:ascii="仿宋" w:eastAsia="仿宋" w:hAnsi="仿宋" w:cs="仿宋" w:hint="eastAsia"/>
          <w:sz w:val="28"/>
          <w:lang w:eastAsia="zh-CN"/>
        </w:rPr>
        <w:t>一、制片机项目绩效评估</w:t>
      </w:r>
      <w:bookmarkEnd w:id="2"/>
    </w:p>
    <w:p>
      <w:pPr>
        <w:pStyle w:val="Heading2"/>
        <w:rPr>
          <w:rFonts w:ascii="仿宋" w:eastAsia="仿宋" w:hAnsi="仿宋" w:cs="仿宋" w:hint="eastAsia"/>
          <w:lang w:eastAsia="zh-CN"/>
        </w:rPr>
      </w:pPr>
      <w:bookmarkStart w:id="3" w:name="_Toc2110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在制片机项目中，我们设计了一套全面的绩效评估指标，以确保制片机项目的可控和成功交付。这些指标跨足制片机项目目标、成本、进度和质量等多个维度，为我们提供了全面洞察制片机项目的健康状况。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目标达成率是我们关注的首要指标。我们设定了明确的目标，并通过定期监测和评估，迅速发现并应对潜在的目标偏差。这为制片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成本绩效是另一个核心关注点。通过实际成本与预算成本的对比分析，我们深入了解成本差异的原因，及时调整资源分配，保持制片机项目在经济效益方面的合理水平。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进度作为关键的绩效指标之一，得到了精心的关注。我们制定了详细的制片机项目进度计划，并设立了进度符合度指标，确保实际进度与计划进度保持一致。这使我们能够快速发现和解决潜在的进度问题，保持制片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制片机项目绩效的不可或缺的一环。我们引入了一系列的质量标准和客户满意度指标，以确保制片机项目交付的成果在质量上达到或超越预期水平。通过持续监测这些指标，我们努力提升制片机项目整体质量水平，为制片机项目的成功交付提供有力保障。通过这些科学且全面的绩效评估，我们能够更好地引导制片机项目的持续改进，确保制片机项目目标的顺利达成。</w:t>
      </w:r>
    </w:p>
    <w:p>
      <w:pPr>
        <w:pStyle w:val="Heading2"/>
        <w:ind w:firstLine="560" w:firstLineChars="200"/>
        <w:rPr>
          <w:rFonts w:ascii="仿宋" w:eastAsia="仿宋" w:hAnsi="仿宋" w:cs="仿宋" w:hint="eastAsia"/>
          <w:sz w:val="28"/>
          <w:lang w:eastAsia="zh-CN"/>
        </w:rPr>
      </w:pPr>
      <w:bookmarkStart w:id="4" w:name="_Toc3220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绩效评估是制片机项目中的关键环节，为确保制片机项目达到预期目标，我们采用了多层次、多维度的绩效评估方法。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制片机项目的战略目标对齐，确保每个决策和行动都与制片机项目整体目标保持一致。团队会定期召开战略对齐会议，审视当前工作与制片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制片机项目进度、质量、成本和风险等方面。这些指标通过数据收集和分析，为制片机项目管理团队提供了客观的评估依据。例如，我们通过制片机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绩效评估不仅仅停留在制片机项目内部，还考虑了制片机项目对外部环境的影响。我们定期进行干系人满意度调查，以了解各利益相关方对制片机项目的期望和满意度，并及时做出调整。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这种多层次、多角度的绩效评估方法，使得我们能够全面了解制片机项目的运行状态，及时做出调整，确保制片机项目在不断变化的环境中保持稳健前行。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533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为了确保制片机项目的有效管理和不断优化，我们采用了精心设计的绩效评估周期。这个周期旨在实现灵活、实时和全面的评估，以适应制片机项目执行中的各种挑战。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制片机项目的不同需求，分为短期、中期和长期。短期评估关注每个迭代或工作周期，以及时发现和解决当前任务中的问题。中期评估涵盖几个迭代，深入了解整体制片机项目的趋势和性能。长期评估则着眼于整个制片机项目阶段，确保制片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制片机项目管理工具和协作平台，团队成员能够随时更新和分享制片机项目数据。这种实时性的反馈机制使我们能够及时察觉潜在问题，快速调整，保持制片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制片机项目的决策制定密不可分。每个周期的制片机项目回顾会议成为集体总结经验、识别问题深层次原因并找到创新解决方案的平台。这种定期的反思与调整机制使制片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3677"/>
      <w:r>
        <w:rPr>
          <w:rFonts w:ascii="仿宋" w:eastAsia="仿宋" w:hAnsi="仿宋" w:cs="仿宋" w:hint="eastAsia"/>
          <w:sz w:val="28"/>
          <w:lang w:eastAsia="zh-CN"/>
        </w:rPr>
        <w:t>二、制片机项目可持续发展</w:t>
      </w:r>
      <w:bookmarkEnd w:id="6"/>
    </w:p>
    <w:p>
      <w:pPr>
        <w:pStyle w:val="Heading2"/>
        <w:rPr>
          <w:rFonts w:ascii="仿宋" w:eastAsia="仿宋" w:hAnsi="仿宋" w:cs="仿宋" w:hint="eastAsia"/>
          <w:lang w:eastAsia="zh-CN"/>
        </w:rPr>
      </w:pPr>
      <w:bookmarkStart w:id="7" w:name="_Toc20928"/>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片机项目中，制片机项目团队着眼于未来，明确了可持续发展的战略方向。制定的具体可持续发展目标包括降低资源使用、采用环保技术、最大化社会效益等。这一步骤不仅有助于制片机项目在环保和社会责任方面达到最高标准，也为未来提供了明确的指引，确保制片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可持续实践的融入制片机项目管理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制片机项目管理周期。从制片机项目规划开始，制片机项目团队就考虑了环境和社会的因素。在执行阶段，制片机项目团队积极推动绿色技术的应用，优化资源利用。此外，关注员工的社会责任，通过培训和沟通活动提高员工对可持续发展的认知，使他们能够在日常工作中践行可持续实践。这些举措不仅为制片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3430"/>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扎根于制片机项目的可持续发展理念，我们深信环保与社会责任是制片机项目成功的关键支柱。在制片机项目的每一步，我们都致力于通过创新和实践，履行对环境和社会的坚定责任。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团队通过引入先进的环保技术、建立高效的废物处理系统以及推动能源节约措施，积极履行环保责任。定期的环保监测和评估确保制片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不仅致力于自身可持续发展，还注重对社会的回馈。通过支持社区制片机项目、参与慈善事业、提供培训机会等方式，制片机项目积极履行社会责任。与当地社区建立积极互动，关注员工的工作与生活平衡，以及员工的身心健康，是制片机项目在社会责任层面的关键举措。这样的实践不仅增强了制片机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19571"/>
      <w:r>
        <w:rPr>
          <w:rFonts w:ascii="仿宋" w:eastAsia="仿宋" w:hAnsi="仿宋" w:cs="仿宋" w:hint="eastAsia"/>
          <w:sz w:val="28"/>
          <w:lang w:eastAsia="zh-CN"/>
        </w:rPr>
        <w:t>三、制片机项目建设单位说明</w:t>
      </w:r>
      <w:bookmarkEnd w:id="9"/>
    </w:p>
    <w:p>
      <w:pPr>
        <w:pStyle w:val="Heading2"/>
        <w:rPr>
          <w:rFonts w:ascii="仿宋" w:eastAsia="仿宋" w:hAnsi="仿宋" w:cs="仿宋" w:hint="eastAsia"/>
          <w:lang w:eastAsia="zh-CN"/>
        </w:rPr>
      </w:pPr>
      <w:bookmarkStart w:id="10" w:name="_Toc20110"/>
      <w:r>
        <w:rPr>
          <w:rFonts w:ascii="仿宋" w:eastAsia="仿宋" w:hAnsi="仿宋" w:cs="仿宋" w:hint="eastAsia"/>
          <w:lang w:eastAsia="zh-CN"/>
        </w:rPr>
        <w:t>(一)、制片机项目承办单位基本情况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748"/>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制片机项目承办单位的XXXX，我们着眼于实现可持续的经济效益。通过技术创新和解决方案的提供，公司预计在制片机项目执行期间将获得可观的收入增长。这一收入来源主要包括制片机项目交付、技术服务和解决方案的销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同时，我们注重成本控制和效率提升，以确保制片机项目的可持续盈利。透过精细的管理和资源优化，公司期望实现制片机项目利润最大化。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制片机项目实施进行全面的投资评估，包括制片机项目启动阶段的资金投入和后续运营成本。通过对制片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制片机项目实施过程中具备足够的资金流动性，公司将进行详尽的现金流分析。这包括资金需求的合理预测、制片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7812"/>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068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的技术管理特点体现在其创新导向。通过引入最先进的技术趋势和解决方案，制片机项目致力于提升科技含量、提高质量和效率水平。这意味着我们将采用最新的工具和方法，确保制片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制片机项目技术管理的显著特征。通过整合不同领域的技术资源，我们实现了跨学科的协同工作。这有助于优化技术架构，提高整体效能。此外，整合性策略还促进了不同技术团队之间的紧密沟通和高效合作，确保制片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制片机项目所采用的技术。通过不断优化技术方案，制片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制片机项目团队将在制片机项目初期识别可能的技术风险，并采取相应的预防和应对措施。通过建立健全的风险评估机制，制片机项目能够在实施过程中及时发现并解决潜在的技术问题，保障制片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通过这些独特的技术管理特点，我们确信在制片机项目中，技术将成为制片机项目成功的有力支持。这一深度剖析揭示了技术管理在制片机项目实施中的关键作用，为制片机项目的技术基础奠定了坚实的基础。</w:t>
      </w:r>
    </w:p>
    <w:p>
      <w:pPr>
        <w:pStyle w:val="Heading2"/>
        <w:ind w:firstLine="560" w:firstLineChars="200"/>
        <w:rPr>
          <w:rFonts w:ascii="仿宋" w:eastAsia="仿宋" w:hAnsi="仿宋" w:cs="仿宋" w:hint="eastAsia"/>
          <w:sz w:val="28"/>
          <w:lang w:eastAsia="zh-CN"/>
        </w:rPr>
      </w:pPr>
      <w:bookmarkStart w:id="14" w:name="_Toc5982"/>
      <w:r>
        <w:rPr>
          <w:rFonts w:ascii="仿宋" w:eastAsia="仿宋" w:hAnsi="仿宋" w:cs="仿宋" w:hint="eastAsia"/>
          <w:sz w:val="28"/>
          <w:lang w:eastAsia="zh-CN"/>
        </w:rPr>
        <w:t>(二)、制片机项目工艺技术设计方案</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制片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制片机项目将严格按照相关行业规范要求进行组织。通过有效控制产品质量，制片机项目将致力于为顾客提供优质的制片机项目产品和良好的服务。这体现了制片机项目对于生产活动合规性和质量标准的高度重视，为制片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制片机项目注重生态效益和清洁生产原则。制片机项目建设将紧密结合地方特色经济发展，与社会经济发展规划和区域环境保护规划方案相协调一致。通过与当地区域自然生态系统的结合，制片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制片机项目产品具有多样化的客户需求和个性化的特点。因此，制片机项目产品规格品种多样，且单批生产数量较小。为满足这一特点，制片机项目承办单位将建设先进的柔性制造生产线。通过广泛应用柔性制造技术，制片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制片机项目采用的技术具有较高的技术含量和自动化水平，处于国内先进水平。这一技术选用不仅体现了对生产效率、质量和环境友好性的高标准要求，同时为制片机项目的可持续发展奠定了坚实的基础。</w:t>
      </w:r>
    </w:p>
    <w:p>
      <w:pPr>
        <w:pStyle w:val="Heading2"/>
        <w:ind w:firstLine="560" w:firstLineChars="200"/>
        <w:rPr>
          <w:rFonts w:ascii="仿宋" w:eastAsia="仿宋" w:hAnsi="仿宋" w:cs="仿宋" w:hint="eastAsia"/>
          <w:sz w:val="28"/>
          <w:lang w:eastAsia="zh-CN"/>
        </w:rPr>
      </w:pPr>
      <w:bookmarkStart w:id="15" w:name="_Toc1417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为确保制片机项目的高效生产和技术实施，我们制定了一套精心设计的设备选型方案，以满足制片机项目生产、质量和环保的要求。该方案的主要特点如下：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制片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针对制片机项目产品的多样性和小批量生产的特点，我们将建设柔性制造生产线。通过在设备选型中考虑柔性制造技术，可以灵活应对不同产品规格和生产需求，实现生产线的高度灵活性和适应性。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1949"/>
      <w:r>
        <w:rPr>
          <w:rFonts w:ascii="仿宋" w:eastAsia="仿宋" w:hAnsi="仿宋" w:cs="仿宋" w:hint="eastAsia"/>
          <w:sz w:val="28"/>
          <w:lang w:eastAsia="zh-CN"/>
        </w:rPr>
        <w:t>五、制片机项目建设背景及必要性分析</w:t>
      </w:r>
      <w:bookmarkEnd w:id="16"/>
    </w:p>
    <w:p>
      <w:pPr>
        <w:pStyle w:val="Heading2"/>
        <w:rPr>
          <w:rFonts w:ascii="仿宋" w:eastAsia="仿宋" w:hAnsi="仿宋" w:cs="仿宋" w:hint="eastAsia"/>
          <w:lang w:eastAsia="zh-CN"/>
        </w:rPr>
      </w:pPr>
      <w:bookmarkStart w:id="17" w:name="_Toc5292"/>
      <w:r>
        <w:rPr>
          <w:rFonts w:ascii="仿宋" w:eastAsia="仿宋" w:hAnsi="仿宋" w:cs="仿宋" w:hint="eastAsia"/>
          <w:lang w:eastAsia="zh-CN"/>
        </w:rPr>
        <w:t>(一)、制片机项目背景分析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制片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我们的背景分析将深入挖掘当前行业的发展趋势，通过对竞争态势的全面审视，找到制片机项目在这个潮流中的定位。同时，我们将关注行业内涌现的新兴机遇，以便制片机项目更好地融入行业发展的潮流中。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制片机项目提供了强大的发展动力。我们将聚焦于行业内最新的技术发展趋势，包括但不限于人工智能、大数据分析、物联网等领域。通过深度的技术研究，我们将确保制片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制片机项目发展的源泉。我们将投入更多的精力对市场需求进行深入剖析，超越表面的需求，深入挖掘潜在的市场痛点和机遇。通过对市场需求的细致了解，制片机项目将更有针对性地设计解决方案，满足市场的多样化需求，从而更好地促进制片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制片机项目战略至关重要。我们将对竞争态势进行更为深入的分析，包括但不限于市场份额、产品特点、客户满意度等多个维度。通过深度的竞争分析，制片机项目将能够更准确地把握市场脉搏，制定具有竞争力的制片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制片机项目的发展具有直接的影响。我们将进行更为全面的法规和政策分析，了解行业发展中的潜在法律风险和合规挑战。通过充分了解和遵守相关法规，制片机项目将确保在法律框架内合法合规运营，为制片机项目的稳健发展提供有力支持。</w:t>
      </w:r>
    </w:p>
    <w:p>
      <w:pPr>
        <w:pStyle w:val="Heading2"/>
        <w:ind w:firstLine="560" w:firstLineChars="200"/>
        <w:rPr>
          <w:rFonts w:ascii="仿宋" w:eastAsia="仿宋" w:hAnsi="仿宋" w:cs="仿宋" w:hint="eastAsia"/>
          <w:sz w:val="28"/>
          <w:lang w:eastAsia="zh-CN"/>
        </w:rPr>
      </w:pPr>
      <w:bookmarkStart w:id="18" w:name="_Toc2622"/>
      <w:r>
        <w:rPr>
          <w:rFonts w:ascii="仿宋" w:eastAsia="仿宋" w:hAnsi="仿宋" w:cs="仿宋" w:hint="eastAsia"/>
          <w:sz w:val="28"/>
          <w:lang w:eastAsia="zh-CN"/>
        </w:rPr>
        <w:t>(二)、制片机项目建设必要性分析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建设的迫切性源于对行业发展趋势的深刻洞察。我们正处于一个行业变革的时代，科技创新、数字化转型成为企业发展的关键动力。制片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建设不仅仅是为了跟上潮流，更是为了通过技术创新推动企业的持续发展。通过引入先进的技术和解决方案，制片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制片机项目的建设成为必然选择，通过提高产品质量、拓展服务领域，从而在竞争中获得更多的机会。制片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制片机项目建设的必要性体现在对客户需求更精准的满足。通过制片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制片机项目建设的背后是对企业持续创新的追求。只有通过不断创新，企业才能在竞争中立于不败之地。制片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20761"/>
      <w:r>
        <w:rPr>
          <w:rFonts w:ascii="仿宋" w:eastAsia="仿宋" w:hAnsi="仿宋" w:cs="仿宋" w:hint="eastAsia"/>
          <w:sz w:val="28"/>
          <w:lang w:eastAsia="zh-CN"/>
        </w:rPr>
        <w:t>六、制片机项目危机管理</w:t>
      </w:r>
      <w:bookmarkEnd w:id="19"/>
    </w:p>
    <w:p>
      <w:pPr>
        <w:pStyle w:val="Heading2"/>
        <w:rPr>
          <w:rFonts w:ascii="仿宋" w:eastAsia="仿宋" w:hAnsi="仿宋" w:cs="仿宋" w:hint="eastAsia"/>
          <w:lang w:eastAsia="zh-CN"/>
        </w:rPr>
      </w:pPr>
      <w:bookmarkStart w:id="20" w:name="_Toc2503"/>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制片机项目危机管理中，危机预警与识别是确保制片机项目稳健运行的核心步骤。通过建立全面的监测机制，制片机项目团队旨在及时发现和理解潜在的风险和危机因素，以便采取及时的预防和应对措施，确保制片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首先，通过深入的风险评估，制片机项目团队全面分析了整个制片机项目和各个阶段可能存在的威胁。这包括准确评估每个潜在风险的发生概率和可能影响的程度，为后续危机预警提供了有力支持。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制片机项目团队着重于明确定义制片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https://d.book118.com/055230202243011123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制片机项目规划设计蓝图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D02408"/>
    <w:rsid w:val="14D024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52302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2024-03-06T13:38:00Z</dcterms:created>
  <dcterms:modified xsi:type="dcterms:W3CDTF">2024-03-06T13:38:59Z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EE82D1A5DF2945D6B1423E14F01F68E0_11</vt:lpwstr>
  </property>
  <property fmtid="{D5CDD505-2E9C-101B-9397-08002B2CF9AE}" pid="3" name="KSOProductBuildVer">
    <vt:lpwstr>2052-12.1.0.16388</vt:lpwstr>
  </property>
</Properties>
</file>