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电子按摩器项目规划设计蓝图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00" w:history="1">
        <w:r>
          <w:rPr>
            <w:rFonts w:ascii="仿宋" w:eastAsia="仿宋" w:hAnsi="仿宋" w:cs="仿宋" w:hint="eastAsia"/>
            <w:lang w:eastAsia="zh-CN"/>
          </w:rPr>
          <w:t>概论</w:t>
        </w:r>
        <w:r>
          <w:tab/>
        </w:r>
        <w:r>
          <w:fldChar w:fldCharType="begin"/>
        </w:r>
        <w:r>
          <w:instrText xml:space="preserve"> PAGEREF _Toc11400 \h </w:instrText>
        </w:r>
        <w:r>
          <w:fldChar w:fldCharType="separate"/>
        </w:r>
        <w:r>
          <w:t>3</w:t>
        </w:r>
        <w:r>
          <w:fldChar w:fldCharType="end"/>
        </w:r>
      </w:hyperlink>
    </w:p>
    <w:p>
      <w:pPr>
        <w:pStyle w:val="TOC1"/>
        <w:tabs>
          <w:tab w:val="right" w:leader="dot" w:pos="8306"/>
        </w:tabs>
      </w:pPr>
      <w:hyperlink w:anchor="_Toc10983" w:history="1">
        <w:r>
          <w:rPr>
            <w:rFonts w:ascii="仿宋" w:eastAsia="仿宋" w:hAnsi="仿宋" w:cs="仿宋" w:hint="eastAsia"/>
            <w:lang w:eastAsia="zh-CN"/>
          </w:rPr>
          <w:t>一、市场分析、调研</w:t>
        </w:r>
        <w:r>
          <w:tab/>
        </w:r>
        <w:r>
          <w:fldChar w:fldCharType="begin"/>
        </w:r>
        <w:r>
          <w:instrText xml:space="preserve"> PAGEREF _Toc10983 \h </w:instrText>
        </w:r>
        <w:r>
          <w:fldChar w:fldCharType="separate"/>
        </w:r>
        <w:r>
          <w:t>3</w:t>
        </w:r>
        <w:r>
          <w:fldChar w:fldCharType="end"/>
        </w:r>
      </w:hyperlink>
    </w:p>
    <w:p>
      <w:pPr>
        <w:pStyle w:val="TOC2"/>
        <w:tabs>
          <w:tab w:val="right" w:leader="dot" w:pos="8306"/>
        </w:tabs>
      </w:pPr>
      <w:hyperlink w:anchor="_Toc30595" w:history="1">
        <w:r>
          <w:rPr>
            <w:rFonts w:ascii="仿宋" w:eastAsia="仿宋" w:hAnsi="仿宋" w:cs="仿宋" w:hint="eastAsia"/>
            <w:lang w:eastAsia="zh-CN"/>
          </w:rPr>
          <w:t>(一)、电子按摩器行业分析</w:t>
        </w:r>
        <w:r>
          <w:tab/>
        </w:r>
        <w:r>
          <w:fldChar w:fldCharType="begin"/>
        </w:r>
        <w:r>
          <w:instrText xml:space="preserve"> PAGEREF _Toc30595 \h </w:instrText>
        </w:r>
        <w:r>
          <w:fldChar w:fldCharType="separate"/>
        </w:r>
        <w:r>
          <w:t>3</w:t>
        </w:r>
        <w:r>
          <w:fldChar w:fldCharType="end"/>
        </w:r>
      </w:hyperlink>
    </w:p>
    <w:p>
      <w:pPr>
        <w:pStyle w:val="TOC2"/>
        <w:tabs>
          <w:tab w:val="right" w:leader="dot" w:pos="8306"/>
        </w:tabs>
      </w:pPr>
      <w:hyperlink w:anchor="_Toc14836" w:history="1">
        <w:r>
          <w:rPr>
            <w:rFonts w:ascii="仿宋" w:eastAsia="仿宋" w:hAnsi="仿宋" w:cs="仿宋" w:hint="eastAsia"/>
            <w:lang w:eastAsia="zh-CN"/>
          </w:rPr>
          <w:t>(二)、电子按摩器市场分析预测</w:t>
        </w:r>
        <w:r>
          <w:tab/>
        </w:r>
        <w:r>
          <w:fldChar w:fldCharType="begin"/>
        </w:r>
        <w:r>
          <w:instrText xml:space="preserve"> PAGEREF _Toc14836 \h </w:instrText>
        </w:r>
        <w:r>
          <w:fldChar w:fldCharType="separate"/>
        </w:r>
        <w:r>
          <w:t>4</w:t>
        </w:r>
        <w:r>
          <w:fldChar w:fldCharType="end"/>
        </w:r>
      </w:hyperlink>
    </w:p>
    <w:p>
      <w:pPr>
        <w:pStyle w:val="TOC1"/>
        <w:tabs>
          <w:tab w:val="right" w:leader="dot" w:pos="8306"/>
        </w:tabs>
      </w:pPr>
      <w:hyperlink w:anchor="_Toc15236" w:history="1">
        <w:r>
          <w:rPr>
            <w:rFonts w:ascii="仿宋" w:eastAsia="仿宋" w:hAnsi="仿宋" w:cs="仿宋" w:hint="eastAsia"/>
            <w:lang w:eastAsia="zh-CN"/>
          </w:rPr>
          <w:t>二、电子按摩器项目土建工程</w:t>
        </w:r>
        <w:r>
          <w:tab/>
        </w:r>
        <w:r>
          <w:fldChar w:fldCharType="begin"/>
        </w:r>
        <w:r>
          <w:instrText xml:space="preserve"> PAGEREF _Toc15236 \h </w:instrText>
        </w:r>
        <w:r>
          <w:fldChar w:fldCharType="separate"/>
        </w:r>
        <w:r>
          <w:t>5</w:t>
        </w:r>
        <w:r>
          <w:fldChar w:fldCharType="end"/>
        </w:r>
      </w:hyperlink>
    </w:p>
    <w:p>
      <w:pPr>
        <w:pStyle w:val="TOC2"/>
        <w:tabs>
          <w:tab w:val="right" w:leader="dot" w:pos="8306"/>
        </w:tabs>
      </w:pPr>
      <w:hyperlink w:anchor="_Toc22301" w:history="1">
        <w:r>
          <w:rPr>
            <w:rFonts w:ascii="仿宋" w:eastAsia="仿宋" w:hAnsi="仿宋" w:cs="仿宋" w:hint="eastAsia"/>
            <w:lang w:eastAsia="zh-CN"/>
          </w:rPr>
          <w:t>(一)、建筑工程设计原则</w:t>
        </w:r>
        <w:r>
          <w:tab/>
        </w:r>
        <w:r>
          <w:fldChar w:fldCharType="begin"/>
        </w:r>
        <w:r>
          <w:instrText xml:space="preserve"> PAGEREF _Toc22301 \h </w:instrText>
        </w:r>
        <w:r>
          <w:fldChar w:fldCharType="separate"/>
        </w:r>
        <w:r>
          <w:t>5</w:t>
        </w:r>
        <w:r>
          <w:fldChar w:fldCharType="end"/>
        </w:r>
      </w:hyperlink>
    </w:p>
    <w:p>
      <w:pPr>
        <w:pStyle w:val="TOC2"/>
        <w:tabs>
          <w:tab w:val="right" w:leader="dot" w:pos="8306"/>
        </w:tabs>
      </w:pPr>
      <w:hyperlink w:anchor="_Toc29349" w:history="1">
        <w:r>
          <w:rPr>
            <w:rFonts w:ascii="仿宋" w:eastAsia="仿宋" w:hAnsi="仿宋" w:cs="仿宋" w:hint="eastAsia"/>
            <w:lang w:eastAsia="zh-CN"/>
          </w:rPr>
          <w:t>(二)、土建工程设计年限及安全等级</w:t>
        </w:r>
        <w:r>
          <w:tab/>
        </w:r>
        <w:r>
          <w:fldChar w:fldCharType="begin"/>
        </w:r>
        <w:r>
          <w:instrText xml:space="preserve"> PAGEREF _Toc29349 \h </w:instrText>
        </w:r>
        <w:r>
          <w:fldChar w:fldCharType="separate"/>
        </w:r>
        <w:r>
          <w:t>6</w:t>
        </w:r>
        <w:r>
          <w:fldChar w:fldCharType="end"/>
        </w:r>
      </w:hyperlink>
    </w:p>
    <w:p>
      <w:pPr>
        <w:pStyle w:val="TOC2"/>
        <w:tabs>
          <w:tab w:val="right" w:leader="dot" w:pos="8306"/>
        </w:tabs>
      </w:pPr>
      <w:hyperlink w:anchor="_Toc10117" w:history="1">
        <w:r>
          <w:rPr>
            <w:rFonts w:ascii="仿宋" w:eastAsia="仿宋" w:hAnsi="仿宋" w:cs="仿宋" w:hint="eastAsia"/>
            <w:lang w:eastAsia="zh-CN"/>
          </w:rPr>
          <w:t>(三)、建筑工程设计总体要求</w:t>
        </w:r>
        <w:r>
          <w:tab/>
        </w:r>
        <w:r>
          <w:fldChar w:fldCharType="begin"/>
        </w:r>
        <w:r>
          <w:instrText xml:space="preserve"> PAGEREF _Toc10117 \h </w:instrText>
        </w:r>
        <w:r>
          <w:fldChar w:fldCharType="separate"/>
        </w:r>
        <w:r>
          <w:t>7</w:t>
        </w:r>
        <w:r>
          <w:fldChar w:fldCharType="end"/>
        </w:r>
      </w:hyperlink>
    </w:p>
    <w:p>
      <w:pPr>
        <w:pStyle w:val="TOC2"/>
        <w:tabs>
          <w:tab w:val="right" w:leader="dot" w:pos="8306"/>
        </w:tabs>
      </w:pPr>
      <w:hyperlink w:anchor="_Toc15143" w:history="1">
        <w:r>
          <w:rPr>
            <w:rFonts w:ascii="仿宋" w:eastAsia="仿宋" w:hAnsi="仿宋" w:cs="仿宋" w:hint="eastAsia"/>
            <w:lang w:eastAsia="zh-CN"/>
          </w:rPr>
          <w:t>(四)、土建工程建设指标</w:t>
        </w:r>
        <w:r>
          <w:tab/>
        </w:r>
        <w:r>
          <w:fldChar w:fldCharType="begin"/>
        </w:r>
        <w:r>
          <w:instrText xml:space="preserve"> PAGEREF _Toc15143 \h </w:instrText>
        </w:r>
        <w:r>
          <w:fldChar w:fldCharType="separate"/>
        </w:r>
        <w:r>
          <w:t>8</w:t>
        </w:r>
        <w:r>
          <w:fldChar w:fldCharType="end"/>
        </w:r>
      </w:hyperlink>
    </w:p>
    <w:p>
      <w:pPr>
        <w:pStyle w:val="TOC1"/>
        <w:tabs>
          <w:tab w:val="right" w:leader="dot" w:pos="8306"/>
        </w:tabs>
      </w:pPr>
      <w:hyperlink w:anchor="_Toc20336" w:history="1">
        <w:r>
          <w:rPr>
            <w:rFonts w:ascii="仿宋" w:eastAsia="仿宋" w:hAnsi="仿宋" w:cs="仿宋" w:hint="eastAsia"/>
            <w:lang w:eastAsia="zh-CN"/>
          </w:rPr>
          <w:t>三、电子按摩器项目建设单位说明</w:t>
        </w:r>
        <w:r>
          <w:tab/>
        </w:r>
        <w:r>
          <w:fldChar w:fldCharType="begin"/>
        </w:r>
        <w:r>
          <w:instrText xml:space="preserve"> PAGEREF _Toc20336 \h </w:instrText>
        </w:r>
        <w:r>
          <w:fldChar w:fldCharType="separate"/>
        </w:r>
        <w:r>
          <w:t>8</w:t>
        </w:r>
        <w:r>
          <w:fldChar w:fldCharType="end"/>
        </w:r>
      </w:hyperlink>
    </w:p>
    <w:p>
      <w:pPr>
        <w:pStyle w:val="TOC2"/>
        <w:tabs>
          <w:tab w:val="right" w:leader="dot" w:pos="8306"/>
        </w:tabs>
      </w:pPr>
      <w:hyperlink w:anchor="_Toc13115" w:history="1">
        <w:r>
          <w:rPr>
            <w:rFonts w:ascii="仿宋" w:eastAsia="仿宋" w:hAnsi="仿宋" w:cs="仿宋" w:hint="eastAsia"/>
            <w:lang w:eastAsia="zh-CN"/>
          </w:rPr>
          <w:t>(一)、电子按摩器项目承办单位基本情况</w:t>
        </w:r>
        <w:r>
          <w:tab/>
        </w:r>
        <w:r>
          <w:fldChar w:fldCharType="begin"/>
        </w:r>
        <w:r>
          <w:instrText xml:space="preserve"> PAGEREF _Toc13115 \h </w:instrText>
        </w:r>
        <w:r>
          <w:fldChar w:fldCharType="separate"/>
        </w:r>
        <w:r>
          <w:t>8</w:t>
        </w:r>
        <w:r>
          <w:fldChar w:fldCharType="end"/>
        </w:r>
      </w:hyperlink>
    </w:p>
    <w:p>
      <w:pPr>
        <w:pStyle w:val="TOC2"/>
        <w:tabs>
          <w:tab w:val="right" w:leader="dot" w:pos="8306"/>
        </w:tabs>
      </w:pPr>
      <w:hyperlink w:anchor="_Toc15191" w:history="1">
        <w:r>
          <w:rPr>
            <w:rFonts w:ascii="仿宋" w:eastAsia="仿宋" w:hAnsi="仿宋" w:cs="仿宋" w:hint="eastAsia"/>
            <w:lang w:eastAsia="zh-CN"/>
          </w:rPr>
          <w:t>(二)、公司经济效益分析</w:t>
        </w:r>
        <w:r>
          <w:tab/>
        </w:r>
        <w:r>
          <w:fldChar w:fldCharType="begin"/>
        </w:r>
        <w:r>
          <w:instrText xml:space="preserve"> PAGEREF _Toc15191 \h </w:instrText>
        </w:r>
        <w:r>
          <w:fldChar w:fldCharType="separate"/>
        </w:r>
        <w:r>
          <w:t>9</w:t>
        </w:r>
        <w:r>
          <w:fldChar w:fldCharType="end"/>
        </w:r>
      </w:hyperlink>
    </w:p>
    <w:p>
      <w:pPr>
        <w:pStyle w:val="TOC1"/>
        <w:tabs>
          <w:tab w:val="right" w:leader="dot" w:pos="8306"/>
        </w:tabs>
      </w:pPr>
      <w:hyperlink w:anchor="_Toc2109" w:history="1">
        <w:r>
          <w:rPr>
            <w:rFonts w:ascii="仿宋" w:eastAsia="仿宋" w:hAnsi="仿宋" w:cs="仿宋" w:hint="eastAsia"/>
            <w:lang w:eastAsia="zh-CN"/>
          </w:rPr>
          <w:t>四、电子按摩器项目建设背景及必要性分析</w:t>
        </w:r>
        <w:r>
          <w:tab/>
        </w:r>
        <w:r>
          <w:fldChar w:fldCharType="begin"/>
        </w:r>
        <w:r>
          <w:instrText xml:space="preserve"> PAGEREF _Toc2109 \h </w:instrText>
        </w:r>
        <w:r>
          <w:fldChar w:fldCharType="separate"/>
        </w:r>
        <w:r>
          <w:t>10</w:t>
        </w:r>
        <w:r>
          <w:fldChar w:fldCharType="end"/>
        </w:r>
      </w:hyperlink>
    </w:p>
    <w:p>
      <w:pPr>
        <w:pStyle w:val="TOC2"/>
        <w:tabs>
          <w:tab w:val="right" w:leader="dot" w:pos="8306"/>
        </w:tabs>
      </w:pPr>
      <w:hyperlink w:anchor="_Toc13002" w:history="1">
        <w:r>
          <w:rPr>
            <w:rFonts w:ascii="仿宋" w:eastAsia="仿宋" w:hAnsi="仿宋" w:cs="仿宋" w:hint="eastAsia"/>
            <w:lang w:eastAsia="zh-CN"/>
          </w:rPr>
          <w:t>(一)、电子按摩器项目背景分析</w:t>
        </w:r>
        <w:r>
          <w:tab/>
        </w:r>
        <w:r>
          <w:fldChar w:fldCharType="begin"/>
        </w:r>
        <w:r>
          <w:instrText xml:space="preserve"> PAGEREF _Toc13002 \h </w:instrText>
        </w:r>
        <w:r>
          <w:fldChar w:fldCharType="separate"/>
        </w:r>
        <w:r>
          <w:t>10</w:t>
        </w:r>
        <w:r>
          <w:fldChar w:fldCharType="end"/>
        </w:r>
      </w:hyperlink>
    </w:p>
    <w:p>
      <w:pPr>
        <w:pStyle w:val="TOC2"/>
        <w:tabs>
          <w:tab w:val="right" w:leader="dot" w:pos="8306"/>
        </w:tabs>
      </w:pPr>
      <w:hyperlink w:anchor="_Toc31896" w:history="1">
        <w:r>
          <w:rPr>
            <w:rFonts w:ascii="仿宋" w:eastAsia="仿宋" w:hAnsi="仿宋" w:cs="仿宋" w:hint="eastAsia"/>
            <w:lang w:eastAsia="zh-CN"/>
          </w:rPr>
          <w:t>(二)、电子按摩器项目建设必要性分析</w:t>
        </w:r>
        <w:r>
          <w:tab/>
        </w:r>
        <w:r>
          <w:fldChar w:fldCharType="begin"/>
        </w:r>
        <w:r>
          <w:instrText xml:space="preserve"> PAGEREF _Toc31896 \h </w:instrText>
        </w:r>
        <w:r>
          <w:fldChar w:fldCharType="separate"/>
        </w:r>
        <w:r>
          <w:t>11</w:t>
        </w:r>
        <w:r>
          <w:fldChar w:fldCharType="end"/>
        </w:r>
      </w:hyperlink>
    </w:p>
    <w:p>
      <w:pPr>
        <w:pStyle w:val="TOC1"/>
        <w:tabs>
          <w:tab w:val="right" w:leader="dot" w:pos="8306"/>
        </w:tabs>
      </w:pPr>
      <w:hyperlink w:anchor="_Toc2873" w:history="1">
        <w:r>
          <w:rPr>
            <w:rFonts w:ascii="仿宋" w:eastAsia="仿宋" w:hAnsi="仿宋" w:cs="仿宋" w:hint="eastAsia"/>
            <w:lang w:eastAsia="zh-CN"/>
          </w:rPr>
          <w:t>五、电子按摩器项目危机管理</w:t>
        </w:r>
        <w:r>
          <w:tab/>
        </w:r>
        <w:r>
          <w:fldChar w:fldCharType="begin"/>
        </w:r>
        <w:r>
          <w:instrText xml:space="preserve"> PAGEREF _Toc2873 \h </w:instrText>
        </w:r>
        <w:r>
          <w:fldChar w:fldCharType="separate"/>
        </w:r>
        <w:r>
          <w:t>13</w:t>
        </w:r>
        <w:r>
          <w:fldChar w:fldCharType="end"/>
        </w:r>
      </w:hyperlink>
    </w:p>
    <w:p>
      <w:pPr>
        <w:pStyle w:val="TOC2"/>
        <w:tabs>
          <w:tab w:val="right" w:leader="dot" w:pos="8306"/>
        </w:tabs>
      </w:pPr>
      <w:hyperlink w:anchor="_Toc489" w:history="1">
        <w:r>
          <w:rPr>
            <w:rFonts w:ascii="仿宋" w:eastAsia="仿宋" w:hAnsi="仿宋" w:cs="仿宋" w:hint="eastAsia"/>
            <w:lang w:eastAsia="zh-CN"/>
          </w:rPr>
          <w:t>(一)、危机预警与识别</w:t>
        </w:r>
        <w:r>
          <w:tab/>
        </w:r>
        <w:r>
          <w:fldChar w:fldCharType="begin"/>
        </w:r>
        <w:r>
          <w:instrText xml:space="preserve"> PAGEREF _Toc489 \h </w:instrText>
        </w:r>
        <w:r>
          <w:fldChar w:fldCharType="separate"/>
        </w:r>
        <w:r>
          <w:t>13</w:t>
        </w:r>
        <w:r>
          <w:fldChar w:fldCharType="end"/>
        </w:r>
      </w:hyperlink>
    </w:p>
    <w:p>
      <w:pPr>
        <w:pStyle w:val="TOC2"/>
        <w:tabs>
          <w:tab w:val="right" w:leader="dot" w:pos="8306"/>
        </w:tabs>
      </w:pPr>
      <w:hyperlink w:anchor="_Toc16914" w:history="1">
        <w:r>
          <w:rPr>
            <w:rFonts w:ascii="仿宋" w:eastAsia="仿宋" w:hAnsi="仿宋" w:cs="仿宋" w:hint="eastAsia"/>
            <w:lang w:eastAsia="zh-CN"/>
          </w:rPr>
          <w:t>(二)、危机应对与恢复</w:t>
        </w:r>
        <w:r>
          <w:tab/>
        </w:r>
        <w:r>
          <w:fldChar w:fldCharType="begin"/>
        </w:r>
        <w:r>
          <w:instrText xml:space="preserve"> PAGEREF _Toc16914 \h </w:instrText>
        </w:r>
        <w:r>
          <w:fldChar w:fldCharType="separate"/>
        </w:r>
        <w:r>
          <w:t>14</w:t>
        </w:r>
        <w:r>
          <w:fldChar w:fldCharType="end"/>
        </w:r>
      </w:hyperlink>
    </w:p>
    <w:p>
      <w:pPr>
        <w:pStyle w:val="TOC1"/>
        <w:tabs>
          <w:tab w:val="right" w:leader="dot" w:pos="8306"/>
        </w:tabs>
      </w:pPr>
      <w:hyperlink w:anchor="_Toc12572" w:history="1">
        <w:r>
          <w:rPr>
            <w:rFonts w:ascii="仿宋" w:eastAsia="仿宋" w:hAnsi="仿宋" w:cs="仿宋" w:hint="eastAsia"/>
            <w:lang w:eastAsia="zh-CN"/>
          </w:rPr>
          <w:t>六、产品规划分析</w:t>
        </w:r>
        <w:r>
          <w:tab/>
        </w:r>
        <w:r>
          <w:fldChar w:fldCharType="begin"/>
        </w:r>
        <w:r>
          <w:instrText xml:space="preserve"> PAGEREF _Toc12572 \h </w:instrText>
        </w:r>
        <w:r>
          <w:fldChar w:fldCharType="separate"/>
        </w:r>
        <w:r>
          <w:t>15</w:t>
        </w:r>
        <w:r>
          <w:fldChar w:fldCharType="end"/>
        </w:r>
      </w:hyperlink>
    </w:p>
    <w:p>
      <w:pPr>
        <w:pStyle w:val="TOC2"/>
        <w:tabs>
          <w:tab w:val="right" w:leader="dot" w:pos="8306"/>
        </w:tabs>
      </w:pPr>
      <w:hyperlink w:anchor="_Toc16608" w:history="1">
        <w:r>
          <w:rPr>
            <w:rFonts w:ascii="仿宋" w:eastAsia="仿宋" w:hAnsi="仿宋" w:cs="仿宋" w:hint="eastAsia"/>
            <w:lang w:eastAsia="zh-CN"/>
          </w:rPr>
          <w:t>(一)、产品规划</w:t>
        </w:r>
        <w:r>
          <w:tab/>
        </w:r>
        <w:r>
          <w:fldChar w:fldCharType="begin"/>
        </w:r>
        <w:r>
          <w:instrText xml:space="preserve"> PAGEREF _Toc16608 \h </w:instrText>
        </w:r>
        <w:r>
          <w:fldChar w:fldCharType="separate"/>
        </w:r>
        <w:r>
          <w:t>15</w:t>
        </w:r>
        <w:r>
          <w:fldChar w:fldCharType="end"/>
        </w:r>
      </w:hyperlink>
    </w:p>
    <w:p>
      <w:pPr>
        <w:pStyle w:val="TOC2"/>
        <w:tabs>
          <w:tab w:val="right" w:leader="dot" w:pos="8306"/>
        </w:tabs>
      </w:pPr>
      <w:hyperlink w:anchor="_Toc30874" w:history="1">
        <w:r>
          <w:rPr>
            <w:rFonts w:ascii="仿宋" w:eastAsia="仿宋" w:hAnsi="仿宋" w:cs="仿宋" w:hint="eastAsia"/>
            <w:lang w:eastAsia="zh-CN"/>
          </w:rPr>
          <w:t>(二)、建设规模</w:t>
        </w:r>
        <w:r>
          <w:tab/>
        </w:r>
        <w:r>
          <w:fldChar w:fldCharType="begin"/>
        </w:r>
        <w:r>
          <w:instrText xml:space="preserve"> PAGEREF _Toc30874 \h </w:instrText>
        </w:r>
        <w:r>
          <w:fldChar w:fldCharType="separate"/>
        </w:r>
        <w:r>
          <w:t>16</w:t>
        </w:r>
        <w:r>
          <w:fldChar w:fldCharType="end"/>
        </w:r>
      </w:hyperlink>
    </w:p>
    <w:p>
      <w:pPr>
        <w:pStyle w:val="TOC1"/>
        <w:tabs>
          <w:tab w:val="right" w:leader="dot" w:pos="8306"/>
        </w:tabs>
      </w:pPr>
      <w:hyperlink w:anchor="_Toc25421" w:history="1">
        <w:r>
          <w:rPr>
            <w:rFonts w:ascii="仿宋" w:eastAsia="仿宋" w:hAnsi="仿宋" w:cs="仿宋" w:hint="eastAsia"/>
            <w:lang w:eastAsia="zh-CN"/>
          </w:rPr>
          <w:t>七、电子按摩器项目技术管理</w:t>
        </w:r>
        <w:r>
          <w:tab/>
        </w:r>
        <w:r>
          <w:fldChar w:fldCharType="begin"/>
        </w:r>
        <w:r>
          <w:instrText xml:space="preserve"> PAGEREF _Toc25421 \h </w:instrText>
        </w:r>
        <w:r>
          <w:fldChar w:fldCharType="separate"/>
        </w:r>
        <w:r>
          <w:t>17</w:t>
        </w:r>
        <w:r>
          <w:fldChar w:fldCharType="end"/>
        </w:r>
      </w:hyperlink>
    </w:p>
    <w:p>
      <w:pPr>
        <w:pStyle w:val="TOC2"/>
        <w:tabs>
          <w:tab w:val="right" w:leader="dot" w:pos="8306"/>
        </w:tabs>
      </w:pPr>
      <w:hyperlink w:anchor="_Toc22721" w:history="1">
        <w:r>
          <w:rPr>
            <w:rFonts w:ascii="仿宋" w:eastAsia="仿宋" w:hAnsi="仿宋" w:cs="仿宋" w:hint="eastAsia"/>
            <w:lang w:eastAsia="zh-CN"/>
          </w:rPr>
          <w:t>(一)、技术方案选用方向</w:t>
        </w:r>
        <w:r>
          <w:tab/>
        </w:r>
        <w:r>
          <w:fldChar w:fldCharType="begin"/>
        </w:r>
        <w:r>
          <w:instrText xml:space="preserve"> PAGEREF _Toc22721 \h </w:instrText>
        </w:r>
        <w:r>
          <w:fldChar w:fldCharType="separate"/>
        </w:r>
        <w:r>
          <w:t>17</w:t>
        </w:r>
        <w:r>
          <w:fldChar w:fldCharType="end"/>
        </w:r>
      </w:hyperlink>
    </w:p>
    <w:p>
      <w:pPr>
        <w:pStyle w:val="TOC2"/>
        <w:tabs>
          <w:tab w:val="right" w:leader="dot" w:pos="8306"/>
        </w:tabs>
      </w:pPr>
      <w:hyperlink w:anchor="_Toc22062" w:history="1">
        <w:r>
          <w:rPr>
            <w:rFonts w:ascii="仿宋" w:eastAsia="仿宋" w:hAnsi="仿宋" w:cs="仿宋" w:hint="eastAsia"/>
            <w:lang w:eastAsia="zh-CN"/>
          </w:rPr>
          <w:t>(二)、工艺技术方案选用原则</w:t>
        </w:r>
        <w:r>
          <w:tab/>
        </w:r>
        <w:r>
          <w:fldChar w:fldCharType="begin"/>
        </w:r>
        <w:r>
          <w:instrText xml:space="preserve"> PAGEREF _Toc22062 \h </w:instrText>
        </w:r>
        <w:r>
          <w:fldChar w:fldCharType="separate"/>
        </w:r>
        <w:r>
          <w:t>19</w:t>
        </w:r>
        <w:r>
          <w:fldChar w:fldCharType="end"/>
        </w:r>
      </w:hyperlink>
    </w:p>
    <w:p>
      <w:pPr>
        <w:pStyle w:val="TOC2"/>
        <w:tabs>
          <w:tab w:val="right" w:leader="dot" w:pos="8306"/>
        </w:tabs>
      </w:pPr>
      <w:hyperlink w:anchor="_Toc2363" w:history="1">
        <w:r>
          <w:rPr>
            <w:rFonts w:ascii="仿宋" w:eastAsia="仿宋" w:hAnsi="仿宋" w:cs="仿宋" w:hint="eastAsia"/>
            <w:lang w:eastAsia="zh-CN"/>
          </w:rPr>
          <w:t>(三)、工艺技术方案要求</w:t>
        </w:r>
        <w:r>
          <w:tab/>
        </w:r>
        <w:r>
          <w:fldChar w:fldCharType="begin"/>
        </w:r>
        <w:r>
          <w:instrText xml:space="preserve"> PAGEREF _Toc2363 \h </w:instrText>
        </w:r>
        <w:r>
          <w:fldChar w:fldCharType="separate"/>
        </w:r>
        <w:r>
          <w:t>21</w:t>
        </w:r>
        <w:r>
          <w:fldChar w:fldCharType="end"/>
        </w:r>
      </w:hyperlink>
    </w:p>
    <w:p>
      <w:pPr>
        <w:pStyle w:val="TOC1"/>
        <w:tabs>
          <w:tab w:val="right" w:leader="dot" w:pos="8306"/>
        </w:tabs>
      </w:pPr>
      <w:hyperlink w:anchor="_Toc24585" w:history="1">
        <w:r>
          <w:rPr>
            <w:rFonts w:ascii="仿宋" w:eastAsia="仿宋" w:hAnsi="仿宋" w:cs="仿宋" w:hint="eastAsia"/>
            <w:lang w:eastAsia="zh-CN"/>
          </w:rPr>
          <w:t>八、电子按摩器项目社会影响</w:t>
        </w:r>
        <w:r>
          <w:tab/>
        </w:r>
        <w:r>
          <w:fldChar w:fldCharType="begin"/>
        </w:r>
        <w:r>
          <w:instrText xml:space="preserve"> PAGEREF _Toc24585 \h </w:instrText>
        </w:r>
        <w:r>
          <w:fldChar w:fldCharType="separate"/>
        </w:r>
        <w:r>
          <w:t>23</w:t>
        </w:r>
        <w:r>
          <w:fldChar w:fldCharType="end"/>
        </w:r>
      </w:hyperlink>
    </w:p>
    <w:p>
      <w:pPr>
        <w:pStyle w:val="TOC2"/>
        <w:tabs>
          <w:tab w:val="right" w:leader="dot" w:pos="8306"/>
        </w:tabs>
      </w:pPr>
      <w:hyperlink w:anchor="_Toc30193" w:history="1">
        <w:r>
          <w:rPr>
            <w:rFonts w:ascii="仿宋" w:eastAsia="仿宋" w:hAnsi="仿宋" w:cs="仿宋" w:hint="eastAsia"/>
            <w:lang w:eastAsia="zh-CN"/>
          </w:rPr>
          <w:t>(一)、社会责任与义务</w:t>
        </w:r>
        <w:r>
          <w:tab/>
        </w:r>
        <w:r>
          <w:fldChar w:fldCharType="begin"/>
        </w:r>
        <w:r>
          <w:instrText xml:space="preserve"> PAGEREF _Toc30193 \h </w:instrText>
        </w:r>
        <w:r>
          <w:fldChar w:fldCharType="separate"/>
        </w:r>
        <w:r>
          <w:t>23</w:t>
        </w:r>
        <w:r>
          <w:fldChar w:fldCharType="end"/>
        </w:r>
      </w:hyperlink>
    </w:p>
    <w:p>
      <w:pPr>
        <w:pStyle w:val="TOC2"/>
        <w:tabs>
          <w:tab w:val="right" w:leader="dot" w:pos="8306"/>
        </w:tabs>
      </w:pPr>
      <w:hyperlink w:anchor="_Toc26292" w:history="1">
        <w:r>
          <w:rPr>
            <w:rFonts w:ascii="仿宋" w:eastAsia="仿宋" w:hAnsi="仿宋" w:cs="仿宋" w:hint="eastAsia"/>
            <w:lang w:eastAsia="zh-CN"/>
          </w:rPr>
          <w:t>(二)、社会参与与沟通</w:t>
        </w:r>
        <w:r>
          <w:tab/>
        </w:r>
        <w:r>
          <w:fldChar w:fldCharType="begin"/>
        </w:r>
        <w:r>
          <w:instrText xml:space="preserve"> PAGEREF _Toc26292 \h </w:instrText>
        </w:r>
        <w:r>
          <w:fldChar w:fldCharType="separate"/>
        </w:r>
        <w:r>
          <w:t>24</w:t>
        </w:r>
        <w:r>
          <w:fldChar w:fldCharType="end"/>
        </w:r>
      </w:hyperlink>
    </w:p>
    <w:p>
      <w:pPr>
        <w:pStyle w:val="TOC1"/>
        <w:tabs>
          <w:tab w:val="right" w:leader="dot" w:pos="8306"/>
        </w:tabs>
      </w:pPr>
      <w:hyperlink w:anchor="_Toc14506" w:history="1">
        <w:r>
          <w:rPr>
            <w:rFonts w:ascii="仿宋" w:eastAsia="仿宋" w:hAnsi="仿宋" w:cs="仿宋" w:hint="eastAsia"/>
            <w:lang w:eastAsia="zh-CN"/>
          </w:rPr>
          <w:t>九、电子按摩器项目计划安排</w:t>
        </w:r>
        <w:r>
          <w:tab/>
        </w:r>
        <w:r>
          <w:fldChar w:fldCharType="begin"/>
        </w:r>
        <w:r>
          <w:instrText xml:space="preserve"> PAGEREF _Toc14506 \h </w:instrText>
        </w:r>
        <w:r>
          <w:fldChar w:fldCharType="separate"/>
        </w:r>
        <w:r>
          <w:t>25</w:t>
        </w:r>
        <w:r>
          <w:fldChar w:fldCharType="end"/>
        </w:r>
      </w:hyperlink>
    </w:p>
    <w:p>
      <w:pPr>
        <w:pStyle w:val="TOC2"/>
        <w:tabs>
          <w:tab w:val="right" w:leader="dot" w:pos="8306"/>
        </w:tabs>
      </w:pPr>
      <w:hyperlink w:anchor="_Toc25339" w:history="1">
        <w:r>
          <w:rPr>
            <w:rFonts w:ascii="仿宋" w:eastAsia="仿宋" w:hAnsi="仿宋" w:cs="仿宋" w:hint="eastAsia"/>
            <w:lang w:eastAsia="zh-CN"/>
          </w:rPr>
          <w:t>(一)、建设周期</w:t>
        </w:r>
        <w:r>
          <w:tab/>
        </w:r>
        <w:r>
          <w:fldChar w:fldCharType="begin"/>
        </w:r>
        <w:r>
          <w:instrText xml:space="preserve"> PAGEREF _Toc25339 \h </w:instrText>
        </w:r>
        <w:r>
          <w:fldChar w:fldCharType="separate"/>
        </w:r>
        <w:r>
          <w:t>25</w:t>
        </w:r>
        <w:r>
          <w:fldChar w:fldCharType="end"/>
        </w:r>
      </w:hyperlink>
    </w:p>
    <w:p>
      <w:pPr>
        <w:pStyle w:val="TOC2"/>
        <w:tabs>
          <w:tab w:val="right" w:leader="dot" w:pos="8306"/>
        </w:tabs>
      </w:pPr>
      <w:hyperlink w:anchor="_Toc7323" w:history="1">
        <w:r>
          <w:rPr>
            <w:rFonts w:ascii="仿宋" w:eastAsia="仿宋" w:hAnsi="仿宋" w:cs="仿宋" w:hint="eastAsia"/>
            <w:lang w:eastAsia="zh-CN"/>
          </w:rPr>
          <w:t>(二)、建设进度</w:t>
        </w:r>
        <w:r>
          <w:tab/>
        </w:r>
        <w:r>
          <w:fldChar w:fldCharType="begin"/>
        </w:r>
        <w:r>
          <w:instrText xml:space="preserve"> PAGEREF _Toc7323 \h </w:instrText>
        </w:r>
        <w:r>
          <w:fldChar w:fldCharType="separate"/>
        </w:r>
        <w:r>
          <w:t>26</w:t>
        </w:r>
        <w:r>
          <w:fldChar w:fldCharType="end"/>
        </w:r>
      </w:hyperlink>
    </w:p>
    <w:p>
      <w:pPr>
        <w:pStyle w:val="TOC2"/>
        <w:tabs>
          <w:tab w:val="right" w:leader="dot" w:pos="8306"/>
        </w:tabs>
      </w:pPr>
      <w:hyperlink w:anchor="_Toc14965" w:history="1">
        <w:r>
          <w:rPr>
            <w:rFonts w:ascii="仿宋" w:eastAsia="仿宋" w:hAnsi="仿宋" w:cs="仿宋" w:hint="eastAsia"/>
            <w:lang w:eastAsia="zh-CN"/>
          </w:rPr>
          <w:t>(三)、进度安排注意事项</w:t>
        </w:r>
        <w:r>
          <w:tab/>
        </w:r>
        <w:r>
          <w:fldChar w:fldCharType="begin"/>
        </w:r>
        <w:r>
          <w:instrText xml:space="preserve"> PAGEREF _Toc14965 \h </w:instrText>
        </w:r>
        <w:r>
          <w:fldChar w:fldCharType="separate"/>
        </w:r>
        <w:r>
          <w:t>26</w:t>
        </w:r>
        <w:r>
          <w:fldChar w:fldCharType="end"/>
        </w:r>
      </w:hyperlink>
    </w:p>
    <w:p>
      <w:pPr>
        <w:pStyle w:val="TOC2"/>
        <w:tabs>
          <w:tab w:val="right" w:leader="dot" w:pos="8306"/>
        </w:tabs>
      </w:pPr>
      <w:hyperlink w:anchor="_Toc25452" w:history="1">
        <w:r>
          <w:rPr>
            <w:rFonts w:ascii="仿宋" w:eastAsia="仿宋" w:hAnsi="仿宋" w:cs="仿宋" w:hint="eastAsia"/>
            <w:lang w:eastAsia="zh-CN"/>
          </w:rPr>
          <w:t>(四)、人力资源配置</w:t>
        </w:r>
        <w:r>
          <w:tab/>
        </w:r>
        <w:r>
          <w:fldChar w:fldCharType="begin"/>
        </w:r>
        <w:r>
          <w:instrText xml:space="preserve"> PAGEREF _Toc25452 \h </w:instrText>
        </w:r>
        <w:r>
          <w:fldChar w:fldCharType="separate"/>
        </w:r>
        <w:r>
          <w:t>28</w:t>
        </w:r>
        <w:r>
          <w:fldChar w:fldCharType="end"/>
        </w:r>
      </w:hyperlink>
    </w:p>
    <w:p>
      <w:pPr>
        <w:pStyle w:val="TOC1"/>
        <w:tabs>
          <w:tab w:val="right" w:leader="dot" w:pos="8306"/>
        </w:tabs>
      </w:pPr>
      <w:hyperlink w:anchor="_Toc30951" w:history="1">
        <w:r>
          <w:rPr>
            <w:rFonts w:ascii="仿宋" w:eastAsia="仿宋" w:hAnsi="仿宋" w:cs="仿宋" w:hint="eastAsia"/>
            <w:lang w:eastAsia="zh-CN"/>
          </w:rPr>
          <w:t>十、电子按摩器项目经营效益</w:t>
        </w:r>
        <w:r>
          <w:tab/>
        </w:r>
        <w:r>
          <w:fldChar w:fldCharType="begin"/>
        </w:r>
        <w:r>
          <w:instrText xml:space="preserve"> PAGEREF _Toc30951 \h </w:instrText>
        </w:r>
        <w:r>
          <w:fldChar w:fldCharType="separate"/>
        </w:r>
        <w:r>
          <w:t>29</w:t>
        </w:r>
        <w:r>
          <w:fldChar w:fldCharType="end"/>
        </w:r>
      </w:hyperlink>
    </w:p>
    <w:p>
      <w:pPr>
        <w:pStyle w:val="TOC2"/>
        <w:tabs>
          <w:tab w:val="right" w:leader="dot" w:pos="8306"/>
        </w:tabs>
      </w:pPr>
      <w:hyperlink w:anchor="_Toc32645" w:history="1">
        <w:r>
          <w:rPr>
            <w:rFonts w:ascii="仿宋" w:eastAsia="仿宋" w:hAnsi="仿宋" w:cs="仿宋" w:hint="eastAsia"/>
            <w:lang w:eastAsia="zh-CN"/>
          </w:rPr>
          <w:t>(一)、经济评价财务测算</w:t>
        </w:r>
        <w:r>
          <w:tab/>
        </w:r>
        <w:r>
          <w:fldChar w:fldCharType="begin"/>
        </w:r>
        <w:r>
          <w:instrText xml:space="preserve"> PAGEREF _Toc32645 \h </w:instrText>
        </w:r>
        <w:r>
          <w:fldChar w:fldCharType="separate"/>
        </w:r>
        <w:r>
          <w:t>29</w:t>
        </w:r>
        <w:r>
          <w:fldChar w:fldCharType="end"/>
        </w:r>
      </w:hyperlink>
    </w:p>
    <w:p>
      <w:pPr>
        <w:pStyle w:val="TOC2"/>
        <w:tabs>
          <w:tab w:val="right" w:leader="dot" w:pos="8306"/>
        </w:tabs>
      </w:pPr>
      <w:hyperlink w:anchor="_Toc28140" w:history="1">
        <w:r>
          <w:rPr>
            <w:rFonts w:ascii="仿宋" w:eastAsia="仿宋" w:hAnsi="仿宋" w:cs="仿宋" w:hint="eastAsia"/>
            <w:lang w:eastAsia="zh-CN"/>
          </w:rPr>
          <w:t>(二)、电子按摩器项目盈利能力分析</w:t>
        </w:r>
        <w:r>
          <w:tab/>
        </w:r>
        <w:r>
          <w:fldChar w:fldCharType="begin"/>
        </w:r>
        <w:r>
          <w:instrText xml:space="preserve"> PAGEREF _Toc28140 \h </w:instrText>
        </w:r>
        <w:r>
          <w:fldChar w:fldCharType="separate"/>
        </w:r>
        <w:r>
          <w:t>30</w:t>
        </w:r>
        <w:r>
          <w:fldChar w:fldCharType="end"/>
        </w:r>
      </w:hyperlink>
    </w:p>
    <w:p>
      <w:pPr>
        <w:pStyle w:val="TOC1"/>
        <w:tabs>
          <w:tab w:val="right" w:leader="dot" w:pos="8306"/>
        </w:tabs>
      </w:pPr>
      <w:hyperlink w:anchor="_Toc21919" w:history="1">
        <w:r>
          <w:rPr>
            <w:rFonts w:ascii="仿宋" w:eastAsia="仿宋" w:hAnsi="仿宋" w:cs="仿宋" w:hint="eastAsia"/>
            <w:lang w:eastAsia="zh-CN"/>
          </w:rPr>
          <w:t>十一、电子按摩器项目环境影响分析</w:t>
        </w:r>
        <w:r>
          <w:tab/>
        </w:r>
        <w:r>
          <w:fldChar w:fldCharType="begin"/>
        </w:r>
        <w:r>
          <w:instrText xml:space="preserve"> PAGEREF _Toc21919 \h </w:instrText>
        </w:r>
        <w:r>
          <w:fldChar w:fldCharType="separate"/>
        </w:r>
        <w:r>
          <w:t>31</w:t>
        </w:r>
        <w:r>
          <w:fldChar w:fldCharType="end"/>
        </w:r>
      </w:hyperlink>
    </w:p>
    <w:p>
      <w:pPr>
        <w:pStyle w:val="TOC2"/>
        <w:tabs>
          <w:tab w:val="right" w:leader="dot" w:pos="8306"/>
        </w:tabs>
      </w:pPr>
      <w:hyperlink w:anchor="_Toc6336" w:history="1">
        <w:r>
          <w:rPr>
            <w:rFonts w:ascii="仿宋" w:eastAsia="仿宋" w:hAnsi="仿宋" w:cs="仿宋" w:hint="eastAsia"/>
            <w:lang w:eastAsia="zh-CN"/>
          </w:rPr>
          <w:t>(一)、建设区域环境质量现状</w:t>
        </w:r>
        <w:r>
          <w:tab/>
        </w:r>
        <w:r>
          <w:fldChar w:fldCharType="begin"/>
        </w:r>
        <w:r>
          <w:instrText xml:space="preserve"> PAGEREF _Toc6336 \h </w:instrText>
        </w:r>
        <w:r>
          <w:fldChar w:fldCharType="separate"/>
        </w:r>
        <w:r>
          <w:t>31</w:t>
        </w:r>
        <w:r>
          <w:fldChar w:fldCharType="end"/>
        </w:r>
      </w:hyperlink>
    </w:p>
    <w:p>
      <w:pPr>
        <w:pStyle w:val="TOC2"/>
        <w:tabs>
          <w:tab w:val="right" w:leader="dot" w:pos="8306"/>
        </w:tabs>
      </w:pPr>
      <w:hyperlink w:anchor="_Toc26596" w:history="1">
        <w:r>
          <w:rPr>
            <w:rFonts w:ascii="仿宋" w:eastAsia="仿宋" w:hAnsi="仿宋" w:cs="仿宋" w:hint="eastAsia"/>
            <w:lang w:eastAsia="zh-CN"/>
          </w:rPr>
          <w:t>(二)、建设期环境保护</w:t>
        </w:r>
        <w:r>
          <w:tab/>
        </w:r>
        <w:r>
          <w:fldChar w:fldCharType="begin"/>
        </w:r>
        <w:r>
          <w:instrText xml:space="preserve"> PAGEREF _Toc26596 \h </w:instrText>
        </w:r>
        <w:r>
          <w:fldChar w:fldCharType="separate"/>
        </w:r>
        <w:r>
          <w:t>32</w:t>
        </w:r>
        <w:r>
          <w:fldChar w:fldCharType="end"/>
        </w:r>
      </w:hyperlink>
    </w:p>
    <w:p>
      <w:pPr>
        <w:pStyle w:val="TOC2"/>
        <w:tabs>
          <w:tab w:val="right" w:leader="dot" w:pos="8306"/>
        </w:tabs>
      </w:pPr>
      <w:hyperlink w:anchor="_Toc23377" w:history="1">
        <w:r>
          <w:rPr>
            <w:rFonts w:ascii="仿宋" w:eastAsia="仿宋" w:hAnsi="仿宋" w:cs="仿宋" w:hint="eastAsia"/>
            <w:lang w:eastAsia="zh-CN"/>
          </w:rPr>
          <w:t>(三)、运营期环境保护</w:t>
        </w:r>
        <w:r>
          <w:tab/>
        </w:r>
        <w:r>
          <w:fldChar w:fldCharType="begin"/>
        </w:r>
        <w:r>
          <w:instrText xml:space="preserve"> PAGEREF _Toc23377 \h </w:instrText>
        </w:r>
        <w:r>
          <w:fldChar w:fldCharType="separate"/>
        </w:r>
        <w:r>
          <w:t>34</w:t>
        </w:r>
        <w:r>
          <w:fldChar w:fldCharType="end"/>
        </w:r>
      </w:hyperlink>
    </w:p>
    <w:p>
      <w:pPr>
        <w:pStyle w:val="TOC2"/>
        <w:tabs>
          <w:tab w:val="right" w:leader="dot" w:pos="8306"/>
        </w:tabs>
      </w:pPr>
      <w:hyperlink w:anchor="_Toc7983" w:history="1">
        <w:r>
          <w:rPr>
            <w:rFonts w:ascii="仿宋" w:eastAsia="仿宋" w:hAnsi="仿宋" w:cs="仿宋" w:hint="eastAsia"/>
            <w:lang w:eastAsia="zh-CN"/>
          </w:rPr>
          <w:t>(四)、电子按摩器项目建设对区域经济的影响</w:t>
        </w:r>
        <w:r>
          <w:tab/>
        </w:r>
        <w:r>
          <w:fldChar w:fldCharType="begin"/>
        </w:r>
        <w:r>
          <w:instrText xml:space="preserve"> PAGEREF _Toc7983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81" w:history="1">
        <w:r>
          <w:rPr>
            <w:rFonts w:ascii="仿宋" w:eastAsia="仿宋" w:hAnsi="仿宋" w:cs="仿宋" w:hint="eastAsia"/>
            <w:lang w:eastAsia="zh-CN"/>
          </w:rPr>
          <w:t>(五)、废弃物处理</w:t>
        </w:r>
        <w:r>
          <w:tab/>
        </w:r>
        <w:r>
          <w:fldChar w:fldCharType="begin"/>
        </w:r>
        <w:r>
          <w:instrText xml:space="preserve"> PAGEREF _Toc30481 \h </w:instrText>
        </w:r>
        <w:r>
          <w:fldChar w:fldCharType="separate"/>
        </w:r>
        <w:r>
          <w:t>37</w:t>
        </w:r>
        <w:r>
          <w:fldChar w:fldCharType="end"/>
        </w:r>
      </w:hyperlink>
    </w:p>
    <w:p>
      <w:pPr>
        <w:pStyle w:val="TOC2"/>
        <w:tabs>
          <w:tab w:val="right" w:leader="dot" w:pos="8306"/>
        </w:tabs>
      </w:pPr>
      <w:hyperlink w:anchor="_Toc19242" w:history="1">
        <w:r>
          <w:rPr>
            <w:rFonts w:ascii="仿宋" w:eastAsia="仿宋" w:hAnsi="仿宋" w:cs="仿宋" w:hint="eastAsia"/>
            <w:lang w:eastAsia="zh-CN"/>
          </w:rPr>
          <w:t>(六)、特殊环境影响分析</w:t>
        </w:r>
        <w:r>
          <w:tab/>
        </w:r>
        <w:r>
          <w:fldChar w:fldCharType="begin"/>
        </w:r>
        <w:r>
          <w:instrText xml:space="preserve"> PAGEREF _Toc19242 \h </w:instrText>
        </w:r>
        <w:r>
          <w:fldChar w:fldCharType="separate"/>
        </w:r>
        <w:r>
          <w:t>38</w:t>
        </w:r>
        <w:r>
          <w:fldChar w:fldCharType="end"/>
        </w:r>
      </w:hyperlink>
    </w:p>
    <w:p>
      <w:pPr>
        <w:pStyle w:val="TOC2"/>
        <w:tabs>
          <w:tab w:val="right" w:leader="dot" w:pos="8306"/>
        </w:tabs>
      </w:pPr>
      <w:hyperlink w:anchor="_Toc10521" w:history="1">
        <w:r>
          <w:rPr>
            <w:rFonts w:ascii="仿宋" w:eastAsia="仿宋" w:hAnsi="仿宋" w:cs="仿宋" w:hint="eastAsia"/>
            <w:lang w:eastAsia="zh-CN"/>
          </w:rPr>
          <w:t>(七)、清洁生产</w:t>
        </w:r>
        <w:r>
          <w:tab/>
        </w:r>
        <w:r>
          <w:fldChar w:fldCharType="begin"/>
        </w:r>
        <w:r>
          <w:instrText xml:space="preserve"> PAGEREF _Toc10521 \h </w:instrText>
        </w:r>
        <w:r>
          <w:fldChar w:fldCharType="separate"/>
        </w:r>
        <w:r>
          <w:t>39</w:t>
        </w:r>
        <w:r>
          <w:fldChar w:fldCharType="end"/>
        </w:r>
      </w:hyperlink>
    </w:p>
    <w:p>
      <w:pPr>
        <w:pStyle w:val="TOC2"/>
        <w:tabs>
          <w:tab w:val="right" w:leader="dot" w:pos="8306"/>
        </w:tabs>
      </w:pPr>
      <w:hyperlink w:anchor="_Toc30797" w:history="1">
        <w:r>
          <w:rPr>
            <w:rFonts w:ascii="仿宋" w:eastAsia="仿宋" w:hAnsi="仿宋" w:cs="仿宋" w:hint="eastAsia"/>
            <w:lang w:eastAsia="zh-CN"/>
          </w:rPr>
          <w:t>(八)、环境保护综合评价</w:t>
        </w:r>
        <w:r>
          <w:tab/>
        </w:r>
        <w:r>
          <w:fldChar w:fldCharType="begin"/>
        </w:r>
        <w:r>
          <w:instrText xml:space="preserve"> PAGEREF _Toc30797 \h </w:instrText>
        </w:r>
        <w:r>
          <w:fldChar w:fldCharType="separate"/>
        </w:r>
        <w:r>
          <w:t>40</w:t>
        </w:r>
        <w:r>
          <w:fldChar w:fldCharType="end"/>
        </w:r>
      </w:hyperlink>
    </w:p>
    <w:p>
      <w:pPr>
        <w:pStyle w:val="TOC1"/>
        <w:tabs>
          <w:tab w:val="right" w:leader="dot" w:pos="8306"/>
        </w:tabs>
      </w:pPr>
      <w:hyperlink w:anchor="_Toc10395" w:history="1">
        <w:r>
          <w:rPr>
            <w:rFonts w:ascii="仿宋" w:eastAsia="仿宋" w:hAnsi="仿宋" w:cs="仿宋" w:hint="eastAsia"/>
            <w:lang w:eastAsia="zh-CN"/>
          </w:rPr>
          <w:t>十二、电子按摩器项目创新与研发</w:t>
        </w:r>
        <w:r>
          <w:tab/>
        </w:r>
        <w:r>
          <w:fldChar w:fldCharType="begin"/>
        </w:r>
        <w:r>
          <w:instrText xml:space="preserve"> PAGEREF _Toc10395 \h </w:instrText>
        </w:r>
        <w:r>
          <w:fldChar w:fldCharType="separate"/>
        </w:r>
        <w:r>
          <w:t>42</w:t>
        </w:r>
        <w:r>
          <w:fldChar w:fldCharType="end"/>
        </w:r>
      </w:hyperlink>
    </w:p>
    <w:p>
      <w:pPr>
        <w:pStyle w:val="TOC2"/>
        <w:tabs>
          <w:tab w:val="right" w:leader="dot" w:pos="8306"/>
        </w:tabs>
      </w:pPr>
      <w:hyperlink w:anchor="_Toc29471" w:history="1">
        <w:r>
          <w:rPr>
            <w:rFonts w:ascii="仿宋" w:eastAsia="仿宋" w:hAnsi="仿宋" w:cs="仿宋" w:hint="eastAsia"/>
            <w:lang w:eastAsia="zh-CN"/>
          </w:rPr>
          <w:t>(一)、创新策略与方向</w:t>
        </w:r>
        <w:r>
          <w:tab/>
        </w:r>
        <w:r>
          <w:fldChar w:fldCharType="begin"/>
        </w:r>
        <w:r>
          <w:instrText xml:space="preserve"> PAGEREF _Toc29471 \h </w:instrText>
        </w:r>
        <w:r>
          <w:fldChar w:fldCharType="separate"/>
        </w:r>
        <w:r>
          <w:t>42</w:t>
        </w:r>
        <w:r>
          <w:fldChar w:fldCharType="end"/>
        </w:r>
      </w:hyperlink>
    </w:p>
    <w:p>
      <w:pPr>
        <w:pStyle w:val="TOC2"/>
        <w:tabs>
          <w:tab w:val="right" w:leader="dot" w:pos="8306"/>
        </w:tabs>
      </w:pPr>
      <w:hyperlink w:anchor="_Toc8636" w:history="1">
        <w:r>
          <w:rPr>
            <w:rFonts w:ascii="仿宋" w:eastAsia="仿宋" w:hAnsi="仿宋" w:cs="仿宋" w:hint="eastAsia"/>
            <w:lang w:eastAsia="zh-CN"/>
          </w:rPr>
          <w:t>(二)、研发规划与投入</w:t>
        </w:r>
        <w:r>
          <w:tab/>
        </w:r>
        <w:r>
          <w:fldChar w:fldCharType="begin"/>
        </w:r>
        <w:r>
          <w:instrText xml:space="preserve"> PAGEREF _Toc8636 \h </w:instrText>
        </w:r>
        <w:r>
          <w:fldChar w:fldCharType="separate"/>
        </w:r>
        <w:r>
          <w:t>43</w:t>
        </w:r>
        <w:r>
          <w:fldChar w:fldCharType="end"/>
        </w:r>
      </w:hyperlink>
    </w:p>
    <w:p>
      <w:pPr>
        <w:pStyle w:val="TOC1"/>
        <w:tabs>
          <w:tab w:val="right" w:leader="dot" w:pos="8306"/>
        </w:tabs>
      </w:pPr>
      <w:hyperlink w:anchor="_Toc18973" w:history="1">
        <w:r>
          <w:rPr>
            <w:rFonts w:ascii="仿宋" w:eastAsia="仿宋" w:hAnsi="仿宋" w:cs="仿宋" w:hint="eastAsia"/>
            <w:lang w:eastAsia="zh-CN"/>
          </w:rPr>
          <w:t>十三、电子按摩器项目实施时间节点</w:t>
        </w:r>
        <w:r>
          <w:tab/>
        </w:r>
        <w:r>
          <w:fldChar w:fldCharType="begin"/>
        </w:r>
        <w:r>
          <w:instrText xml:space="preserve"> PAGEREF _Toc18973 \h </w:instrText>
        </w:r>
        <w:r>
          <w:fldChar w:fldCharType="separate"/>
        </w:r>
        <w:r>
          <w:t>45</w:t>
        </w:r>
        <w:r>
          <w:fldChar w:fldCharType="end"/>
        </w:r>
      </w:hyperlink>
    </w:p>
    <w:p>
      <w:pPr>
        <w:pStyle w:val="TOC2"/>
        <w:tabs>
          <w:tab w:val="right" w:leader="dot" w:pos="8306"/>
        </w:tabs>
      </w:pPr>
      <w:hyperlink w:anchor="_Toc22591" w:history="1">
        <w:r>
          <w:rPr>
            <w:rFonts w:ascii="仿宋" w:eastAsia="仿宋" w:hAnsi="仿宋" w:cs="仿宋" w:hint="eastAsia"/>
            <w:lang w:eastAsia="zh-CN"/>
          </w:rPr>
          <w:t>(一)、电子按摩器项目启动阶段时间节点</w:t>
        </w:r>
        <w:r>
          <w:tab/>
        </w:r>
        <w:r>
          <w:fldChar w:fldCharType="begin"/>
        </w:r>
        <w:r>
          <w:instrText xml:space="preserve"> PAGEREF _Toc22591 \h </w:instrText>
        </w:r>
        <w:r>
          <w:fldChar w:fldCharType="separate"/>
        </w:r>
        <w:r>
          <w:t>45</w:t>
        </w:r>
        <w:r>
          <w:fldChar w:fldCharType="end"/>
        </w:r>
      </w:hyperlink>
    </w:p>
    <w:p>
      <w:pPr>
        <w:pStyle w:val="TOC2"/>
        <w:tabs>
          <w:tab w:val="right" w:leader="dot" w:pos="8306"/>
        </w:tabs>
      </w:pPr>
      <w:hyperlink w:anchor="_Toc27699" w:history="1">
        <w:r>
          <w:rPr>
            <w:rFonts w:ascii="仿宋" w:eastAsia="仿宋" w:hAnsi="仿宋" w:cs="仿宋" w:hint="eastAsia"/>
            <w:lang w:eastAsia="zh-CN"/>
          </w:rPr>
          <w:t>(二)、电子按摩器项目执行阶段时间节点</w:t>
        </w:r>
        <w:r>
          <w:tab/>
        </w:r>
        <w:r>
          <w:fldChar w:fldCharType="begin"/>
        </w:r>
        <w:r>
          <w:instrText xml:space="preserve"> PAGEREF _Toc27699 \h </w:instrText>
        </w:r>
        <w:r>
          <w:fldChar w:fldCharType="separate"/>
        </w:r>
        <w:r>
          <w:t>46</w:t>
        </w:r>
        <w:r>
          <w:fldChar w:fldCharType="end"/>
        </w:r>
      </w:hyperlink>
    </w:p>
    <w:p>
      <w:pPr>
        <w:pStyle w:val="TOC2"/>
        <w:tabs>
          <w:tab w:val="right" w:leader="dot" w:pos="8306"/>
        </w:tabs>
      </w:pPr>
      <w:hyperlink w:anchor="_Toc14522" w:history="1">
        <w:r>
          <w:rPr>
            <w:rFonts w:ascii="仿宋" w:eastAsia="仿宋" w:hAnsi="仿宋" w:cs="仿宋" w:hint="eastAsia"/>
            <w:lang w:eastAsia="zh-CN"/>
          </w:rPr>
          <w:t>(三)、电子按摩器项目完成阶段时间节点</w:t>
        </w:r>
        <w:r>
          <w:tab/>
        </w:r>
        <w:r>
          <w:fldChar w:fldCharType="begin"/>
        </w:r>
        <w:r>
          <w:instrText xml:space="preserve"> PAGEREF _Toc14522 \h </w:instrText>
        </w:r>
        <w:r>
          <w:fldChar w:fldCharType="separate"/>
        </w:r>
        <w:r>
          <w:t>47</w:t>
        </w:r>
        <w:r>
          <w:fldChar w:fldCharType="end"/>
        </w:r>
      </w:hyperlink>
    </w:p>
    <w:p>
      <w:pPr>
        <w:pStyle w:val="TOC1"/>
        <w:tabs>
          <w:tab w:val="right" w:leader="dot" w:pos="8306"/>
        </w:tabs>
      </w:pPr>
      <w:hyperlink w:anchor="_Toc12207" w:history="1">
        <w:r>
          <w:rPr>
            <w:rFonts w:ascii="仿宋" w:eastAsia="仿宋" w:hAnsi="仿宋" w:cs="仿宋" w:hint="eastAsia"/>
            <w:lang w:eastAsia="zh-CN"/>
          </w:rPr>
          <w:t>十四、质量管理体系</w:t>
        </w:r>
        <w:r>
          <w:tab/>
        </w:r>
        <w:r>
          <w:fldChar w:fldCharType="begin"/>
        </w:r>
        <w:r>
          <w:instrText xml:space="preserve"> PAGEREF _Toc12207 \h </w:instrText>
        </w:r>
        <w:r>
          <w:fldChar w:fldCharType="separate"/>
        </w:r>
        <w:r>
          <w:t>48</w:t>
        </w:r>
        <w:r>
          <w:fldChar w:fldCharType="end"/>
        </w:r>
      </w:hyperlink>
    </w:p>
    <w:p>
      <w:pPr>
        <w:pStyle w:val="TOC2"/>
        <w:tabs>
          <w:tab w:val="right" w:leader="dot" w:pos="8306"/>
        </w:tabs>
      </w:pPr>
      <w:hyperlink w:anchor="_Toc5151" w:history="1">
        <w:r>
          <w:rPr>
            <w:rFonts w:ascii="仿宋" w:eastAsia="仿宋" w:hAnsi="仿宋" w:cs="仿宋" w:hint="eastAsia"/>
            <w:lang w:eastAsia="zh-CN"/>
          </w:rPr>
          <w:t>(一)、质量目标与方针</w:t>
        </w:r>
        <w:r>
          <w:tab/>
        </w:r>
        <w:r>
          <w:fldChar w:fldCharType="begin"/>
        </w:r>
        <w:r>
          <w:instrText xml:space="preserve"> PAGEREF _Toc5151 \h </w:instrText>
        </w:r>
        <w:r>
          <w:fldChar w:fldCharType="separate"/>
        </w:r>
        <w:r>
          <w:t>48</w:t>
        </w:r>
        <w:r>
          <w:fldChar w:fldCharType="end"/>
        </w:r>
      </w:hyperlink>
    </w:p>
    <w:p>
      <w:pPr>
        <w:pStyle w:val="TOC2"/>
        <w:tabs>
          <w:tab w:val="right" w:leader="dot" w:pos="8306"/>
        </w:tabs>
      </w:pPr>
      <w:hyperlink w:anchor="_Toc11794" w:history="1">
        <w:r>
          <w:rPr>
            <w:rFonts w:ascii="仿宋" w:eastAsia="仿宋" w:hAnsi="仿宋" w:cs="仿宋" w:hint="eastAsia"/>
            <w:lang w:eastAsia="zh-CN"/>
          </w:rPr>
          <w:t>(二)、质量管理责任</w:t>
        </w:r>
        <w:r>
          <w:tab/>
        </w:r>
        <w:r>
          <w:fldChar w:fldCharType="begin"/>
        </w:r>
        <w:r>
          <w:instrText xml:space="preserve"> PAGEREF _Toc11794 \h </w:instrText>
        </w:r>
        <w:r>
          <w:fldChar w:fldCharType="separate"/>
        </w:r>
        <w:r>
          <w:t>49</w:t>
        </w:r>
        <w:r>
          <w:fldChar w:fldCharType="end"/>
        </w:r>
      </w:hyperlink>
    </w:p>
    <w:p>
      <w:pPr>
        <w:pStyle w:val="TOC2"/>
        <w:tabs>
          <w:tab w:val="right" w:leader="dot" w:pos="8306"/>
        </w:tabs>
      </w:pPr>
      <w:hyperlink w:anchor="_Toc24800" w:history="1">
        <w:r>
          <w:rPr>
            <w:rFonts w:ascii="仿宋" w:eastAsia="仿宋" w:hAnsi="仿宋" w:cs="仿宋" w:hint="eastAsia"/>
            <w:lang w:eastAsia="zh-CN"/>
          </w:rPr>
          <w:t>(三)、质量管理体系文件</w:t>
        </w:r>
        <w:r>
          <w:tab/>
        </w:r>
        <w:r>
          <w:fldChar w:fldCharType="begin"/>
        </w:r>
        <w:r>
          <w:instrText xml:space="preserve"> PAGEREF _Toc24800 \h </w:instrText>
        </w:r>
        <w:r>
          <w:fldChar w:fldCharType="separate"/>
        </w:r>
        <w:r>
          <w:t>50</w:t>
        </w:r>
        <w:r>
          <w:fldChar w:fldCharType="end"/>
        </w:r>
      </w:hyperlink>
    </w:p>
    <w:p>
      <w:pPr>
        <w:pStyle w:val="TOC2"/>
        <w:tabs>
          <w:tab w:val="right" w:leader="dot" w:pos="8306"/>
        </w:tabs>
      </w:pPr>
      <w:hyperlink w:anchor="_Toc817" w:history="1">
        <w:r>
          <w:rPr>
            <w:rFonts w:ascii="仿宋" w:eastAsia="仿宋" w:hAnsi="仿宋" w:cs="仿宋" w:hint="eastAsia"/>
            <w:lang w:eastAsia="zh-CN"/>
          </w:rPr>
          <w:t>(四)、质量培训与教育</w:t>
        </w:r>
        <w:r>
          <w:tab/>
        </w:r>
        <w:r>
          <w:fldChar w:fldCharType="begin"/>
        </w:r>
        <w:r>
          <w:instrText xml:space="preserve"> PAGEREF _Toc817 \h </w:instrText>
        </w:r>
        <w:r>
          <w:fldChar w:fldCharType="separate"/>
        </w:r>
        <w:r>
          <w:t>52</w:t>
        </w:r>
        <w:r>
          <w:fldChar w:fldCharType="end"/>
        </w:r>
      </w:hyperlink>
    </w:p>
    <w:p>
      <w:pPr>
        <w:pStyle w:val="TOC2"/>
        <w:tabs>
          <w:tab w:val="right" w:leader="dot" w:pos="8306"/>
        </w:tabs>
      </w:pPr>
      <w:hyperlink w:anchor="_Toc30209" w:history="1">
        <w:r>
          <w:rPr>
            <w:rFonts w:ascii="仿宋" w:eastAsia="仿宋" w:hAnsi="仿宋" w:cs="仿宋" w:hint="eastAsia"/>
            <w:lang w:eastAsia="zh-CN"/>
          </w:rPr>
          <w:t>(五)、质量审核与评价</w:t>
        </w:r>
        <w:r>
          <w:tab/>
        </w:r>
        <w:r>
          <w:fldChar w:fldCharType="begin"/>
        </w:r>
        <w:r>
          <w:instrText xml:space="preserve"> PAGEREF _Toc30209 \h </w:instrText>
        </w:r>
        <w:r>
          <w:fldChar w:fldCharType="separate"/>
        </w:r>
        <w:r>
          <w:t>54</w:t>
        </w:r>
        <w:r>
          <w:fldChar w:fldCharType="end"/>
        </w:r>
      </w:hyperlink>
    </w:p>
    <w:p>
      <w:pPr>
        <w:pStyle w:val="TOC2"/>
        <w:tabs>
          <w:tab w:val="right" w:leader="dot" w:pos="8306"/>
        </w:tabs>
      </w:pPr>
      <w:hyperlink w:anchor="_Toc12922" w:history="1">
        <w:r>
          <w:rPr>
            <w:rFonts w:ascii="仿宋" w:eastAsia="仿宋" w:hAnsi="仿宋" w:cs="仿宋" w:hint="eastAsia"/>
            <w:lang w:eastAsia="zh-CN"/>
          </w:rPr>
          <w:t>(六)、不符合与纠正措施</w:t>
        </w:r>
        <w:r>
          <w:tab/>
        </w:r>
        <w:r>
          <w:fldChar w:fldCharType="begin"/>
        </w:r>
        <w:r>
          <w:instrText xml:space="preserve"> PAGEREF _Toc12922 \h </w:instrText>
        </w:r>
        <w:r>
          <w:fldChar w:fldCharType="separate"/>
        </w:r>
        <w:r>
          <w:t>55</w:t>
        </w:r>
        <w:r>
          <w:fldChar w:fldCharType="end"/>
        </w:r>
      </w:hyperlink>
    </w:p>
    <w:p>
      <w:pPr>
        <w:pStyle w:val="TOC1"/>
        <w:tabs>
          <w:tab w:val="right" w:leader="dot" w:pos="8306"/>
        </w:tabs>
      </w:pPr>
      <w:hyperlink w:anchor="_Toc6087" w:history="1">
        <w:r>
          <w:rPr>
            <w:rFonts w:ascii="仿宋" w:eastAsia="仿宋" w:hAnsi="仿宋" w:cs="仿宋" w:hint="eastAsia"/>
            <w:lang w:eastAsia="zh-CN"/>
          </w:rPr>
          <w:t>十五、供应链管理</w:t>
        </w:r>
        <w:r>
          <w:tab/>
        </w:r>
        <w:r>
          <w:fldChar w:fldCharType="begin"/>
        </w:r>
        <w:r>
          <w:instrText xml:space="preserve"> PAGEREF _Toc6087 \h </w:instrText>
        </w:r>
        <w:r>
          <w:fldChar w:fldCharType="separate"/>
        </w:r>
        <w:r>
          <w:t>56</w:t>
        </w:r>
        <w:r>
          <w:fldChar w:fldCharType="end"/>
        </w:r>
      </w:hyperlink>
    </w:p>
    <w:p>
      <w:pPr>
        <w:pStyle w:val="TOC2"/>
        <w:tabs>
          <w:tab w:val="right" w:leader="dot" w:pos="8306"/>
        </w:tabs>
      </w:pPr>
      <w:hyperlink w:anchor="_Toc19299" w:history="1">
        <w:r>
          <w:rPr>
            <w:rFonts w:ascii="仿宋" w:eastAsia="仿宋" w:hAnsi="仿宋" w:cs="仿宋" w:hint="eastAsia"/>
            <w:lang w:eastAsia="zh-CN"/>
          </w:rPr>
          <w:t>(一)、供应链战略规划</w:t>
        </w:r>
        <w:r>
          <w:tab/>
        </w:r>
        <w:r>
          <w:fldChar w:fldCharType="begin"/>
        </w:r>
        <w:r>
          <w:instrText xml:space="preserve"> PAGEREF _Toc19299 \h </w:instrText>
        </w:r>
        <w:r>
          <w:fldChar w:fldCharType="separate"/>
        </w:r>
        <w:r>
          <w:t>56</w:t>
        </w:r>
        <w:r>
          <w:fldChar w:fldCharType="end"/>
        </w:r>
      </w:hyperlink>
    </w:p>
    <w:p>
      <w:pPr>
        <w:pStyle w:val="TOC2"/>
        <w:tabs>
          <w:tab w:val="right" w:leader="dot" w:pos="8306"/>
        </w:tabs>
      </w:pPr>
      <w:hyperlink w:anchor="_Toc10996" w:history="1">
        <w:r>
          <w:rPr>
            <w:rFonts w:ascii="仿宋" w:eastAsia="仿宋" w:hAnsi="仿宋" w:cs="仿宋" w:hint="eastAsia"/>
            <w:lang w:eastAsia="zh-CN"/>
          </w:rPr>
          <w:t>(二)、供应商选择与合作</w:t>
        </w:r>
        <w:r>
          <w:tab/>
        </w:r>
        <w:r>
          <w:fldChar w:fldCharType="begin"/>
        </w:r>
        <w:r>
          <w:instrText xml:space="preserve"> PAGEREF _Toc10996 \h </w:instrText>
        </w:r>
        <w:r>
          <w:fldChar w:fldCharType="separate"/>
        </w:r>
        <w:r>
          <w:t>57</w:t>
        </w:r>
        <w:r>
          <w:fldChar w:fldCharType="end"/>
        </w:r>
      </w:hyperlink>
    </w:p>
    <w:p>
      <w:pPr>
        <w:pStyle w:val="TOC2"/>
        <w:tabs>
          <w:tab w:val="right" w:leader="dot" w:pos="8306"/>
        </w:tabs>
      </w:pPr>
      <w:hyperlink w:anchor="_Toc28233" w:history="1">
        <w:r>
          <w:rPr>
            <w:rFonts w:ascii="仿宋" w:eastAsia="仿宋" w:hAnsi="仿宋" w:cs="仿宋" w:hint="eastAsia"/>
            <w:lang w:eastAsia="zh-CN"/>
          </w:rPr>
          <w:t>(三)、物流与库存管理</w:t>
        </w:r>
        <w:r>
          <w:tab/>
        </w:r>
        <w:r>
          <w:fldChar w:fldCharType="begin"/>
        </w:r>
        <w:r>
          <w:instrText xml:space="preserve"> PAGEREF _Toc28233 \h </w:instrText>
        </w:r>
        <w:r>
          <w:fldChar w:fldCharType="separate"/>
        </w:r>
        <w:r>
          <w:t>59</w:t>
        </w:r>
        <w:r>
          <w:fldChar w:fldCharType="end"/>
        </w:r>
      </w:hyperlink>
    </w:p>
    <w:p>
      <w:pPr>
        <w:pStyle w:val="TOC1"/>
        <w:tabs>
          <w:tab w:val="right" w:leader="dot" w:pos="8306"/>
        </w:tabs>
      </w:pPr>
      <w:hyperlink w:anchor="_Toc19103" w:history="1">
        <w:r>
          <w:rPr>
            <w:rFonts w:ascii="仿宋" w:eastAsia="仿宋" w:hAnsi="仿宋" w:cs="仿宋" w:hint="eastAsia"/>
            <w:lang w:eastAsia="zh-CN"/>
          </w:rPr>
          <w:t>十六、利益相关者分析与沟通计划</w:t>
        </w:r>
        <w:r>
          <w:tab/>
        </w:r>
        <w:r>
          <w:fldChar w:fldCharType="begin"/>
        </w:r>
        <w:r>
          <w:instrText xml:space="preserve"> PAGEREF _Toc19103 \h </w:instrText>
        </w:r>
        <w:r>
          <w:fldChar w:fldCharType="separate"/>
        </w:r>
        <w:r>
          <w:t>60</w:t>
        </w:r>
        <w:r>
          <w:fldChar w:fldCharType="end"/>
        </w:r>
      </w:hyperlink>
    </w:p>
    <w:p>
      <w:pPr>
        <w:pStyle w:val="TOC2"/>
        <w:tabs>
          <w:tab w:val="right" w:leader="dot" w:pos="8306"/>
        </w:tabs>
      </w:pPr>
      <w:hyperlink w:anchor="_Toc7499" w:history="1">
        <w:r>
          <w:rPr>
            <w:rFonts w:ascii="仿宋" w:eastAsia="仿宋" w:hAnsi="仿宋" w:cs="仿宋" w:hint="eastAsia"/>
            <w:lang w:eastAsia="zh-CN"/>
          </w:rPr>
          <w:t>(一)、利益相关者分析</w:t>
        </w:r>
        <w:r>
          <w:tab/>
        </w:r>
        <w:r>
          <w:fldChar w:fldCharType="begin"/>
        </w:r>
        <w:r>
          <w:instrText xml:space="preserve"> PAGEREF _Toc7499 \h </w:instrText>
        </w:r>
        <w:r>
          <w:fldChar w:fldCharType="separate"/>
        </w:r>
        <w:r>
          <w:t>60</w:t>
        </w:r>
        <w:r>
          <w:fldChar w:fldCharType="end"/>
        </w:r>
      </w:hyperlink>
    </w:p>
    <w:p>
      <w:pPr>
        <w:pStyle w:val="TOC2"/>
        <w:tabs>
          <w:tab w:val="right" w:leader="dot" w:pos="8306"/>
        </w:tabs>
      </w:pPr>
      <w:hyperlink w:anchor="_Toc7733" w:history="1">
        <w:r>
          <w:rPr>
            <w:rFonts w:ascii="仿宋" w:eastAsia="仿宋" w:hAnsi="仿宋" w:cs="仿宋" w:hint="eastAsia"/>
            <w:lang w:eastAsia="zh-CN"/>
          </w:rPr>
          <w:t>(二)、沟通计划</w:t>
        </w:r>
        <w:r>
          <w:tab/>
        </w:r>
        <w:r>
          <w:fldChar w:fldCharType="begin"/>
        </w:r>
        <w:r>
          <w:instrText xml:space="preserve"> PAGEREF _Toc7733 \h </w:instrText>
        </w:r>
        <w:r>
          <w:fldChar w:fldCharType="separate"/>
        </w:r>
        <w:r>
          <w:t>61</w:t>
        </w:r>
        <w:r>
          <w:fldChar w:fldCharType="end"/>
        </w:r>
      </w:hyperlink>
    </w:p>
    <w:p>
      <w:pPr>
        <w:pStyle w:val="TOC1"/>
        <w:tabs>
          <w:tab w:val="right" w:leader="dot" w:pos="8306"/>
        </w:tabs>
      </w:pPr>
      <w:hyperlink w:anchor="_Toc24795" w:history="1">
        <w:r>
          <w:rPr>
            <w:rFonts w:ascii="仿宋" w:eastAsia="仿宋" w:hAnsi="仿宋" w:cs="仿宋" w:hint="eastAsia"/>
            <w:lang w:eastAsia="zh-CN"/>
          </w:rPr>
          <w:t>十七、风险识别与分类</w:t>
        </w:r>
        <w:r>
          <w:tab/>
        </w:r>
        <w:r>
          <w:fldChar w:fldCharType="begin"/>
        </w:r>
        <w:r>
          <w:instrText xml:space="preserve"> PAGEREF _Toc24795 \h </w:instrText>
        </w:r>
        <w:r>
          <w:fldChar w:fldCharType="separate"/>
        </w:r>
        <w:r>
          <w:t>62</w:t>
        </w:r>
        <w:r>
          <w:fldChar w:fldCharType="end"/>
        </w:r>
      </w:hyperlink>
    </w:p>
    <w:p>
      <w:pPr>
        <w:pStyle w:val="TOC2"/>
        <w:tabs>
          <w:tab w:val="right" w:leader="dot" w:pos="8306"/>
        </w:tabs>
      </w:pPr>
      <w:hyperlink w:anchor="_Toc30762" w:history="1">
        <w:r>
          <w:rPr>
            <w:rFonts w:ascii="仿宋" w:eastAsia="仿宋" w:hAnsi="仿宋" w:cs="仿宋" w:hint="eastAsia"/>
            <w:lang w:eastAsia="zh-CN"/>
          </w:rPr>
          <w:t>(一)、风险识别</w:t>
        </w:r>
        <w:r>
          <w:tab/>
        </w:r>
        <w:r>
          <w:fldChar w:fldCharType="begin"/>
        </w:r>
        <w:r>
          <w:instrText xml:space="preserve"> PAGEREF _Toc30762 \h </w:instrText>
        </w:r>
        <w:r>
          <w:fldChar w:fldCharType="separate"/>
        </w:r>
        <w:r>
          <w:t>62</w:t>
        </w:r>
        <w:r>
          <w:fldChar w:fldCharType="end"/>
        </w:r>
      </w:hyperlink>
    </w:p>
    <w:p>
      <w:pPr>
        <w:pStyle w:val="TOC2"/>
        <w:tabs>
          <w:tab w:val="right" w:leader="dot" w:pos="8306"/>
        </w:tabs>
      </w:pPr>
      <w:hyperlink w:anchor="_Toc17961" w:history="1">
        <w:r>
          <w:rPr>
            <w:rFonts w:ascii="仿宋" w:eastAsia="仿宋" w:hAnsi="仿宋" w:cs="仿宋" w:hint="eastAsia"/>
            <w:lang w:eastAsia="zh-CN"/>
          </w:rPr>
          <w:t>(二)、风险分类</w:t>
        </w:r>
        <w:r>
          <w:tab/>
        </w:r>
        <w:r>
          <w:fldChar w:fldCharType="begin"/>
        </w:r>
        <w:r>
          <w:instrText xml:space="preserve"> PAGEREF _Toc17961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98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0595"/>
      <w:r>
        <w:rPr>
          <w:rFonts w:ascii="仿宋" w:eastAsia="仿宋" w:hAnsi="仿宋" w:cs="仿宋" w:hint="eastAsia"/>
          <w:lang w:eastAsia="zh-CN"/>
        </w:rPr>
        <w:t>(一)、电子按摩器行业分析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子按摩器行业一直以来都是市场的关注焦点。行业内的发展趋势、竞争态势以及潜在机会都对电子按摩器项目的推进产生深远的影响。通过深入研究行业的整体概貌，我们将更好地理解行业的核心特征，为电子按摩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按摩器行业，技术一直是推动创新和发展的关键因素。我们将对当前技术趋势进行详尽分析，包括但不限于人工智能、大数据应用、先进制造技术等。这有助于电子按摩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子按摩器项目成功的基础。我们将对主要竞争对手进行深入研究，包括其市场份额、产品特点、市场定位等。通过全面了解竞争对手的优势和劣势，电子按摩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4836"/>
      <w:r>
        <w:rPr>
          <w:rFonts w:ascii="仿宋" w:eastAsia="仿宋" w:hAnsi="仿宋" w:cs="仿宋" w:hint="eastAsia"/>
          <w:sz w:val="28"/>
          <w:lang w:eastAsia="zh-CN"/>
        </w:rPr>
        <w:t>(二)、电子按摩器市场分析预测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子按摩器市场未来的增长趋势。这包括市场的整体规模、各细分领域的发展趋势等。电子按摩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子按摩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电子按摩器项目实施过程中需要充分考虑的因素。我们将对市场风险进行全面评估，包括但不限于政策法规风险、市场竞争风险、技术变革风险等。通过对潜在风险的深入分析，电子按摩器项目可以制定相应的风险缓解策略，降低不确定性对电子按摩器项目的影响。</w:t>
      </w:r>
    </w:p>
    <w:p>
      <w:pPr>
        <w:pStyle w:val="Heading1"/>
        <w:ind w:firstLine="560" w:firstLineChars="200"/>
        <w:rPr>
          <w:rFonts w:ascii="仿宋" w:eastAsia="仿宋" w:hAnsi="仿宋" w:cs="仿宋" w:hint="eastAsia"/>
          <w:sz w:val="28"/>
          <w:lang w:eastAsia="zh-CN"/>
        </w:rPr>
      </w:pPr>
      <w:bookmarkStart w:id="5" w:name="_Toc15236"/>
      <w:r>
        <w:rPr>
          <w:rFonts w:ascii="仿宋" w:eastAsia="仿宋" w:hAnsi="仿宋" w:cs="仿宋" w:hint="eastAsia"/>
          <w:sz w:val="28"/>
          <w:lang w:eastAsia="zh-CN"/>
        </w:rPr>
        <w:t>二、电子按摩器项目土建工程</w:t>
      </w:r>
      <w:bookmarkEnd w:id="5"/>
    </w:p>
    <w:p>
      <w:pPr>
        <w:pStyle w:val="Heading2"/>
        <w:rPr>
          <w:rFonts w:ascii="仿宋" w:eastAsia="仿宋" w:hAnsi="仿宋" w:cs="仿宋" w:hint="eastAsia"/>
          <w:lang w:eastAsia="zh-CN"/>
        </w:rPr>
      </w:pPr>
      <w:bookmarkStart w:id="6" w:name="_Toc22301"/>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在电子按摩器项目的建筑工程设计中，我们将秉承一系列重要的设计原则，以确保电子按摩器项目建筑在功能、美观、可持续性等方面达到最佳效果。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首要原则是确保建筑的功能性得到最大化的发挥。我们将充分理解电子按摩器项目的实际需求，合理布局各个功能区域，保证建筑在满足业务需求的同时，提供高效的工作环境。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在建筑设计中，我们将综合考虑建设和运营成本。通过精细的经济效益分析，确保设计方案在高效利用资源的同时，对电子按摩器项目的长期盈利能力有积极的贡献。</w:t>
      </w:r>
    </w:p>
    <w:p>
      <w:pPr>
        <w:pStyle w:val="Heading2"/>
        <w:ind w:firstLine="560" w:firstLineChars="200"/>
        <w:rPr>
          <w:rFonts w:ascii="仿宋" w:eastAsia="仿宋" w:hAnsi="仿宋" w:cs="仿宋" w:hint="eastAsia"/>
          <w:sz w:val="28"/>
          <w:lang w:eastAsia="zh-CN"/>
        </w:rPr>
      </w:pPr>
      <w:bookmarkStart w:id="7" w:name="_Toc2934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按摩器项目的土建工程设计中，我们将精准设定设计年限，结合电子按摩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子按摩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011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电子按摩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子按摩器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子按摩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514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本期工程电子按摩器项目预计总建筑面积XXX平方米，其中：计容建筑面积XXX平方米，计划建筑工程投资XX万元，占电子按摩器项目总投资的XX%。</w:t>
      </w:r>
    </w:p>
    <w:p>
      <w:pPr>
        <w:pStyle w:val="Heading1"/>
        <w:ind w:firstLine="560" w:firstLineChars="200"/>
        <w:rPr>
          <w:rFonts w:ascii="仿宋" w:eastAsia="仿宋" w:hAnsi="仿宋" w:cs="仿宋" w:hint="eastAsia"/>
          <w:sz w:val="28"/>
          <w:lang w:eastAsia="zh-CN"/>
        </w:rPr>
      </w:pPr>
      <w:bookmarkStart w:id="10" w:name="_Toc20336"/>
      <w:r>
        <w:rPr>
          <w:rFonts w:ascii="仿宋" w:eastAsia="仿宋" w:hAnsi="仿宋" w:cs="仿宋" w:hint="eastAsia"/>
          <w:sz w:val="28"/>
          <w:lang w:eastAsia="zh-CN"/>
        </w:rPr>
        <w:t>三、电子按摩器项目建设单位说明</w:t>
      </w:r>
      <w:bookmarkEnd w:id="10"/>
    </w:p>
    <w:p>
      <w:pPr>
        <w:pStyle w:val="Heading2"/>
        <w:rPr>
          <w:rFonts w:ascii="仿宋" w:eastAsia="仿宋" w:hAnsi="仿宋" w:cs="仿宋" w:hint="eastAsia"/>
          <w:lang w:eastAsia="zh-CN"/>
        </w:rPr>
      </w:pPr>
      <w:bookmarkStart w:id="11" w:name="_Toc13115"/>
      <w:r>
        <w:rPr>
          <w:rFonts w:ascii="仿宋" w:eastAsia="仿宋" w:hAnsi="仿宋" w:cs="仿宋" w:hint="eastAsia"/>
          <w:lang w:eastAsia="zh-CN"/>
        </w:rPr>
        <w:t>(一)、电子按摩器项目承办单位基本情况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5191"/>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子按摩器项目承办单位的XXXX，我们着眼于实现可持续的经济效益。通过技术创新和解决方案的提供，公司预计在电子按摩器项目执行期间将获得可观的收入增长。这一收入来源主要包括电子按摩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同时，我们注重成本控制和效率提升，以确保电子按摩器项目的可持续盈利。透过精细的管理和资源优化，公司期望实现电子按摩器项目利润最大化。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子按摩器项目实施进行全面的投资评估，包括电子按摩器项目启动阶段的资金投入和后续运营成本。通过对电子按摩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电子按摩器项目实施过程中具备足够的资金流动性，公司将进行详尽的现金流分析。这包括资金需求的合理预测、电子按摩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109"/>
      <w:r>
        <w:rPr>
          <w:rFonts w:ascii="仿宋" w:eastAsia="仿宋" w:hAnsi="仿宋" w:cs="仿宋" w:hint="eastAsia"/>
          <w:sz w:val="28"/>
          <w:lang w:eastAsia="zh-CN"/>
        </w:rPr>
        <w:t>四、电子按摩器项目建设背景及必要性分析</w:t>
      </w:r>
      <w:bookmarkEnd w:id="13"/>
    </w:p>
    <w:p>
      <w:pPr>
        <w:pStyle w:val="Heading2"/>
        <w:rPr>
          <w:rFonts w:ascii="仿宋" w:eastAsia="仿宋" w:hAnsi="仿宋" w:cs="仿宋" w:hint="eastAsia"/>
          <w:lang w:eastAsia="zh-CN"/>
        </w:rPr>
      </w:pPr>
      <w:bookmarkStart w:id="14" w:name="_Toc13002"/>
      <w:r>
        <w:rPr>
          <w:rFonts w:ascii="仿宋" w:eastAsia="仿宋" w:hAnsi="仿宋" w:cs="仿宋" w:hint="eastAsia"/>
          <w:lang w:eastAsia="zh-CN"/>
        </w:rPr>
        <w:t>(一)、电子按摩器项目背景分析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按摩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子按摩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子按摩器项目在这个潮流中的定位。同时，我们将关注行业内涌现的新兴机遇，以便电子按摩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子按摩器项目提供了强大的发展动力。我们将聚焦于行业内最新的技术发展趋势，包括但不限于人工智能、大数据分析、物联网等领域。通过深度的技术研究，我们将确保电子按摩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子按摩器项目发展的源泉。我们将投入更多的精力对市场需求进行深入剖析，超越表面的需求，深入挖掘潜在的市场痛点和机遇。通过对市场需求的细致了解，电子按摩器项目将更有针对性地设计解决方案，满足市场的多样化需求，从而更好地促进电子按摩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子按摩器项目战略至关重要。我们将对竞争态势进行更为深入的分析，包括但不限于市场份额、产品特点、客户满意度等多个维度。通过深度的竞争分析，电子按摩器项目将能够更准确地把握市场脉搏，制定具有竞争力的电子按摩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子按摩器项目的发展具有直接的影响。我们将进行更为全面的法规和政策分析，了解行业发展中的潜在法律风险和合规挑战。通过充分了解和遵守相关法规，电子按摩器项目将确保在法律框架内合法合规运营，为电子按摩器项目的稳健发展提供有力支持。</w:t>
      </w:r>
    </w:p>
    <w:p>
      <w:pPr>
        <w:pStyle w:val="Heading2"/>
        <w:ind w:firstLine="560" w:firstLineChars="200"/>
        <w:rPr>
          <w:rFonts w:ascii="仿宋" w:eastAsia="仿宋" w:hAnsi="仿宋" w:cs="仿宋" w:hint="eastAsia"/>
          <w:sz w:val="28"/>
          <w:lang w:eastAsia="zh-CN"/>
        </w:rPr>
      </w:pPr>
      <w:bookmarkStart w:id="15" w:name="_Toc31896"/>
      <w:r>
        <w:rPr>
          <w:rFonts w:ascii="仿宋" w:eastAsia="仿宋" w:hAnsi="仿宋" w:cs="仿宋" w:hint="eastAsia"/>
          <w:sz w:val="28"/>
          <w:lang w:eastAsia="zh-CN"/>
        </w:rPr>
        <w:t>(二)、电子按摩器项目建设必要性分析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电子按摩器项目建设的迫切性源于对行业发展趋势的深刻洞察。我们正处于一个行业变革的时代，科技创新、数字化转型成为企业发展的关键动力。电子按摩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按摩器项目建设不仅仅是为了跟上潮流，更是为了通过技术创新推动企业的持续发展。通过引入先进的技术和解决方案，电子按摩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子按摩器项目的建设成为必然选择，通过提高产品质量、拓展服务领域，从而在竞争中获得更多的机会。电子按摩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子按摩器项目建设的必要性体现在对客户需求更精准的满足。通过电子按摩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电子按摩器项目建设的背后是对企业持续创新的追求。只有通过不断创新，企业才能在竞争中立于不败之地。电子按摩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873"/>
      <w:r>
        <w:rPr>
          <w:rFonts w:ascii="仿宋" w:eastAsia="仿宋" w:hAnsi="仿宋" w:cs="仿宋" w:hint="eastAsia"/>
          <w:sz w:val="28"/>
          <w:lang w:eastAsia="zh-CN"/>
        </w:rPr>
        <w:t>五、电子按摩器项目危机管理</w:t>
      </w:r>
      <w:bookmarkEnd w:id="16"/>
    </w:p>
    <w:p>
      <w:pPr>
        <w:pStyle w:val="Heading2"/>
        <w:rPr>
          <w:rFonts w:ascii="仿宋" w:eastAsia="仿宋" w:hAnsi="仿宋" w:cs="仿宋" w:hint="eastAsia"/>
          <w:lang w:eastAsia="zh-CN"/>
        </w:rPr>
      </w:pPr>
      <w:bookmarkStart w:id="17" w:name="_Toc489"/>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按摩器项目危机管理中，危机预警与识别是确保电子按摩器项目稳健运行的核心步骤。通过建立全面的监测机制，电子按摩器项目团队旨在及时发现和理解潜在的风险和危机因素，以便采取及时的预防和应对措施，确保电子按摩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首先，通过深入的风险评估，电子按摩器项目团队全面分析了整个电子按摩器项目和各个阶段可能存在的威胁。这包括准确评估每个潜在风险的发生概率和可能影响的程度，为后续危机预警提供了有力支持。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子按摩器项目团队着重于明确定义电子按摩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子按摩器项目进展的持续监控，团队能够及时发现潜在问题并作出迅速反应。电子按摩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在这一阶段，团队的专业素养和反应速度将发挥至关重要的作用，以确保潜在危机能够在初期得到有效的处理，最大程度地减轻负面影响。通过危机预警与识别，电子按摩器项目得以更有序、可控地推进。</w:t>
      </w:r>
    </w:p>
    <w:p>
      <w:pPr>
        <w:pStyle w:val="Heading2"/>
        <w:ind w:firstLine="560" w:firstLineChars="200"/>
        <w:rPr>
          <w:rFonts w:ascii="仿宋" w:eastAsia="仿宋" w:hAnsi="仿宋" w:cs="仿宋" w:hint="eastAsia"/>
          <w:sz w:val="28"/>
          <w:lang w:eastAsia="zh-CN"/>
        </w:rPr>
      </w:pPr>
      <w:bookmarkStart w:id="18" w:name="_Toc16914"/>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在危机发生时，电子按摩器项目团队立即行动，成立了应急小组。该小组的任务是迅速制定并实施紧急应对措施，以最小化潜在损失。以下是采取的主要措施：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暂停电子按摩器项目进度：为遏制危机蔓延，电子按摩器项目暂时停止进行，以便全面评估当前状况。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资源重新分配：重新评估电子按摩器项目资源的分配，确保最大限度地减小损失。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实时沟通：与关键利益相关者建立实时沟通机制，向他们传递电子按摩器项目危机的实际状况，保障电子按摩器项目核心利益。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在紧急应对的同时，电子按摩器项目团队强调了团队协作和有效沟通的重要性。以下是团队协作的关键举措：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信息共享机制：建立了信息共享平台，确保团队成员能够及时获取电子按摩器项目危机的实时信息。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领导者沟通：电子按摩器项目领导者通过定期会议和即时沟通工具，指导团队应对危机，保持团队稳定运行。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随着危机得到初步控制，电子按摩器项目团队转向制定恢复计划，以确保电子按摩器项目能够从中迅速恢复。主要恢复计划包括：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修复受损的进度计划：重新评估电子按摩器项目进度，制定修复计划，确保电子按摩器项目尽快回归正常进程。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重新调整资源分配：优化资源分配，确保电子按摩器项目在有限资源下高效运转。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风险管理机制加强：对电子按摩器项目风险进行全面评估，制定更强化的风险管理策略，以预防未来可能的危机。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12572"/>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16608"/>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电子按摩器项目的主要产品是XXXX，预计年产值为XXX万元。这一产品在市场中占据着重要的地位，其广泛的应用范围使得该电子按摩器项目的市场前景非常广阔。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子按摩器项目的xxx产品作为重要的原材料之一，将在多个领域发挥关键作用。其在建筑、交通、能源等方面的广泛应用将为整个产业链提供强大的支持，形成产业协同效应。电子按摩器项目的年产值XXX万XXX万XXX万万元不仅反映了其在市场上的巨大潜力，更预示着它对国民经济的积极贡献。这种关联度高、涉及面广的产业关系，使得该电子按摩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1" w:name="_Toc30874"/>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按摩器项目总征地面积为XXXX平方米，相当于约XX.XX亩，其中净用地面积为XXXX平方米，红线范围内相当于约XX.XX亩。这一用地规模充分考虑了电子按摩器项目的建设需求，保障了电子按摩器项目在合适的空间内得以充分发展。电子按摩器项目规划的总建筑面积为XXXX平方米，其中主体工程建设占XXXX平方米，计容建筑面积达XXXX平方米。预计建筑工程的投资将达到XXXX万元，为电子按摩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按摩器项目计划购置的设备共计XXXX台（套），设备购置费用为XXXX万元。这一设备购置计划充分考虑到电子按摩器项目的生产需求和技术要求，确保了电子按摩器项目在生产运营中具备先进的技术装备和高效的生产能力。设备的合理配置将为电子按摩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https://d.book118.com/055303213241011101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电子按摩器项目规划设计蓝图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E878F3"/>
    <w:rsid w:val="52E878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5303213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2024-01-29T11:19:00Z</dcterms:created>
  <dcterms:modified xsi:type="dcterms:W3CDTF">2024-01-29T11:19:18Z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9DB8D307FB7B4C71B6115AB59B8D8E23_11</vt:lpwstr>
  </property>
  <property fmtid="{D5CDD505-2E9C-101B-9397-08002B2CF9AE}" pid="3" name="KSOProductBuildVer">
    <vt:lpwstr>2052-12.1.0.16250</vt:lpwstr>
  </property>
</Properties>
</file>