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男士衬衫项目规划设计蓝图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70" w:history="1">
        <w:r>
          <w:rPr>
            <w:rFonts w:ascii="仿宋" w:eastAsia="仿宋" w:hAnsi="仿宋" w:cs="仿宋" w:hint="eastAsia"/>
            <w:lang w:eastAsia="zh-CN"/>
          </w:rPr>
          <w:t>前言</w:t>
        </w:r>
        <w:r>
          <w:tab/>
        </w:r>
        <w:r>
          <w:fldChar w:fldCharType="begin"/>
        </w:r>
        <w:r>
          <w:instrText xml:space="preserve"> PAGEREF _Toc31870 \h </w:instrText>
        </w:r>
        <w:r>
          <w:fldChar w:fldCharType="separate"/>
        </w:r>
        <w:r>
          <w:t>3</w:t>
        </w:r>
        <w:r>
          <w:fldChar w:fldCharType="end"/>
        </w:r>
      </w:hyperlink>
    </w:p>
    <w:p>
      <w:pPr>
        <w:pStyle w:val="TOC1"/>
        <w:tabs>
          <w:tab w:val="right" w:leader="dot" w:pos="8306"/>
        </w:tabs>
      </w:pPr>
      <w:hyperlink w:anchor="_Toc9955" w:history="1">
        <w:r>
          <w:rPr>
            <w:rFonts w:ascii="仿宋" w:eastAsia="仿宋" w:hAnsi="仿宋" w:cs="仿宋" w:hint="eastAsia"/>
            <w:lang w:eastAsia="zh-CN"/>
          </w:rPr>
          <w:t>一、工艺说明</w:t>
        </w:r>
        <w:r>
          <w:tab/>
        </w:r>
        <w:r>
          <w:fldChar w:fldCharType="begin"/>
        </w:r>
        <w:r>
          <w:instrText xml:space="preserve"> PAGEREF _Toc9955 \h </w:instrText>
        </w:r>
        <w:r>
          <w:fldChar w:fldCharType="separate"/>
        </w:r>
        <w:r>
          <w:t>3</w:t>
        </w:r>
        <w:r>
          <w:fldChar w:fldCharType="end"/>
        </w:r>
      </w:hyperlink>
    </w:p>
    <w:p>
      <w:pPr>
        <w:pStyle w:val="TOC2"/>
        <w:tabs>
          <w:tab w:val="right" w:leader="dot" w:pos="8306"/>
        </w:tabs>
      </w:pPr>
      <w:hyperlink w:anchor="_Toc27688" w:history="1">
        <w:r>
          <w:rPr>
            <w:rFonts w:ascii="仿宋" w:eastAsia="仿宋" w:hAnsi="仿宋" w:cs="仿宋" w:hint="eastAsia"/>
            <w:lang w:eastAsia="zh-CN"/>
          </w:rPr>
          <w:t>(一)、技术管理特点</w:t>
        </w:r>
        <w:r>
          <w:tab/>
        </w:r>
        <w:r>
          <w:fldChar w:fldCharType="begin"/>
        </w:r>
        <w:r>
          <w:instrText xml:space="preserve"> PAGEREF _Toc27688 \h </w:instrText>
        </w:r>
        <w:r>
          <w:fldChar w:fldCharType="separate"/>
        </w:r>
        <w:r>
          <w:t>3</w:t>
        </w:r>
        <w:r>
          <w:fldChar w:fldCharType="end"/>
        </w:r>
      </w:hyperlink>
    </w:p>
    <w:p>
      <w:pPr>
        <w:pStyle w:val="TOC2"/>
        <w:tabs>
          <w:tab w:val="right" w:leader="dot" w:pos="8306"/>
        </w:tabs>
      </w:pPr>
      <w:hyperlink w:anchor="_Toc23980" w:history="1">
        <w:r>
          <w:rPr>
            <w:rFonts w:ascii="仿宋" w:eastAsia="仿宋" w:hAnsi="仿宋" w:cs="仿宋" w:hint="eastAsia"/>
            <w:lang w:eastAsia="zh-CN"/>
          </w:rPr>
          <w:t>(二)、男士衬衫项目工艺技术设计方案</w:t>
        </w:r>
        <w:r>
          <w:tab/>
        </w:r>
        <w:r>
          <w:fldChar w:fldCharType="begin"/>
        </w:r>
        <w:r>
          <w:instrText xml:space="preserve"> PAGEREF _Toc23980 \h </w:instrText>
        </w:r>
        <w:r>
          <w:fldChar w:fldCharType="separate"/>
        </w:r>
        <w:r>
          <w:t>4</w:t>
        </w:r>
        <w:r>
          <w:fldChar w:fldCharType="end"/>
        </w:r>
      </w:hyperlink>
    </w:p>
    <w:p>
      <w:pPr>
        <w:pStyle w:val="TOC2"/>
        <w:tabs>
          <w:tab w:val="right" w:leader="dot" w:pos="8306"/>
        </w:tabs>
      </w:pPr>
      <w:hyperlink w:anchor="_Toc22804" w:history="1">
        <w:r>
          <w:rPr>
            <w:rFonts w:ascii="仿宋" w:eastAsia="仿宋" w:hAnsi="仿宋" w:cs="仿宋" w:hint="eastAsia"/>
            <w:lang w:eastAsia="zh-CN"/>
          </w:rPr>
          <w:t>(三)、设备选型方案</w:t>
        </w:r>
        <w:r>
          <w:tab/>
        </w:r>
        <w:r>
          <w:fldChar w:fldCharType="begin"/>
        </w:r>
        <w:r>
          <w:instrText xml:space="preserve"> PAGEREF _Toc22804 \h </w:instrText>
        </w:r>
        <w:r>
          <w:fldChar w:fldCharType="separate"/>
        </w:r>
        <w:r>
          <w:t>5</w:t>
        </w:r>
        <w:r>
          <w:fldChar w:fldCharType="end"/>
        </w:r>
      </w:hyperlink>
    </w:p>
    <w:p>
      <w:pPr>
        <w:pStyle w:val="TOC1"/>
        <w:tabs>
          <w:tab w:val="right" w:leader="dot" w:pos="8306"/>
        </w:tabs>
      </w:pPr>
      <w:hyperlink w:anchor="_Toc31539" w:history="1">
        <w:r>
          <w:rPr>
            <w:rFonts w:ascii="仿宋" w:eastAsia="仿宋" w:hAnsi="仿宋" w:cs="仿宋" w:hint="eastAsia"/>
            <w:lang w:eastAsia="zh-CN"/>
          </w:rPr>
          <w:t>二、市场分析、调研</w:t>
        </w:r>
        <w:r>
          <w:tab/>
        </w:r>
        <w:r>
          <w:fldChar w:fldCharType="begin"/>
        </w:r>
        <w:r>
          <w:instrText xml:space="preserve"> PAGEREF _Toc31539 \h </w:instrText>
        </w:r>
        <w:r>
          <w:fldChar w:fldCharType="separate"/>
        </w:r>
        <w:r>
          <w:t>7</w:t>
        </w:r>
        <w:r>
          <w:fldChar w:fldCharType="end"/>
        </w:r>
      </w:hyperlink>
    </w:p>
    <w:p>
      <w:pPr>
        <w:pStyle w:val="TOC2"/>
        <w:tabs>
          <w:tab w:val="right" w:leader="dot" w:pos="8306"/>
        </w:tabs>
      </w:pPr>
      <w:hyperlink w:anchor="_Toc2882" w:history="1">
        <w:r>
          <w:rPr>
            <w:rFonts w:ascii="仿宋" w:eastAsia="仿宋" w:hAnsi="仿宋" w:cs="仿宋" w:hint="eastAsia"/>
            <w:lang w:eastAsia="zh-CN"/>
          </w:rPr>
          <w:t>(一)、男士衬衫行业分析</w:t>
        </w:r>
        <w:r>
          <w:tab/>
        </w:r>
        <w:r>
          <w:fldChar w:fldCharType="begin"/>
        </w:r>
        <w:r>
          <w:instrText xml:space="preserve"> PAGEREF _Toc2882 \h </w:instrText>
        </w:r>
        <w:r>
          <w:fldChar w:fldCharType="separate"/>
        </w:r>
        <w:r>
          <w:t>7</w:t>
        </w:r>
        <w:r>
          <w:fldChar w:fldCharType="end"/>
        </w:r>
      </w:hyperlink>
    </w:p>
    <w:p>
      <w:pPr>
        <w:pStyle w:val="TOC2"/>
        <w:tabs>
          <w:tab w:val="right" w:leader="dot" w:pos="8306"/>
        </w:tabs>
      </w:pPr>
      <w:hyperlink w:anchor="_Toc7548" w:history="1">
        <w:r>
          <w:rPr>
            <w:rFonts w:ascii="仿宋" w:eastAsia="仿宋" w:hAnsi="仿宋" w:cs="仿宋" w:hint="eastAsia"/>
            <w:lang w:eastAsia="zh-CN"/>
          </w:rPr>
          <w:t>(二)、男士衬衫市场分析预测</w:t>
        </w:r>
        <w:r>
          <w:tab/>
        </w:r>
        <w:r>
          <w:fldChar w:fldCharType="begin"/>
        </w:r>
        <w:r>
          <w:instrText xml:space="preserve"> PAGEREF _Toc7548 \h </w:instrText>
        </w:r>
        <w:r>
          <w:fldChar w:fldCharType="separate"/>
        </w:r>
        <w:r>
          <w:t>7</w:t>
        </w:r>
        <w:r>
          <w:fldChar w:fldCharType="end"/>
        </w:r>
      </w:hyperlink>
    </w:p>
    <w:p>
      <w:pPr>
        <w:pStyle w:val="TOC1"/>
        <w:tabs>
          <w:tab w:val="right" w:leader="dot" w:pos="8306"/>
        </w:tabs>
      </w:pPr>
      <w:hyperlink w:anchor="_Toc28298" w:history="1">
        <w:r>
          <w:rPr>
            <w:rFonts w:ascii="仿宋" w:eastAsia="仿宋" w:hAnsi="仿宋" w:cs="仿宋" w:hint="eastAsia"/>
            <w:lang w:eastAsia="zh-CN"/>
          </w:rPr>
          <w:t>三、男士衬衫项目土建工程</w:t>
        </w:r>
        <w:r>
          <w:tab/>
        </w:r>
        <w:r>
          <w:fldChar w:fldCharType="begin"/>
        </w:r>
        <w:r>
          <w:instrText xml:space="preserve"> PAGEREF _Toc28298 \h </w:instrText>
        </w:r>
        <w:r>
          <w:fldChar w:fldCharType="separate"/>
        </w:r>
        <w:r>
          <w:t>8</w:t>
        </w:r>
        <w:r>
          <w:fldChar w:fldCharType="end"/>
        </w:r>
      </w:hyperlink>
    </w:p>
    <w:p>
      <w:pPr>
        <w:pStyle w:val="TOC2"/>
        <w:tabs>
          <w:tab w:val="right" w:leader="dot" w:pos="8306"/>
        </w:tabs>
      </w:pPr>
      <w:hyperlink w:anchor="_Toc14175" w:history="1">
        <w:r>
          <w:rPr>
            <w:rFonts w:ascii="仿宋" w:eastAsia="仿宋" w:hAnsi="仿宋" w:cs="仿宋" w:hint="eastAsia"/>
            <w:lang w:eastAsia="zh-CN"/>
          </w:rPr>
          <w:t>(一)、建筑工程设计原则</w:t>
        </w:r>
        <w:r>
          <w:tab/>
        </w:r>
        <w:r>
          <w:fldChar w:fldCharType="begin"/>
        </w:r>
        <w:r>
          <w:instrText xml:space="preserve"> PAGEREF _Toc14175 \h </w:instrText>
        </w:r>
        <w:r>
          <w:fldChar w:fldCharType="separate"/>
        </w:r>
        <w:r>
          <w:t>8</w:t>
        </w:r>
        <w:r>
          <w:fldChar w:fldCharType="end"/>
        </w:r>
      </w:hyperlink>
    </w:p>
    <w:p>
      <w:pPr>
        <w:pStyle w:val="TOC2"/>
        <w:tabs>
          <w:tab w:val="right" w:leader="dot" w:pos="8306"/>
        </w:tabs>
      </w:pPr>
      <w:hyperlink w:anchor="_Toc28499" w:history="1">
        <w:r>
          <w:rPr>
            <w:rFonts w:ascii="仿宋" w:eastAsia="仿宋" w:hAnsi="仿宋" w:cs="仿宋" w:hint="eastAsia"/>
            <w:lang w:eastAsia="zh-CN"/>
          </w:rPr>
          <w:t>(二)、土建工程设计年限及安全等级</w:t>
        </w:r>
        <w:r>
          <w:tab/>
        </w:r>
        <w:r>
          <w:fldChar w:fldCharType="begin"/>
        </w:r>
        <w:r>
          <w:instrText xml:space="preserve"> PAGEREF _Toc28499 \h </w:instrText>
        </w:r>
        <w:r>
          <w:fldChar w:fldCharType="separate"/>
        </w:r>
        <w:r>
          <w:t>9</w:t>
        </w:r>
        <w:r>
          <w:fldChar w:fldCharType="end"/>
        </w:r>
      </w:hyperlink>
    </w:p>
    <w:p>
      <w:pPr>
        <w:pStyle w:val="TOC2"/>
        <w:tabs>
          <w:tab w:val="right" w:leader="dot" w:pos="8306"/>
        </w:tabs>
      </w:pPr>
      <w:hyperlink w:anchor="_Toc31950" w:history="1">
        <w:r>
          <w:rPr>
            <w:rFonts w:ascii="仿宋" w:eastAsia="仿宋" w:hAnsi="仿宋" w:cs="仿宋" w:hint="eastAsia"/>
            <w:lang w:eastAsia="zh-CN"/>
          </w:rPr>
          <w:t>(三)、建筑工程设计总体要求</w:t>
        </w:r>
        <w:r>
          <w:tab/>
        </w:r>
        <w:r>
          <w:fldChar w:fldCharType="begin"/>
        </w:r>
        <w:r>
          <w:instrText xml:space="preserve"> PAGEREF _Toc31950 \h </w:instrText>
        </w:r>
        <w:r>
          <w:fldChar w:fldCharType="separate"/>
        </w:r>
        <w:r>
          <w:t>11</w:t>
        </w:r>
        <w:r>
          <w:fldChar w:fldCharType="end"/>
        </w:r>
      </w:hyperlink>
    </w:p>
    <w:p>
      <w:pPr>
        <w:pStyle w:val="TOC2"/>
        <w:tabs>
          <w:tab w:val="right" w:leader="dot" w:pos="8306"/>
        </w:tabs>
      </w:pPr>
      <w:hyperlink w:anchor="_Toc11851" w:history="1">
        <w:r>
          <w:rPr>
            <w:rFonts w:ascii="仿宋" w:eastAsia="仿宋" w:hAnsi="仿宋" w:cs="仿宋" w:hint="eastAsia"/>
            <w:lang w:eastAsia="zh-CN"/>
          </w:rPr>
          <w:t>(四)、土建工程建设指标</w:t>
        </w:r>
        <w:r>
          <w:tab/>
        </w:r>
        <w:r>
          <w:fldChar w:fldCharType="begin"/>
        </w:r>
        <w:r>
          <w:instrText xml:space="preserve"> PAGEREF _Toc11851 \h </w:instrText>
        </w:r>
        <w:r>
          <w:fldChar w:fldCharType="separate"/>
        </w:r>
        <w:r>
          <w:t>11</w:t>
        </w:r>
        <w:r>
          <w:fldChar w:fldCharType="end"/>
        </w:r>
      </w:hyperlink>
    </w:p>
    <w:p>
      <w:pPr>
        <w:pStyle w:val="TOC1"/>
        <w:tabs>
          <w:tab w:val="right" w:leader="dot" w:pos="8306"/>
        </w:tabs>
      </w:pPr>
      <w:hyperlink w:anchor="_Toc24119" w:history="1">
        <w:r>
          <w:rPr>
            <w:rFonts w:ascii="仿宋" w:eastAsia="仿宋" w:hAnsi="仿宋" w:cs="仿宋" w:hint="eastAsia"/>
            <w:lang w:eastAsia="zh-CN"/>
          </w:rPr>
          <w:t>四、男士衬衫项目绩效评估</w:t>
        </w:r>
        <w:r>
          <w:tab/>
        </w:r>
        <w:r>
          <w:fldChar w:fldCharType="begin"/>
        </w:r>
        <w:r>
          <w:instrText xml:space="preserve"> PAGEREF _Toc24119 \h </w:instrText>
        </w:r>
        <w:r>
          <w:fldChar w:fldCharType="separate"/>
        </w:r>
        <w:r>
          <w:t>12</w:t>
        </w:r>
        <w:r>
          <w:fldChar w:fldCharType="end"/>
        </w:r>
      </w:hyperlink>
    </w:p>
    <w:p>
      <w:pPr>
        <w:pStyle w:val="TOC2"/>
        <w:tabs>
          <w:tab w:val="right" w:leader="dot" w:pos="8306"/>
        </w:tabs>
      </w:pPr>
      <w:hyperlink w:anchor="_Toc19128" w:history="1">
        <w:r>
          <w:rPr>
            <w:rFonts w:ascii="仿宋" w:eastAsia="仿宋" w:hAnsi="仿宋" w:cs="仿宋" w:hint="eastAsia"/>
            <w:lang w:eastAsia="zh-CN"/>
          </w:rPr>
          <w:t>(一)、绩效评估指标</w:t>
        </w:r>
        <w:r>
          <w:tab/>
        </w:r>
        <w:r>
          <w:fldChar w:fldCharType="begin"/>
        </w:r>
        <w:r>
          <w:instrText xml:space="preserve"> PAGEREF _Toc19128 \h </w:instrText>
        </w:r>
        <w:r>
          <w:fldChar w:fldCharType="separate"/>
        </w:r>
        <w:r>
          <w:t>12</w:t>
        </w:r>
        <w:r>
          <w:fldChar w:fldCharType="end"/>
        </w:r>
      </w:hyperlink>
    </w:p>
    <w:p>
      <w:pPr>
        <w:pStyle w:val="TOC2"/>
        <w:tabs>
          <w:tab w:val="right" w:leader="dot" w:pos="8306"/>
        </w:tabs>
      </w:pPr>
      <w:hyperlink w:anchor="_Toc29718" w:history="1">
        <w:r>
          <w:rPr>
            <w:rFonts w:ascii="仿宋" w:eastAsia="仿宋" w:hAnsi="仿宋" w:cs="仿宋" w:hint="eastAsia"/>
            <w:lang w:eastAsia="zh-CN"/>
          </w:rPr>
          <w:t>(二)、绩效评估方法</w:t>
        </w:r>
        <w:r>
          <w:tab/>
        </w:r>
        <w:r>
          <w:fldChar w:fldCharType="begin"/>
        </w:r>
        <w:r>
          <w:instrText xml:space="preserve"> PAGEREF _Toc29718 \h </w:instrText>
        </w:r>
        <w:r>
          <w:fldChar w:fldCharType="separate"/>
        </w:r>
        <w:r>
          <w:t>13</w:t>
        </w:r>
        <w:r>
          <w:fldChar w:fldCharType="end"/>
        </w:r>
      </w:hyperlink>
    </w:p>
    <w:p>
      <w:pPr>
        <w:pStyle w:val="TOC2"/>
        <w:tabs>
          <w:tab w:val="right" w:leader="dot" w:pos="8306"/>
        </w:tabs>
      </w:pPr>
      <w:hyperlink w:anchor="_Toc16459" w:history="1">
        <w:r>
          <w:rPr>
            <w:rFonts w:ascii="仿宋" w:eastAsia="仿宋" w:hAnsi="仿宋" w:cs="仿宋" w:hint="eastAsia"/>
            <w:lang w:eastAsia="zh-CN"/>
          </w:rPr>
          <w:t>(三)、绩效评估周期</w:t>
        </w:r>
        <w:r>
          <w:tab/>
        </w:r>
        <w:r>
          <w:fldChar w:fldCharType="begin"/>
        </w:r>
        <w:r>
          <w:instrText xml:space="preserve"> PAGEREF _Toc16459 \h </w:instrText>
        </w:r>
        <w:r>
          <w:fldChar w:fldCharType="separate"/>
        </w:r>
        <w:r>
          <w:t>14</w:t>
        </w:r>
        <w:r>
          <w:fldChar w:fldCharType="end"/>
        </w:r>
      </w:hyperlink>
    </w:p>
    <w:p>
      <w:pPr>
        <w:pStyle w:val="TOC1"/>
        <w:tabs>
          <w:tab w:val="right" w:leader="dot" w:pos="8306"/>
        </w:tabs>
      </w:pPr>
      <w:hyperlink w:anchor="_Toc1008" w:history="1">
        <w:r>
          <w:rPr>
            <w:rFonts w:ascii="仿宋" w:eastAsia="仿宋" w:hAnsi="仿宋" w:cs="仿宋" w:hint="eastAsia"/>
            <w:lang w:eastAsia="zh-CN"/>
          </w:rPr>
          <w:t>五、男士衬衫项目建设单位说明</w:t>
        </w:r>
        <w:r>
          <w:tab/>
        </w:r>
        <w:r>
          <w:fldChar w:fldCharType="begin"/>
        </w:r>
        <w:r>
          <w:instrText xml:space="preserve"> PAGEREF _Toc1008 \h </w:instrText>
        </w:r>
        <w:r>
          <w:fldChar w:fldCharType="separate"/>
        </w:r>
        <w:r>
          <w:t>15</w:t>
        </w:r>
        <w:r>
          <w:fldChar w:fldCharType="end"/>
        </w:r>
      </w:hyperlink>
    </w:p>
    <w:p>
      <w:pPr>
        <w:pStyle w:val="TOC2"/>
        <w:tabs>
          <w:tab w:val="right" w:leader="dot" w:pos="8306"/>
        </w:tabs>
      </w:pPr>
      <w:hyperlink w:anchor="_Toc31908" w:history="1">
        <w:r>
          <w:rPr>
            <w:rFonts w:ascii="仿宋" w:eastAsia="仿宋" w:hAnsi="仿宋" w:cs="仿宋" w:hint="eastAsia"/>
            <w:lang w:eastAsia="zh-CN"/>
          </w:rPr>
          <w:t>(一)、男士衬衫项目承办单位基本情况</w:t>
        </w:r>
        <w:r>
          <w:tab/>
        </w:r>
        <w:r>
          <w:fldChar w:fldCharType="begin"/>
        </w:r>
        <w:r>
          <w:instrText xml:space="preserve"> PAGEREF _Toc31908 \h </w:instrText>
        </w:r>
        <w:r>
          <w:fldChar w:fldCharType="separate"/>
        </w:r>
        <w:r>
          <w:t>15</w:t>
        </w:r>
        <w:r>
          <w:fldChar w:fldCharType="end"/>
        </w:r>
      </w:hyperlink>
    </w:p>
    <w:p>
      <w:pPr>
        <w:pStyle w:val="TOC2"/>
        <w:tabs>
          <w:tab w:val="right" w:leader="dot" w:pos="8306"/>
        </w:tabs>
      </w:pPr>
      <w:hyperlink w:anchor="_Toc21070" w:history="1">
        <w:r>
          <w:rPr>
            <w:rFonts w:ascii="仿宋" w:eastAsia="仿宋" w:hAnsi="仿宋" w:cs="仿宋" w:hint="eastAsia"/>
            <w:lang w:eastAsia="zh-CN"/>
          </w:rPr>
          <w:t>(二)、公司经济效益分析</w:t>
        </w:r>
        <w:r>
          <w:tab/>
        </w:r>
        <w:r>
          <w:fldChar w:fldCharType="begin"/>
        </w:r>
        <w:r>
          <w:instrText xml:space="preserve"> PAGEREF _Toc21070 \h </w:instrText>
        </w:r>
        <w:r>
          <w:fldChar w:fldCharType="separate"/>
        </w:r>
        <w:r>
          <w:t>15</w:t>
        </w:r>
        <w:r>
          <w:fldChar w:fldCharType="end"/>
        </w:r>
      </w:hyperlink>
    </w:p>
    <w:p>
      <w:pPr>
        <w:pStyle w:val="TOC1"/>
        <w:tabs>
          <w:tab w:val="right" w:leader="dot" w:pos="8306"/>
        </w:tabs>
      </w:pPr>
      <w:hyperlink w:anchor="_Toc12779" w:history="1">
        <w:r>
          <w:rPr>
            <w:rFonts w:ascii="仿宋" w:eastAsia="仿宋" w:hAnsi="仿宋" w:cs="仿宋" w:hint="eastAsia"/>
            <w:lang w:eastAsia="zh-CN"/>
          </w:rPr>
          <w:t>六、男士衬衫项目文档管理</w:t>
        </w:r>
        <w:r>
          <w:tab/>
        </w:r>
        <w:r>
          <w:fldChar w:fldCharType="begin"/>
        </w:r>
        <w:r>
          <w:instrText xml:space="preserve"> PAGEREF _Toc12779 \h </w:instrText>
        </w:r>
        <w:r>
          <w:fldChar w:fldCharType="separate"/>
        </w:r>
        <w:r>
          <w:t>16</w:t>
        </w:r>
        <w:r>
          <w:fldChar w:fldCharType="end"/>
        </w:r>
      </w:hyperlink>
    </w:p>
    <w:p>
      <w:pPr>
        <w:pStyle w:val="TOC2"/>
        <w:tabs>
          <w:tab w:val="right" w:leader="dot" w:pos="8306"/>
        </w:tabs>
      </w:pPr>
      <w:hyperlink w:anchor="_Toc20854" w:history="1">
        <w:r>
          <w:rPr>
            <w:rFonts w:ascii="仿宋" w:eastAsia="仿宋" w:hAnsi="仿宋" w:cs="仿宋" w:hint="eastAsia"/>
            <w:lang w:eastAsia="zh-CN"/>
          </w:rPr>
          <w:t>(一)、文档编制与审查</w:t>
        </w:r>
        <w:r>
          <w:tab/>
        </w:r>
        <w:r>
          <w:fldChar w:fldCharType="begin"/>
        </w:r>
        <w:r>
          <w:instrText xml:space="preserve"> PAGEREF _Toc20854 \h </w:instrText>
        </w:r>
        <w:r>
          <w:fldChar w:fldCharType="separate"/>
        </w:r>
        <w:r>
          <w:t>16</w:t>
        </w:r>
        <w:r>
          <w:fldChar w:fldCharType="end"/>
        </w:r>
      </w:hyperlink>
    </w:p>
    <w:p>
      <w:pPr>
        <w:pStyle w:val="TOC2"/>
        <w:tabs>
          <w:tab w:val="right" w:leader="dot" w:pos="8306"/>
        </w:tabs>
      </w:pPr>
      <w:hyperlink w:anchor="_Toc22305" w:history="1">
        <w:r>
          <w:rPr>
            <w:rFonts w:ascii="仿宋" w:eastAsia="仿宋" w:hAnsi="仿宋" w:cs="仿宋" w:hint="eastAsia"/>
            <w:lang w:eastAsia="zh-CN"/>
          </w:rPr>
          <w:t>(二)、文档发布与分发</w:t>
        </w:r>
        <w:r>
          <w:tab/>
        </w:r>
        <w:r>
          <w:fldChar w:fldCharType="begin"/>
        </w:r>
        <w:r>
          <w:instrText xml:space="preserve"> PAGEREF _Toc22305 \h </w:instrText>
        </w:r>
        <w:r>
          <w:fldChar w:fldCharType="separate"/>
        </w:r>
        <w:r>
          <w:t>18</w:t>
        </w:r>
        <w:r>
          <w:fldChar w:fldCharType="end"/>
        </w:r>
      </w:hyperlink>
    </w:p>
    <w:p>
      <w:pPr>
        <w:pStyle w:val="TOC2"/>
        <w:tabs>
          <w:tab w:val="right" w:leader="dot" w:pos="8306"/>
        </w:tabs>
      </w:pPr>
      <w:hyperlink w:anchor="_Toc31468" w:history="1">
        <w:r>
          <w:rPr>
            <w:rFonts w:ascii="仿宋" w:eastAsia="仿宋" w:hAnsi="仿宋" w:cs="仿宋" w:hint="eastAsia"/>
            <w:lang w:eastAsia="zh-CN"/>
          </w:rPr>
          <w:t>(三)、文档存档与归档</w:t>
        </w:r>
        <w:r>
          <w:tab/>
        </w:r>
        <w:r>
          <w:fldChar w:fldCharType="begin"/>
        </w:r>
        <w:r>
          <w:instrText xml:space="preserve"> PAGEREF _Toc31468 \h </w:instrText>
        </w:r>
        <w:r>
          <w:fldChar w:fldCharType="separate"/>
        </w:r>
        <w:r>
          <w:t>18</w:t>
        </w:r>
        <w:r>
          <w:fldChar w:fldCharType="end"/>
        </w:r>
      </w:hyperlink>
    </w:p>
    <w:p>
      <w:pPr>
        <w:pStyle w:val="TOC1"/>
        <w:tabs>
          <w:tab w:val="right" w:leader="dot" w:pos="8306"/>
        </w:tabs>
      </w:pPr>
      <w:hyperlink w:anchor="_Toc3101" w:history="1">
        <w:r>
          <w:rPr>
            <w:rFonts w:ascii="仿宋" w:eastAsia="仿宋" w:hAnsi="仿宋" w:cs="仿宋" w:hint="eastAsia"/>
            <w:lang w:eastAsia="zh-CN"/>
          </w:rPr>
          <w:t>七、男士衬衫项目创新与研发</w:t>
        </w:r>
        <w:r>
          <w:tab/>
        </w:r>
        <w:r>
          <w:fldChar w:fldCharType="begin"/>
        </w:r>
        <w:r>
          <w:instrText xml:space="preserve"> PAGEREF _Toc3101 \h </w:instrText>
        </w:r>
        <w:r>
          <w:fldChar w:fldCharType="separate"/>
        </w:r>
        <w:r>
          <w:t>20</w:t>
        </w:r>
        <w:r>
          <w:fldChar w:fldCharType="end"/>
        </w:r>
      </w:hyperlink>
    </w:p>
    <w:p>
      <w:pPr>
        <w:pStyle w:val="TOC2"/>
        <w:tabs>
          <w:tab w:val="right" w:leader="dot" w:pos="8306"/>
        </w:tabs>
      </w:pPr>
      <w:hyperlink w:anchor="_Toc20995" w:history="1">
        <w:r>
          <w:rPr>
            <w:rFonts w:ascii="仿宋" w:eastAsia="仿宋" w:hAnsi="仿宋" w:cs="仿宋" w:hint="eastAsia"/>
            <w:lang w:eastAsia="zh-CN"/>
          </w:rPr>
          <w:t>(一)、创新策略与方向</w:t>
        </w:r>
        <w:r>
          <w:tab/>
        </w:r>
        <w:r>
          <w:fldChar w:fldCharType="begin"/>
        </w:r>
        <w:r>
          <w:instrText xml:space="preserve"> PAGEREF _Toc20995 \h </w:instrText>
        </w:r>
        <w:r>
          <w:fldChar w:fldCharType="separate"/>
        </w:r>
        <w:r>
          <w:t>20</w:t>
        </w:r>
        <w:r>
          <w:fldChar w:fldCharType="end"/>
        </w:r>
      </w:hyperlink>
    </w:p>
    <w:p>
      <w:pPr>
        <w:pStyle w:val="TOC2"/>
        <w:tabs>
          <w:tab w:val="right" w:leader="dot" w:pos="8306"/>
        </w:tabs>
      </w:pPr>
      <w:hyperlink w:anchor="_Toc1617" w:history="1">
        <w:r>
          <w:rPr>
            <w:rFonts w:ascii="仿宋" w:eastAsia="仿宋" w:hAnsi="仿宋" w:cs="仿宋" w:hint="eastAsia"/>
            <w:lang w:eastAsia="zh-CN"/>
          </w:rPr>
          <w:t>(二)、研发规划与投入</w:t>
        </w:r>
        <w:r>
          <w:tab/>
        </w:r>
        <w:r>
          <w:fldChar w:fldCharType="begin"/>
        </w:r>
        <w:r>
          <w:instrText xml:space="preserve"> PAGEREF _Toc1617 \h </w:instrText>
        </w:r>
        <w:r>
          <w:fldChar w:fldCharType="separate"/>
        </w:r>
        <w:r>
          <w:t>21</w:t>
        </w:r>
        <w:r>
          <w:fldChar w:fldCharType="end"/>
        </w:r>
      </w:hyperlink>
    </w:p>
    <w:p>
      <w:pPr>
        <w:pStyle w:val="TOC1"/>
        <w:tabs>
          <w:tab w:val="right" w:leader="dot" w:pos="8306"/>
        </w:tabs>
      </w:pPr>
      <w:hyperlink w:anchor="_Toc16401" w:history="1">
        <w:r>
          <w:rPr>
            <w:rFonts w:ascii="仿宋" w:eastAsia="仿宋" w:hAnsi="仿宋" w:cs="仿宋" w:hint="eastAsia"/>
            <w:lang w:eastAsia="zh-CN"/>
          </w:rPr>
          <w:t>八、男士衬衫项目环境影响分析</w:t>
        </w:r>
        <w:r>
          <w:tab/>
        </w:r>
        <w:r>
          <w:fldChar w:fldCharType="begin"/>
        </w:r>
        <w:r>
          <w:instrText xml:space="preserve"> PAGEREF _Toc16401 \h </w:instrText>
        </w:r>
        <w:r>
          <w:fldChar w:fldCharType="separate"/>
        </w:r>
        <w:r>
          <w:t>23</w:t>
        </w:r>
        <w:r>
          <w:fldChar w:fldCharType="end"/>
        </w:r>
      </w:hyperlink>
    </w:p>
    <w:p>
      <w:pPr>
        <w:pStyle w:val="TOC2"/>
        <w:tabs>
          <w:tab w:val="right" w:leader="dot" w:pos="8306"/>
        </w:tabs>
      </w:pPr>
      <w:hyperlink w:anchor="_Toc5320" w:history="1">
        <w:r>
          <w:rPr>
            <w:rFonts w:ascii="仿宋" w:eastAsia="仿宋" w:hAnsi="仿宋" w:cs="仿宋" w:hint="eastAsia"/>
            <w:lang w:eastAsia="zh-CN"/>
          </w:rPr>
          <w:t>(一)、建设区域环境质量现状</w:t>
        </w:r>
        <w:r>
          <w:tab/>
        </w:r>
        <w:r>
          <w:fldChar w:fldCharType="begin"/>
        </w:r>
        <w:r>
          <w:instrText xml:space="preserve"> PAGEREF _Toc5320 \h </w:instrText>
        </w:r>
        <w:r>
          <w:fldChar w:fldCharType="separate"/>
        </w:r>
        <w:r>
          <w:t>23</w:t>
        </w:r>
        <w:r>
          <w:fldChar w:fldCharType="end"/>
        </w:r>
      </w:hyperlink>
    </w:p>
    <w:p>
      <w:pPr>
        <w:pStyle w:val="TOC2"/>
        <w:tabs>
          <w:tab w:val="right" w:leader="dot" w:pos="8306"/>
        </w:tabs>
      </w:pPr>
      <w:hyperlink w:anchor="_Toc16113" w:history="1">
        <w:r>
          <w:rPr>
            <w:rFonts w:ascii="仿宋" w:eastAsia="仿宋" w:hAnsi="仿宋" w:cs="仿宋" w:hint="eastAsia"/>
            <w:lang w:eastAsia="zh-CN"/>
          </w:rPr>
          <w:t>(二)、建设期环境保护</w:t>
        </w:r>
        <w:r>
          <w:tab/>
        </w:r>
        <w:r>
          <w:fldChar w:fldCharType="begin"/>
        </w:r>
        <w:r>
          <w:instrText xml:space="preserve"> PAGEREF _Toc16113 \h </w:instrText>
        </w:r>
        <w:r>
          <w:fldChar w:fldCharType="separate"/>
        </w:r>
        <w:r>
          <w:t>24</w:t>
        </w:r>
        <w:r>
          <w:fldChar w:fldCharType="end"/>
        </w:r>
      </w:hyperlink>
    </w:p>
    <w:p>
      <w:pPr>
        <w:pStyle w:val="TOC2"/>
        <w:tabs>
          <w:tab w:val="right" w:leader="dot" w:pos="8306"/>
        </w:tabs>
      </w:pPr>
      <w:hyperlink w:anchor="_Toc31994" w:history="1">
        <w:r>
          <w:rPr>
            <w:rFonts w:ascii="仿宋" w:eastAsia="仿宋" w:hAnsi="仿宋" w:cs="仿宋" w:hint="eastAsia"/>
            <w:lang w:eastAsia="zh-CN"/>
          </w:rPr>
          <w:t>(三)、运营期环境保护</w:t>
        </w:r>
        <w:r>
          <w:tab/>
        </w:r>
        <w:r>
          <w:fldChar w:fldCharType="begin"/>
        </w:r>
        <w:r>
          <w:instrText xml:space="preserve"> PAGEREF _Toc31994 \h </w:instrText>
        </w:r>
        <w:r>
          <w:fldChar w:fldCharType="separate"/>
        </w:r>
        <w:r>
          <w:t>26</w:t>
        </w:r>
        <w:r>
          <w:fldChar w:fldCharType="end"/>
        </w:r>
      </w:hyperlink>
    </w:p>
    <w:p>
      <w:pPr>
        <w:pStyle w:val="TOC2"/>
        <w:tabs>
          <w:tab w:val="right" w:leader="dot" w:pos="8306"/>
        </w:tabs>
      </w:pPr>
      <w:hyperlink w:anchor="_Toc11523" w:history="1">
        <w:r>
          <w:rPr>
            <w:rFonts w:ascii="仿宋" w:eastAsia="仿宋" w:hAnsi="仿宋" w:cs="仿宋" w:hint="eastAsia"/>
            <w:lang w:eastAsia="zh-CN"/>
          </w:rPr>
          <w:t>(四)、男士衬衫项目建设对区域经济的影响</w:t>
        </w:r>
        <w:r>
          <w:tab/>
        </w:r>
        <w:r>
          <w:fldChar w:fldCharType="begin"/>
        </w:r>
        <w:r>
          <w:instrText xml:space="preserve"> PAGEREF _Toc11523 \h </w:instrText>
        </w:r>
        <w:r>
          <w:fldChar w:fldCharType="separate"/>
        </w:r>
        <w:r>
          <w:t>27</w:t>
        </w:r>
        <w:r>
          <w:fldChar w:fldCharType="end"/>
        </w:r>
      </w:hyperlink>
    </w:p>
    <w:p>
      <w:pPr>
        <w:pStyle w:val="TOC2"/>
        <w:tabs>
          <w:tab w:val="right" w:leader="dot" w:pos="8306"/>
        </w:tabs>
      </w:pPr>
      <w:hyperlink w:anchor="_Toc16238" w:history="1">
        <w:r>
          <w:rPr>
            <w:rFonts w:ascii="仿宋" w:eastAsia="仿宋" w:hAnsi="仿宋" w:cs="仿宋" w:hint="eastAsia"/>
            <w:lang w:eastAsia="zh-CN"/>
          </w:rPr>
          <w:t>(五)、废弃物处理</w:t>
        </w:r>
        <w:r>
          <w:tab/>
        </w:r>
        <w:r>
          <w:fldChar w:fldCharType="begin"/>
        </w:r>
        <w:r>
          <w:instrText xml:space="preserve"> PAGEREF _Toc16238 \h </w:instrText>
        </w:r>
        <w:r>
          <w:fldChar w:fldCharType="separate"/>
        </w:r>
        <w:r>
          <w:t>29</w:t>
        </w:r>
        <w:r>
          <w:fldChar w:fldCharType="end"/>
        </w:r>
      </w:hyperlink>
    </w:p>
    <w:p>
      <w:pPr>
        <w:pStyle w:val="TOC2"/>
        <w:tabs>
          <w:tab w:val="right" w:leader="dot" w:pos="8306"/>
        </w:tabs>
      </w:pPr>
      <w:hyperlink w:anchor="_Toc15821" w:history="1">
        <w:r>
          <w:rPr>
            <w:rFonts w:ascii="仿宋" w:eastAsia="仿宋" w:hAnsi="仿宋" w:cs="仿宋" w:hint="eastAsia"/>
            <w:lang w:eastAsia="zh-CN"/>
          </w:rPr>
          <w:t>(六)、特殊环境影响分析</w:t>
        </w:r>
        <w:r>
          <w:tab/>
        </w:r>
        <w:r>
          <w:fldChar w:fldCharType="begin"/>
        </w:r>
        <w:r>
          <w:instrText xml:space="preserve"> PAGEREF _Toc15821 \h </w:instrText>
        </w:r>
        <w:r>
          <w:fldChar w:fldCharType="separate"/>
        </w:r>
        <w:r>
          <w:t>30</w:t>
        </w:r>
        <w:r>
          <w:fldChar w:fldCharType="end"/>
        </w:r>
      </w:hyperlink>
    </w:p>
    <w:p>
      <w:pPr>
        <w:pStyle w:val="TOC2"/>
        <w:tabs>
          <w:tab w:val="right" w:leader="dot" w:pos="8306"/>
        </w:tabs>
      </w:pPr>
      <w:hyperlink w:anchor="_Toc2625" w:history="1">
        <w:r>
          <w:rPr>
            <w:rFonts w:ascii="仿宋" w:eastAsia="仿宋" w:hAnsi="仿宋" w:cs="仿宋" w:hint="eastAsia"/>
            <w:lang w:eastAsia="zh-CN"/>
          </w:rPr>
          <w:t>(七)、清洁生产</w:t>
        </w:r>
        <w:r>
          <w:tab/>
        </w:r>
        <w:r>
          <w:fldChar w:fldCharType="begin"/>
        </w:r>
        <w:r>
          <w:instrText xml:space="preserve"> PAGEREF _Toc2625 \h </w:instrText>
        </w:r>
        <w:r>
          <w:fldChar w:fldCharType="separate"/>
        </w:r>
        <w:r>
          <w:t>31</w:t>
        </w:r>
        <w:r>
          <w:fldChar w:fldCharType="end"/>
        </w:r>
      </w:hyperlink>
    </w:p>
    <w:p>
      <w:pPr>
        <w:pStyle w:val="TOC2"/>
        <w:tabs>
          <w:tab w:val="right" w:leader="dot" w:pos="8306"/>
        </w:tabs>
      </w:pPr>
      <w:hyperlink w:anchor="_Toc21725" w:history="1">
        <w:r>
          <w:rPr>
            <w:rFonts w:ascii="仿宋" w:eastAsia="仿宋" w:hAnsi="仿宋" w:cs="仿宋" w:hint="eastAsia"/>
            <w:lang w:eastAsia="zh-CN"/>
          </w:rPr>
          <w:t>(八)、环境保护综合评价</w:t>
        </w:r>
        <w:r>
          <w:tab/>
        </w:r>
        <w:r>
          <w:fldChar w:fldCharType="begin"/>
        </w:r>
        <w:r>
          <w:instrText xml:space="preserve"> PAGEREF _Toc21725 \h </w:instrText>
        </w:r>
        <w:r>
          <w:fldChar w:fldCharType="separate"/>
        </w:r>
        <w:r>
          <w:t>32</w:t>
        </w:r>
        <w:r>
          <w:fldChar w:fldCharType="end"/>
        </w:r>
      </w:hyperlink>
    </w:p>
    <w:p>
      <w:pPr>
        <w:pStyle w:val="TOC1"/>
        <w:tabs>
          <w:tab w:val="right" w:leader="dot" w:pos="8306"/>
        </w:tabs>
      </w:pPr>
      <w:hyperlink w:anchor="_Toc4364" w:history="1">
        <w:r>
          <w:rPr>
            <w:rFonts w:ascii="仿宋" w:eastAsia="仿宋" w:hAnsi="仿宋" w:cs="仿宋" w:hint="eastAsia"/>
            <w:lang w:eastAsia="zh-CN"/>
          </w:rPr>
          <w:t>九、男士衬衫项目风险管理</w:t>
        </w:r>
        <w:r>
          <w:tab/>
        </w:r>
        <w:r>
          <w:fldChar w:fldCharType="begin"/>
        </w:r>
        <w:r>
          <w:instrText xml:space="preserve"> PAGEREF _Toc4364 \h </w:instrText>
        </w:r>
        <w:r>
          <w:fldChar w:fldCharType="separate"/>
        </w:r>
        <w:r>
          <w:t>33</w:t>
        </w:r>
        <w:r>
          <w:fldChar w:fldCharType="end"/>
        </w:r>
      </w:hyperlink>
    </w:p>
    <w:p>
      <w:pPr>
        <w:pStyle w:val="TOC2"/>
        <w:tabs>
          <w:tab w:val="right" w:leader="dot" w:pos="8306"/>
        </w:tabs>
      </w:pPr>
      <w:hyperlink w:anchor="_Toc17580" w:history="1">
        <w:r>
          <w:rPr>
            <w:rFonts w:ascii="仿宋" w:eastAsia="仿宋" w:hAnsi="仿宋" w:cs="仿宋" w:hint="eastAsia"/>
            <w:lang w:eastAsia="zh-CN"/>
          </w:rPr>
          <w:t>(一)、风险识别与评估</w:t>
        </w:r>
        <w:r>
          <w:tab/>
        </w:r>
        <w:r>
          <w:fldChar w:fldCharType="begin"/>
        </w:r>
        <w:r>
          <w:instrText xml:space="preserve"> PAGEREF _Toc17580 \h </w:instrText>
        </w:r>
        <w:r>
          <w:fldChar w:fldCharType="separate"/>
        </w:r>
        <w:r>
          <w:t>33</w:t>
        </w:r>
        <w:r>
          <w:fldChar w:fldCharType="end"/>
        </w:r>
      </w:hyperlink>
    </w:p>
    <w:p>
      <w:pPr>
        <w:pStyle w:val="TOC2"/>
        <w:tabs>
          <w:tab w:val="right" w:leader="dot" w:pos="8306"/>
        </w:tabs>
      </w:pPr>
      <w:hyperlink w:anchor="_Toc31926" w:history="1">
        <w:r>
          <w:rPr>
            <w:rFonts w:ascii="仿宋" w:eastAsia="仿宋" w:hAnsi="仿宋" w:cs="仿宋" w:hint="eastAsia"/>
            <w:lang w:eastAsia="zh-CN"/>
          </w:rPr>
          <w:t>(二)、风险应对策略</w:t>
        </w:r>
        <w:r>
          <w:tab/>
        </w:r>
        <w:r>
          <w:fldChar w:fldCharType="begin"/>
        </w:r>
        <w:r>
          <w:instrText xml:space="preserve"> PAGEREF _Toc31926 \h </w:instrText>
        </w:r>
        <w:r>
          <w:fldChar w:fldCharType="separate"/>
        </w:r>
        <w:r>
          <w:t>34</w:t>
        </w:r>
        <w:r>
          <w:fldChar w:fldCharType="end"/>
        </w:r>
      </w:hyperlink>
    </w:p>
    <w:p>
      <w:pPr>
        <w:pStyle w:val="TOC2"/>
        <w:tabs>
          <w:tab w:val="right" w:leader="dot" w:pos="8306"/>
        </w:tabs>
      </w:pPr>
      <w:hyperlink w:anchor="_Toc31109" w:history="1">
        <w:r>
          <w:rPr>
            <w:rFonts w:ascii="仿宋" w:eastAsia="仿宋" w:hAnsi="仿宋" w:cs="仿宋" w:hint="eastAsia"/>
            <w:lang w:eastAsia="zh-CN"/>
          </w:rPr>
          <w:t>(三)、风险监控与控制</w:t>
        </w:r>
        <w:r>
          <w:tab/>
        </w:r>
        <w:r>
          <w:fldChar w:fldCharType="begin"/>
        </w:r>
        <w:r>
          <w:instrText xml:space="preserve"> PAGEREF _Toc31109 \h </w:instrText>
        </w:r>
        <w:r>
          <w:fldChar w:fldCharType="separate"/>
        </w:r>
        <w:r>
          <w:t>36</w:t>
        </w:r>
        <w:r>
          <w:fldChar w:fldCharType="end"/>
        </w:r>
      </w:hyperlink>
    </w:p>
    <w:p>
      <w:pPr>
        <w:pStyle w:val="TOC1"/>
        <w:tabs>
          <w:tab w:val="right" w:leader="dot" w:pos="8306"/>
        </w:tabs>
      </w:pPr>
      <w:hyperlink w:anchor="_Toc31553" w:history="1">
        <w:r>
          <w:rPr>
            <w:rFonts w:ascii="仿宋" w:eastAsia="仿宋" w:hAnsi="仿宋" w:cs="仿宋" w:hint="eastAsia"/>
            <w:lang w:eastAsia="zh-CN"/>
          </w:rPr>
          <w:t>十、男士衬衫项目技术管理</w:t>
        </w:r>
        <w:r>
          <w:tab/>
        </w:r>
        <w:r>
          <w:fldChar w:fldCharType="begin"/>
        </w:r>
        <w:r>
          <w:instrText xml:space="preserve"> PAGEREF _Toc31553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38" w:history="1">
        <w:r>
          <w:rPr>
            <w:rFonts w:ascii="仿宋" w:eastAsia="仿宋" w:hAnsi="仿宋" w:cs="仿宋" w:hint="eastAsia"/>
            <w:lang w:eastAsia="zh-CN"/>
          </w:rPr>
          <w:t>(一)、技术方案选用方向</w:t>
        </w:r>
        <w:r>
          <w:tab/>
        </w:r>
        <w:r>
          <w:fldChar w:fldCharType="begin"/>
        </w:r>
        <w:r>
          <w:instrText xml:space="preserve"> PAGEREF _Toc6338 \h </w:instrText>
        </w:r>
        <w:r>
          <w:fldChar w:fldCharType="separate"/>
        </w:r>
        <w:r>
          <w:t>37</w:t>
        </w:r>
        <w:r>
          <w:fldChar w:fldCharType="end"/>
        </w:r>
      </w:hyperlink>
    </w:p>
    <w:p>
      <w:pPr>
        <w:pStyle w:val="TOC2"/>
        <w:tabs>
          <w:tab w:val="right" w:leader="dot" w:pos="8306"/>
        </w:tabs>
      </w:pPr>
      <w:hyperlink w:anchor="_Toc30353" w:history="1">
        <w:r>
          <w:rPr>
            <w:rFonts w:ascii="仿宋" w:eastAsia="仿宋" w:hAnsi="仿宋" w:cs="仿宋" w:hint="eastAsia"/>
            <w:lang w:eastAsia="zh-CN"/>
          </w:rPr>
          <w:t>(二)、工艺技术方案选用原则</w:t>
        </w:r>
        <w:r>
          <w:tab/>
        </w:r>
        <w:r>
          <w:fldChar w:fldCharType="begin"/>
        </w:r>
        <w:r>
          <w:instrText xml:space="preserve"> PAGEREF _Toc30353 \h </w:instrText>
        </w:r>
        <w:r>
          <w:fldChar w:fldCharType="separate"/>
        </w:r>
        <w:r>
          <w:t>39</w:t>
        </w:r>
        <w:r>
          <w:fldChar w:fldCharType="end"/>
        </w:r>
      </w:hyperlink>
    </w:p>
    <w:p>
      <w:pPr>
        <w:pStyle w:val="TOC2"/>
        <w:tabs>
          <w:tab w:val="right" w:leader="dot" w:pos="8306"/>
        </w:tabs>
      </w:pPr>
      <w:hyperlink w:anchor="_Toc7903" w:history="1">
        <w:r>
          <w:rPr>
            <w:rFonts w:ascii="仿宋" w:eastAsia="仿宋" w:hAnsi="仿宋" w:cs="仿宋" w:hint="eastAsia"/>
            <w:lang w:eastAsia="zh-CN"/>
          </w:rPr>
          <w:t>(三)、工艺技术方案要求</w:t>
        </w:r>
        <w:r>
          <w:tab/>
        </w:r>
        <w:r>
          <w:fldChar w:fldCharType="begin"/>
        </w:r>
        <w:r>
          <w:instrText xml:space="preserve"> PAGEREF _Toc7903 \h </w:instrText>
        </w:r>
        <w:r>
          <w:fldChar w:fldCharType="separate"/>
        </w:r>
        <w:r>
          <w:t>41</w:t>
        </w:r>
        <w:r>
          <w:fldChar w:fldCharType="end"/>
        </w:r>
      </w:hyperlink>
    </w:p>
    <w:p>
      <w:pPr>
        <w:pStyle w:val="TOC1"/>
        <w:tabs>
          <w:tab w:val="right" w:leader="dot" w:pos="8306"/>
        </w:tabs>
      </w:pPr>
      <w:hyperlink w:anchor="_Toc29363" w:history="1">
        <w:r>
          <w:rPr>
            <w:rFonts w:ascii="仿宋" w:eastAsia="仿宋" w:hAnsi="仿宋" w:cs="仿宋" w:hint="eastAsia"/>
            <w:lang w:eastAsia="zh-CN"/>
          </w:rPr>
          <w:t>十一、男士衬衫项目经营效益</w:t>
        </w:r>
        <w:r>
          <w:tab/>
        </w:r>
        <w:r>
          <w:fldChar w:fldCharType="begin"/>
        </w:r>
        <w:r>
          <w:instrText xml:space="preserve"> PAGEREF _Toc29363 \h </w:instrText>
        </w:r>
        <w:r>
          <w:fldChar w:fldCharType="separate"/>
        </w:r>
        <w:r>
          <w:t>43</w:t>
        </w:r>
        <w:r>
          <w:fldChar w:fldCharType="end"/>
        </w:r>
      </w:hyperlink>
    </w:p>
    <w:p>
      <w:pPr>
        <w:pStyle w:val="TOC2"/>
        <w:tabs>
          <w:tab w:val="right" w:leader="dot" w:pos="8306"/>
        </w:tabs>
      </w:pPr>
      <w:hyperlink w:anchor="_Toc6960" w:history="1">
        <w:r>
          <w:rPr>
            <w:rFonts w:ascii="仿宋" w:eastAsia="仿宋" w:hAnsi="仿宋" w:cs="仿宋" w:hint="eastAsia"/>
            <w:lang w:eastAsia="zh-CN"/>
          </w:rPr>
          <w:t>(一)、经济评价财务测算</w:t>
        </w:r>
        <w:r>
          <w:tab/>
        </w:r>
        <w:r>
          <w:fldChar w:fldCharType="begin"/>
        </w:r>
        <w:r>
          <w:instrText xml:space="preserve"> PAGEREF _Toc6960 \h </w:instrText>
        </w:r>
        <w:r>
          <w:fldChar w:fldCharType="separate"/>
        </w:r>
        <w:r>
          <w:t>43</w:t>
        </w:r>
        <w:r>
          <w:fldChar w:fldCharType="end"/>
        </w:r>
      </w:hyperlink>
    </w:p>
    <w:p>
      <w:pPr>
        <w:pStyle w:val="TOC2"/>
        <w:tabs>
          <w:tab w:val="right" w:leader="dot" w:pos="8306"/>
        </w:tabs>
      </w:pPr>
      <w:hyperlink w:anchor="_Toc22331" w:history="1">
        <w:r>
          <w:rPr>
            <w:rFonts w:ascii="仿宋" w:eastAsia="仿宋" w:hAnsi="仿宋" w:cs="仿宋" w:hint="eastAsia"/>
            <w:lang w:eastAsia="zh-CN"/>
          </w:rPr>
          <w:t>(二)、男士衬衫项目盈利能力分析</w:t>
        </w:r>
        <w:r>
          <w:tab/>
        </w:r>
        <w:r>
          <w:fldChar w:fldCharType="begin"/>
        </w:r>
        <w:r>
          <w:instrText xml:space="preserve"> PAGEREF _Toc22331 \h </w:instrText>
        </w:r>
        <w:r>
          <w:fldChar w:fldCharType="separate"/>
        </w:r>
        <w:r>
          <w:t>45</w:t>
        </w:r>
        <w:r>
          <w:fldChar w:fldCharType="end"/>
        </w:r>
      </w:hyperlink>
    </w:p>
    <w:p>
      <w:pPr>
        <w:pStyle w:val="TOC1"/>
        <w:tabs>
          <w:tab w:val="right" w:leader="dot" w:pos="8306"/>
        </w:tabs>
      </w:pPr>
      <w:hyperlink w:anchor="_Toc24128" w:history="1">
        <w:r>
          <w:rPr>
            <w:rFonts w:ascii="仿宋" w:eastAsia="仿宋" w:hAnsi="仿宋" w:cs="仿宋" w:hint="eastAsia"/>
            <w:lang w:eastAsia="zh-CN"/>
          </w:rPr>
          <w:t>十二、生产安全保护</w:t>
        </w:r>
        <w:r>
          <w:tab/>
        </w:r>
        <w:r>
          <w:fldChar w:fldCharType="begin"/>
        </w:r>
        <w:r>
          <w:instrText xml:space="preserve"> PAGEREF _Toc24128 \h </w:instrText>
        </w:r>
        <w:r>
          <w:fldChar w:fldCharType="separate"/>
        </w:r>
        <w:r>
          <w:t>45</w:t>
        </w:r>
        <w:r>
          <w:fldChar w:fldCharType="end"/>
        </w:r>
      </w:hyperlink>
    </w:p>
    <w:p>
      <w:pPr>
        <w:pStyle w:val="TOC2"/>
        <w:tabs>
          <w:tab w:val="right" w:leader="dot" w:pos="8306"/>
        </w:tabs>
      </w:pPr>
      <w:hyperlink w:anchor="_Toc17583" w:history="1">
        <w:r>
          <w:rPr>
            <w:rFonts w:ascii="仿宋" w:eastAsia="仿宋" w:hAnsi="仿宋" w:cs="仿宋" w:hint="eastAsia"/>
            <w:lang w:eastAsia="zh-CN"/>
          </w:rPr>
          <w:t>(一)、消防安全</w:t>
        </w:r>
        <w:r>
          <w:tab/>
        </w:r>
        <w:r>
          <w:fldChar w:fldCharType="begin"/>
        </w:r>
        <w:r>
          <w:instrText xml:space="preserve"> PAGEREF _Toc17583 \h </w:instrText>
        </w:r>
        <w:r>
          <w:fldChar w:fldCharType="separate"/>
        </w:r>
        <w:r>
          <w:t>45</w:t>
        </w:r>
        <w:r>
          <w:fldChar w:fldCharType="end"/>
        </w:r>
      </w:hyperlink>
    </w:p>
    <w:p>
      <w:pPr>
        <w:pStyle w:val="TOC2"/>
        <w:tabs>
          <w:tab w:val="right" w:leader="dot" w:pos="8306"/>
        </w:tabs>
      </w:pPr>
      <w:hyperlink w:anchor="_Toc22558" w:history="1">
        <w:r>
          <w:rPr>
            <w:rFonts w:ascii="仿宋" w:eastAsia="仿宋" w:hAnsi="仿宋" w:cs="仿宋" w:hint="eastAsia"/>
            <w:lang w:eastAsia="zh-CN"/>
          </w:rPr>
          <w:t>(二)、防火防爆总图布置措施</w:t>
        </w:r>
        <w:r>
          <w:tab/>
        </w:r>
        <w:r>
          <w:fldChar w:fldCharType="begin"/>
        </w:r>
        <w:r>
          <w:instrText xml:space="preserve"> PAGEREF _Toc22558 \h </w:instrText>
        </w:r>
        <w:r>
          <w:fldChar w:fldCharType="separate"/>
        </w:r>
        <w:r>
          <w:t>47</w:t>
        </w:r>
        <w:r>
          <w:fldChar w:fldCharType="end"/>
        </w:r>
      </w:hyperlink>
    </w:p>
    <w:p>
      <w:pPr>
        <w:pStyle w:val="TOC2"/>
        <w:tabs>
          <w:tab w:val="right" w:leader="dot" w:pos="8306"/>
        </w:tabs>
      </w:pPr>
      <w:hyperlink w:anchor="_Toc24081" w:history="1">
        <w:r>
          <w:rPr>
            <w:rFonts w:ascii="仿宋" w:eastAsia="仿宋" w:hAnsi="仿宋" w:cs="仿宋" w:hint="eastAsia"/>
            <w:lang w:eastAsia="zh-CN"/>
          </w:rPr>
          <w:t>(三)、自然灾害防范措施</w:t>
        </w:r>
        <w:r>
          <w:tab/>
        </w:r>
        <w:r>
          <w:fldChar w:fldCharType="begin"/>
        </w:r>
        <w:r>
          <w:instrText xml:space="preserve"> PAGEREF _Toc24081 \h </w:instrText>
        </w:r>
        <w:r>
          <w:fldChar w:fldCharType="separate"/>
        </w:r>
        <w:r>
          <w:t>48</w:t>
        </w:r>
        <w:r>
          <w:fldChar w:fldCharType="end"/>
        </w:r>
      </w:hyperlink>
    </w:p>
    <w:p>
      <w:pPr>
        <w:pStyle w:val="TOC2"/>
        <w:tabs>
          <w:tab w:val="right" w:leader="dot" w:pos="8306"/>
        </w:tabs>
      </w:pPr>
      <w:hyperlink w:anchor="_Toc3622" w:history="1">
        <w:r>
          <w:rPr>
            <w:rFonts w:ascii="仿宋" w:eastAsia="仿宋" w:hAnsi="仿宋" w:cs="仿宋" w:hint="eastAsia"/>
            <w:lang w:eastAsia="zh-CN"/>
          </w:rPr>
          <w:t>(四)、安全色及安全标志使用要求</w:t>
        </w:r>
        <w:r>
          <w:tab/>
        </w:r>
        <w:r>
          <w:fldChar w:fldCharType="begin"/>
        </w:r>
        <w:r>
          <w:instrText xml:space="preserve"> PAGEREF _Toc3622 \h </w:instrText>
        </w:r>
        <w:r>
          <w:fldChar w:fldCharType="separate"/>
        </w:r>
        <w:r>
          <w:t>49</w:t>
        </w:r>
        <w:r>
          <w:fldChar w:fldCharType="end"/>
        </w:r>
      </w:hyperlink>
    </w:p>
    <w:p>
      <w:pPr>
        <w:pStyle w:val="TOC2"/>
        <w:tabs>
          <w:tab w:val="right" w:leader="dot" w:pos="8306"/>
        </w:tabs>
      </w:pPr>
      <w:hyperlink w:anchor="_Toc28687" w:history="1">
        <w:r>
          <w:rPr>
            <w:rFonts w:ascii="仿宋" w:eastAsia="仿宋" w:hAnsi="仿宋" w:cs="仿宋" w:hint="eastAsia"/>
            <w:lang w:eastAsia="zh-CN"/>
          </w:rPr>
          <w:t>(五)、防尘防毒措施</w:t>
        </w:r>
        <w:r>
          <w:tab/>
        </w:r>
        <w:r>
          <w:fldChar w:fldCharType="begin"/>
        </w:r>
        <w:r>
          <w:instrText xml:space="preserve"> PAGEREF _Toc28687 \h </w:instrText>
        </w:r>
        <w:r>
          <w:fldChar w:fldCharType="separate"/>
        </w:r>
        <w:r>
          <w:t>50</w:t>
        </w:r>
        <w:r>
          <w:fldChar w:fldCharType="end"/>
        </w:r>
      </w:hyperlink>
    </w:p>
    <w:p>
      <w:pPr>
        <w:pStyle w:val="TOC2"/>
        <w:tabs>
          <w:tab w:val="right" w:leader="dot" w:pos="8306"/>
        </w:tabs>
      </w:pPr>
      <w:hyperlink w:anchor="_Toc3082" w:history="1">
        <w:r>
          <w:rPr>
            <w:rFonts w:ascii="仿宋" w:eastAsia="仿宋" w:hAnsi="仿宋" w:cs="仿宋" w:hint="eastAsia"/>
            <w:lang w:eastAsia="zh-CN"/>
          </w:rPr>
          <w:t>(六)、防静电、触电防护及防雷措施</w:t>
        </w:r>
        <w:r>
          <w:tab/>
        </w:r>
        <w:r>
          <w:fldChar w:fldCharType="begin"/>
        </w:r>
        <w:r>
          <w:instrText xml:space="preserve"> PAGEREF _Toc3082 \h </w:instrText>
        </w:r>
        <w:r>
          <w:fldChar w:fldCharType="separate"/>
        </w:r>
        <w:r>
          <w:t>50</w:t>
        </w:r>
        <w:r>
          <w:fldChar w:fldCharType="end"/>
        </w:r>
      </w:hyperlink>
    </w:p>
    <w:p>
      <w:pPr>
        <w:pStyle w:val="TOC2"/>
        <w:tabs>
          <w:tab w:val="right" w:leader="dot" w:pos="8306"/>
        </w:tabs>
      </w:pPr>
      <w:hyperlink w:anchor="_Toc27236" w:history="1">
        <w:r>
          <w:rPr>
            <w:rFonts w:ascii="仿宋" w:eastAsia="仿宋" w:hAnsi="仿宋" w:cs="仿宋" w:hint="eastAsia"/>
            <w:lang w:eastAsia="zh-CN"/>
          </w:rPr>
          <w:t>(七)、机械设备安全保障措施</w:t>
        </w:r>
        <w:r>
          <w:tab/>
        </w:r>
        <w:r>
          <w:fldChar w:fldCharType="begin"/>
        </w:r>
        <w:r>
          <w:instrText xml:space="preserve"> PAGEREF _Toc27236 \h </w:instrText>
        </w:r>
        <w:r>
          <w:fldChar w:fldCharType="separate"/>
        </w:r>
        <w:r>
          <w:t>52</w:t>
        </w:r>
        <w:r>
          <w:fldChar w:fldCharType="end"/>
        </w:r>
      </w:hyperlink>
    </w:p>
    <w:p>
      <w:pPr>
        <w:pStyle w:val="TOC1"/>
        <w:tabs>
          <w:tab w:val="right" w:leader="dot" w:pos="8306"/>
        </w:tabs>
      </w:pPr>
      <w:hyperlink w:anchor="_Toc4646" w:history="1">
        <w:r>
          <w:rPr>
            <w:rFonts w:ascii="仿宋" w:eastAsia="仿宋" w:hAnsi="仿宋" w:cs="仿宋" w:hint="eastAsia"/>
            <w:lang w:eastAsia="zh-CN"/>
          </w:rPr>
          <w:t>十三、男士衬衫项目实施时间节点</w:t>
        </w:r>
        <w:r>
          <w:tab/>
        </w:r>
        <w:r>
          <w:fldChar w:fldCharType="begin"/>
        </w:r>
        <w:r>
          <w:instrText xml:space="preserve"> PAGEREF _Toc4646 \h </w:instrText>
        </w:r>
        <w:r>
          <w:fldChar w:fldCharType="separate"/>
        </w:r>
        <w:r>
          <w:t>53</w:t>
        </w:r>
        <w:r>
          <w:fldChar w:fldCharType="end"/>
        </w:r>
      </w:hyperlink>
    </w:p>
    <w:p>
      <w:pPr>
        <w:pStyle w:val="TOC2"/>
        <w:tabs>
          <w:tab w:val="right" w:leader="dot" w:pos="8306"/>
        </w:tabs>
      </w:pPr>
      <w:hyperlink w:anchor="_Toc1377" w:history="1">
        <w:r>
          <w:rPr>
            <w:rFonts w:ascii="仿宋" w:eastAsia="仿宋" w:hAnsi="仿宋" w:cs="仿宋" w:hint="eastAsia"/>
            <w:lang w:eastAsia="zh-CN"/>
          </w:rPr>
          <w:t>(一)、男士衬衫项目启动阶段时间节点</w:t>
        </w:r>
        <w:r>
          <w:tab/>
        </w:r>
        <w:r>
          <w:fldChar w:fldCharType="begin"/>
        </w:r>
        <w:r>
          <w:instrText xml:space="preserve"> PAGEREF _Toc1377 \h </w:instrText>
        </w:r>
        <w:r>
          <w:fldChar w:fldCharType="separate"/>
        </w:r>
        <w:r>
          <w:t>53</w:t>
        </w:r>
        <w:r>
          <w:fldChar w:fldCharType="end"/>
        </w:r>
      </w:hyperlink>
    </w:p>
    <w:p>
      <w:pPr>
        <w:pStyle w:val="TOC2"/>
        <w:tabs>
          <w:tab w:val="right" w:leader="dot" w:pos="8306"/>
        </w:tabs>
      </w:pPr>
      <w:hyperlink w:anchor="_Toc4959" w:history="1">
        <w:r>
          <w:rPr>
            <w:rFonts w:ascii="仿宋" w:eastAsia="仿宋" w:hAnsi="仿宋" w:cs="仿宋" w:hint="eastAsia"/>
            <w:lang w:eastAsia="zh-CN"/>
          </w:rPr>
          <w:t>(二)、男士衬衫项目执行阶段时间节点</w:t>
        </w:r>
        <w:r>
          <w:tab/>
        </w:r>
        <w:r>
          <w:fldChar w:fldCharType="begin"/>
        </w:r>
        <w:r>
          <w:instrText xml:space="preserve"> PAGEREF _Toc4959 \h </w:instrText>
        </w:r>
        <w:r>
          <w:fldChar w:fldCharType="separate"/>
        </w:r>
        <w:r>
          <w:t>54</w:t>
        </w:r>
        <w:r>
          <w:fldChar w:fldCharType="end"/>
        </w:r>
      </w:hyperlink>
    </w:p>
    <w:p>
      <w:pPr>
        <w:pStyle w:val="TOC2"/>
        <w:tabs>
          <w:tab w:val="right" w:leader="dot" w:pos="8306"/>
        </w:tabs>
      </w:pPr>
      <w:hyperlink w:anchor="_Toc31940" w:history="1">
        <w:r>
          <w:rPr>
            <w:rFonts w:ascii="仿宋" w:eastAsia="仿宋" w:hAnsi="仿宋" w:cs="仿宋" w:hint="eastAsia"/>
            <w:lang w:eastAsia="zh-CN"/>
          </w:rPr>
          <w:t>(三)、男士衬衫项目完成阶段时间节点</w:t>
        </w:r>
        <w:r>
          <w:tab/>
        </w:r>
        <w:r>
          <w:fldChar w:fldCharType="begin"/>
        </w:r>
        <w:r>
          <w:instrText xml:space="preserve"> PAGEREF _Toc31940 \h </w:instrText>
        </w:r>
        <w:r>
          <w:fldChar w:fldCharType="separate"/>
        </w:r>
        <w:r>
          <w:t>55</w:t>
        </w:r>
        <w:r>
          <w:fldChar w:fldCharType="end"/>
        </w:r>
      </w:hyperlink>
    </w:p>
    <w:p>
      <w:pPr>
        <w:pStyle w:val="TOC1"/>
        <w:tabs>
          <w:tab w:val="right" w:leader="dot" w:pos="8306"/>
        </w:tabs>
      </w:pPr>
      <w:hyperlink w:anchor="_Toc26405" w:history="1">
        <w:r>
          <w:rPr>
            <w:rFonts w:ascii="仿宋" w:eastAsia="仿宋" w:hAnsi="仿宋" w:cs="仿宋" w:hint="eastAsia"/>
            <w:lang w:eastAsia="zh-CN"/>
          </w:rPr>
          <w:t>十四、营销与推广策略</w:t>
        </w:r>
        <w:r>
          <w:tab/>
        </w:r>
        <w:r>
          <w:fldChar w:fldCharType="begin"/>
        </w:r>
        <w:r>
          <w:instrText xml:space="preserve"> PAGEREF _Toc26405 \h </w:instrText>
        </w:r>
        <w:r>
          <w:fldChar w:fldCharType="separate"/>
        </w:r>
        <w:r>
          <w:t>56</w:t>
        </w:r>
        <w:r>
          <w:fldChar w:fldCharType="end"/>
        </w:r>
      </w:hyperlink>
    </w:p>
    <w:p>
      <w:pPr>
        <w:pStyle w:val="TOC2"/>
        <w:tabs>
          <w:tab w:val="right" w:leader="dot" w:pos="8306"/>
        </w:tabs>
      </w:pPr>
      <w:hyperlink w:anchor="_Toc21061" w:history="1">
        <w:r>
          <w:rPr>
            <w:rFonts w:ascii="仿宋" w:eastAsia="仿宋" w:hAnsi="仿宋" w:cs="仿宋" w:hint="eastAsia"/>
            <w:lang w:eastAsia="zh-CN"/>
          </w:rPr>
          <w:t>(一)、产品/服务定位与特点</w:t>
        </w:r>
        <w:r>
          <w:tab/>
        </w:r>
        <w:r>
          <w:fldChar w:fldCharType="begin"/>
        </w:r>
        <w:r>
          <w:instrText xml:space="preserve"> PAGEREF _Toc21061 \h </w:instrText>
        </w:r>
        <w:r>
          <w:fldChar w:fldCharType="separate"/>
        </w:r>
        <w:r>
          <w:t>56</w:t>
        </w:r>
        <w:r>
          <w:fldChar w:fldCharType="end"/>
        </w:r>
      </w:hyperlink>
    </w:p>
    <w:p>
      <w:pPr>
        <w:pStyle w:val="TOC2"/>
        <w:tabs>
          <w:tab w:val="right" w:leader="dot" w:pos="8306"/>
        </w:tabs>
      </w:pPr>
      <w:hyperlink w:anchor="_Toc30794" w:history="1">
        <w:r>
          <w:rPr>
            <w:rFonts w:ascii="仿宋" w:eastAsia="仿宋" w:hAnsi="仿宋" w:cs="仿宋" w:hint="eastAsia"/>
            <w:lang w:eastAsia="zh-CN"/>
          </w:rPr>
          <w:t>(二)、市场定位与竞争分析</w:t>
        </w:r>
        <w:r>
          <w:tab/>
        </w:r>
        <w:r>
          <w:fldChar w:fldCharType="begin"/>
        </w:r>
        <w:r>
          <w:instrText xml:space="preserve"> PAGEREF _Toc30794 \h </w:instrText>
        </w:r>
        <w:r>
          <w:fldChar w:fldCharType="separate"/>
        </w:r>
        <w:r>
          <w:t>58</w:t>
        </w:r>
        <w:r>
          <w:fldChar w:fldCharType="end"/>
        </w:r>
      </w:hyperlink>
    </w:p>
    <w:p>
      <w:pPr>
        <w:pStyle w:val="TOC2"/>
        <w:tabs>
          <w:tab w:val="right" w:leader="dot" w:pos="8306"/>
        </w:tabs>
      </w:pPr>
      <w:hyperlink w:anchor="_Toc23934" w:history="1">
        <w:r>
          <w:rPr>
            <w:rFonts w:ascii="仿宋" w:eastAsia="仿宋" w:hAnsi="仿宋" w:cs="仿宋" w:hint="eastAsia"/>
            <w:lang w:eastAsia="zh-CN"/>
          </w:rPr>
          <w:t>(三)、营销渠道与策略</w:t>
        </w:r>
        <w:r>
          <w:tab/>
        </w:r>
        <w:r>
          <w:fldChar w:fldCharType="begin"/>
        </w:r>
        <w:r>
          <w:instrText xml:space="preserve"> PAGEREF _Toc23934 \h </w:instrText>
        </w:r>
        <w:r>
          <w:fldChar w:fldCharType="separate"/>
        </w:r>
        <w:r>
          <w:t>59</w:t>
        </w:r>
        <w:r>
          <w:fldChar w:fldCharType="end"/>
        </w:r>
      </w:hyperlink>
    </w:p>
    <w:p>
      <w:pPr>
        <w:pStyle w:val="TOC2"/>
        <w:tabs>
          <w:tab w:val="right" w:leader="dot" w:pos="8306"/>
        </w:tabs>
      </w:pPr>
      <w:hyperlink w:anchor="_Toc16331" w:history="1">
        <w:r>
          <w:rPr>
            <w:rFonts w:ascii="仿宋" w:eastAsia="仿宋" w:hAnsi="仿宋" w:cs="仿宋" w:hint="eastAsia"/>
            <w:lang w:eastAsia="zh-CN"/>
          </w:rPr>
          <w:t>(四)、推广与宣传活动</w:t>
        </w:r>
        <w:r>
          <w:tab/>
        </w:r>
        <w:r>
          <w:fldChar w:fldCharType="begin"/>
        </w:r>
        <w:r>
          <w:instrText xml:space="preserve"> PAGEREF _Toc16331 \h </w:instrText>
        </w:r>
        <w:r>
          <w:fldChar w:fldCharType="separate"/>
        </w:r>
        <w:r>
          <w:t>60</w:t>
        </w:r>
        <w:r>
          <w:fldChar w:fldCharType="end"/>
        </w:r>
      </w:hyperlink>
    </w:p>
    <w:p>
      <w:pPr>
        <w:pStyle w:val="TOC1"/>
        <w:tabs>
          <w:tab w:val="right" w:leader="dot" w:pos="8306"/>
        </w:tabs>
      </w:pPr>
      <w:hyperlink w:anchor="_Toc23575" w:history="1">
        <w:r>
          <w:rPr>
            <w:rFonts w:ascii="仿宋" w:eastAsia="仿宋" w:hAnsi="仿宋" w:cs="仿宋" w:hint="eastAsia"/>
            <w:lang w:eastAsia="zh-CN"/>
          </w:rPr>
          <w:t>十五、男士衬衫项目工程方案分析</w:t>
        </w:r>
        <w:r>
          <w:tab/>
        </w:r>
        <w:r>
          <w:fldChar w:fldCharType="begin"/>
        </w:r>
        <w:r>
          <w:instrText xml:space="preserve"> PAGEREF _Toc23575 \h </w:instrText>
        </w:r>
        <w:r>
          <w:fldChar w:fldCharType="separate"/>
        </w:r>
        <w:r>
          <w:t>65</w:t>
        </w:r>
        <w:r>
          <w:fldChar w:fldCharType="end"/>
        </w:r>
      </w:hyperlink>
    </w:p>
    <w:p>
      <w:pPr>
        <w:pStyle w:val="TOC2"/>
        <w:tabs>
          <w:tab w:val="right" w:leader="dot" w:pos="8306"/>
        </w:tabs>
      </w:pPr>
      <w:hyperlink w:anchor="_Toc4809" w:history="1">
        <w:r>
          <w:rPr>
            <w:rFonts w:ascii="仿宋" w:eastAsia="仿宋" w:hAnsi="仿宋" w:cs="仿宋" w:hint="eastAsia"/>
            <w:lang w:eastAsia="zh-CN"/>
          </w:rPr>
          <w:t>(一)、建筑工程设计原则</w:t>
        </w:r>
        <w:r>
          <w:tab/>
        </w:r>
        <w:r>
          <w:fldChar w:fldCharType="begin"/>
        </w:r>
        <w:r>
          <w:instrText xml:space="preserve"> PAGEREF _Toc4809 \h </w:instrText>
        </w:r>
        <w:r>
          <w:fldChar w:fldCharType="separate"/>
        </w:r>
        <w:r>
          <w:t>65</w:t>
        </w:r>
        <w:r>
          <w:fldChar w:fldCharType="end"/>
        </w:r>
      </w:hyperlink>
    </w:p>
    <w:p>
      <w:pPr>
        <w:pStyle w:val="TOC2"/>
        <w:tabs>
          <w:tab w:val="right" w:leader="dot" w:pos="8306"/>
        </w:tabs>
      </w:pPr>
      <w:hyperlink w:anchor="_Toc3171" w:history="1">
        <w:r>
          <w:rPr>
            <w:rFonts w:ascii="仿宋" w:eastAsia="仿宋" w:hAnsi="仿宋" w:cs="仿宋" w:hint="eastAsia"/>
            <w:lang w:eastAsia="zh-CN"/>
          </w:rPr>
          <w:t>(二)、土建工程建设指标</w:t>
        </w:r>
        <w:r>
          <w:tab/>
        </w:r>
        <w:r>
          <w:fldChar w:fldCharType="begin"/>
        </w:r>
        <w:r>
          <w:instrText xml:space="preserve"> PAGEREF _Toc3171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5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768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男士衬衫项目的技术管理特点体现在其创新导向。通过引入最先进的技术趋势和解决方案，男士衬衫项目致力于提升科技含量、提高质量和效率水平。这意味着我们将采用最新的工具和方法，确保男士衬衫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男士衬衫项目技术管理的显著特征。通过整合不同领域的技术资源，我们实现了跨学科的协同工作。这有助于优化技术架构，提高整体效能。此外，整合性策略还促进了不同技术团队之间的紧密沟通和高效合作，确保男士衬衫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男士衬衫项目所采用的技术。通过不断优化技术方案，男士衬衫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男士衬衫项目团队将在男士衬衫项目初期识别可能的技术风险，并采取相应的预防和应对措施。通过建立健全的风险评估机制，男士衬衫项目能够在实施过程中及时发现并解决潜在的技术问题，保障男士衬衫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男士衬衫项目中，技术将成为男士衬衫项目成功的有力支持。这一深度剖析揭示了技术管理在男士衬衫项目实施中的关键作用，为男士衬衫项目的技术基础奠定了坚实的基础。</w:t>
      </w:r>
    </w:p>
    <w:p>
      <w:pPr>
        <w:pStyle w:val="Heading2"/>
        <w:ind w:firstLine="560" w:firstLineChars="200"/>
        <w:rPr>
          <w:rFonts w:ascii="仿宋" w:eastAsia="仿宋" w:hAnsi="仿宋" w:cs="仿宋" w:hint="eastAsia"/>
          <w:sz w:val="28"/>
          <w:lang w:eastAsia="zh-CN"/>
        </w:rPr>
      </w:pPr>
      <w:bookmarkStart w:id="4" w:name="_Toc23980"/>
      <w:r>
        <w:rPr>
          <w:rFonts w:ascii="仿宋" w:eastAsia="仿宋" w:hAnsi="仿宋" w:cs="仿宋" w:hint="eastAsia"/>
          <w:sz w:val="28"/>
          <w:lang w:eastAsia="zh-CN"/>
        </w:rPr>
        <w:t>(二)、男士衬衫项目工艺技术设计方案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男士衬衫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男士衬衫项目将严格按照相关行业规范要求进行组织。通过有效控制产品质量，男士衬衫项目将致力于为顾客提供优质的男士衬衫项目产品和良好的服务。这体现了男士衬衫项目对于生产活动合规性和质量标准的高度重视，为男士衬衫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男士衬衫项目注重生态效益和清洁生产原则。男士衬衫项目建设将紧密结合地方特色经济发展，与社会经济发展规划和区域环境保护规划方案相协调一致。通过与当地区域自然生态系统的结合，男士衬衫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男士衬衫项目产品具有多样化的客户需求和个性化的特点。因此，男士衬衫项目产品规格品种多样，且单批生产数量较小。为满足这一特点，男士衬衫项目承办单位将建设先进的柔性制造生产线。通过广泛应用柔性制造技术，男士衬衫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男士衬衫项目采用的技术具有较高的技术含量和自动化水平，处于国内先进水平。这一技术选用不仅体现了对生产效率、质量和环境友好性的高标准要求，同时为男士衬衫项目的可持续发展奠定了坚实的基础。</w:t>
      </w:r>
    </w:p>
    <w:p>
      <w:pPr>
        <w:pStyle w:val="Heading2"/>
        <w:ind w:firstLine="560" w:firstLineChars="200"/>
        <w:rPr>
          <w:rFonts w:ascii="仿宋" w:eastAsia="仿宋" w:hAnsi="仿宋" w:cs="仿宋" w:hint="eastAsia"/>
          <w:sz w:val="28"/>
          <w:lang w:eastAsia="zh-CN"/>
        </w:rPr>
      </w:pPr>
      <w:bookmarkStart w:id="5" w:name="_Toc2280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为确保男士衬衫项目的高效生产和技术实施，我们制定了一套精心设计的设备选型方案，以满足男士衬衫项目生产、质量和环保的要求。该方案的主要特点如下：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男士衬衫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针对男士衬衫项目产品的多样性和小批量生产的特点，我们将建设柔性制造生产线。通过在设备选型中考虑柔性制造技术，可以灵活应对不同产品规格和生产需求，实现生产线的高度灵活性和适应性。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1539"/>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882"/>
      <w:r>
        <w:rPr>
          <w:rFonts w:ascii="仿宋" w:eastAsia="仿宋" w:hAnsi="仿宋" w:cs="仿宋" w:hint="eastAsia"/>
          <w:lang w:eastAsia="zh-CN"/>
        </w:rPr>
        <w:t>(一)、男士衬衫行业分析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男士衬衫行业一直以来都是市场的关注焦点。行业内的发展趋势、竞争态势以及潜在机会都对男士衬衫项目的推进产生深远的影响。通过深入研究行业的整体概貌，我们将更好地理解行业的核心特征，为男士衬衫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男士衬衫行业，技术一直是推动创新和发展的关键因素。我们将对当前技术趋势进行详尽分析，包括但不限于人工智能、大数据应用、先进制造技术等。这有助于男士衬衫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男士衬衫项目成功的基础。我们将对主要竞争对手进行深入研究，包括其市场份额、产品特点、市场定位等。通过全面了解竞争对手的优势和劣势，男士衬衫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7548"/>
      <w:r>
        <w:rPr>
          <w:rFonts w:ascii="仿宋" w:eastAsia="仿宋" w:hAnsi="仿宋" w:cs="仿宋" w:hint="eastAsia"/>
          <w:sz w:val="28"/>
          <w:lang w:eastAsia="zh-CN"/>
        </w:rPr>
        <w:t>(二)、男士衬衫市场分析预测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通过对市场规模的深入调研，我们将预测男士衬衫市场未来的增长趋势。这包括市场的整体规模、各细分领域的发展趋势等。男士衬衫项目可以根据市场的扩张速度和潜在机会，制定更符合市场需求的发展策略。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男士衬衫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男士衬衫项目实施过程中需要充分考虑的因素。我们将对市场风险进行全面评估，包括但不限于政策法规风险、市场竞争风险、技术变革风险等。通过对潜在风险的深入分析，男士衬衫项目可以制定相应的风险缓解策略，降低不确定性对男士衬衫项目的影响。</w:t>
      </w:r>
    </w:p>
    <w:p>
      <w:pPr>
        <w:pStyle w:val="Heading1"/>
        <w:ind w:firstLine="560" w:firstLineChars="200"/>
        <w:rPr>
          <w:rFonts w:ascii="仿宋" w:eastAsia="仿宋" w:hAnsi="仿宋" w:cs="仿宋" w:hint="eastAsia"/>
          <w:sz w:val="28"/>
          <w:lang w:eastAsia="zh-CN"/>
        </w:rPr>
      </w:pPr>
      <w:bookmarkStart w:id="9" w:name="_Toc28298"/>
      <w:r>
        <w:rPr>
          <w:rFonts w:ascii="仿宋" w:eastAsia="仿宋" w:hAnsi="仿宋" w:cs="仿宋" w:hint="eastAsia"/>
          <w:sz w:val="28"/>
          <w:lang w:eastAsia="zh-CN"/>
        </w:rPr>
        <w:t>三、男士衬衫项目土建工程</w:t>
      </w:r>
      <w:bookmarkEnd w:id="9"/>
    </w:p>
    <w:p>
      <w:pPr>
        <w:pStyle w:val="Heading2"/>
        <w:rPr>
          <w:rFonts w:ascii="仿宋" w:eastAsia="仿宋" w:hAnsi="仿宋" w:cs="仿宋" w:hint="eastAsia"/>
          <w:lang w:eastAsia="zh-CN"/>
        </w:rPr>
      </w:pPr>
      <w:bookmarkStart w:id="10" w:name="_Toc1417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在男士衬衫项目的建筑工程设计中，我们将秉承一系列重要的设计原则，以确保男士衬衫项目建筑在功能、美观、可持续性等方面达到最佳效果。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首要原则是确保建筑的功能性得到最大化的发挥。我们将充分理解男士衬衫项目的实际需求，合理布局各个功能区域，保证建筑在满足业务需求的同时，提供高效的工作环境。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在建筑设计中，我们将综合考虑建设和运营成本。通过精细的经济效益分析，确保设计方案在高效利用资源的同时，对男士衬衫项目的长期盈利能力有积极的贡献。</w:t>
      </w:r>
    </w:p>
    <w:p>
      <w:pPr>
        <w:pStyle w:val="Heading2"/>
        <w:ind w:firstLine="560" w:firstLineChars="200"/>
        <w:rPr>
          <w:rFonts w:ascii="仿宋" w:eastAsia="仿宋" w:hAnsi="仿宋" w:cs="仿宋" w:hint="eastAsia"/>
          <w:sz w:val="28"/>
          <w:lang w:eastAsia="zh-CN"/>
        </w:rPr>
      </w:pPr>
      <w:bookmarkStart w:id="11" w:name="_Toc2849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男士衬衫项目的土建工程设计中，我们将精准设定设计年限，结合男士衬衫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男士衬衫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195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男士衬衫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男士衬衫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男士衬衫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185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本期工程男士衬衫项目预计总建筑面积XXX平方米，其中：计容建筑面积XXX平方米，计划建筑工程投资XX万元，占男士衬衫项目总投资的XX%。</w:t>
      </w:r>
    </w:p>
    <w:p>
      <w:pPr>
        <w:pStyle w:val="Heading1"/>
        <w:ind w:firstLine="560" w:firstLineChars="200"/>
        <w:rPr>
          <w:rFonts w:ascii="仿宋" w:eastAsia="仿宋" w:hAnsi="仿宋" w:cs="仿宋" w:hint="eastAsia"/>
          <w:sz w:val="28"/>
          <w:lang w:eastAsia="zh-CN"/>
        </w:rPr>
      </w:pPr>
      <w:bookmarkStart w:id="14" w:name="_Toc24119"/>
      <w:r>
        <w:rPr>
          <w:rFonts w:ascii="仿宋" w:eastAsia="仿宋" w:hAnsi="仿宋" w:cs="仿宋" w:hint="eastAsia"/>
          <w:sz w:val="28"/>
          <w:lang w:eastAsia="zh-CN"/>
        </w:rPr>
        <w:t>四、男士衬衫项目绩效评估</w:t>
      </w:r>
      <w:bookmarkEnd w:id="14"/>
    </w:p>
    <w:p>
      <w:pPr>
        <w:pStyle w:val="Heading2"/>
        <w:rPr>
          <w:rFonts w:ascii="仿宋" w:eastAsia="仿宋" w:hAnsi="仿宋" w:cs="仿宋" w:hint="eastAsia"/>
          <w:lang w:eastAsia="zh-CN"/>
        </w:rPr>
      </w:pPr>
      <w:bookmarkStart w:id="15" w:name="_Toc1912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男士衬衫项目中，我们设计了一套全面的绩效评估指标，以确保男士衬衫项目的可控和成功交付。这些指标跨足男士衬衫项目目标、成本、进度和质量等多个维度，为我们提供了全面洞察男士衬衫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男士衬衫项目目标达成率是我们关注的首要指标。我们设定了明确的目标，并通过定期监测和评估，迅速发现并应对潜在的目标偏差。这为男士衬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成本绩效是另一个核心关注点。通过实际成本与预算成本的对比分析，我们深入了解成本差异的原因，及时调整资源分配，保持男士衬衫项目在经济效益方面的合理水平。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男士衬衫项目进度作为关键的绩效指标之一，得到了精心的关注。我们制定了详细的男士衬衫项目进度计划，并设立了进度符合度指标，确保实际进度与计划进度保持一致。这使我们能够快速发现和解决潜在的进度问题，保持男士衬衫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男士衬衫项目绩效的不可或缺的一环。我们引入了一系列的质量标准和客户满意度指标，以确保男士衬衫项目交付的成果在质量上达到或超越预期水平。通过持续监测这些指标，我们努力提升男士衬衫项目整体质量水平，为男士衬衫项目的成功交付提供有力保障。通过这些科学且全面的绩效评估，我们能够更好地引导男士衬衫项目的持续改进，确保男士衬衫项目目标的顺利达成。</w:t>
      </w:r>
    </w:p>
    <w:p>
      <w:pPr>
        <w:pStyle w:val="Heading2"/>
        <w:ind w:firstLine="560" w:firstLineChars="200"/>
        <w:rPr>
          <w:rFonts w:ascii="仿宋" w:eastAsia="仿宋" w:hAnsi="仿宋" w:cs="仿宋" w:hint="eastAsia"/>
          <w:sz w:val="28"/>
          <w:lang w:eastAsia="zh-CN"/>
        </w:rPr>
      </w:pPr>
      <w:bookmarkStart w:id="16" w:name="_Toc2971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绩效评估是男士衬衫项目中的关键环节，为确保男士衬衫项目达到预期目标，我们采用了多层次、多维度的绩效评估方法。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男士衬衫项目的战略目标对齐，确保每个决策和行动都与男士衬衫项目整体目标保持一致。团队会定期召开战略对齐会议，审视当前工作与男士衬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男士衬衫项目进度、质量、成本和风险等方面。这些指标通过数据收集和分析，为男士衬衫项目管理团队提供了客观的评估依据。例如，我们通过男士衬衫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绩效评估不仅仅停留在男士衬衫项目内部，还考虑了男士衬衫项目对外部环境的影响。我们定期进行干系人满意度调查，以了解各利益相关方对男士衬衫项目的期望和满意度，并及时做出调整。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这种多层次、多角度的绩效评估方法，使得我们能够全面了解男士衬衫项目的运行状态，及时做出调整，确保男士衬衫项目在不断变化的环境中保持稳健前行。</w:t>
      </w:r>
    </w:p>
    <w:p>
      <w:pPr>
        <w:pStyle w:val="Heading2"/>
        <w:ind w:firstLine="560" w:firstLineChars="200"/>
        <w:rPr>
          <w:rFonts w:ascii="仿宋" w:eastAsia="仿宋" w:hAnsi="仿宋" w:cs="仿宋" w:hint="eastAsia"/>
          <w:sz w:val="28"/>
          <w:lang w:eastAsia="zh-CN"/>
        </w:rPr>
      </w:pPr>
      <w:bookmarkStart w:id="17" w:name="_Toc1645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为了确保男士衬衫项目的有效管理和不断优化，我们采用了精心设计的绩效评估周期。这个周期旨在实现灵活、实时和全面的评估，以适应男士衬衫项目执行中的各种挑战。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男士衬衫项目的不同需求，分为短期、中期和长期。短期评估关注每个迭代或工作周期，以及时发现和解决当前任务中的问题。中期评估涵盖几个迭代，深入了解整体男士衬衫项目的趋势和性能。长期评估则着眼于整个男士衬衫项目阶段，确保男士衬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男士衬衫项目管理工具和协作平台，团队成员能够随时更新和分享男士衬衫项目数据。这种实时性的反馈机制使我们能够及时察觉潜在问题，快速调整，保持男士衬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男士衬衫项目的决策制定密不可分。每个周期的男士衬衫项目回顾会议成为集体总结经验、识别问题深层次原因并找到创新解决方案的平台。这种定期的反思与调整机制使男士衬衫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008"/>
      <w:r>
        <w:rPr>
          <w:rFonts w:ascii="仿宋" w:eastAsia="仿宋" w:hAnsi="仿宋" w:cs="仿宋" w:hint="eastAsia"/>
          <w:sz w:val="28"/>
          <w:lang w:eastAsia="zh-CN"/>
        </w:rPr>
        <w:t>五、男士衬衫项目建设单位说明</w:t>
      </w:r>
      <w:bookmarkEnd w:id="18"/>
    </w:p>
    <w:p>
      <w:pPr>
        <w:pStyle w:val="Heading2"/>
        <w:rPr>
          <w:rFonts w:ascii="仿宋" w:eastAsia="仿宋" w:hAnsi="仿宋" w:cs="仿宋" w:hint="eastAsia"/>
          <w:lang w:eastAsia="zh-CN"/>
        </w:rPr>
      </w:pPr>
      <w:bookmarkStart w:id="19" w:name="_Toc31908"/>
      <w:r>
        <w:rPr>
          <w:rFonts w:ascii="仿宋" w:eastAsia="仿宋" w:hAnsi="仿宋" w:cs="仿宋" w:hint="eastAsia"/>
          <w:lang w:eastAsia="zh-CN"/>
        </w:rPr>
        <w:t>(一)、男士衬衫项目承办单位基本情况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1070"/>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男士衬衫项目承办单位的XXXX，我们着眼于实现可持续的经济效益。通过技术创新和解决方案的提供，公司预计在男士衬衫项目执行期间将获得可观的收入增长。这一收入来源主要包括男士衬衫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同时，我们注重成本控制和效率提升，以确保男士衬衫项目的可持续盈利。透过精细的管理和资源优化，公司期望实现男士衬衫项目利润最大化。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男士衬衫项目实施进行全面的投资评估，包括男士衬衫项目启动阶段的资金投入和后续运营成本。通过对男士衬衫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男士衬衫项目实施过程中具备足够的资金流动性，公司将进行详尽的现金流分析。这包括资金需求的合理预测、男士衬衫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1" w:name="_Toc12779"/>
      <w:r>
        <w:rPr>
          <w:rFonts w:ascii="仿宋" w:eastAsia="仿宋" w:hAnsi="仿宋" w:cs="仿宋" w:hint="eastAsia"/>
          <w:sz w:val="28"/>
          <w:lang w:eastAsia="zh-CN"/>
        </w:rPr>
        <w:t>六、男士衬衫项目文档管理</w:t>
      </w:r>
      <w:bookmarkEnd w:id="21"/>
    </w:p>
    <w:p>
      <w:pPr>
        <w:pStyle w:val="Heading2"/>
        <w:rPr>
          <w:rFonts w:ascii="仿宋" w:eastAsia="仿宋" w:hAnsi="仿宋" w:cs="仿宋" w:hint="eastAsia"/>
          <w:lang w:eastAsia="zh-CN"/>
        </w:rPr>
      </w:pPr>
      <w:bookmarkStart w:id="22" w:name="_Toc20854"/>
      <w:r>
        <w:rPr>
          <w:rFonts w:ascii="仿宋" w:eastAsia="仿宋" w:hAnsi="仿宋" w:cs="仿宋" w:hint="eastAsia"/>
          <w:lang w:eastAsia="zh-CN"/>
        </w:rPr>
        <w:t>(一)、文档编制与审查</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男士衬衫项目高度重视文档的质量和准确性，以支持男士衬衫项目的各项活动和决策。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https://d.book118.com/055311112040011103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男士衬衫项目规划设计蓝图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F96CC5"/>
    <w:rsid w:val="35F96C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531111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2024-02-02T14:36:00Z</dcterms:created>
  <dcterms:modified xsi:type="dcterms:W3CDTF">2024-02-02T14:37:11Z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BC0C7B8F567C4963BBAFCBF081CAF8CB_11</vt:lpwstr>
  </property>
  <property fmtid="{D5CDD505-2E9C-101B-9397-08002B2CF9AE}" pid="3" name="KSOProductBuildVer">
    <vt:lpwstr>2052-12.1.0.16250</vt:lpwstr>
  </property>
</Properties>
</file>