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石材翻新护理用品项目建设方案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7" w:history="1">
        <w:r>
          <w:rPr>
            <w:rFonts w:ascii="仿宋" w:eastAsia="仿宋" w:hAnsi="仿宋" w:cs="仿宋" w:hint="eastAsia"/>
            <w:lang w:eastAsia="zh-CN"/>
          </w:rPr>
          <w:t>前言</w:t>
        </w:r>
        <w:r>
          <w:tab/>
        </w:r>
        <w:r>
          <w:fldChar w:fldCharType="begin"/>
        </w:r>
        <w:r>
          <w:instrText xml:space="preserve"> PAGEREF _Toc4277 \h </w:instrText>
        </w:r>
        <w:r>
          <w:fldChar w:fldCharType="separate"/>
        </w:r>
        <w:r>
          <w:t>4</w:t>
        </w:r>
        <w:r>
          <w:fldChar w:fldCharType="end"/>
        </w:r>
      </w:hyperlink>
    </w:p>
    <w:p>
      <w:pPr>
        <w:pStyle w:val="TOC1"/>
        <w:tabs>
          <w:tab w:val="right" w:leader="dot" w:pos="8306"/>
        </w:tabs>
      </w:pPr>
      <w:hyperlink w:anchor="_Toc14907" w:history="1">
        <w:r>
          <w:rPr>
            <w:rFonts w:ascii="仿宋" w:eastAsia="仿宋" w:hAnsi="仿宋" w:cs="仿宋" w:hint="eastAsia"/>
            <w:lang w:eastAsia="zh-CN"/>
          </w:rPr>
          <w:t>一、资源开发及综合利用分析</w:t>
        </w:r>
        <w:r>
          <w:tab/>
        </w:r>
        <w:r>
          <w:fldChar w:fldCharType="begin"/>
        </w:r>
        <w:r>
          <w:instrText xml:space="preserve"> PAGEREF _Toc14907 \h </w:instrText>
        </w:r>
        <w:r>
          <w:fldChar w:fldCharType="separate"/>
        </w:r>
        <w:r>
          <w:t>4</w:t>
        </w:r>
        <w:r>
          <w:fldChar w:fldCharType="end"/>
        </w:r>
      </w:hyperlink>
    </w:p>
    <w:p>
      <w:pPr>
        <w:pStyle w:val="TOC2"/>
        <w:tabs>
          <w:tab w:val="right" w:leader="dot" w:pos="8306"/>
        </w:tabs>
      </w:pPr>
      <w:hyperlink w:anchor="_Toc8197" w:history="1">
        <w:r>
          <w:rPr>
            <w:rFonts w:ascii="仿宋" w:eastAsia="仿宋" w:hAnsi="仿宋" w:cs="仿宋" w:hint="eastAsia"/>
            <w:lang w:eastAsia="zh-CN"/>
          </w:rPr>
          <w:t>(一)、资源开发方案</w:t>
        </w:r>
        <w:r>
          <w:tab/>
        </w:r>
        <w:r>
          <w:fldChar w:fldCharType="begin"/>
        </w:r>
        <w:r>
          <w:instrText xml:space="preserve"> PAGEREF _Toc8197 \h </w:instrText>
        </w:r>
        <w:r>
          <w:fldChar w:fldCharType="separate"/>
        </w:r>
        <w:r>
          <w:t>4</w:t>
        </w:r>
        <w:r>
          <w:fldChar w:fldCharType="end"/>
        </w:r>
      </w:hyperlink>
    </w:p>
    <w:p>
      <w:pPr>
        <w:pStyle w:val="TOC2"/>
        <w:tabs>
          <w:tab w:val="right" w:leader="dot" w:pos="8306"/>
        </w:tabs>
      </w:pPr>
      <w:hyperlink w:anchor="_Toc24259" w:history="1">
        <w:r>
          <w:rPr>
            <w:rFonts w:ascii="仿宋" w:eastAsia="仿宋" w:hAnsi="仿宋" w:cs="仿宋" w:hint="eastAsia"/>
            <w:lang w:eastAsia="zh-CN"/>
          </w:rPr>
          <w:t>(二)、资源利用方案</w:t>
        </w:r>
        <w:r>
          <w:tab/>
        </w:r>
        <w:r>
          <w:fldChar w:fldCharType="begin"/>
        </w:r>
        <w:r>
          <w:instrText xml:space="preserve"> PAGEREF _Toc24259 \h </w:instrText>
        </w:r>
        <w:r>
          <w:fldChar w:fldCharType="separate"/>
        </w:r>
        <w:r>
          <w:t>5</w:t>
        </w:r>
        <w:r>
          <w:fldChar w:fldCharType="end"/>
        </w:r>
      </w:hyperlink>
    </w:p>
    <w:p>
      <w:pPr>
        <w:pStyle w:val="TOC2"/>
        <w:tabs>
          <w:tab w:val="right" w:leader="dot" w:pos="8306"/>
        </w:tabs>
      </w:pPr>
      <w:hyperlink w:anchor="_Toc19624" w:history="1">
        <w:r>
          <w:rPr>
            <w:rFonts w:ascii="仿宋" w:eastAsia="仿宋" w:hAnsi="仿宋" w:cs="仿宋" w:hint="eastAsia"/>
            <w:lang w:eastAsia="zh-CN"/>
          </w:rPr>
          <w:t>(三)、资源节约措施</w:t>
        </w:r>
        <w:r>
          <w:tab/>
        </w:r>
        <w:r>
          <w:fldChar w:fldCharType="begin"/>
        </w:r>
        <w:r>
          <w:instrText xml:space="preserve"> PAGEREF _Toc19624 \h </w:instrText>
        </w:r>
        <w:r>
          <w:fldChar w:fldCharType="separate"/>
        </w:r>
        <w:r>
          <w:t>6</w:t>
        </w:r>
        <w:r>
          <w:fldChar w:fldCharType="end"/>
        </w:r>
      </w:hyperlink>
    </w:p>
    <w:p>
      <w:pPr>
        <w:pStyle w:val="TOC1"/>
        <w:tabs>
          <w:tab w:val="right" w:leader="dot" w:pos="8306"/>
        </w:tabs>
      </w:pPr>
      <w:hyperlink w:anchor="_Toc21843" w:history="1">
        <w:r>
          <w:rPr>
            <w:rFonts w:ascii="仿宋" w:eastAsia="仿宋" w:hAnsi="仿宋" w:cs="仿宋" w:hint="eastAsia"/>
            <w:lang w:eastAsia="zh-CN"/>
          </w:rPr>
          <w:t>二、社会影响分析</w:t>
        </w:r>
        <w:r>
          <w:tab/>
        </w:r>
        <w:r>
          <w:fldChar w:fldCharType="begin"/>
        </w:r>
        <w:r>
          <w:instrText xml:space="preserve"> PAGEREF _Toc21843 \h </w:instrText>
        </w:r>
        <w:r>
          <w:fldChar w:fldCharType="separate"/>
        </w:r>
        <w:r>
          <w:t>7</w:t>
        </w:r>
        <w:r>
          <w:fldChar w:fldCharType="end"/>
        </w:r>
      </w:hyperlink>
    </w:p>
    <w:p>
      <w:pPr>
        <w:pStyle w:val="TOC2"/>
        <w:tabs>
          <w:tab w:val="right" w:leader="dot" w:pos="8306"/>
        </w:tabs>
      </w:pPr>
      <w:hyperlink w:anchor="_Toc4656" w:history="1">
        <w:r>
          <w:rPr>
            <w:rFonts w:ascii="仿宋" w:eastAsia="仿宋" w:hAnsi="仿宋" w:cs="仿宋" w:hint="eastAsia"/>
            <w:lang w:eastAsia="zh-CN"/>
          </w:rPr>
          <w:t>(一)、社会影响效果分析</w:t>
        </w:r>
        <w:r>
          <w:tab/>
        </w:r>
        <w:r>
          <w:fldChar w:fldCharType="begin"/>
        </w:r>
        <w:r>
          <w:instrText xml:space="preserve"> PAGEREF _Toc4656 \h </w:instrText>
        </w:r>
        <w:r>
          <w:fldChar w:fldCharType="separate"/>
        </w:r>
        <w:r>
          <w:t>7</w:t>
        </w:r>
        <w:r>
          <w:fldChar w:fldCharType="end"/>
        </w:r>
      </w:hyperlink>
    </w:p>
    <w:p>
      <w:pPr>
        <w:pStyle w:val="TOC2"/>
        <w:tabs>
          <w:tab w:val="right" w:leader="dot" w:pos="8306"/>
        </w:tabs>
      </w:pPr>
      <w:hyperlink w:anchor="_Toc11563" w:history="1">
        <w:r>
          <w:rPr>
            <w:rFonts w:ascii="仿宋" w:eastAsia="仿宋" w:hAnsi="仿宋" w:cs="仿宋" w:hint="eastAsia"/>
            <w:lang w:eastAsia="zh-CN"/>
          </w:rPr>
          <w:t>(二)、社会适应性分析</w:t>
        </w:r>
        <w:r>
          <w:tab/>
        </w:r>
        <w:r>
          <w:fldChar w:fldCharType="begin"/>
        </w:r>
        <w:r>
          <w:instrText xml:space="preserve"> PAGEREF _Toc11563 \h </w:instrText>
        </w:r>
        <w:r>
          <w:fldChar w:fldCharType="separate"/>
        </w:r>
        <w:r>
          <w:t>10</w:t>
        </w:r>
        <w:r>
          <w:fldChar w:fldCharType="end"/>
        </w:r>
      </w:hyperlink>
    </w:p>
    <w:p>
      <w:pPr>
        <w:pStyle w:val="TOC2"/>
        <w:tabs>
          <w:tab w:val="right" w:leader="dot" w:pos="8306"/>
        </w:tabs>
      </w:pPr>
      <w:hyperlink w:anchor="_Toc9464" w:history="1">
        <w:r>
          <w:rPr>
            <w:rFonts w:ascii="仿宋" w:eastAsia="仿宋" w:hAnsi="仿宋" w:cs="仿宋" w:hint="eastAsia"/>
            <w:lang w:eastAsia="zh-CN"/>
          </w:rPr>
          <w:t>(三)、社会风险及对策分析</w:t>
        </w:r>
        <w:r>
          <w:tab/>
        </w:r>
        <w:r>
          <w:fldChar w:fldCharType="begin"/>
        </w:r>
        <w:r>
          <w:instrText xml:space="preserve"> PAGEREF _Toc9464 \h </w:instrText>
        </w:r>
        <w:r>
          <w:fldChar w:fldCharType="separate"/>
        </w:r>
        <w:r>
          <w:t>11</w:t>
        </w:r>
        <w:r>
          <w:fldChar w:fldCharType="end"/>
        </w:r>
      </w:hyperlink>
    </w:p>
    <w:p>
      <w:pPr>
        <w:pStyle w:val="TOC1"/>
        <w:tabs>
          <w:tab w:val="right" w:leader="dot" w:pos="8306"/>
        </w:tabs>
      </w:pPr>
      <w:hyperlink w:anchor="_Toc27397" w:history="1">
        <w:r>
          <w:rPr>
            <w:rFonts w:ascii="仿宋" w:eastAsia="仿宋" w:hAnsi="仿宋" w:cs="仿宋" w:hint="eastAsia"/>
            <w:lang w:eastAsia="zh-CN"/>
          </w:rPr>
          <w:t>三、财务管理与成本控制</w:t>
        </w:r>
        <w:r>
          <w:tab/>
        </w:r>
        <w:r>
          <w:fldChar w:fldCharType="begin"/>
        </w:r>
        <w:r>
          <w:instrText xml:space="preserve"> PAGEREF _Toc27397 \h </w:instrText>
        </w:r>
        <w:r>
          <w:fldChar w:fldCharType="separate"/>
        </w:r>
        <w:r>
          <w:t>15</w:t>
        </w:r>
        <w:r>
          <w:fldChar w:fldCharType="end"/>
        </w:r>
      </w:hyperlink>
    </w:p>
    <w:p>
      <w:pPr>
        <w:pStyle w:val="TOC2"/>
        <w:tabs>
          <w:tab w:val="right" w:leader="dot" w:pos="8306"/>
        </w:tabs>
      </w:pPr>
      <w:hyperlink w:anchor="_Toc14702" w:history="1">
        <w:r>
          <w:rPr>
            <w:rFonts w:ascii="仿宋" w:eastAsia="仿宋" w:hAnsi="仿宋" w:cs="仿宋" w:hint="eastAsia"/>
            <w:lang w:eastAsia="zh-CN"/>
          </w:rPr>
          <w:t>(一)、财务管理体系建设</w:t>
        </w:r>
        <w:r>
          <w:tab/>
        </w:r>
        <w:r>
          <w:fldChar w:fldCharType="begin"/>
        </w:r>
        <w:r>
          <w:instrText xml:space="preserve"> PAGEREF _Toc14702 \h </w:instrText>
        </w:r>
        <w:r>
          <w:fldChar w:fldCharType="separate"/>
        </w:r>
        <w:r>
          <w:t>15</w:t>
        </w:r>
        <w:r>
          <w:fldChar w:fldCharType="end"/>
        </w:r>
      </w:hyperlink>
    </w:p>
    <w:p>
      <w:pPr>
        <w:pStyle w:val="TOC2"/>
        <w:tabs>
          <w:tab w:val="right" w:leader="dot" w:pos="8306"/>
        </w:tabs>
      </w:pPr>
      <w:hyperlink w:anchor="_Toc12725" w:history="1">
        <w:r>
          <w:rPr>
            <w:rFonts w:ascii="仿宋" w:eastAsia="仿宋" w:hAnsi="仿宋" w:cs="仿宋" w:hint="eastAsia"/>
            <w:lang w:eastAsia="zh-CN"/>
          </w:rPr>
          <w:t>(二)、成本控制措施</w:t>
        </w:r>
        <w:r>
          <w:tab/>
        </w:r>
        <w:r>
          <w:fldChar w:fldCharType="begin"/>
        </w:r>
        <w:r>
          <w:instrText xml:space="preserve"> PAGEREF _Toc12725 \h </w:instrText>
        </w:r>
        <w:r>
          <w:fldChar w:fldCharType="separate"/>
        </w:r>
        <w:r>
          <w:t>16</w:t>
        </w:r>
        <w:r>
          <w:fldChar w:fldCharType="end"/>
        </w:r>
      </w:hyperlink>
    </w:p>
    <w:p>
      <w:pPr>
        <w:pStyle w:val="TOC1"/>
        <w:tabs>
          <w:tab w:val="right" w:leader="dot" w:pos="8306"/>
        </w:tabs>
      </w:pPr>
      <w:hyperlink w:anchor="_Toc3788" w:history="1">
        <w:r>
          <w:rPr>
            <w:rFonts w:ascii="仿宋" w:eastAsia="仿宋" w:hAnsi="仿宋" w:cs="仿宋" w:hint="eastAsia"/>
            <w:lang w:eastAsia="zh-CN"/>
          </w:rPr>
          <w:t>四、建设风险评估分析</w:t>
        </w:r>
        <w:r>
          <w:tab/>
        </w:r>
        <w:r>
          <w:fldChar w:fldCharType="begin"/>
        </w:r>
        <w:r>
          <w:instrText xml:space="preserve"> PAGEREF _Toc3788 \h </w:instrText>
        </w:r>
        <w:r>
          <w:fldChar w:fldCharType="separate"/>
        </w:r>
        <w:r>
          <w:t>17</w:t>
        </w:r>
        <w:r>
          <w:fldChar w:fldCharType="end"/>
        </w:r>
      </w:hyperlink>
    </w:p>
    <w:p>
      <w:pPr>
        <w:pStyle w:val="TOC2"/>
        <w:tabs>
          <w:tab w:val="right" w:leader="dot" w:pos="8306"/>
        </w:tabs>
      </w:pPr>
      <w:hyperlink w:anchor="_Toc5234" w:history="1">
        <w:r>
          <w:rPr>
            <w:rFonts w:ascii="仿宋" w:eastAsia="仿宋" w:hAnsi="仿宋" w:cs="仿宋" w:hint="eastAsia"/>
            <w:lang w:eastAsia="zh-CN"/>
          </w:rPr>
          <w:t>(一)、政策风险分析</w:t>
        </w:r>
        <w:r>
          <w:tab/>
        </w:r>
        <w:r>
          <w:fldChar w:fldCharType="begin"/>
        </w:r>
        <w:r>
          <w:instrText xml:space="preserve"> PAGEREF _Toc5234 \h </w:instrText>
        </w:r>
        <w:r>
          <w:fldChar w:fldCharType="separate"/>
        </w:r>
        <w:r>
          <w:t>17</w:t>
        </w:r>
        <w:r>
          <w:fldChar w:fldCharType="end"/>
        </w:r>
      </w:hyperlink>
    </w:p>
    <w:p>
      <w:pPr>
        <w:pStyle w:val="TOC2"/>
        <w:tabs>
          <w:tab w:val="right" w:leader="dot" w:pos="8306"/>
        </w:tabs>
      </w:pPr>
      <w:hyperlink w:anchor="_Toc8364" w:history="1">
        <w:r>
          <w:rPr>
            <w:rFonts w:ascii="仿宋" w:eastAsia="仿宋" w:hAnsi="仿宋" w:cs="仿宋" w:hint="eastAsia"/>
            <w:lang w:eastAsia="zh-CN"/>
          </w:rPr>
          <w:t>(二)、社会风险分析</w:t>
        </w:r>
        <w:r>
          <w:tab/>
        </w:r>
        <w:r>
          <w:fldChar w:fldCharType="begin"/>
        </w:r>
        <w:r>
          <w:instrText xml:space="preserve"> PAGEREF _Toc8364 \h </w:instrText>
        </w:r>
        <w:r>
          <w:fldChar w:fldCharType="separate"/>
        </w:r>
        <w:r>
          <w:t>18</w:t>
        </w:r>
        <w:r>
          <w:fldChar w:fldCharType="end"/>
        </w:r>
      </w:hyperlink>
    </w:p>
    <w:p>
      <w:pPr>
        <w:pStyle w:val="TOC2"/>
        <w:tabs>
          <w:tab w:val="right" w:leader="dot" w:pos="8306"/>
        </w:tabs>
      </w:pPr>
      <w:hyperlink w:anchor="_Toc2221" w:history="1">
        <w:r>
          <w:rPr>
            <w:rFonts w:ascii="仿宋" w:eastAsia="仿宋" w:hAnsi="仿宋" w:cs="仿宋" w:hint="eastAsia"/>
            <w:lang w:eastAsia="zh-CN"/>
          </w:rPr>
          <w:t>(三)、市场风险分析</w:t>
        </w:r>
        <w:r>
          <w:tab/>
        </w:r>
        <w:r>
          <w:fldChar w:fldCharType="begin"/>
        </w:r>
        <w:r>
          <w:instrText xml:space="preserve"> PAGEREF _Toc2221 \h </w:instrText>
        </w:r>
        <w:r>
          <w:fldChar w:fldCharType="separate"/>
        </w:r>
        <w:r>
          <w:t>20</w:t>
        </w:r>
        <w:r>
          <w:fldChar w:fldCharType="end"/>
        </w:r>
      </w:hyperlink>
    </w:p>
    <w:p>
      <w:pPr>
        <w:pStyle w:val="TOC2"/>
        <w:tabs>
          <w:tab w:val="right" w:leader="dot" w:pos="8306"/>
        </w:tabs>
      </w:pPr>
      <w:hyperlink w:anchor="_Toc15888" w:history="1">
        <w:r>
          <w:rPr>
            <w:rFonts w:ascii="仿宋" w:eastAsia="仿宋" w:hAnsi="仿宋" w:cs="仿宋" w:hint="eastAsia"/>
            <w:lang w:eastAsia="zh-CN"/>
          </w:rPr>
          <w:t>(四)、资金风险分析</w:t>
        </w:r>
        <w:r>
          <w:tab/>
        </w:r>
        <w:r>
          <w:fldChar w:fldCharType="begin"/>
        </w:r>
        <w:r>
          <w:instrText xml:space="preserve"> PAGEREF _Toc15888 \h </w:instrText>
        </w:r>
        <w:r>
          <w:fldChar w:fldCharType="separate"/>
        </w:r>
        <w:r>
          <w:t>21</w:t>
        </w:r>
        <w:r>
          <w:fldChar w:fldCharType="end"/>
        </w:r>
      </w:hyperlink>
    </w:p>
    <w:p>
      <w:pPr>
        <w:pStyle w:val="TOC2"/>
        <w:tabs>
          <w:tab w:val="right" w:leader="dot" w:pos="8306"/>
        </w:tabs>
      </w:pPr>
      <w:hyperlink w:anchor="_Toc23398" w:history="1">
        <w:r>
          <w:rPr>
            <w:rFonts w:ascii="仿宋" w:eastAsia="仿宋" w:hAnsi="仿宋" w:cs="仿宋" w:hint="eastAsia"/>
            <w:lang w:eastAsia="zh-CN"/>
          </w:rPr>
          <w:t>(五)、技术风险分析</w:t>
        </w:r>
        <w:r>
          <w:tab/>
        </w:r>
        <w:r>
          <w:fldChar w:fldCharType="begin"/>
        </w:r>
        <w:r>
          <w:instrText xml:space="preserve"> PAGEREF _Toc23398 \h </w:instrText>
        </w:r>
        <w:r>
          <w:fldChar w:fldCharType="separate"/>
        </w:r>
        <w:r>
          <w:t>22</w:t>
        </w:r>
        <w:r>
          <w:fldChar w:fldCharType="end"/>
        </w:r>
      </w:hyperlink>
    </w:p>
    <w:p>
      <w:pPr>
        <w:pStyle w:val="TOC2"/>
        <w:tabs>
          <w:tab w:val="right" w:leader="dot" w:pos="8306"/>
        </w:tabs>
      </w:pPr>
      <w:hyperlink w:anchor="_Toc31191" w:history="1">
        <w:r>
          <w:rPr>
            <w:rFonts w:ascii="仿宋" w:eastAsia="仿宋" w:hAnsi="仿宋" w:cs="仿宋" w:hint="eastAsia"/>
            <w:lang w:eastAsia="zh-CN"/>
          </w:rPr>
          <w:t>(六)、财务风险分析</w:t>
        </w:r>
        <w:r>
          <w:tab/>
        </w:r>
        <w:r>
          <w:fldChar w:fldCharType="begin"/>
        </w:r>
        <w:r>
          <w:instrText xml:space="preserve"> PAGEREF _Toc31191 \h </w:instrText>
        </w:r>
        <w:r>
          <w:fldChar w:fldCharType="separate"/>
        </w:r>
        <w:r>
          <w:t>23</w:t>
        </w:r>
        <w:r>
          <w:fldChar w:fldCharType="end"/>
        </w:r>
      </w:hyperlink>
    </w:p>
    <w:p>
      <w:pPr>
        <w:pStyle w:val="TOC2"/>
        <w:tabs>
          <w:tab w:val="right" w:leader="dot" w:pos="8306"/>
        </w:tabs>
      </w:pPr>
      <w:hyperlink w:anchor="_Toc28251" w:history="1">
        <w:r>
          <w:rPr>
            <w:rFonts w:ascii="仿宋" w:eastAsia="仿宋" w:hAnsi="仿宋" w:cs="仿宋" w:hint="eastAsia"/>
            <w:lang w:eastAsia="zh-CN"/>
          </w:rPr>
          <w:t>(七)、管理风险分析</w:t>
        </w:r>
        <w:r>
          <w:tab/>
        </w:r>
        <w:r>
          <w:fldChar w:fldCharType="begin"/>
        </w:r>
        <w:r>
          <w:instrText xml:space="preserve"> PAGEREF _Toc28251 \h </w:instrText>
        </w:r>
        <w:r>
          <w:fldChar w:fldCharType="separate"/>
        </w:r>
        <w:r>
          <w:t>25</w:t>
        </w:r>
        <w:r>
          <w:fldChar w:fldCharType="end"/>
        </w:r>
      </w:hyperlink>
    </w:p>
    <w:p>
      <w:pPr>
        <w:pStyle w:val="TOC2"/>
        <w:tabs>
          <w:tab w:val="right" w:leader="dot" w:pos="8306"/>
        </w:tabs>
      </w:pPr>
      <w:hyperlink w:anchor="_Toc18362" w:history="1">
        <w:r>
          <w:rPr>
            <w:rFonts w:ascii="仿宋" w:eastAsia="仿宋" w:hAnsi="仿宋" w:cs="仿宋" w:hint="eastAsia"/>
            <w:lang w:eastAsia="zh-CN"/>
          </w:rPr>
          <w:t>(八)、其它风险分析</w:t>
        </w:r>
        <w:r>
          <w:tab/>
        </w:r>
        <w:r>
          <w:fldChar w:fldCharType="begin"/>
        </w:r>
        <w:r>
          <w:instrText xml:space="preserve"> PAGEREF _Toc18362 \h </w:instrText>
        </w:r>
        <w:r>
          <w:fldChar w:fldCharType="separate"/>
        </w:r>
        <w:r>
          <w:t>26</w:t>
        </w:r>
        <w:r>
          <w:fldChar w:fldCharType="end"/>
        </w:r>
      </w:hyperlink>
    </w:p>
    <w:p>
      <w:pPr>
        <w:pStyle w:val="TOC2"/>
        <w:tabs>
          <w:tab w:val="right" w:leader="dot" w:pos="8306"/>
        </w:tabs>
      </w:pPr>
      <w:hyperlink w:anchor="_Toc25482" w:history="1">
        <w:r>
          <w:rPr>
            <w:rFonts w:ascii="仿宋" w:eastAsia="仿宋" w:hAnsi="仿宋" w:cs="仿宋" w:hint="eastAsia"/>
            <w:lang w:eastAsia="zh-CN"/>
          </w:rPr>
          <w:t>(九)、社会影响评估</w:t>
        </w:r>
        <w:r>
          <w:tab/>
        </w:r>
        <w:r>
          <w:fldChar w:fldCharType="begin"/>
        </w:r>
        <w:r>
          <w:instrText xml:space="preserve"> PAGEREF _Toc25482 \h </w:instrText>
        </w:r>
        <w:r>
          <w:fldChar w:fldCharType="separate"/>
        </w:r>
        <w:r>
          <w:t>28</w:t>
        </w:r>
        <w:r>
          <w:fldChar w:fldCharType="end"/>
        </w:r>
      </w:hyperlink>
    </w:p>
    <w:p>
      <w:pPr>
        <w:pStyle w:val="TOC1"/>
        <w:tabs>
          <w:tab w:val="right" w:leader="dot" w:pos="8306"/>
        </w:tabs>
      </w:pPr>
      <w:hyperlink w:anchor="_Toc29249" w:history="1">
        <w:r>
          <w:rPr>
            <w:rFonts w:ascii="仿宋" w:eastAsia="仿宋" w:hAnsi="仿宋" w:cs="仿宋" w:hint="eastAsia"/>
            <w:lang w:eastAsia="zh-CN"/>
          </w:rPr>
          <w:t>五、项目选址研究</w:t>
        </w:r>
        <w:r>
          <w:tab/>
        </w:r>
        <w:r>
          <w:fldChar w:fldCharType="begin"/>
        </w:r>
        <w:r>
          <w:instrText xml:space="preserve"> PAGEREF _Toc29249 \h </w:instrText>
        </w:r>
        <w:r>
          <w:fldChar w:fldCharType="separate"/>
        </w:r>
        <w:r>
          <w:t>30</w:t>
        </w:r>
        <w:r>
          <w:fldChar w:fldCharType="end"/>
        </w:r>
      </w:hyperlink>
    </w:p>
    <w:p>
      <w:pPr>
        <w:pStyle w:val="TOC2"/>
        <w:tabs>
          <w:tab w:val="right" w:leader="dot" w:pos="8306"/>
        </w:tabs>
      </w:pPr>
      <w:hyperlink w:anchor="_Toc20951" w:history="1">
        <w:r>
          <w:rPr>
            <w:rFonts w:ascii="仿宋" w:eastAsia="仿宋" w:hAnsi="仿宋" w:cs="仿宋" w:hint="eastAsia"/>
            <w:lang w:eastAsia="zh-CN"/>
          </w:rPr>
          <w:t>(一)、项目选址原则</w:t>
        </w:r>
        <w:r>
          <w:tab/>
        </w:r>
        <w:r>
          <w:fldChar w:fldCharType="begin"/>
        </w:r>
        <w:r>
          <w:instrText xml:space="preserve"> PAGEREF _Toc20951 \h </w:instrText>
        </w:r>
        <w:r>
          <w:fldChar w:fldCharType="separate"/>
        </w:r>
        <w:r>
          <w:t>30</w:t>
        </w:r>
        <w:r>
          <w:fldChar w:fldCharType="end"/>
        </w:r>
      </w:hyperlink>
    </w:p>
    <w:p>
      <w:pPr>
        <w:pStyle w:val="TOC2"/>
        <w:tabs>
          <w:tab w:val="right" w:leader="dot" w:pos="8306"/>
        </w:tabs>
      </w:pPr>
      <w:hyperlink w:anchor="_Toc14674" w:history="1">
        <w:r>
          <w:rPr>
            <w:rFonts w:ascii="仿宋" w:eastAsia="仿宋" w:hAnsi="仿宋" w:cs="仿宋" w:hint="eastAsia"/>
            <w:lang w:eastAsia="zh-CN"/>
          </w:rPr>
          <w:t>(二)、项目选址</w:t>
        </w:r>
        <w:r>
          <w:tab/>
        </w:r>
        <w:r>
          <w:fldChar w:fldCharType="begin"/>
        </w:r>
        <w:r>
          <w:instrText xml:space="preserve"> PAGEREF _Toc14674 \h </w:instrText>
        </w:r>
        <w:r>
          <w:fldChar w:fldCharType="separate"/>
        </w:r>
        <w:r>
          <w:t>33</w:t>
        </w:r>
        <w:r>
          <w:fldChar w:fldCharType="end"/>
        </w:r>
      </w:hyperlink>
    </w:p>
    <w:p>
      <w:pPr>
        <w:pStyle w:val="TOC2"/>
        <w:tabs>
          <w:tab w:val="right" w:leader="dot" w:pos="8306"/>
        </w:tabs>
      </w:pPr>
      <w:hyperlink w:anchor="_Toc13275" w:history="1">
        <w:r>
          <w:rPr>
            <w:rFonts w:ascii="仿宋" w:eastAsia="仿宋" w:hAnsi="仿宋" w:cs="仿宋" w:hint="eastAsia"/>
            <w:lang w:eastAsia="zh-CN"/>
          </w:rPr>
          <w:t>(三)、建设条件分析</w:t>
        </w:r>
        <w:r>
          <w:tab/>
        </w:r>
        <w:r>
          <w:fldChar w:fldCharType="begin"/>
        </w:r>
        <w:r>
          <w:instrText xml:space="preserve"> PAGEREF _Toc13275 \h </w:instrText>
        </w:r>
        <w:r>
          <w:fldChar w:fldCharType="separate"/>
        </w:r>
        <w:r>
          <w:t>35</w:t>
        </w:r>
        <w:r>
          <w:fldChar w:fldCharType="end"/>
        </w:r>
      </w:hyperlink>
    </w:p>
    <w:p>
      <w:pPr>
        <w:pStyle w:val="TOC2"/>
        <w:tabs>
          <w:tab w:val="right" w:leader="dot" w:pos="8306"/>
        </w:tabs>
      </w:pPr>
      <w:hyperlink w:anchor="_Toc9799" w:history="1">
        <w:r>
          <w:rPr>
            <w:rFonts w:ascii="仿宋" w:eastAsia="仿宋" w:hAnsi="仿宋" w:cs="仿宋" w:hint="eastAsia"/>
            <w:lang w:eastAsia="zh-CN"/>
          </w:rPr>
          <w:t>(四)、用地控制指标</w:t>
        </w:r>
        <w:r>
          <w:tab/>
        </w:r>
        <w:r>
          <w:fldChar w:fldCharType="begin"/>
        </w:r>
        <w:r>
          <w:instrText xml:space="preserve"> PAGEREF _Toc9799 \h </w:instrText>
        </w:r>
        <w:r>
          <w:fldChar w:fldCharType="separate"/>
        </w:r>
        <w:r>
          <w:t>36</w:t>
        </w:r>
        <w:r>
          <w:fldChar w:fldCharType="end"/>
        </w:r>
      </w:hyperlink>
    </w:p>
    <w:p>
      <w:pPr>
        <w:pStyle w:val="TOC2"/>
        <w:tabs>
          <w:tab w:val="right" w:leader="dot" w:pos="8306"/>
        </w:tabs>
      </w:pPr>
      <w:hyperlink w:anchor="_Toc2591" w:history="1">
        <w:r>
          <w:rPr>
            <w:rFonts w:ascii="仿宋" w:eastAsia="仿宋" w:hAnsi="仿宋" w:cs="仿宋" w:hint="eastAsia"/>
            <w:lang w:eastAsia="zh-CN"/>
          </w:rPr>
          <w:t>(五)、地总体要求</w:t>
        </w:r>
        <w:r>
          <w:tab/>
        </w:r>
        <w:r>
          <w:fldChar w:fldCharType="begin"/>
        </w:r>
        <w:r>
          <w:instrText xml:space="preserve"> PAGEREF _Toc2591 \h </w:instrText>
        </w:r>
        <w:r>
          <w:fldChar w:fldCharType="separate"/>
        </w:r>
        <w:r>
          <w:t>38</w:t>
        </w:r>
        <w:r>
          <w:fldChar w:fldCharType="end"/>
        </w:r>
      </w:hyperlink>
    </w:p>
    <w:p>
      <w:pPr>
        <w:pStyle w:val="TOC2"/>
        <w:tabs>
          <w:tab w:val="right" w:leader="dot" w:pos="8306"/>
        </w:tabs>
      </w:pPr>
      <w:hyperlink w:anchor="_Toc18865" w:history="1">
        <w:r>
          <w:rPr>
            <w:rFonts w:ascii="仿宋" w:eastAsia="仿宋" w:hAnsi="仿宋" w:cs="仿宋" w:hint="eastAsia"/>
            <w:lang w:eastAsia="zh-CN"/>
          </w:rPr>
          <w:t>(六)、节约用地措施</w:t>
        </w:r>
        <w:r>
          <w:tab/>
        </w:r>
        <w:r>
          <w:fldChar w:fldCharType="begin"/>
        </w:r>
        <w:r>
          <w:instrText xml:space="preserve"> PAGEREF _Toc18865 \h </w:instrText>
        </w:r>
        <w:r>
          <w:fldChar w:fldCharType="separate"/>
        </w:r>
        <w:r>
          <w:t>39</w:t>
        </w:r>
        <w:r>
          <w:fldChar w:fldCharType="end"/>
        </w:r>
      </w:hyperlink>
    </w:p>
    <w:p>
      <w:pPr>
        <w:pStyle w:val="TOC2"/>
        <w:tabs>
          <w:tab w:val="right" w:leader="dot" w:pos="8306"/>
        </w:tabs>
      </w:pPr>
      <w:hyperlink w:anchor="_Toc13402" w:history="1">
        <w:r>
          <w:rPr>
            <w:rFonts w:ascii="仿宋" w:eastAsia="仿宋" w:hAnsi="仿宋" w:cs="仿宋" w:hint="eastAsia"/>
            <w:lang w:eastAsia="zh-CN"/>
          </w:rPr>
          <w:t>(七)、选址综合评价</w:t>
        </w:r>
        <w:r>
          <w:tab/>
        </w:r>
        <w:r>
          <w:fldChar w:fldCharType="begin"/>
        </w:r>
        <w:r>
          <w:instrText xml:space="preserve"> PAGEREF _Toc13402 \h </w:instrText>
        </w:r>
        <w:r>
          <w:fldChar w:fldCharType="separate"/>
        </w:r>
        <w:r>
          <w:t>41</w:t>
        </w:r>
        <w:r>
          <w:fldChar w:fldCharType="end"/>
        </w:r>
      </w:hyperlink>
    </w:p>
    <w:p>
      <w:pPr>
        <w:pStyle w:val="TOC1"/>
        <w:tabs>
          <w:tab w:val="right" w:leader="dot" w:pos="8306"/>
        </w:tabs>
      </w:pPr>
      <w:hyperlink w:anchor="_Toc30769" w:history="1">
        <w:r>
          <w:rPr>
            <w:rFonts w:ascii="仿宋" w:eastAsia="仿宋" w:hAnsi="仿宋" w:cs="仿宋" w:hint="eastAsia"/>
            <w:lang w:eastAsia="zh-CN"/>
          </w:rPr>
          <w:t>六、经济影响分析</w:t>
        </w:r>
        <w:r>
          <w:tab/>
        </w:r>
        <w:r>
          <w:fldChar w:fldCharType="begin"/>
        </w:r>
        <w:r>
          <w:instrText xml:space="preserve"> PAGEREF _Toc30769 \h </w:instrText>
        </w:r>
        <w:r>
          <w:fldChar w:fldCharType="separate"/>
        </w:r>
        <w:r>
          <w:t>42</w:t>
        </w:r>
        <w:r>
          <w:fldChar w:fldCharType="end"/>
        </w:r>
      </w:hyperlink>
    </w:p>
    <w:p>
      <w:pPr>
        <w:pStyle w:val="TOC2"/>
        <w:tabs>
          <w:tab w:val="right" w:leader="dot" w:pos="8306"/>
        </w:tabs>
      </w:pPr>
      <w:hyperlink w:anchor="_Toc24935" w:history="1">
        <w:r>
          <w:rPr>
            <w:rFonts w:ascii="仿宋" w:eastAsia="仿宋" w:hAnsi="仿宋" w:cs="仿宋" w:hint="eastAsia"/>
            <w:lang w:eastAsia="zh-CN"/>
          </w:rPr>
          <w:t>(一)、经济费用效益或费用效果分析</w:t>
        </w:r>
        <w:r>
          <w:tab/>
        </w:r>
        <w:r>
          <w:fldChar w:fldCharType="begin"/>
        </w:r>
        <w:r>
          <w:instrText xml:space="preserve"> PAGEREF _Toc24935 \h </w:instrText>
        </w:r>
        <w:r>
          <w:fldChar w:fldCharType="separate"/>
        </w:r>
        <w:r>
          <w:t>42</w:t>
        </w:r>
        <w:r>
          <w:fldChar w:fldCharType="end"/>
        </w:r>
      </w:hyperlink>
    </w:p>
    <w:p>
      <w:pPr>
        <w:pStyle w:val="TOC2"/>
        <w:tabs>
          <w:tab w:val="right" w:leader="dot" w:pos="8306"/>
        </w:tabs>
      </w:pPr>
      <w:hyperlink w:anchor="_Toc1801" w:history="1">
        <w:r>
          <w:rPr>
            <w:rFonts w:ascii="仿宋" w:eastAsia="仿宋" w:hAnsi="仿宋" w:cs="仿宋" w:hint="eastAsia"/>
            <w:lang w:eastAsia="zh-CN"/>
          </w:rPr>
          <w:t>(二)、行业影响分析</w:t>
        </w:r>
        <w:r>
          <w:tab/>
        </w:r>
        <w:r>
          <w:fldChar w:fldCharType="begin"/>
        </w:r>
        <w:r>
          <w:instrText xml:space="preserve"> PAGEREF _Toc1801 \h </w:instrText>
        </w:r>
        <w:r>
          <w:fldChar w:fldCharType="separate"/>
        </w:r>
        <w:r>
          <w:t>44</w:t>
        </w:r>
        <w:r>
          <w:fldChar w:fldCharType="end"/>
        </w:r>
      </w:hyperlink>
    </w:p>
    <w:p>
      <w:pPr>
        <w:pStyle w:val="TOC2"/>
        <w:tabs>
          <w:tab w:val="right" w:leader="dot" w:pos="8306"/>
        </w:tabs>
      </w:pPr>
      <w:hyperlink w:anchor="_Toc13317" w:history="1">
        <w:r>
          <w:rPr>
            <w:rFonts w:ascii="仿宋" w:eastAsia="仿宋" w:hAnsi="仿宋" w:cs="仿宋" w:hint="eastAsia"/>
            <w:lang w:eastAsia="zh-CN"/>
          </w:rPr>
          <w:t>(三)、区域经济影响分析</w:t>
        </w:r>
        <w:r>
          <w:tab/>
        </w:r>
        <w:r>
          <w:fldChar w:fldCharType="begin"/>
        </w:r>
        <w:r>
          <w:instrText xml:space="preserve"> PAGEREF _Toc13317 \h </w:instrText>
        </w:r>
        <w:r>
          <w:fldChar w:fldCharType="separate"/>
        </w:r>
        <w:r>
          <w:t>46</w:t>
        </w:r>
        <w:r>
          <w:fldChar w:fldCharType="end"/>
        </w:r>
      </w:hyperlink>
    </w:p>
    <w:p>
      <w:pPr>
        <w:pStyle w:val="TOC2"/>
        <w:tabs>
          <w:tab w:val="right" w:leader="dot" w:pos="8306"/>
        </w:tabs>
      </w:pPr>
      <w:hyperlink w:anchor="_Toc20057" w:history="1">
        <w:r>
          <w:rPr>
            <w:rFonts w:ascii="仿宋" w:eastAsia="仿宋" w:hAnsi="仿宋" w:cs="仿宋" w:hint="eastAsia"/>
            <w:lang w:eastAsia="zh-CN"/>
          </w:rPr>
          <w:t>(四)、宏观经济影响分析</w:t>
        </w:r>
        <w:r>
          <w:tab/>
        </w:r>
        <w:r>
          <w:fldChar w:fldCharType="begin"/>
        </w:r>
        <w:r>
          <w:instrText xml:space="preserve"> PAGEREF _Toc20057 \h </w:instrText>
        </w:r>
        <w:r>
          <w:fldChar w:fldCharType="separate"/>
        </w:r>
        <w:r>
          <w:t>47</w:t>
        </w:r>
        <w:r>
          <w:fldChar w:fldCharType="end"/>
        </w:r>
      </w:hyperlink>
    </w:p>
    <w:p>
      <w:pPr>
        <w:pStyle w:val="TOC1"/>
        <w:tabs>
          <w:tab w:val="right" w:leader="dot" w:pos="8306"/>
        </w:tabs>
      </w:pPr>
      <w:hyperlink w:anchor="_Toc27312" w:history="1">
        <w:r>
          <w:rPr>
            <w:rFonts w:ascii="仿宋" w:eastAsia="仿宋" w:hAnsi="仿宋" w:cs="仿宋" w:hint="eastAsia"/>
            <w:lang w:eastAsia="zh-CN"/>
          </w:rPr>
          <w:t>七、项目实施与管理方案</w:t>
        </w:r>
        <w:r>
          <w:tab/>
        </w:r>
        <w:r>
          <w:fldChar w:fldCharType="begin"/>
        </w:r>
        <w:r>
          <w:instrText xml:space="preserve"> PAGEREF _Toc27312 \h </w:instrText>
        </w:r>
        <w:r>
          <w:fldChar w:fldCharType="separate"/>
        </w:r>
        <w:r>
          <w:t>48</w:t>
        </w:r>
        <w:r>
          <w:fldChar w:fldCharType="end"/>
        </w:r>
      </w:hyperlink>
    </w:p>
    <w:p>
      <w:pPr>
        <w:pStyle w:val="TOC2"/>
        <w:tabs>
          <w:tab w:val="right" w:leader="dot" w:pos="8306"/>
        </w:tabs>
      </w:pPr>
      <w:hyperlink w:anchor="_Toc9765" w:history="1">
        <w:r>
          <w:rPr>
            <w:rFonts w:ascii="仿宋" w:eastAsia="仿宋" w:hAnsi="仿宋" w:cs="仿宋" w:hint="eastAsia"/>
            <w:lang w:eastAsia="zh-CN"/>
          </w:rPr>
          <w:t>(一)、项目实施计划</w:t>
        </w:r>
        <w:r>
          <w:tab/>
        </w:r>
        <w:r>
          <w:fldChar w:fldCharType="begin"/>
        </w:r>
        <w:r>
          <w:instrText xml:space="preserve"> PAGEREF _Toc9765 \h </w:instrText>
        </w:r>
        <w:r>
          <w:fldChar w:fldCharType="separate"/>
        </w:r>
        <w:r>
          <w:t>48</w:t>
        </w:r>
        <w:r>
          <w:fldChar w:fldCharType="end"/>
        </w:r>
      </w:hyperlink>
    </w:p>
    <w:p>
      <w:pPr>
        <w:pStyle w:val="TOC2"/>
        <w:tabs>
          <w:tab w:val="right" w:leader="dot" w:pos="8306"/>
        </w:tabs>
      </w:pPr>
      <w:hyperlink w:anchor="_Toc2823" w:history="1">
        <w:r>
          <w:rPr>
            <w:rFonts w:ascii="仿宋" w:eastAsia="仿宋" w:hAnsi="仿宋" w:cs="仿宋" w:hint="eastAsia"/>
            <w:lang w:eastAsia="zh-CN"/>
          </w:rPr>
          <w:t>(二)、项目组织机构与职责</w:t>
        </w:r>
        <w:r>
          <w:tab/>
        </w:r>
        <w:r>
          <w:fldChar w:fldCharType="begin"/>
        </w:r>
        <w:r>
          <w:instrText xml:space="preserve"> PAGEREF _Toc2823 \h </w:instrText>
        </w:r>
        <w:r>
          <w:fldChar w:fldCharType="separate"/>
        </w:r>
        <w:r>
          <w:t>49</w:t>
        </w:r>
        <w:r>
          <w:fldChar w:fldCharType="end"/>
        </w:r>
      </w:hyperlink>
    </w:p>
    <w:p>
      <w:pPr>
        <w:pStyle w:val="TOC2"/>
        <w:tabs>
          <w:tab w:val="right" w:leader="dot" w:pos="8306"/>
        </w:tabs>
      </w:pPr>
      <w:hyperlink w:anchor="_Toc31888" w:history="1">
        <w:r>
          <w:rPr>
            <w:rFonts w:ascii="仿宋" w:eastAsia="仿宋" w:hAnsi="仿宋" w:cs="仿宋" w:hint="eastAsia"/>
            <w:lang w:eastAsia="zh-CN"/>
          </w:rPr>
          <w:t>(三)、项目管理与监控体系</w:t>
        </w:r>
        <w:r>
          <w:tab/>
        </w:r>
        <w:r>
          <w:fldChar w:fldCharType="begin"/>
        </w:r>
        <w:r>
          <w:instrText xml:space="preserve"> PAGEREF _Toc31888 \h </w:instrText>
        </w:r>
        <w:r>
          <w:fldChar w:fldCharType="separate"/>
        </w:r>
        <w:r>
          <w:t>52</w:t>
        </w:r>
        <w:r>
          <w:fldChar w:fldCharType="end"/>
        </w:r>
      </w:hyperlink>
    </w:p>
    <w:p>
      <w:pPr>
        <w:pStyle w:val="TOC1"/>
        <w:tabs>
          <w:tab w:val="right" w:leader="dot" w:pos="8306"/>
        </w:tabs>
      </w:pPr>
      <w:hyperlink w:anchor="_Toc21916" w:history="1">
        <w:r>
          <w:rPr>
            <w:rFonts w:ascii="仿宋" w:eastAsia="仿宋" w:hAnsi="仿宋" w:cs="仿宋" w:hint="eastAsia"/>
            <w:lang w:eastAsia="zh-CN"/>
          </w:rPr>
          <w:t>八、项目质量与标准</w:t>
        </w:r>
        <w:r>
          <w:tab/>
        </w:r>
        <w:r>
          <w:fldChar w:fldCharType="begin"/>
        </w:r>
        <w:r>
          <w:instrText xml:space="preserve"> PAGEREF _Toc21916 \h </w:instrText>
        </w:r>
        <w:r>
          <w:fldChar w:fldCharType="separate"/>
        </w:r>
        <w:r>
          <w:t>54</w:t>
        </w:r>
        <w:r>
          <w:fldChar w:fldCharType="end"/>
        </w:r>
      </w:hyperlink>
    </w:p>
    <w:p>
      <w:pPr>
        <w:pStyle w:val="TOC2"/>
        <w:tabs>
          <w:tab w:val="right" w:leader="dot" w:pos="8306"/>
        </w:tabs>
      </w:pPr>
      <w:hyperlink w:anchor="_Toc22258" w:history="1">
        <w:r>
          <w:rPr>
            <w:rFonts w:ascii="仿宋" w:eastAsia="仿宋" w:hAnsi="仿宋" w:cs="仿宋" w:hint="eastAsia"/>
            <w:lang w:eastAsia="zh-CN"/>
          </w:rPr>
          <w:t>(一)、质量保障体系</w:t>
        </w:r>
        <w:r>
          <w:tab/>
        </w:r>
        <w:r>
          <w:fldChar w:fldCharType="begin"/>
        </w:r>
        <w:r>
          <w:instrText xml:space="preserve"> PAGEREF _Toc22258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64" w:history="1">
        <w:r>
          <w:rPr>
            <w:rFonts w:ascii="仿宋" w:eastAsia="仿宋" w:hAnsi="仿宋" w:cs="仿宋" w:hint="eastAsia"/>
            <w:lang w:eastAsia="zh-CN"/>
          </w:rPr>
          <w:t>(二)、标准化作业流程</w:t>
        </w:r>
        <w:r>
          <w:tab/>
        </w:r>
        <w:r>
          <w:fldChar w:fldCharType="begin"/>
        </w:r>
        <w:r>
          <w:instrText xml:space="preserve"> PAGEREF _Toc11564 \h </w:instrText>
        </w:r>
        <w:r>
          <w:fldChar w:fldCharType="separate"/>
        </w:r>
        <w:r>
          <w:t>55</w:t>
        </w:r>
        <w:r>
          <w:fldChar w:fldCharType="end"/>
        </w:r>
      </w:hyperlink>
    </w:p>
    <w:p>
      <w:pPr>
        <w:pStyle w:val="TOC2"/>
        <w:tabs>
          <w:tab w:val="right" w:leader="dot" w:pos="8306"/>
        </w:tabs>
      </w:pPr>
      <w:hyperlink w:anchor="_Toc23741" w:history="1">
        <w:r>
          <w:rPr>
            <w:rFonts w:ascii="仿宋" w:eastAsia="仿宋" w:hAnsi="仿宋" w:cs="仿宋" w:hint="eastAsia"/>
            <w:lang w:eastAsia="zh-CN"/>
          </w:rPr>
          <w:t>(三)、质量监控与评估</w:t>
        </w:r>
        <w:r>
          <w:tab/>
        </w:r>
        <w:r>
          <w:fldChar w:fldCharType="begin"/>
        </w:r>
        <w:r>
          <w:instrText xml:space="preserve"> PAGEREF _Toc23741 \h </w:instrText>
        </w:r>
        <w:r>
          <w:fldChar w:fldCharType="separate"/>
        </w:r>
        <w:r>
          <w:t>57</w:t>
        </w:r>
        <w:r>
          <w:fldChar w:fldCharType="end"/>
        </w:r>
      </w:hyperlink>
    </w:p>
    <w:p>
      <w:pPr>
        <w:pStyle w:val="TOC2"/>
        <w:tabs>
          <w:tab w:val="right" w:leader="dot" w:pos="8306"/>
        </w:tabs>
      </w:pPr>
      <w:hyperlink w:anchor="_Toc13441" w:history="1">
        <w:r>
          <w:rPr>
            <w:rFonts w:ascii="仿宋" w:eastAsia="仿宋" w:hAnsi="仿宋" w:cs="仿宋" w:hint="eastAsia"/>
            <w:lang w:eastAsia="zh-CN"/>
          </w:rPr>
          <w:t>(四)、质量改进计划</w:t>
        </w:r>
        <w:r>
          <w:tab/>
        </w:r>
        <w:r>
          <w:fldChar w:fldCharType="begin"/>
        </w:r>
        <w:r>
          <w:instrText xml:space="preserve"> PAGEREF _Toc13441 \h </w:instrText>
        </w:r>
        <w:r>
          <w:fldChar w:fldCharType="separate"/>
        </w:r>
        <w:r>
          <w:t>58</w:t>
        </w:r>
        <w:r>
          <w:fldChar w:fldCharType="end"/>
        </w:r>
      </w:hyperlink>
    </w:p>
    <w:p>
      <w:pPr>
        <w:pStyle w:val="TOC1"/>
        <w:tabs>
          <w:tab w:val="right" w:leader="dot" w:pos="8306"/>
        </w:tabs>
      </w:pPr>
      <w:hyperlink w:anchor="_Toc16959" w:history="1">
        <w:r>
          <w:rPr>
            <w:rFonts w:ascii="仿宋" w:eastAsia="仿宋" w:hAnsi="仿宋" w:cs="仿宋" w:hint="eastAsia"/>
            <w:lang w:eastAsia="zh-CN"/>
          </w:rPr>
          <w:t>九、客户关系管理与市场拓展</w:t>
        </w:r>
        <w:r>
          <w:tab/>
        </w:r>
        <w:r>
          <w:fldChar w:fldCharType="begin"/>
        </w:r>
        <w:r>
          <w:instrText xml:space="preserve"> PAGEREF _Toc16959 \h </w:instrText>
        </w:r>
        <w:r>
          <w:fldChar w:fldCharType="separate"/>
        </w:r>
        <w:r>
          <w:t>59</w:t>
        </w:r>
        <w:r>
          <w:fldChar w:fldCharType="end"/>
        </w:r>
      </w:hyperlink>
    </w:p>
    <w:p>
      <w:pPr>
        <w:pStyle w:val="TOC2"/>
        <w:tabs>
          <w:tab w:val="right" w:leader="dot" w:pos="8306"/>
        </w:tabs>
      </w:pPr>
      <w:hyperlink w:anchor="_Toc16535" w:history="1">
        <w:r>
          <w:rPr>
            <w:rFonts w:ascii="仿宋" w:eastAsia="仿宋" w:hAnsi="仿宋" w:cs="仿宋" w:hint="eastAsia"/>
            <w:lang w:eastAsia="zh-CN"/>
          </w:rPr>
          <w:t>(一)、客户关系管理策略</w:t>
        </w:r>
        <w:r>
          <w:tab/>
        </w:r>
        <w:r>
          <w:fldChar w:fldCharType="begin"/>
        </w:r>
        <w:r>
          <w:instrText xml:space="preserve"> PAGEREF _Toc16535 \h </w:instrText>
        </w:r>
        <w:r>
          <w:fldChar w:fldCharType="separate"/>
        </w:r>
        <w:r>
          <w:t>59</w:t>
        </w:r>
        <w:r>
          <w:fldChar w:fldCharType="end"/>
        </w:r>
      </w:hyperlink>
    </w:p>
    <w:p>
      <w:pPr>
        <w:pStyle w:val="TOC2"/>
        <w:tabs>
          <w:tab w:val="right" w:leader="dot" w:pos="8306"/>
        </w:tabs>
      </w:pPr>
      <w:hyperlink w:anchor="_Toc23239" w:history="1">
        <w:r>
          <w:rPr>
            <w:rFonts w:ascii="仿宋" w:eastAsia="仿宋" w:hAnsi="仿宋" w:cs="仿宋" w:hint="eastAsia"/>
            <w:lang w:eastAsia="zh-CN"/>
          </w:rPr>
          <w:t>(二)、市场拓展方案</w:t>
        </w:r>
        <w:r>
          <w:tab/>
        </w:r>
        <w:r>
          <w:fldChar w:fldCharType="begin"/>
        </w:r>
        <w:r>
          <w:instrText xml:space="preserve"> PAGEREF _Toc23239 \h </w:instrText>
        </w:r>
        <w:r>
          <w:fldChar w:fldCharType="separate"/>
        </w:r>
        <w:r>
          <w:t>60</w:t>
        </w:r>
        <w:r>
          <w:fldChar w:fldCharType="end"/>
        </w:r>
      </w:hyperlink>
    </w:p>
    <w:p>
      <w:pPr>
        <w:pStyle w:val="TOC1"/>
        <w:tabs>
          <w:tab w:val="right" w:leader="dot" w:pos="8306"/>
        </w:tabs>
      </w:pPr>
      <w:hyperlink w:anchor="_Toc26812" w:history="1">
        <w:r>
          <w:rPr>
            <w:rFonts w:ascii="仿宋" w:eastAsia="仿宋" w:hAnsi="仿宋" w:cs="仿宋" w:hint="eastAsia"/>
            <w:lang w:eastAsia="zh-CN"/>
          </w:rPr>
          <w:t>十、环境保护与治理方案</w:t>
        </w:r>
        <w:r>
          <w:tab/>
        </w:r>
        <w:r>
          <w:fldChar w:fldCharType="begin"/>
        </w:r>
        <w:r>
          <w:instrText xml:space="preserve"> PAGEREF _Toc26812 \h </w:instrText>
        </w:r>
        <w:r>
          <w:fldChar w:fldCharType="separate"/>
        </w:r>
        <w:r>
          <w:t>61</w:t>
        </w:r>
        <w:r>
          <w:fldChar w:fldCharType="end"/>
        </w:r>
      </w:hyperlink>
    </w:p>
    <w:p>
      <w:pPr>
        <w:pStyle w:val="TOC2"/>
        <w:tabs>
          <w:tab w:val="right" w:leader="dot" w:pos="8306"/>
        </w:tabs>
      </w:pPr>
      <w:hyperlink w:anchor="_Toc5313" w:history="1">
        <w:r>
          <w:rPr>
            <w:rFonts w:ascii="仿宋" w:eastAsia="仿宋" w:hAnsi="仿宋" w:cs="仿宋" w:hint="eastAsia"/>
            <w:lang w:eastAsia="zh-CN"/>
          </w:rPr>
          <w:t>(一)、项目环境影响评估</w:t>
        </w:r>
        <w:r>
          <w:tab/>
        </w:r>
        <w:r>
          <w:fldChar w:fldCharType="begin"/>
        </w:r>
        <w:r>
          <w:instrText xml:space="preserve"> PAGEREF _Toc5313 \h </w:instrText>
        </w:r>
        <w:r>
          <w:fldChar w:fldCharType="separate"/>
        </w:r>
        <w:r>
          <w:t>61</w:t>
        </w:r>
        <w:r>
          <w:fldChar w:fldCharType="end"/>
        </w:r>
      </w:hyperlink>
    </w:p>
    <w:p>
      <w:pPr>
        <w:pStyle w:val="TOC2"/>
        <w:tabs>
          <w:tab w:val="right" w:leader="dot" w:pos="8306"/>
        </w:tabs>
      </w:pPr>
      <w:hyperlink w:anchor="_Toc3255" w:history="1">
        <w:r>
          <w:rPr>
            <w:rFonts w:ascii="仿宋" w:eastAsia="仿宋" w:hAnsi="仿宋" w:cs="仿宋" w:hint="eastAsia"/>
            <w:lang w:eastAsia="zh-CN"/>
          </w:rPr>
          <w:t>(二)、环境保护措施与治理方案</w:t>
        </w:r>
        <w:r>
          <w:tab/>
        </w:r>
        <w:r>
          <w:fldChar w:fldCharType="begin"/>
        </w:r>
        <w:r>
          <w:instrText xml:space="preserve"> PAGEREF _Toc3255 \h </w:instrText>
        </w:r>
        <w:r>
          <w:fldChar w:fldCharType="separate"/>
        </w:r>
        <w:r>
          <w:t>62</w:t>
        </w:r>
        <w:r>
          <w:fldChar w:fldCharType="end"/>
        </w:r>
      </w:hyperlink>
    </w:p>
    <w:p>
      <w:pPr>
        <w:pStyle w:val="TOC1"/>
        <w:tabs>
          <w:tab w:val="right" w:leader="dot" w:pos="8306"/>
        </w:tabs>
      </w:pPr>
      <w:hyperlink w:anchor="_Toc30645" w:history="1">
        <w:r>
          <w:rPr>
            <w:rFonts w:ascii="仿宋" w:eastAsia="仿宋" w:hAnsi="仿宋" w:cs="仿宋" w:hint="eastAsia"/>
            <w:lang w:eastAsia="zh-CN"/>
          </w:rPr>
          <w:t>十一、经济效益与社会效益优化</w:t>
        </w:r>
        <w:r>
          <w:tab/>
        </w:r>
        <w:r>
          <w:fldChar w:fldCharType="begin"/>
        </w:r>
        <w:r>
          <w:instrText xml:space="preserve"> PAGEREF _Toc30645 \h </w:instrText>
        </w:r>
        <w:r>
          <w:fldChar w:fldCharType="separate"/>
        </w:r>
        <w:r>
          <w:t>63</w:t>
        </w:r>
        <w:r>
          <w:fldChar w:fldCharType="end"/>
        </w:r>
      </w:hyperlink>
    </w:p>
    <w:p>
      <w:pPr>
        <w:pStyle w:val="TOC2"/>
        <w:tabs>
          <w:tab w:val="right" w:leader="dot" w:pos="8306"/>
        </w:tabs>
      </w:pPr>
      <w:hyperlink w:anchor="_Toc10568" w:history="1">
        <w:r>
          <w:rPr>
            <w:rFonts w:ascii="仿宋" w:eastAsia="仿宋" w:hAnsi="仿宋" w:cs="仿宋" w:hint="eastAsia"/>
            <w:lang w:eastAsia="zh-CN"/>
          </w:rPr>
          <w:t>(一)、经济效益提升策略</w:t>
        </w:r>
        <w:r>
          <w:tab/>
        </w:r>
        <w:r>
          <w:fldChar w:fldCharType="begin"/>
        </w:r>
        <w:r>
          <w:instrText xml:space="preserve"> PAGEREF _Toc10568 \h </w:instrText>
        </w:r>
        <w:r>
          <w:fldChar w:fldCharType="separate"/>
        </w:r>
        <w:r>
          <w:t>63</w:t>
        </w:r>
        <w:r>
          <w:fldChar w:fldCharType="end"/>
        </w:r>
      </w:hyperlink>
    </w:p>
    <w:p>
      <w:pPr>
        <w:pStyle w:val="TOC2"/>
        <w:tabs>
          <w:tab w:val="right" w:leader="dot" w:pos="8306"/>
        </w:tabs>
      </w:pPr>
      <w:hyperlink w:anchor="_Toc15194" w:history="1">
        <w:r>
          <w:rPr>
            <w:rFonts w:ascii="仿宋" w:eastAsia="仿宋" w:hAnsi="仿宋" w:cs="仿宋" w:hint="eastAsia"/>
            <w:lang w:eastAsia="zh-CN"/>
          </w:rPr>
          <w:t>(二)、社会效益增强方案</w:t>
        </w:r>
        <w:r>
          <w:tab/>
        </w:r>
        <w:r>
          <w:fldChar w:fldCharType="begin"/>
        </w:r>
        <w:r>
          <w:instrText xml:space="preserve"> PAGEREF _Toc15194 \h </w:instrText>
        </w:r>
        <w:r>
          <w:fldChar w:fldCharType="separate"/>
        </w:r>
        <w:r>
          <w:t>64</w:t>
        </w:r>
        <w:r>
          <w:fldChar w:fldCharType="end"/>
        </w:r>
      </w:hyperlink>
    </w:p>
    <w:p>
      <w:pPr>
        <w:pStyle w:val="TOC1"/>
        <w:tabs>
          <w:tab w:val="right" w:leader="dot" w:pos="8306"/>
        </w:tabs>
      </w:pPr>
      <w:hyperlink w:anchor="_Toc21879" w:history="1">
        <w:r>
          <w:rPr>
            <w:rFonts w:ascii="仿宋" w:eastAsia="仿宋" w:hAnsi="仿宋" w:cs="仿宋" w:hint="eastAsia"/>
            <w:lang w:eastAsia="zh-CN"/>
          </w:rPr>
          <w:t>十二、资金管理与财务规划</w:t>
        </w:r>
        <w:r>
          <w:tab/>
        </w:r>
        <w:r>
          <w:fldChar w:fldCharType="begin"/>
        </w:r>
        <w:r>
          <w:instrText xml:space="preserve"> PAGEREF _Toc21879 \h </w:instrText>
        </w:r>
        <w:r>
          <w:fldChar w:fldCharType="separate"/>
        </w:r>
        <w:r>
          <w:t>65</w:t>
        </w:r>
        <w:r>
          <w:fldChar w:fldCharType="end"/>
        </w:r>
      </w:hyperlink>
    </w:p>
    <w:p>
      <w:pPr>
        <w:pStyle w:val="TOC2"/>
        <w:tabs>
          <w:tab w:val="right" w:leader="dot" w:pos="8306"/>
        </w:tabs>
      </w:pPr>
      <w:hyperlink w:anchor="_Toc2068" w:history="1">
        <w:r>
          <w:rPr>
            <w:rFonts w:ascii="仿宋" w:eastAsia="仿宋" w:hAnsi="仿宋" w:cs="仿宋" w:hint="eastAsia"/>
            <w:lang w:eastAsia="zh-CN"/>
          </w:rPr>
          <w:t>(一)、项目资金来源与筹措</w:t>
        </w:r>
        <w:r>
          <w:tab/>
        </w:r>
        <w:r>
          <w:fldChar w:fldCharType="begin"/>
        </w:r>
        <w:r>
          <w:instrText xml:space="preserve"> PAGEREF _Toc2068 \h </w:instrText>
        </w:r>
        <w:r>
          <w:fldChar w:fldCharType="separate"/>
        </w:r>
        <w:r>
          <w:t>65</w:t>
        </w:r>
        <w:r>
          <w:fldChar w:fldCharType="end"/>
        </w:r>
      </w:hyperlink>
    </w:p>
    <w:p>
      <w:pPr>
        <w:pStyle w:val="TOC2"/>
        <w:tabs>
          <w:tab w:val="right" w:leader="dot" w:pos="8306"/>
        </w:tabs>
      </w:pPr>
      <w:hyperlink w:anchor="_Toc22415" w:history="1">
        <w:r>
          <w:rPr>
            <w:rFonts w:ascii="仿宋" w:eastAsia="仿宋" w:hAnsi="仿宋" w:cs="仿宋" w:hint="eastAsia"/>
            <w:lang w:eastAsia="zh-CN"/>
          </w:rPr>
          <w:t>(二)、资金使用与监管</w:t>
        </w:r>
        <w:r>
          <w:tab/>
        </w:r>
        <w:r>
          <w:fldChar w:fldCharType="begin"/>
        </w:r>
        <w:r>
          <w:instrText xml:space="preserve"> PAGEREF _Toc22415 \h </w:instrText>
        </w:r>
        <w:r>
          <w:fldChar w:fldCharType="separate"/>
        </w:r>
        <w:r>
          <w:t>66</w:t>
        </w:r>
        <w:r>
          <w:fldChar w:fldCharType="end"/>
        </w:r>
      </w:hyperlink>
    </w:p>
    <w:p>
      <w:pPr>
        <w:pStyle w:val="TOC2"/>
        <w:tabs>
          <w:tab w:val="right" w:leader="dot" w:pos="8306"/>
        </w:tabs>
      </w:pPr>
      <w:hyperlink w:anchor="_Toc13466" w:history="1">
        <w:r>
          <w:rPr>
            <w:rFonts w:ascii="仿宋" w:eastAsia="仿宋" w:hAnsi="仿宋" w:cs="仿宋" w:hint="eastAsia"/>
            <w:lang w:eastAsia="zh-CN"/>
          </w:rPr>
          <w:t>(三)、财务规划与预测</w:t>
        </w:r>
        <w:r>
          <w:tab/>
        </w:r>
        <w:r>
          <w:fldChar w:fldCharType="begin"/>
        </w:r>
        <w:r>
          <w:instrText xml:space="preserve"> PAGEREF _Toc13466 \h </w:instrText>
        </w:r>
        <w:r>
          <w:fldChar w:fldCharType="separate"/>
        </w:r>
        <w:r>
          <w:t>67</w:t>
        </w:r>
        <w:r>
          <w:fldChar w:fldCharType="end"/>
        </w:r>
      </w:hyperlink>
    </w:p>
    <w:p>
      <w:pPr>
        <w:pStyle w:val="TOC1"/>
        <w:tabs>
          <w:tab w:val="right" w:leader="dot" w:pos="8306"/>
        </w:tabs>
      </w:pPr>
      <w:hyperlink w:anchor="_Toc30389" w:history="1">
        <w:r>
          <w:rPr>
            <w:rFonts w:ascii="仿宋" w:eastAsia="仿宋" w:hAnsi="仿宋" w:cs="仿宋" w:hint="eastAsia"/>
            <w:lang w:eastAsia="zh-CN"/>
          </w:rPr>
          <w:t>十三、设施与设备管理</w:t>
        </w:r>
        <w:r>
          <w:tab/>
        </w:r>
        <w:r>
          <w:fldChar w:fldCharType="begin"/>
        </w:r>
        <w:r>
          <w:instrText xml:space="preserve"> PAGEREF _Toc30389 \h </w:instrText>
        </w:r>
        <w:r>
          <w:fldChar w:fldCharType="separate"/>
        </w:r>
        <w:r>
          <w:t>68</w:t>
        </w:r>
        <w:r>
          <w:fldChar w:fldCharType="end"/>
        </w:r>
      </w:hyperlink>
    </w:p>
    <w:p>
      <w:pPr>
        <w:pStyle w:val="TOC2"/>
        <w:tabs>
          <w:tab w:val="right" w:leader="dot" w:pos="8306"/>
        </w:tabs>
      </w:pPr>
      <w:hyperlink w:anchor="_Toc12697" w:history="1">
        <w:r>
          <w:rPr>
            <w:rFonts w:ascii="仿宋" w:eastAsia="仿宋" w:hAnsi="仿宋" w:cs="仿宋" w:hint="eastAsia"/>
            <w:lang w:eastAsia="zh-CN"/>
          </w:rPr>
          <w:t>(一)、设施规划与配置</w:t>
        </w:r>
        <w:r>
          <w:tab/>
        </w:r>
        <w:r>
          <w:fldChar w:fldCharType="begin"/>
        </w:r>
        <w:r>
          <w:instrText xml:space="preserve"> PAGEREF _Toc12697 \h </w:instrText>
        </w:r>
        <w:r>
          <w:fldChar w:fldCharType="separate"/>
        </w:r>
        <w:r>
          <w:t>68</w:t>
        </w:r>
        <w:r>
          <w:fldChar w:fldCharType="end"/>
        </w:r>
      </w:hyperlink>
    </w:p>
    <w:p>
      <w:pPr>
        <w:pStyle w:val="TOC2"/>
        <w:tabs>
          <w:tab w:val="right" w:leader="dot" w:pos="8306"/>
        </w:tabs>
      </w:pPr>
      <w:hyperlink w:anchor="_Toc5759" w:history="1">
        <w:r>
          <w:rPr>
            <w:rFonts w:ascii="仿宋" w:eastAsia="仿宋" w:hAnsi="仿宋" w:cs="仿宋" w:hint="eastAsia"/>
            <w:lang w:eastAsia="zh-CN"/>
          </w:rPr>
          <w:t>(二)、设备采购与维护管理</w:t>
        </w:r>
        <w:r>
          <w:tab/>
        </w:r>
        <w:r>
          <w:fldChar w:fldCharType="begin"/>
        </w:r>
        <w:r>
          <w:instrText xml:space="preserve"> PAGEREF _Toc5759 \h </w:instrText>
        </w:r>
        <w:r>
          <w:fldChar w:fldCharType="separate"/>
        </w:r>
        <w:r>
          <w:t>69</w:t>
        </w:r>
        <w:r>
          <w:fldChar w:fldCharType="end"/>
        </w:r>
      </w:hyperlink>
    </w:p>
    <w:p>
      <w:pPr>
        <w:pStyle w:val="TOC2"/>
        <w:tabs>
          <w:tab w:val="right" w:leader="dot" w:pos="8306"/>
        </w:tabs>
      </w:pPr>
      <w:hyperlink w:anchor="_Toc7047" w:history="1">
        <w:r>
          <w:rPr>
            <w:rFonts w:ascii="仿宋" w:eastAsia="仿宋" w:hAnsi="仿宋" w:cs="仿宋" w:hint="eastAsia"/>
            <w:lang w:eastAsia="zh-CN"/>
          </w:rPr>
          <w:t>(三)、设施设备升级策略</w:t>
        </w:r>
        <w:r>
          <w:tab/>
        </w:r>
        <w:r>
          <w:fldChar w:fldCharType="begin"/>
        </w:r>
        <w:r>
          <w:instrText xml:space="preserve"> PAGEREF _Toc7047 \h </w:instrText>
        </w:r>
        <w:r>
          <w:fldChar w:fldCharType="separate"/>
        </w:r>
        <w:r>
          <w:t>70</w:t>
        </w:r>
        <w:r>
          <w:fldChar w:fldCharType="end"/>
        </w:r>
      </w:hyperlink>
    </w:p>
    <w:p>
      <w:pPr>
        <w:pStyle w:val="TOC1"/>
        <w:tabs>
          <w:tab w:val="right" w:leader="dot" w:pos="8306"/>
        </w:tabs>
      </w:pPr>
      <w:hyperlink w:anchor="_Toc21494" w:history="1">
        <w:r>
          <w:rPr>
            <w:rFonts w:ascii="仿宋" w:eastAsia="仿宋" w:hAnsi="仿宋" w:cs="仿宋" w:hint="eastAsia"/>
            <w:lang w:eastAsia="zh-CN"/>
          </w:rPr>
          <w:t>十四、合作与交流机制建立</w:t>
        </w:r>
        <w:r>
          <w:tab/>
        </w:r>
        <w:r>
          <w:fldChar w:fldCharType="begin"/>
        </w:r>
        <w:r>
          <w:instrText xml:space="preserve"> PAGEREF _Toc21494 \h </w:instrText>
        </w:r>
        <w:r>
          <w:fldChar w:fldCharType="separate"/>
        </w:r>
        <w:r>
          <w:t>70</w:t>
        </w:r>
        <w:r>
          <w:fldChar w:fldCharType="end"/>
        </w:r>
      </w:hyperlink>
    </w:p>
    <w:p>
      <w:pPr>
        <w:pStyle w:val="TOC2"/>
        <w:tabs>
          <w:tab w:val="right" w:leader="dot" w:pos="8306"/>
        </w:tabs>
      </w:pPr>
      <w:hyperlink w:anchor="_Toc27656" w:history="1">
        <w:r>
          <w:rPr>
            <w:rFonts w:ascii="仿宋" w:eastAsia="仿宋" w:hAnsi="仿宋" w:cs="仿宋" w:hint="eastAsia"/>
            <w:lang w:eastAsia="zh-CN"/>
          </w:rPr>
          <w:t>(一)、合作伙伴选择与合作方式</w:t>
        </w:r>
        <w:r>
          <w:tab/>
        </w:r>
        <w:r>
          <w:fldChar w:fldCharType="begin"/>
        </w:r>
        <w:r>
          <w:instrText xml:space="preserve"> PAGEREF _Toc27656 \h </w:instrText>
        </w:r>
        <w:r>
          <w:fldChar w:fldCharType="separate"/>
        </w:r>
        <w:r>
          <w:t>70</w:t>
        </w:r>
        <w:r>
          <w:fldChar w:fldCharType="end"/>
        </w:r>
      </w:hyperlink>
    </w:p>
    <w:p>
      <w:pPr>
        <w:pStyle w:val="TOC2"/>
        <w:tabs>
          <w:tab w:val="right" w:leader="dot" w:pos="8306"/>
        </w:tabs>
      </w:pPr>
      <w:hyperlink w:anchor="_Toc22497" w:history="1">
        <w:r>
          <w:rPr>
            <w:rFonts w:ascii="仿宋" w:eastAsia="仿宋" w:hAnsi="仿宋" w:cs="仿宋" w:hint="eastAsia"/>
            <w:lang w:eastAsia="zh-CN"/>
          </w:rPr>
          <w:t>(二)、交流与合作平台搭建</w:t>
        </w:r>
        <w:r>
          <w:tab/>
        </w:r>
        <w:r>
          <w:fldChar w:fldCharType="begin"/>
        </w:r>
        <w:r>
          <w:instrText xml:space="preserve"> PAGEREF _Toc22497 \h </w:instrText>
        </w:r>
        <w:r>
          <w:fldChar w:fldCharType="separate"/>
        </w:r>
        <w:r>
          <w:t>72</w:t>
        </w:r>
        <w:r>
          <w:fldChar w:fldCharType="end"/>
        </w:r>
      </w:hyperlink>
    </w:p>
    <w:p>
      <w:pPr>
        <w:pStyle w:val="TOC1"/>
        <w:tabs>
          <w:tab w:val="right" w:leader="dot" w:pos="8306"/>
        </w:tabs>
      </w:pPr>
      <w:hyperlink w:anchor="_Toc20377" w:history="1">
        <w:r>
          <w:rPr>
            <w:rFonts w:ascii="仿宋" w:eastAsia="仿宋" w:hAnsi="仿宋" w:cs="仿宋" w:hint="eastAsia"/>
            <w:lang w:eastAsia="zh-CN"/>
          </w:rPr>
          <w:t>十五、创新驱动与持续发展</w:t>
        </w:r>
        <w:r>
          <w:tab/>
        </w:r>
        <w:r>
          <w:fldChar w:fldCharType="begin"/>
        </w:r>
        <w:r>
          <w:instrText xml:space="preserve"> PAGEREF _Toc20377 \h </w:instrText>
        </w:r>
        <w:r>
          <w:fldChar w:fldCharType="separate"/>
        </w:r>
        <w:r>
          <w:t>73</w:t>
        </w:r>
        <w:r>
          <w:fldChar w:fldCharType="end"/>
        </w:r>
      </w:hyperlink>
    </w:p>
    <w:p>
      <w:pPr>
        <w:pStyle w:val="TOC2"/>
        <w:tabs>
          <w:tab w:val="right" w:leader="dot" w:pos="8306"/>
        </w:tabs>
      </w:pPr>
      <w:hyperlink w:anchor="_Toc28760" w:history="1">
        <w:r>
          <w:rPr>
            <w:rFonts w:ascii="仿宋" w:eastAsia="仿宋" w:hAnsi="仿宋" w:cs="仿宋" w:hint="eastAsia"/>
            <w:lang w:eastAsia="zh-CN"/>
          </w:rPr>
          <w:t>(一)、创新驱动战略实施</w:t>
        </w:r>
        <w:r>
          <w:tab/>
        </w:r>
        <w:r>
          <w:fldChar w:fldCharType="begin"/>
        </w:r>
        <w:r>
          <w:instrText xml:space="preserve"> PAGEREF _Toc28760 \h </w:instrText>
        </w:r>
        <w:r>
          <w:fldChar w:fldCharType="separate"/>
        </w:r>
        <w:r>
          <w:t>73</w:t>
        </w:r>
        <w:r>
          <w:fldChar w:fldCharType="end"/>
        </w:r>
      </w:hyperlink>
    </w:p>
    <w:p>
      <w:pPr>
        <w:pStyle w:val="TOC2"/>
        <w:tabs>
          <w:tab w:val="right" w:leader="dot" w:pos="8306"/>
        </w:tabs>
      </w:pPr>
      <w:hyperlink w:anchor="_Toc2388" w:history="1">
        <w:r>
          <w:rPr>
            <w:rFonts w:ascii="仿宋" w:eastAsia="仿宋" w:hAnsi="仿宋" w:cs="仿宋" w:hint="eastAsia"/>
            <w:lang w:eastAsia="zh-CN"/>
          </w:rPr>
          <w:t>(二)、持续发展路径探索</w:t>
        </w:r>
        <w:r>
          <w:tab/>
        </w:r>
        <w:r>
          <w:fldChar w:fldCharType="begin"/>
        </w:r>
        <w:r>
          <w:instrText xml:space="preserve"> PAGEREF _Toc2388 \h </w:instrText>
        </w:r>
        <w:r>
          <w:fldChar w:fldCharType="separate"/>
        </w:r>
        <w:r>
          <w:t>75</w:t>
        </w:r>
        <w:r>
          <w:fldChar w:fldCharType="end"/>
        </w:r>
      </w:hyperlink>
    </w:p>
    <w:p>
      <w:pPr>
        <w:pStyle w:val="TOC1"/>
        <w:tabs>
          <w:tab w:val="right" w:leader="dot" w:pos="8306"/>
        </w:tabs>
      </w:pPr>
      <w:hyperlink w:anchor="_Toc21478" w:history="1">
        <w:r>
          <w:rPr>
            <w:rFonts w:ascii="仿宋" w:eastAsia="仿宋" w:hAnsi="仿宋" w:cs="仿宋" w:hint="eastAsia"/>
            <w:lang w:eastAsia="zh-CN"/>
          </w:rPr>
          <w:t>十六、人力资源管理与开发</w:t>
        </w:r>
        <w:r>
          <w:tab/>
        </w:r>
        <w:r>
          <w:fldChar w:fldCharType="begin"/>
        </w:r>
        <w:r>
          <w:instrText xml:space="preserve"> PAGEREF _Toc21478 \h </w:instrText>
        </w:r>
        <w:r>
          <w:fldChar w:fldCharType="separate"/>
        </w:r>
        <w:r>
          <w:t>79</w:t>
        </w:r>
        <w:r>
          <w:fldChar w:fldCharType="end"/>
        </w:r>
      </w:hyperlink>
    </w:p>
    <w:p>
      <w:pPr>
        <w:pStyle w:val="TOC2"/>
        <w:tabs>
          <w:tab w:val="right" w:leader="dot" w:pos="8306"/>
        </w:tabs>
      </w:pPr>
      <w:hyperlink w:anchor="_Toc24073" w:history="1">
        <w:r>
          <w:rPr>
            <w:rFonts w:ascii="仿宋" w:eastAsia="仿宋" w:hAnsi="仿宋" w:cs="仿宋" w:hint="eastAsia"/>
            <w:lang w:eastAsia="zh-CN"/>
          </w:rPr>
          <w:t>(一)、人力资源规划</w:t>
        </w:r>
        <w:r>
          <w:tab/>
        </w:r>
        <w:r>
          <w:fldChar w:fldCharType="begin"/>
        </w:r>
        <w:r>
          <w:instrText xml:space="preserve"> PAGEREF _Toc24073 \h </w:instrText>
        </w:r>
        <w:r>
          <w:fldChar w:fldCharType="separate"/>
        </w:r>
        <w:r>
          <w:t>79</w:t>
        </w:r>
        <w:r>
          <w:fldChar w:fldCharType="end"/>
        </w:r>
      </w:hyperlink>
    </w:p>
    <w:p>
      <w:pPr>
        <w:pStyle w:val="TOC2"/>
        <w:tabs>
          <w:tab w:val="right" w:leader="dot" w:pos="8306"/>
        </w:tabs>
      </w:pPr>
      <w:hyperlink w:anchor="_Toc17096" w:history="1">
        <w:r>
          <w:rPr>
            <w:rFonts w:ascii="仿宋" w:eastAsia="仿宋" w:hAnsi="仿宋" w:cs="仿宋" w:hint="eastAsia"/>
            <w:lang w:eastAsia="zh-CN"/>
          </w:rPr>
          <w:t>(二)、人力资源开发与培训</w:t>
        </w:r>
        <w:r>
          <w:tab/>
        </w:r>
        <w:r>
          <w:fldChar w:fldCharType="begin"/>
        </w:r>
        <w:r>
          <w:instrText xml:space="preserve"> PAGEREF _Toc17096 \h </w:instrText>
        </w:r>
        <w:r>
          <w:fldChar w:fldCharType="separate"/>
        </w:r>
        <w:r>
          <w:t>81</w:t>
        </w:r>
        <w:r>
          <w:fldChar w:fldCharType="end"/>
        </w:r>
      </w:hyperlink>
    </w:p>
    <w:p>
      <w:pPr>
        <w:pStyle w:val="TOC1"/>
        <w:tabs>
          <w:tab w:val="right" w:leader="dot" w:pos="8306"/>
        </w:tabs>
      </w:pPr>
      <w:hyperlink w:anchor="_Toc2312" w:history="1">
        <w:r>
          <w:rPr>
            <w:rFonts w:ascii="仿宋" w:eastAsia="仿宋" w:hAnsi="仿宋" w:cs="仿宋" w:hint="eastAsia"/>
            <w:lang w:eastAsia="zh-CN"/>
          </w:rPr>
          <w:t>十七、企业合规与伦理</w:t>
        </w:r>
        <w:r>
          <w:tab/>
        </w:r>
        <w:r>
          <w:fldChar w:fldCharType="begin"/>
        </w:r>
        <w:r>
          <w:instrText xml:space="preserve"> PAGEREF _Toc2312 \h </w:instrText>
        </w:r>
        <w:r>
          <w:fldChar w:fldCharType="separate"/>
        </w:r>
        <w:r>
          <w:t>83</w:t>
        </w:r>
        <w:r>
          <w:fldChar w:fldCharType="end"/>
        </w:r>
      </w:hyperlink>
    </w:p>
    <w:p>
      <w:pPr>
        <w:pStyle w:val="TOC2"/>
        <w:tabs>
          <w:tab w:val="right" w:leader="dot" w:pos="8306"/>
        </w:tabs>
      </w:pPr>
      <w:hyperlink w:anchor="_Toc7939" w:history="1">
        <w:r>
          <w:rPr>
            <w:rFonts w:ascii="仿宋" w:eastAsia="仿宋" w:hAnsi="仿宋" w:cs="仿宋" w:hint="eastAsia"/>
            <w:lang w:eastAsia="zh-CN"/>
          </w:rPr>
          <w:t>(一)、合规政策与程序</w:t>
        </w:r>
        <w:r>
          <w:tab/>
        </w:r>
        <w:r>
          <w:fldChar w:fldCharType="begin"/>
        </w:r>
        <w:r>
          <w:instrText xml:space="preserve"> PAGEREF _Toc7939 \h </w:instrText>
        </w:r>
        <w:r>
          <w:fldChar w:fldCharType="separate"/>
        </w:r>
        <w:r>
          <w:t>83</w:t>
        </w:r>
        <w:r>
          <w:fldChar w:fldCharType="end"/>
        </w:r>
      </w:hyperlink>
    </w:p>
    <w:p>
      <w:pPr>
        <w:pStyle w:val="TOC2"/>
        <w:tabs>
          <w:tab w:val="right" w:leader="dot" w:pos="8306"/>
        </w:tabs>
      </w:pPr>
      <w:hyperlink w:anchor="_Toc4172" w:history="1">
        <w:r>
          <w:rPr>
            <w:rFonts w:ascii="仿宋" w:eastAsia="仿宋" w:hAnsi="仿宋" w:cs="仿宋" w:hint="eastAsia"/>
            <w:lang w:eastAsia="zh-CN"/>
          </w:rPr>
          <w:t>(二)、伦理规范与培训</w:t>
        </w:r>
        <w:r>
          <w:tab/>
        </w:r>
        <w:r>
          <w:fldChar w:fldCharType="begin"/>
        </w:r>
        <w:r>
          <w:instrText xml:space="preserve"> PAGEREF _Toc4172 \h </w:instrText>
        </w:r>
        <w:r>
          <w:fldChar w:fldCharType="separate"/>
        </w:r>
        <w:r>
          <w:t>85</w:t>
        </w:r>
        <w:r>
          <w:fldChar w:fldCharType="end"/>
        </w:r>
      </w:hyperlink>
    </w:p>
    <w:p>
      <w:pPr>
        <w:pStyle w:val="TOC2"/>
        <w:tabs>
          <w:tab w:val="right" w:leader="dot" w:pos="8306"/>
        </w:tabs>
      </w:pPr>
      <w:hyperlink w:anchor="_Toc6772" w:history="1">
        <w:r>
          <w:rPr>
            <w:rFonts w:ascii="仿宋" w:eastAsia="仿宋" w:hAnsi="仿宋" w:cs="仿宋" w:hint="eastAsia"/>
            <w:lang w:eastAsia="zh-CN"/>
          </w:rPr>
          <w:t>(三)、合规风险评估</w:t>
        </w:r>
        <w:r>
          <w:tab/>
        </w:r>
        <w:r>
          <w:fldChar w:fldCharType="begin"/>
        </w:r>
        <w:r>
          <w:instrText xml:space="preserve"> PAGEREF _Toc6772 \h </w:instrText>
        </w:r>
        <w:r>
          <w:fldChar w:fldCharType="separate"/>
        </w:r>
        <w:r>
          <w:t>85</w:t>
        </w:r>
        <w:r>
          <w:fldChar w:fldCharType="end"/>
        </w:r>
      </w:hyperlink>
    </w:p>
    <w:p>
      <w:pPr>
        <w:pStyle w:val="TOC2"/>
        <w:tabs>
          <w:tab w:val="right" w:leader="dot" w:pos="8306"/>
        </w:tabs>
      </w:pPr>
      <w:hyperlink w:anchor="_Toc15077" w:history="1">
        <w:r>
          <w:rPr>
            <w:rFonts w:ascii="仿宋" w:eastAsia="仿宋" w:hAnsi="仿宋" w:cs="仿宋" w:hint="eastAsia"/>
            <w:lang w:eastAsia="zh-CN"/>
          </w:rPr>
          <w:t>(四)、合规监督与执行</w:t>
        </w:r>
        <w:r>
          <w:tab/>
        </w:r>
        <w:r>
          <w:fldChar w:fldCharType="begin"/>
        </w:r>
        <w:r>
          <w:instrText xml:space="preserve"> PAGEREF _Toc15077 \h </w:instrText>
        </w:r>
        <w:r>
          <w:fldChar w:fldCharType="separate"/>
        </w:r>
        <w:r>
          <w:t>87</w:t>
        </w:r>
        <w:r>
          <w:fldChar w:fldCharType="end"/>
        </w:r>
      </w:hyperlink>
    </w:p>
    <w:p>
      <w:pPr>
        <w:pStyle w:val="TOC1"/>
        <w:tabs>
          <w:tab w:val="right" w:leader="dot" w:pos="8306"/>
        </w:tabs>
      </w:pPr>
      <w:hyperlink w:anchor="_Toc20991" w:history="1">
        <w:r>
          <w:rPr>
            <w:rFonts w:ascii="仿宋" w:eastAsia="仿宋" w:hAnsi="仿宋" w:cs="仿宋" w:hint="eastAsia"/>
            <w:lang w:eastAsia="zh-CN"/>
          </w:rPr>
          <w:t>十八、法律法规与政策遵循</w:t>
        </w:r>
        <w:r>
          <w:tab/>
        </w:r>
        <w:r>
          <w:fldChar w:fldCharType="begin"/>
        </w:r>
        <w:r>
          <w:instrText xml:space="preserve"> PAGEREF _Toc20991 \h </w:instrText>
        </w:r>
        <w:r>
          <w:fldChar w:fldCharType="separate"/>
        </w:r>
        <w:r>
          <w:t>87</w:t>
        </w:r>
        <w:r>
          <w:fldChar w:fldCharType="end"/>
        </w:r>
      </w:hyperlink>
    </w:p>
    <w:p>
      <w:pPr>
        <w:pStyle w:val="TOC2"/>
        <w:tabs>
          <w:tab w:val="right" w:leader="dot" w:pos="8306"/>
        </w:tabs>
      </w:pPr>
      <w:hyperlink w:anchor="_Toc17370" w:history="1">
        <w:r>
          <w:rPr>
            <w:rFonts w:ascii="仿宋" w:eastAsia="仿宋" w:hAnsi="仿宋" w:cs="仿宋" w:hint="eastAsia"/>
            <w:lang w:eastAsia="zh-CN"/>
          </w:rPr>
          <w:t>(一)、法律法规遵守</w:t>
        </w:r>
        <w:r>
          <w:tab/>
        </w:r>
        <w:r>
          <w:fldChar w:fldCharType="begin"/>
        </w:r>
        <w:r>
          <w:instrText xml:space="preserve"> PAGEREF _Toc17370 \h </w:instrText>
        </w:r>
        <w:r>
          <w:fldChar w:fldCharType="separate"/>
        </w:r>
        <w:r>
          <w:t>87</w:t>
        </w:r>
        <w:r>
          <w:fldChar w:fldCharType="end"/>
        </w:r>
      </w:hyperlink>
    </w:p>
    <w:p>
      <w:pPr>
        <w:pStyle w:val="TOC2"/>
        <w:tabs>
          <w:tab w:val="right" w:leader="dot" w:pos="8306"/>
        </w:tabs>
      </w:pPr>
      <w:hyperlink w:anchor="_Toc10115" w:history="1">
        <w:r>
          <w:rPr>
            <w:rFonts w:ascii="仿宋" w:eastAsia="仿宋" w:hAnsi="仿宋" w:cs="仿宋" w:hint="eastAsia"/>
            <w:lang w:eastAsia="zh-CN"/>
          </w:rPr>
          <w:t>(二)、政策导向与利用</w:t>
        </w:r>
        <w:r>
          <w:tab/>
        </w:r>
        <w:r>
          <w:fldChar w:fldCharType="begin"/>
        </w:r>
        <w:r>
          <w:instrText xml:space="preserve"> PAGEREF _Toc10115 \h </w:instrText>
        </w:r>
        <w:r>
          <w:fldChar w:fldCharType="separate"/>
        </w:r>
        <w:r>
          <w:t>88</w:t>
        </w:r>
        <w:r>
          <w:fldChar w:fldCharType="end"/>
        </w:r>
      </w:hyperlink>
    </w:p>
    <w:p>
      <w:pPr>
        <w:pStyle w:val="TOC1"/>
        <w:tabs>
          <w:tab w:val="right" w:leader="dot" w:pos="8306"/>
        </w:tabs>
      </w:pPr>
      <w:hyperlink w:anchor="_Toc29901" w:history="1">
        <w:r>
          <w:rPr>
            <w:rFonts w:ascii="仿宋" w:eastAsia="仿宋" w:hAnsi="仿宋" w:cs="仿宋" w:hint="eastAsia"/>
            <w:lang w:eastAsia="zh-CN"/>
          </w:rPr>
          <w:t>十九、成果转化与推广应用</w:t>
        </w:r>
        <w:r>
          <w:tab/>
        </w:r>
        <w:r>
          <w:fldChar w:fldCharType="begin"/>
        </w:r>
        <w:r>
          <w:instrText xml:space="preserve"> PAGEREF _Toc29901 \h </w:instrText>
        </w:r>
        <w:r>
          <w:fldChar w:fldCharType="separate"/>
        </w:r>
        <w:r>
          <w:t>89</w:t>
        </w:r>
        <w:r>
          <w:fldChar w:fldCharType="end"/>
        </w:r>
      </w:hyperlink>
    </w:p>
    <w:p>
      <w:pPr>
        <w:pStyle w:val="TOC2"/>
        <w:tabs>
          <w:tab w:val="right" w:leader="dot" w:pos="8306"/>
        </w:tabs>
      </w:pPr>
      <w:hyperlink w:anchor="_Toc30795" w:history="1">
        <w:r>
          <w:rPr>
            <w:rFonts w:ascii="仿宋" w:eastAsia="仿宋" w:hAnsi="仿宋" w:cs="仿宋" w:hint="eastAsia"/>
            <w:lang w:eastAsia="zh-CN"/>
          </w:rPr>
          <w:t>(一)、成果转化策略制定</w:t>
        </w:r>
        <w:r>
          <w:tab/>
        </w:r>
        <w:r>
          <w:fldChar w:fldCharType="begin"/>
        </w:r>
        <w:r>
          <w:instrText xml:space="preserve"> PAGEREF _Toc30795 \h </w:instrText>
        </w:r>
        <w:r>
          <w:fldChar w:fldCharType="separate"/>
        </w:r>
        <w:r>
          <w:t>89</w:t>
        </w:r>
        <w:r>
          <w:fldChar w:fldCharType="end"/>
        </w:r>
      </w:hyperlink>
    </w:p>
    <w:p>
      <w:pPr>
        <w:pStyle w:val="TOC2"/>
        <w:tabs>
          <w:tab w:val="right" w:leader="dot" w:pos="8306"/>
        </w:tabs>
      </w:pPr>
      <w:hyperlink w:anchor="_Toc28467" w:history="1">
        <w:r>
          <w:rPr>
            <w:rFonts w:ascii="仿宋" w:eastAsia="仿宋" w:hAnsi="仿宋" w:cs="仿宋" w:hint="eastAsia"/>
            <w:lang w:eastAsia="zh-CN"/>
          </w:rPr>
          <w:t>(二)、成果推广应用方案</w:t>
        </w:r>
        <w:r>
          <w:tab/>
        </w:r>
        <w:r>
          <w:fldChar w:fldCharType="begin"/>
        </w:r>
        <w:r>
          <w:instrText xml:space="preserve"> PAGEREF _Toc28467 \h </w:instrText>
        </w:r>
        <w:r>
          <w:fldChar w:fldCharType="separate"/>
        </w:r>
        <w:r>
          <w:t>91</w:t>
        </w:r>
        <w:r>
          <w:fldChar w:fldCharType="end"/>
        </w:r>
      </w:hyperlink>
    </w:p>
    <w:p>
      <w:pPr>
        <w:pStyle w:val="TOC1"/>
        <w:tabs>
          <w:tab w:val="right" w:leader="dot" w:pos="8306"/>
        </w:tabs>
      </w:pPr>
      <w:hyperlink w:anchor="_Toc31748" w:history="1">
        <w:r>
          <w:rPr>
            <w:rFonts w:ascii="仿宋" w:eastAsia="仿宋" w:hAnsi="仿宋" w:cs="仿宋" w:hint="eastAsia"/>
            <w:lang w:eastAsia="zh-CN"/>
          </w:rPr>
          <w:t>二十、项目施工方案</w:t>
        </w:r>
        <w:r>
          <w:tab/>
        </w:r>
        <w:r>
          <w:fldChar w:fldCharType="begin"/>
        </w:r>
        <w:r>
          <w:instrText xml:space="preserve"> PAGEREF _Toc31748 \h </w:instrText>
        </w:r>
        <w:r>
          <w:fldChar w:fldCharType="separate"/>
        </w:r>
        <w:r>
          <w:t>92</w:t>
        </w:r>
        <w:r>
          <w:fldChar w:fldCharType="end"/>
        </w:r>
      </w:hyperlink>
    </w:p>
    <w:p>
      <w:pPr>
        <w:pStyle w:val="TOC2"/>
        <w:tabs>
          <w:tab w:val="right" w:leader="dot" w:pos="8306"/>
        </w:tabs>
      </w:pPr>
      <w:hyperlink w:anchor="_Toc24544" w:history="1">
        <w:r>
          <w:rPr>
            <w:rFonts w:ascii="仿宋" w:eastAsia="仿宋" w:hAnsi="仿宋" w:cs="仿宋" w:hint="eastAsia"/>
            <w:lang w:eastAsia="zh-CN"/>
          </w:rPr>
          <w:t>(一)、施工组织设计</w:t>
        </w:r>
        <w:r>
          <w:tab/>
        </w:r>
        <w:r>
          <w:fldChar w:fldCharType="begin"/>
        </w:r>
        <w:r>
          <w:instrText xml:space="preserve"> PAGEREF _Toc24544 \h </w:instrText>
        </w:r>
        <w:r>
          <w:fldChar w:fldCharType="separate"/>
        </w:r>
        <w:r>
          <w:t>92</w:t>
        </w:r>
        <w:r>
          <w:fldChar w:fldCharType="end"/>
        </w:r>
      </w:hyperlink>
    </w:p>
    <w:p>
      <w:pPr>
        <w:pStyle w:val="TOC2"/>
        <w:tabs>
          <w:tab w:val="right" w:leader="dot" w:pos="8306"/>
        </w:tabs>
      </w:pPr>
      <w:hyperlink w:anchor="_Toc14481" w:history="1">
        <w:r>
          <w:rPr>
            <w:rFonts w:ascii="仿宋" w:eastAsia="仿宋" w:hAnsi="仿宋" w:cs="仿宋" w:hint="eastAsia"/>
            <w:lang w:eastAsia="zh-CN"/>
          </w:rPr>
          <w:t>(二)、施工工艺与技术路线</w:t>
        </w:r>
        <w:r>
          <w:tab/>
        </w:r>
        <w:r>
          <w:fldChar w:fldCharType="begin"/>
        </w:r>
        <w:r>
          <w:instrText xml:space="preserve"> PAGEREF _Toc14481 \h </w:instrText>
        </w:r>
        <w:r>
          <w:fldChar w:fldCharType="separate"/>
        </w:r>
        <w:r>
          <w:t>94</w:t>
        </w:r>
        <w:r>
          <w:fldChar w:fldCharType="end"/>
        </w:r>
      </w:hyperlink>
    </w:p>
    <w:p>
      <w:pPr>
        <w:pStyle w:val="TOC2"/>
        <w:tabs>
          <w:tab w:val="right" w:leader="dot" w:pos="8306"/>
        </w:tabs>
      </w:pPr>
      <w:hyperlink w:anchor="_Toc30756" w:history="1">
        <w:r>
          <w:rPr>
            <w:rFonts w:ascii="仿宋" w:eastAsia="仿宋" w:hAnsi="仿宋" w:cs="仿宋" w:hint="eastAsia"/>
            <w:lang w:eastAsia="zh-CN"/>
          </w:rPr>
          <w:t>(三)、关键节点施工计划</w:t>
        </w:r>
        <w:r>
          <w:tab/>
        </w:r>
        <w:r>
          <w:fldChar w:fldCharType="begin"/>
        </w:r>
        <w:r>
          <w:instrText xml:space="preserve"> PAGEREF _Toc30756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437" w:history="1">
        <w:r>
          <w:rPr>
            <w:rFonts w:ascii="仿宋" w:eastAsia="仿宋" w:hAnsi="仿宋" w:cs="仿宋" w:hint="eastAsia"/>
            <w:lang w:eastAsia="zh-CN"/>
          </w:rPr>
          <w:t>(四)、施工现场管理</w:t>
        </w:r>
        <w:r>
          <w:tab/>
        </w:r>
        <w:r>
          <w:fldChar w:fldCharType="begin"/>
        </w:r>
        <w:r>
          <w:instrText xml:space="preserve"> PAGEREF _Toc6437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0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819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一、石材翻新护理用品项目的技术资源开发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二、石材翻新护理用品项目的人力资源管理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石材翻新护理用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三、石材翻新护理用品项目的资金资源筹措与优化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石材翻新护理用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25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石材翻新护理用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石材翻新护理用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石材翻新护理用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62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石材翻新护理用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石材翻新护理用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石材翻新护理用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84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465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石材翻新护理用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石材翻新护理用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石材翻新护理用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翻新护理用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石材翻新护理用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石材翻新护理用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56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为了融入当地社区，石材翻新护理用品项目需深入理解当地的文化特色和社会习俗。例如，项目在设计广告和市场推广活动时，应考虑使用当地语言和符合地方文化的表达方式。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9464"/>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为了确保石材翻新护理用品项目的成功并最大限度地减轻潜在的社会风险，详细的风险分析和具体的应对策略至关重要。以下是针对项目可能面临的具体社会风险及相应对策的分析：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https://d.book118.com/055324140014011042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0155F"/>
    <w:rsid w:val="38001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5324140014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2024-01-06T08:02:00Z</dcterms:created>
  <dcterms:modified xsi:type="dcterms:W3CDTF">2024-01-06T08:02:38Z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C8D4FA76DF344E5998E7A526026DE25A_11</vt:lpwstr>
  </property>
  <property fmtid="{D5CDD505-2E9C-101B-9397-08002B2CF9AE}" pid="3" name="KSOProductBuildVer">
    <vt:lpwstr>2052-12.1.0.16120</vt:lpwstr>
  </property>
</Properties>
</file>