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46B21" w14:paraId="69C35F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6B21" w14:paraId="10452C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6B21" w14:paraId="733B0E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6B21" w:rsidRPr="00B46B21" w14:paraId="7B75E790" w14:textId="1C14E55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6B21">
        <w:rPr>
          <w:rFonts w:ascii="宋体" w:eastAsia="宋体" w:hAnsi="宋体" w:hint="eastAsia"/>
          <w:b/>
          <w:sz w:val="60"/>
        </w:rPr>
        <w:t>水处理絮凝剂</w:t>
      </w:r>
      <w:r w:rsidRPr="00B46B21">
        <w:rPr>
          <w:rFonts w:ascii="宋体" w:eastAsia="宋体" w:hAnsi="宋体"/>
          <w:b/>
          <w:sz w:val="60"/>
        </w:rPr>
        <w:t>TXY-1，TXY-3相关项目可行性研究报告</w:t>
      </w:r>
    </w:p>
    <w:p w:rsidR="00B46B21" w:rsidP="00B46B21" w14:paraId="17B4FFCA" w14:textId="7CD110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46B21">
        <w:rPr>
          <w:rFonts w:ascii="仿宋" w:eastAsia="仿宋" w:hAnsi="仿宋" w:hint="eastAsia"/>
          <w:b/>
          <w:sz w:val="40"/>
        </w:rPr>
        <w:t>目录</w:t>
      </w:r>
    </w:p>
    <w:p w:rsidR="00B46B21" w14:paraId="04A83517" w14:textId="548B06F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46B21" w14:paraId="440976F1" w14:textId="3936C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6B21" w14:paraId="3A24CF3F" w14:textId="39783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6B21" w14:paraId="312F799B" w14:textId="31E24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6B21" w14:paraId="0559015C" w14:textId="6811B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6B21" w14:paraId="4295D5ED" w14:textId="0AB919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二、水处理絮凝剂TXY-1，TXY-3行业未来技术发展趋势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46B21" w14:paraId="093CC516" w14:textId="722409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三、水处理絮凝剂TXY-1，TXY-3项目节能分析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46B21" w14:paraId="7B618440" w14:textId="0B299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(一)、水处理絮凝剂TXY-1，TXY-3项目建设的节能原则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46B21" w14:paraId="671B9258" w14:textId="47B3D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6B21" w14:paraId="27CA26FE" w14:textId="6C845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(三)、水处理絮凝剂TXY-1，TXY-3项目节能背景分析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6B21" w14:paraId="11469CC4" w14:textId="33ADB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(四)、水处理絮凝剂TXY-1，TXY-3项目能源消耗种类和数量分析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6B21" w14:paraId="5CF8D169" w14:textId="58F10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(五)、水处理絮凝剂TXY-1，TXY-3项目用能品种选择的可靠性分析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46B21" w14:paraId="50868A8D" w14:textId="4E592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(六)、水处理絮凝剂TXY-1，TXY-3项目建筑结构节能设计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46B21" w14:paraId="547E2228" w14:textId="1170D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(七)、水处理絮凝剂TXY-1，TXY-3项目节能效果分析与建议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6B21" w14:paraId="05F137B2" w14:textId="692CDB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6B21" w14:paraId="11F24F01" w14:textId="4A1C1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6B21" w14:paraId="17CD9AB4" w14:textId="62375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46B21" w14:paraId="45B4ADDA" w14:textId="72246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_Toc150303999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6B21" w14:paraId="3F7E6275" w14:textId="30423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_Toc150304000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6B21" w14:paraId="6E93E94F" w14:textId="34AE7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(一)、水处理絮凝剂TXY-1，TXY-3项目与文化内涵的结合方式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_Toc150304001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6B21" w14:paraId="3B6A6E7D" w14:textId="1C745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(二)、水处理絮凝剂TXY-1，TXY-3项目产品的艺术价值分析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_Toc150304002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https://d.book118.com/056035023000010032</w:t>
        </w:r>
      </w:hyperlink>
    </w:p>
    <w:p w:rsidR="00B46B2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:rsidP="00B42114" w14:paraId="6B7560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6B21" w14:paraId="2AFE63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:rsidP="00B42114" w14:paraId="11122860" w14:textId="21E19E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46B21" w14:paraId="6D7CDD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14:paraId="46906A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:rsidP="00B4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6B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:rsidP="00B42114" w14:textId="21E19E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46B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14:paraId="629D4D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:rsidRPr="00B46B21" w:rsidP="00B46B21" w14:paraId="604AD92F" w14:textId="05CF8CDA">
    <w:pPr>
      <w:pStyle w:val="Header"/>
      <w:rPr>
        <w:rFonts w:ascii="仿宋" w:eastAsia="仿宋" w:hAnsi="仿宋"/>
      </w:rPr>
    </w:pPr>
    <w:r w:rsidRPr="00B46B21">
      <w:rPr>
        <w:rFonts w:ascii="仿宋" w:eastAsia="仿宋" w:hAnsi="仿宋" w:hint="eastAsia"/>
      </w:rPr>
      <w:t>水处理絮凝剂</w:t>
    </w:r>
    <w:r w:rsidRPr="00B46B21">
      <w:rPr>
        <w:rFonts w:ascii="仿宋" w:eastAsia="仿宋" w:hAnsi="仿宋"/>
      </w:rPr>
      <w:t>TXY-1，TXY-3可行性报告/专业报告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14:paraId="6747D2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:rsidRPr="00B46B21" w:rsidP="00B46B21" w14:textId="05CF8CDA">
    <w:pPr>
      <w:pStyle w:val="Header"/>
      <w:rPr>
        <w:rFonts w:ascii="仿宋" w:eastAsia="仿宋" w:hAnsi="仿宋"/>
      </w:rPr>
    </w:pPr>
    <w:r w:rsidRPr="00B46B21">
      <w:rPr>
        <w:rFonts w:ascii="仿宋" w:eastAsia="仿宋" w:hAnsi="仿宋" w:hint="eastAsia"/>
      </w:rPr>
      <w:t>水处理絮凝剂</w:t>
    </w:r>
    <w:r w:rsidRPr="00B46B21">
      <w:rPr>
        <w:rFonts w:ascii="仿宋" w:eastAsia="仿宋" w:hAnsi="仿宋"/>
      </w:rPr>
      <w:t>TXY-1，TXY-3可行性报告/专业报告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B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21"/>
    <w:rsid w:val="00B42114"/>
    <w:rsid w:val="00B46B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B2091F"/>
  <w15:chartTrackingRefBased/>
  <w15:docId w15:val="{098C5510-8213-45B0-B2C2-6BA973A4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46B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46B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46B2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46B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46B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46B2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46B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46B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6B21"/>
  </w:style>
  <w:style w:type="paragraph" w:styleId="TOC1">
    <w:name w:val="toc 1"/>
    <w:basedOn w:val="Normal"/>
    <w:next w:val="Normal"/>
    <w:autoRedefine/>
    <w:uiPriority w:val="39"/>
    <w:unhideWhenUsed/>
    <w:rsid w:val="00B46B21"/>
  </w:style>
  <w:style w:type="paragraph" w:styleId="TOC2">
    <w:name w:val="toc 2"/>
    <w:basedOn w:val="Normal"/>
    <w:next w:val="Normal"/>
    <w:autoRedefine/>
    <w:uiPriority w:val="39"/>
    <w:unhideWhenUsed/>
    <w:rsid w:val="00B46B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6035023000010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4531</Words>
  <Characters>25829</Characters>
  <Application>Microsoft Office Word</Application>
  <DocSecurity>0</DocSecurity>
  <Lines>215</Lines>
  <Paragraphs>60</Paragraphs>
  <ScaleCrop>false</ScaleCrop>
  <Company/>
  <LinksUpToDate>false</LinksUpToDate>
  <CharactersWithSpaces>30300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2023-11-07T18:45:00Z</dcterms:created>
  <dcterms:modified xsi:type="dcterms:W3CDTF">2023-11-07T18:46:00Z</dcterms:modified>
</cp:coreProperties>
</file>