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675" w:rsidRPr="00CC652B" w:rsidP="00C7754C">
      <w:pPr>
        <w:pStyle w:val="a64"/>
        <w:framePr w:w="7061" w:wrap="around" w:hAnchor="page" w:x="2385" w:y="3991"/>
        <w:rPr>
          <w:rFonts w:ascii="Times New Roman" w:hAnsi="Times New Roman"/>
          <w:sz w:val="90"/>
          <w:szCs w:val="90"/>
        </w:rPr>
      </w:pPr>
      <w:r w:rsidRPr="00CC652B">
        <w:rPr>
          <w:rFonts w:hint="eastAsia"/>
          <w:sz w:val="90"/>
          <w:szCs w:val="90"/>
        </w:rPr>
        <w:t>团体</w:t>
      </w:r>
      <w:r w:rsidRPr="00CC652B">
        <w:rPr>
          <w:rFonts w:hint="eastAsia"/>
          <w:sz w:val="90"/>
          <w:szCs w:val="90"/>
        </w:rPr>
        <w:t>标</w:t>
      </w:r>
      <w:r w:rsidRPr="00CC652B">
        <w:rPr>
          <w:rFonts w:ascii="Times New Roman" w:hAnsi="Times New Roman" w:hint="eastAsia"/>
          <w:sz w:val="90"/>
          <w:szCs w:val="90"/>
        </w:rPr>
        <w:t>准</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Tr="00EE3A07">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356" w:type="dxa"/>
            <w:tcBorders>
              <w:top w:val="nil"/>
              <w:left w:val="nil"/>
              <w:bottom w:val="nil"/>
              <w:right w:val="nil"/>
            </w:tcBorders>
            <w:shd w:val="clear" w:color="auto" w:fill="auto"/>
          </w:tcPr>
          <w:p w:rsidR="00503675" w:rsidRPr="00CC652B" w:rsidP="008139D6">
            <w:pPr>
              <w:pStyle w:val="2"/>
              <w:framePr w:h="2647" w:hRule="exact" w:wrap="around" w:hAnchor="page" w:x="1517" w:y="5161"/>
              <w:spacing w:line="240" w:lineRule="exact"/>
              <w:rPr>
                <w:rFonts w:hAnsi="黑体"/>
              </w:rPr>
            </w:pPr>
            <w:r w:rsidRPr="00CC652B">
              <w:rPr>
                <w:rFonts w:hAnsi="黑体" w:hint="eastAsia"/>
              </w:rPr>
              <w:t xml:space="preserve">T/TAF </w:t>
            </w:r>
            <w:r w:rsidRPr="00CC652B" w:rsidR="003F5B54">
              <w:rPr>
                <w:rFonts w:hAnsi="黑体"/>
              </w:rPr>
              <w:t>XXX</w:t>
            </w:r>
            <w:r w:rsidRPr="00CC652B" w:rsidR="00AA283D">
              <w:rPr>
                <w:rFonts w:hAnsi="黑体" w:hint="eastAsia"/>
              </w:rPr>
              <w:t>—</w:t>
            </w:r>
            <w:r w:rsidRPr="00CC652B" w:rsidR="007C657A">
              <w:rPr>
                <w:rFonts w:hAnsi="黑体"/>
              </w:rPr>
              <w:t>202</w:t>
            </w:r>
            <w:r>
              <w:rPr>
                <w:rFonts w:hAnsi="黑体"/>
                <w:noProof/>
              </w:rPr>
              <w:pict>
                <v:rect id="DT" o:spid="_x0000_s1025" style="width:81.9pt;height:16.35pt;margin-top:2.7pt;margin-left:372.8pt;position:absolute;visibility:visible;z-index:-251657216" stroked="f"/>
              </w:pict>
            </w:r>
            <w:r w:rsidR="008139D6">
              <w:rPr>
                <w:rFonts w:hAnsi="黑体" w:hint="eastAsia"/>
              </w:rPr>
              <w:t>X</w:t>
            </w:r>
          </w:p>
        </w:tc>
      </w:tr>
    </w:tbl>
    <w:p w:rsidR="00503675" w:rsidRPr="00CC652B" w:rsidP="00A70344">
      <w:pPr>
        <w:pStyle w:val="2"/>
        <w:framePr w:h="2647" w:hRule="exact" w:wrap="around" w:hAnchor="page" w:x="1517" w:y="5161"/>
        <w:rPr>
          <w:rFonts w:hAnsi="黑体"/>
          <w:sz w:val="24"/>
          <w:szCs w:val="24"/>
        </w:rPr>
      </w:pPr>
    </w:p>
    <w:p w:rsidR="00503675" w:rsidRPr="00CC652B" w:rsidP="00A70344">
      <w:pPr>
        <w:pStyle w:val="2"/>
        <w:framePr w:h="2647" w:hRule="exact" w:wrap="around" w:hAnchor="page" w:x="1517" w:y="5161"/>
        <w:rPr>
          <w:rFonts w:hAnsi="黑体"/>
        </w:rPr>
      </w:pPr>
    </w:p>
    <w:p w:rsidR="00503675" w:rsidRPr="00CC652B" w:rsidP="00B87031">
      <w:pPr>
        <w:pStyle w:val="a33"/>
        <w:framePr w:h="5091" w:hRule="exact" w:wrap="around" w:hAnchor="page" w:x="1160" w:y="8023"/>
      </w:pPr>
      <w:bookmarkStart w:id="0" w:name="OLE_LINK1"/>
      <w:bookmarkStart w:id="1" w:name="_Hlk148430370"/>
      <w:r w:rsidRPr="00CC652B">
        <w:rPr>
          <w:rFonts w:hint="eastAsia"/>
        </w:rPr>
        <w:t>移动智能终端卫星定位能力技术要求和测试方法</w:t>
      </w:r>
      <w:bookmarkEnd w:id="0"/>
    </w:p>
    <w:bookmarkEnd w:id="1"/>
    <w:p w:rsidR="00503675" w:rsidRPr="00CC652B" w:rsidP="00B87031">
      <w:pPr>
        <w:pStyle w:val="a34"/>
        <w:framePr w:h="5091" w:hRule="exact" w:wrap="around" w:hAnchor="page" w:x="1160" w:y="8023"/>
        <w:rPr>
          <w:rFonts w:ascii="黑体" w:hAnsi="黑体"/>
        </w:rPr>
      </w:pPr>
      <w:r w:rsidRPr="00CC652B">
        <w:rPr>
          <w:rFonts w:ascii="黑体" w:hAnsi="黑体"/>
        </w:rPr>
        <w:t>Technical Requirements and Test Methods for Satellite Positioning Capability of Mobile Intelligent Terminal</w:t>
      </w:r>
    </w:p>
    <w:p w:rsidR="00503675" w:rsidRPr="00CC652B" w:rsidP="00B87031">
      <w:pPr>
        <w:pStyle w:val="a35"/>
        <w:framePr w:h="5091" w:hRule="exact" w:wrap="around" w:hAnchor="page" w:x="1160" w:y="8023"/>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55"/>
      </w:tblGrid>
      <w:tr w:rsidTr="00EE3A07">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855" w:type="dxa"/>
            <w:tcBorders>
              <w:top w:val="nil"/>
              <w:left w:val="nil"/>
              <w:bottom w:val="nil"/>
              <w:right w:val="nil"/>
            </w:tcBorders>
            <w:shd w:val="clear" w:color="auto" w:fill="auto"/>
          </w:tcPr>
          <w:p w:rsidR="00503675" w:rsidRPr="00CC652B" w:rsidP="00B87031">
            <w:pPr>
              <w:pStyle w:val="a36"/>
              <w:framePr w:h="5091" w:hRule="exact" w:wrap="around" w:hAnchor="page" w:x="1160" w:y="8023"/>
            </w:pPr>
            <w:r>
              <w:rPr>
                <w:noProof/>
              </w:rPr>
              <w:pict>
                <v:rect id="RQ" o:spid="_x0000_s1026" style="width:129pt;height:17.2pt;margin-top:45.15pt;margin-left:173.3pt;position:absolute;visibility:visible;z-index:-251655168" stroked="f">
                  <w10:anchorlock/>
                </v:rect>
              </w:pict>
            </w:r>
            <w:r>
              <w:rPr>
                <w:noProof/>
              </w:rPr>
              <w:pict>
                <v:rect id="LB" o:spid="_x0000_s1027" style="width:86pt;height:20.6pt;margin-top:20.15pt;margin-left:193.3pt;position:absolute;visibility:visible;z-index:-251656192" stroked="f"/>
              </w:pict>
            </w:r>
          </w:p>
        </w:tc>
      </w:tr>
      <w:tr w:rsidTr="00EE3A07">
        <w:tblPrEx>
          <w:tblW w:w="0" w:type="auto"/>
          <w:tblLook w:val="04A0"/>
        </w:tblPrEx>
        <w:tc>
          <w:tcPr>
            <w:tcW w:w="9855" w:type="dxa"/>
            <w:tcBorders>
              <w:top w:val="nil"/>
              <w:left w:val="nil"/>
              <w:bottom w:val="nil"/>
              <w:right w:val="nil"/>
            </w:tcBorders>
            <w:shd w:val="clear" w:color="auto" w:fill="auto"/>
          </w:tcPr>
          <w:p w:rsidR="005036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p w:rsidR="00D60875" w:rsidRPr="00CC652B" w:rsidP="00B87031">
            <w:pPr>
              <w:pStyle w:val="a37"/>
              <w:framePr w:h="5091" w:hRule="exact" w:wrap="around" w:hAnchor="page" w:x="1160" w:y="8023"/>
            </w:pPr>
          </w:p>
        </w:tc>
      </w:tr>
    </w:tbl>
    <w:p w:rsidR="00503675" w:rsidRPr="00CC652B" w:rsidP="008139D6">
      <w:pPr>
        <w:pStyle w:val="a83"/>
        <w:framePr w:wrap="around" w:hAnchor="page" w:x="1142" w:y="13137"/>
      </w:pPr>
      <w:r w:rsidRPr="00CC652B">
        <w:rPr>
          <w:rFonts w:ascii="黑体"/>
        </w:rPr>
        <w:t>2023</w:t>
      </w:r>
      <w:r w:rsidRPr="00CC652B">
        <w:rPr>
          <w:rFonts w:ascii="黑体"/>
        </w:rPr>
        <w:t>-</w:t>
      </w:r>
      <w:r w:rsidRPr="00CC652B" w:rsidR="003F5B54">
        <w:rPr>
          <w:rFonts w:ascii="黑体"/>
        </w:rPr>
        <w:t>XX</w:t>
      </w:r>
      <w:r w:rsidRPr="00CC652B">
        <w:rPr>
          <w:rFonts w:ascii="黑体"/>
        </w:rPr>
        <w:t>-</w:t>
      </w:r>
      <w:r w:rsidRPr="00CC652B" w:rsidR="003F5B54">
        <w:rPr>
          <w:rFonts w:ascii="黑体"/>
        </w:rPr>
        <w:t>XX</w:t>
      </w:r>
      <w:r w:rsidRPr="00CC652B">
        <w:rPr>
          <w:rFonts w:hint="eastAsia"/>
        </w:rPr>
        <w:t>发布</w:t>
      </w:r>
      <w:r>
        <w:rPr>
          <w:noProof/>
        </w:rPr>
        <w:pict>
          <v:line id="Line 10" o:spid="_x0000_s1028" style="mso-position-vertical-relative:page;position:absolute;visibility:visible;z-index:251658240" from="7.1pt,681pt" to="490.5pt,681pt">
            <w10:anchorlock/>
          </v:line>
        </w:pict>
      </w:r>
    </w:p>
    <w:p w:rsidR="00503675" w:rsidRPr="00CC652B" w:rsidP="008139D6">
      <w:pPr>
        <w:pStyle w:val="a84"/>
        <w:framePr w:h="436" w:hRule="exact" w:wrap="around" w:hAnchor="page" w:x="7052" w:y="13097"/>
      </w:pPr>
      <w:r w:rsidRPr="00CC652B">
        <w:rPr>
          <w:rFonts w:ascii="黑体"/>
        </w:rPr>
        <w:t>2023</w:t>
      </w:r>
      <w:r w:rsidRPr="00CC652B">
        <w:rPr>
          <w:rFonts w:ascii="黑体"/>
        </w:rPr>
        <w:t>-</w:t>
      </w:r>
      <w:r w:rsidRPr="00CC652B" w:rsidR="003F5B54">
        <w:rPr>
          <w:rFonts w:ascii="黑体"/>
        </w:rPr>
        <w:t>XX</w:t>
      </w:r>
      <w:r w:rsidRPr="00CC652B">
        <w:rPr>
          <w:rFonts w:ascii="黑体"/>
        </w:rPr>
        <w:t>-</w:t>
      </w:r>
      <w:r w:rsidRPr="00CC652B" w:rsidR="003F5B54">
        <w:rPr>
          <w:rFonts w:ascii="黑体"/>
        </w:rPr>
        <w:t>XX</w:t>
      </w:r>
      <w:r w:rsidRPr="00CC652B">
        <w:rPr>
          <w:rFonts w:hint="eastAsia"/>
        </w:rPr>
        <w:t>实施</w:t>
      </w:r>
    </w:p>
    <w:p w:rsidR="00503675" w:rsidRPr="00CC652B" w:rsidP="00424B4F">
      <w:pPr>
        <w:pStyle w:val="a65"/>
        <w:framePr w:wrap="around" w:hAnchor="page" w:x="2111" w:y="14060"/>
        <w:rPr>
          <w:rFonts w:ascii="宋体" w:eastAsia="宋体" w:hAnsi="宋体"/>
          <w:sz w:val="30"/>
          <w:szCs w:val="30"/>
        </w:rPr>
      </w:pPr>
      <w:r w:rsidRPr="00CC652B">
        <w:rPr>
          <w:rFonts w:ascii="宋体" w:eastAsia="宋体" w:hAnsi="宋体"/>
          <w:sz w:val="30"/>
          <w:szCs w:val="30"/>
        </w:rPr>
        <w:t>电信终端产业协</w:t>
      </w:r>
      <w:r w:rsidRPr="00CC652B" w:rsidR="00EE2054">
        <w:rPr>
          <w:rFonts w:ascii="宋体" w:eastAsia="宋体" w:hAnsi="宋体"/>
          <w:sz w:val="30"/>
          <w:szCs w:val="30"/>
        </w:rPr>
        <w:t>会</w:t>
      </w:r>
      <w:r w:rsidRPr="00CC652B" w:rsidR="00EE2054">
        <w:rPr>
          <w:rFonts w:ascii="宋体" w:eastAsia="宋体" w:hAnsi="宋体" w:hint="eastAsia"/>
          <w:sz w:val="30"/>
          <w:szCs w:val="30"/>
        </w:rPr>
        <w:t xml:space="preserve"> </w:t>
      </w:r>
      <w:r w:rsidRPr="00CC652B" w:rsidR="00EE2054">
        <w:rPr>
          <w:rFonts w:ascii="宋体" w:eastAsia="宋体" w:hAnsi="宋体"/>
          <w:sz w:val="30"/>
          <w:szCs w:val="30"/>
        </w:rPr>
        <w:t xml:space="preserve">发布 </w:t>
      </w:r>
    </w:p>
    <w:p w:rsidR="00AA7365" w:rsidRPr="00CC652B" w:rsidP="00E00D29">
      <w:pPr>
        <w:pStyle w:val="a"/>
        <w:ind w:firstLine="0" w:firstLineChars="0"/>
        <w:jc w:val="left"/>
        <w:rPr>
          <w:rFonts w:ascii="黑体" w:eastAsia="黑体" w:hAnsi="黑体"/>
          <w:noProof w:val="0"/>
          <w:kern w:val="2"/>
          <w:szCs w:val="21"/>
        </w:rPr>
      </w:pPr>
    </w:p>
    <w:p w:rsidR="00AA7365" w:rsidRPr="00CC652B" w:rsidP="00E00D29">
      <w:pPr>
        <w:pStyle w:val="a"/>
        <w:ind w:firstLine="0" w:firstLineChars="0"/>
        <w:jc w:val="left"/>
        <w:rPr>
          <w:rFonts w:ascii="黑体" w:eastAsia="黑体" w:hAnsi="黑体"/>
          <w:noProof w:val="0"/>
          <w:kern w:val="2"/>
          <w:szCs w:val="21"/>
        </w:rPr>
      </w:pPr>
    </w:p>
    <w:p w:rsidR="00E00D29" w:rsidRPr="00CC652B" w:rsidP="00E00D29">
      <w:pPr>
        <w:pStyle w:val="a"/>
        <w:ind w:firstLine="0" w:firstLineChars="0"/>
        <w:jc w:val="left"/>
        <w:rPr>
          <w:rFonts w:ascii="黑体" w:eastAsia="黑体" w:hAnsi="黑体"/>
          <w:noProof w:val="0"/>
          <w:kern w:val="2"/>
          <w:szCs w:val="21"/>
        </w:rPr>
      </w:pPr>
      <w:r w:rsidRPr="00CC652B">
        <w:rPr>
          <w:rFonts w:ascii="黑体" w:eastAsia="黑体" w:hAnsi="黑体"/>
          <w:noProof w:val="0"/>
          <w:kern w:val="2"/>
          <w:szCs w:val="21"/>
        </w:rPr>
        <w:t>ICS</w:t>
      </w:r>
      <w:r w:rsidRPr="00CC652B" w:rsidR="00A70344">
        <w:rPr>
          <w:rFonts w:ascii="黑体" w:eastAsia="黑体" w:hAnsi="黑体"/>
          <w:noProof w:val="0"/>
          <w:kern w:val="2"/>
          <w:szCs w:val="21"/>
        </w:rPr>
        <w:t xml:space="preserve"> 33.050</w:t>
      </w:r>
    </w:p>
    <w:p w:rsidR="00E00D29" w:rsidRPr="00CC652B" w:rsidP="00E00D29">
      <w:pPr>
        <w:pStyle w:val="a"/>
        <w:ind w:firstLine="0" w:firstLineChars="0"/>
        <w:jc w:val="left"/>
        <w:rPr>
          <w:rFonts w:ascii="黑体" w:eastAsia="黑体" w:hAnsi="黑体"/>
          <w:noProof w:val="0"/>
          <w:kern w:val="2"/>
          <w:szCs w:val="21"/>
        </w:rPr>
      </w:pPr>
      <w:r>
        <w:rPr>
          <w:rFonts w:hAnsi="黑体"/>
        </w:rPr>
        <w:pict>
          <v:shapetype id="_x0000_t32" coordsize="21600,21600" o:spt="32" o:oned="t" path="m,l21600,21600e" filled="f">
            <v:path arrowok="t" fillok="f" o:connecttype="none"/>
            <o:lock v:ext="edit" shapetype="t"/>
          </v:shapetype>
          <v:shape id="AutoShape 15" o:spid="_x0000_s1029" type="#_x0000_t32" style="width:481.5pt;height:0.05pt;margin-top:188.85pt;margin-left:1.8pt;position:absolute;visibility:visible;z-index:251662336" strokeweight="1.5pt"/>
        </w:pict>
      </w:r>
      <w:r w:rsidRPr="00CC652B" w:rsidR="00C774E6">
        <w:rPr>
          <w:rFonts w:ascii="黑体" w:eastAsia="黑体" w:hAnsi="黑体"/>
          <w:noProof w:val="0"/>
          <w:kern w:val="2"/>
          <w:szCs w:val="21"/>
        </w:rPr>
        <w:t xml:space="preserve">CCS </w:t>
      </w:r>
      <w:r w:rsidRPr="00CC652B" w:rsidR="00A70344">
        <w:rPr>
          <w:rFonts w:ascii="黑体" w:eastAsia="黑体" w:hAnsi="黑体"/>
          <w:noProof w:val="0"/>
          <w:kern w:val="2"/>
          <w:szCs w:val="21"/>
        </w:rPr>
        <w:t>M 30</w:t>
      </w:r>
    </w:p>
    <w:p w:rsidR="00E00D29" w:rsidRPr="00CC652B" w:rsidP="00E00D29">
      <w:pPr>
        <w:pStyle w:val="a"/>
        <w:ind w:firstLine="0" w:firstLineChars="0"/>
        <w:jc w:val="left"/>
        <w:sectPr w:rsidSect="00E16750">
          <w:headerReference w:type="even" r:id="rId5"/>
          <w:headerReference w:type="default" r:id="rId6"/>
          <w:footerReference w:type="even" r:id="rId7"/>
          <w:headerReference w:type="first" r:id="rId8"/>
          <w:pgSz w:w="11906" w:h="16838" w:code="9"/>
          <w:pgMar w:top="1134" w:right="1134" w:bottom="1134" w:left="1134" w:header="0" w:footer="0" w:gutter="0"/>
          <w:pgNumType w:start="1"/>
          <w:cols w:space="425"/>
          <w:docGrid w:type="lines" w:linePitch="312"/>
        </w:sectPr>
      </w:pPr>
    </w:p>
    <w:p w:rsidR="00D90A64" w:rsidRPr="00CC652B" w:rsidP="00D90A64">
      <w:pPr>
        <w:pStyle w:val="a66"/>
        <w:rPr>
          <w:rFonts w:hAnsi="黑体"/>
          <w:szCs w:val="32"/>
        </w:rPr>
      </w:pPr>
      <w:bookmarkStart w:id="2" w:name="_Toc126940091"/>
      <w:bookmarkStart w:id="3" w:name="_Toc160613670"/>
      <w:r w:rsidRPr="00CC652B">
        <w:rPr>
          <w:rFonts w:hint="eastAsia"/>
        </w:rPr>
        <w:t>目</w:t>
      </w:r>
      <w:r w:rsidRPr="00CC652B" w:rsidR="002A6A57">
        <w:t> </w:t>
      </w:r>
      <w:r w:rsidRPr="00CC652B" w:rsidR="002A6A57">
        <w:t> </w:t>
      </w:r>
      <w:r w:rsidRPr="00CC652B">
        <w:rPr>
          <w:rFonts w:hint="eastAsia"/>
        </w:rPr>
        <w:t>次</w:t>
      </w:r>
      <w:bookmarkEnd w:id="2"/>
      <w:bookmarkEnd w:id="3"/>
    </w:p>
    <w:p w:rsidR="00E75FBF">
      <w:pPr>
        <w:pStyle w:val="TOC10"/>
        <w:tabs>
          <w:tab w:val="right" w:leader="dot" w:pos="9344"/>
        </w:tabs>
        <w:rPr>
          <w:rFonts w:asciiTheme="minorHAnsi" w:eastAsiaTheme="minorEastAsia" w:hAnsiTheme="minorHAnsi" w:cstheme="minorBidi"/>
          <w:noProof/>
          <w:szCs w:val="22"/>
        </w:rPr>
      </w:pPr>
      <w:r w:rsidRPr="003D4C9D">
        <w:rPr>
          <w:rFonts w:ascii="宋体"/>
          <w:szCs w:val="21"/>
        </w:rPr>
        <w:fldChar w:fldCharType="begin"/>
      </w:r>
      <w:r w:rsidRPr="00CC652B" w:rsidR="006E6D65">
        <w:instrText xml:space="preserve"> TOC \o "1-3" \h \z \u </w:instrText>
      </w:r>
      <w:r w:rsidRPr="003D4C9D">
        <w:rPr>
          <w:rFonts w:ascii="宋体"/>
          <w:szCs w:val="21"/>
        </w:rPr>
        <w:fldChar w:fldCharType="separate"/>
      </w:r>
      <w:hyperlink w:anchor="_Toc160613670" w:history="1">
        <w:r w:rsidRPr="00BB3BC8">
          <w:rPr>
            <w:rStyle w:val="Hyperlink"/>
          </w:rPr>
          <w:t>目次</w:t>
        </w:r>
        <w:r>
          <w:rPr>
            <w:noProof/>
            <w:webHidden/>
          </w:rPr>
          <w:tab/>
        </w:r>
        <w:r>
          <w:rPr>
            <w:noProof/>
            <w:webHidden/>
          </w:rPr>
          <w:fldChar w:fldCharType="begin"/>
        </w:r>
        <w:r>
          <w:rPr>
            <w:noProof/>
            <w:webHidden/>
          </w:rPr>
          <w:instrText xml:space="preserve"> PAGEREF _Toc160613670 \h </w:instrText>
        </w:r>
        <w:r>
          <w:rPr>
            <w:noProof/>
            <w:webHidden/>
          </w:rPr>
          <w:fldChar w:fldCharType="separate"/>
        </w:r>
        <w:r w:rsidR="00031195">
          <w:rPr>
            <w:noProof/>
            <w:webHidden/>
          </w:rPr>
          <w:t>I</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1" w:history="1">
        <w:r w:rsidRPr="00BB3BC8">
          <w:rPr>
            <w:rStyle w:val="Hyperlink"/>
          </w:rPr>
          <w:t>前言</w:t>
        </w:r>
        <w:r>
          <w:rPr>
            <w:noProof/>
            <w:webHidden/>
          </w:rPr>
          <w:tab/>
        </w:r>
        <w:r>
          <w:rPr>
            <w:noProof/>
            <w:webHidden/>
          </w:rPr>
          <w:fldChar w:fldCharType="begin"/>
        </w:r>
        <w:r>
          <w:rPr>
            <w:noProof/>
            <w:webHidden/>
          </w:rPr>
          <w:instrText xml:space="preserve"> PAGEREF _Toc160613671 \h </w:instrText>
        </w:r>
        <w:r>
          <w:rPr>
            <w:noProof/>
            <w:webHidden/>
          </w:rPr>
          <w:fldChar w:fldCharType="separate"/>
        </w:r>
        <w:r w:rsidR="00031195">
          <w:rPr>
            <w:noProof/>
            <w:webHidden/>
          </w:rPr>
          <w:t>III</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2" w:history="1">
        <w:r w:rsidRPr="00BB3BC8">
          <w:rPr>
            <w:rStyle w:val="Hyperlink"/>
          </w:rPr>
          <w:t>移动智能终端卫星定位能力技术要求和测试方法</w:t>
        </w:r>
        <w:r>
          <w:rPr>
            <w:noProof/>
            <w:webHidden/>
          </w:rPr>
          <w:tab/>
        </w:r>
        <w:r>
          <w:rPr>
            <w:noProof/>
            <w:webHidden/>
          </w:rPr>
          <w:fldChar w:fldCharType="begin"/>
        </w:r>
        <w:r>
          <w:rPr>
            <w:noProof/>
            <w:webHidden/>
          </w:rPr>
          <w:instrText xml:space="preserve"> PAGEREF _Toc160613672 \h </w:instrText>
        </w:r>
        <w:r>
          <w:rPr>
            <w:noProof/>
            <w:webHidden/>
          </w:rPr>
          <w:fldChar w:fldCharType="separate"/>
        </w:r>
        <w:r w:rsidR="00031195">
          <w:rPr>
            <w:noProof/>
            <w:webHidden/>
          </w:rPr>
          <w:t>4</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3" w:history="1">
        <w:r w:rsidRPr="00BB3BC8">
          <w:rPr>
            <w:rStyle w:val="Hyperlink"/>
          </w:rPr>
          <w:t xml:space="preserve">1 </w:t>
        </w:r>
        <w:r w:rsidRPr="00BB3BC8">
          <w:rPr>
            <w:rStyle w:val="Hyperlink"/>
          </w:rPr>
          <w:t>范围</w:t>
        </w:r>
        <w:r>
          <w:rPr>
            <w:noProof/>
            <w:webHidden/>
          </w:rPr>
          <w:tab/>
        </w:r>
        <w:r>
          <w:rPr>
            <w:noProof/>
            <w:webHidden/>
          </w:rPr>
          <w:fldChar w:fldCharType="begin"/>
        </w:r>
        <w:r>
          <w:rPr>
            <w:noProof/>
            <w:webHidden/>
          </w:rPr>
          <w:instrText xml:space="preserve"> PAGEREF _Toc160613673 \h </w:instrText>
        </w:r>
        <w:r>
          <w:rPr>
            <w:noProof/>
            <w:webHidden/>
          </w:rPr>
          <w:fldChar w:fldCharType="separate"/>
        </w:r>
        <w:r w:rsidR="00031195">
          <w:rPr>
            <w:noProof/>
            <w:webHidden/>
          </w:rPr>
          <w:t>4</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4" w:history="1">
        <w:r w:rsidRPr="00BB3BC8">
          <w:rPr>
            <w:rStyle w:val="Hyperlink"/>
          </w:rPr>
          <w:t xml:space="preserve">2 </w:t>
        </w:r>
        <w:r w:rsidRPr="00BB3BC8">
          <w:rPr>
            <w:rStyle w:val="Hyperlink"/>
          </w:rPr>
          <w:t>规范性引用文件</w:t>
        </w:r>
        <w:r>
          <w:rPr>
            <w:noProof/>
            <w:webHidden/>
          </w:rPr>
          <w:tab/>
        </w:r>
        <w:r>
          <w:rPr>
            <w:noProof/>
            <w:webHidden/>
          </w:rPr>
          <w:fldChar w:fldCharType="begin"/>
        </w:r>
        <w:r>
          <w:rPr>
            <w:noProof/>
            <w:webHidden/>
          </w:rPr>
          <w:instrText xml:space="preserve"> PAGEREF _Toc160613674 \h </w:instrText>
        </w:r>
        <w:r>
          <w:rPr>
            <w:noProof/>
            <w:webHidden/>
          </w:rPr>
          <w:fldChar w:fldCharType="separate"/>
        </w:r>
        <w:r w:rsidR="00031195">
          <w:rPr>
            <w:noProof/>
            <w:webHidden/>
          </w:rPr>
          <w:t>4</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5" w:history="1">
        <w:r w:rsidRPr="00BB3BC8">
          <w:rPr>
            <w:rStyle w:val="Hyperlink"/>
          </w:rPr>
          <w:t xml:space="preserve">3 </w:t>
        </w:r>
        <w:r w:rsidRPr="00BB3BC8">
          <w:rPr>
            <w:rStyle w:val="Hyperlink"/>
          </w:rPr>
          <w:t>术语及定义</w:t>
        </w:r>
        <w:r>
          <w:rPr>
            <w:noProof/>
            <w:webHidden/>
          </w:rPr>
          <w:tab/>
        </w:r>
        <w:r>
          <w:rPr>
            <w:noProof/>
            <w:webHidden/>
          </w:rPr>
          <w:fldChar w:fldCharType="begin"/>
        </w:r>
        <w:r>
          <w:rPr>
            <w:noProof/>
            <w:webHidden/>
          </w:rPr>
          <w:instrText xml:space="preserve"> PAGEREF _Toc160613675 \h </w:instrText>
        </w:r>
        <w:r>
          <w:rPr>
            <w:noProof/>
            <w:webHidden/>
          </w:rPr>
          <w:fldChar w:fldCharType="separate"/>
        </w:r>
        <w:r w:rsidR="00031195">
          <w:rPr>
            <w:noProof/>
            <w:webHidden/>
          </w:rPr>
          <w:t>4</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6" w:history="1">
        <w:r w:rsidRPr="00BB3BC8">
          <w:rPr>
            <w:rStyle w:val="Hyperlink"/>
          </w:rPr>
          <w:t xml:space="preserve">4 </w:t>
        </w:r>
        <w:r w:rsidRPr="00BB3BC8">
          <w:rPr>
            <w:rStyle w:val="Hyperlink"/>
          </w:rPr>
          <w:t>缩略语</w:t>
        </w:r>
        <w:r>
          <w:rPr>
            <w:noProof/>
            <w:webHidden/>
          </w:rPr>
          <w:tab/>
        </w:r>
        <w:r>
          <w:rPr>
            <w:noProof/>
            <w:webHidden/>
          </w:rPr>
          <w:fldChar w:fldCharType="begin"/>
        </w:r>
        <w:r>
          <w:rPr>
            <w:noProof/>
            <w:webHidden/>
          </w:rPr>
          <w:instrText xml:space="preserve"> PAGEREF _Toc160613676 \h </w:instrText>
        </w:r>
        <w:r>
          <w:rPr>
            <w:noProof/>
            <w:webHidden/>
          </w:rPr>
          <w:fldChar w:fldCharType="separate"/>
        </w:r>
        <w:r w:rsidR="00031195">
          <w:rPr>
            <w:noProof/>
            <w:webHidden/>
          </w:rPr>
          <w:t>5</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77" w:history="1">
        <w:r w:rsidRPr="00BB3BC8">
          <w:rPr>
            <w:rStyle w:val="Hyperlink"/>
          </w:rPr>
          <w:t xml:space="preserve">5 </w:t>
        </w:r>
        <w:r w:rsidRPr="00BB3BC8">
          <w:rPr>
            <w:rStyle w:val="Hyperlink"/>
          </w:rPr>
          <w:t>技术要求</w:t>
        </w:r>
        <w:r>
          <w:rPr>
            <w:noProof/>
            <w:webHidden/>
          </w:rPr>
          <w:tab/>
        </w:r>
        <w:r>
          <w:rPr>
            <w:noProof/>
            <w:webHidden/>
          </w:rPr>
          <w:fldChar w:fldCharType="begin"/>
        </w:r>
        <w:r>
          <w:rPr>
            <w:noProof/>
            <w:webHidden/>
          </w:rPr>
          <w:instrText xml:space="preserve"> PAGEREF _Toc160613677 \h </w:instrText>
        </w:r>
        <w:r>
          <w:rPr>
            <w:noProof/>
            <w:webHidden/>
          </w:rPr>
          <w:fldChar w:fldCharType="separate"/>
        </w:r>
        <w:r w:rsidR="00031195">
          <w:rPr>
            <w:noProof/>
            <w:webHidden/>
          </w:rPr>
          <w:t>5</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78" w:history="1">
        <w:r w:rsidRPr="00BB3BC8">
          <w:rPr>
            <w:rStyle w:val="Hyperlink"/>
          </w:rPr>
          <w:t xml:space="preserve">5.1 </w:t>
        </w:r>
        <w:r w:rsidRPr="00BB3BC8">
          <w:rPr>
            <w:rStyle w:val="Hyperlink"/>
          </w:rPr>
          <w:t>总体要求</w:t>
        </w:r>
        <w:r>
          <w:rPr>
            <w:noProof/>
            <w:webHidden/>
          </w:rPr>
          <w:tab/>
        </w:r>
        <w:r>
          <w:rPr>
            <w:noProof/>
            <w:webHidden/>
          </w:rPr>
          <w:fldChar w:fldCharType="begin"/>
        </w:r>
        <w:r>
          <w:rPr>
            <w:noProof/>
            <w:webHidden/>
          </w:rPr>
          <w:instrText xml:space="preserve"> PAGEREF _Toc160613678 \h </w:instrText>
        </w:r>
        <w:r>
          <w:rPr>
            <w:noProof/>
            <w:webHidden/>
          </w:rPr>
          <w:fldChar w:fldCharType="separate"/>
        </w:r>
        <w:r w:rsidR="00031195">
          <w:rPr>
            <w:noProof/>
            <w:webHidden/>
          </w:rPr>
          <w:t>5</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79" w:history="1">
        <w:r w:rsidRPr="00BB3BC8">
          <w:rPr>
            <w:rStyle w:val="Hyperlink"/>
          </w:rPr>
          <w:t xml:space="preserve">5.2 </w:t>
        </w:r>
        <w:r w:rsidRPr="00BB3BC8">
          <w:rPr>
            <w:rStyle w:val="Hyperlink"/>
          </w:rPr>
          <w:t>北斗独立定位技术要求</w:t>
        </w:r>
        <w:r>
          <w:rPr>
            <w:noProof/>
            <w:webHidden/>
          </w:rPr>
          <w:tab/>
        </w:r>
        <w:r>
          <w:rPr>
            <w:noProof/>
            <w:webHidden/>
          </w:rPr>
          <w:fldChar w:fldCharType="begin"/>
        </w:r>
        <w:r>
          <w:rPr>
            <w:noProof/>
            <w:webHidden/>
          </w:rPr>
          <w:instrText xml:space="preserve"> PAGEREF _Toc160613679 \h </w:instrText>
        </w:r>
        <w:r>
          <w:rPr>
            <w:noProof/>
            <w:webHidden/>
          </w:rPr>
          <w:fldChar w:fldCharType="separate"/>
        </w:r>
        <w:r w:rsidR="00031195">
          <w:rPr>
            <w:noProof/>
            <w:webHidden/>
          </w:rPr>
          <w:t>6</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0" w:history="1">
        <w:r w:rsidRPr="00BB3BC8">
          <w:rPr>
            <w:rStyle w:val="Hyperlink"/>
          </w:rPr>
          <w:t xml:space="preserve">5.2.1 </w:t>
        </w:r>
        <w:r w:rsidRPr="00BB3BC8">
          <w:rPr>
            <w:rStyle w:val="Hyperlink"/>
          </w:rPr>
          <w:t>冷启动首次定位时间要求</w:t>
        </w:r>
        <w:r>
          <w:rPr>
            <w:noProof/>
            <w:webHidden/>
          </w:rPr>
          <w:tab/>
        </w:r>
        <w:r>
          <w:rPr>
            <w:noProof/>
            <w:webHidden/>
          </w:rPr>
          <w:fldChar w:fldCharType="begin"/>
        </w:r>
        <w:r>
          <w:rPr>
            <w:noProof/>
            <w:webHidden/>
          </w:rPr>
          <w:instrText xml:space="preserve"> PAGEREF _Toc160613680 \h </w:instrText>
        </w:r>
        <w:r>
          <w:rPr>
            <w:noProof/>
            <w:webHidden/>
          </w:rPr>
          <w:fldChar w:fldCharType="separate"/>
        </w:r>
        <w:r w:rsidR="00031195">
          <w:rPr>
            <w:noProof/>
            <w:webHidden/>
          </w:rPr>
          <w:t>6</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1" w:history="1">
        <w:r w:rsidRPr="00BB3BC8">
          <w:rPr>
            <w:rStyle w:val="Hyperlink"/>
          </w:rPr>
          <w:t xml:space="preserve">5.2.2 </w:t>
        </w:r>
        <w:r w:rsidRPr="00BB3BC8">
          <w:rPr>
            <w:rStyle w:val="Hyperlink"/>
          </w:rPr>
          <w:t>标称精度要求</w:t>
        </w:r>
        <w:r>
          <w:rPr>
            <w:noProof/>
            <w:webHidden/>
          </w:rPr>
          <w:tab/>
        </w:r>
        <w:r>
          <w:rPr>
            <w:noProof/>
            <w:webHidden/>
          </w:rPr>
          <w:fldChar w:fldCharType="begin"/>
        </w:r>
        <w:r>
          <w:rPr>
            <w:noProof/>
            <w:webHidden/>
          </w:rPr>
          <w:instrText xml:space="preserve"> PAGEREF _Toc160613681 \h </w:instrText>
        </w:r>
        <w:r>
          <w:rPr>
            <w:noProof/>
            <w:webHidden/>
          </w:rPr>
          <w:fldChar w:fldCharType="separate"/>
        </w:r>
        <w:r w:rsidR="00031195">
          <w:rPr>
            <w:noProof/>
            <w:webHidden/>
          </w:rPr>
          <w:t>6</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2" w:history="1">
        <w:r w:rsidRPr="00BB3BC8">
          <w:rPr>
            <w:rStyle w:val="Hyperlink"/>
          </w:rPr>
          <w:t xml:space="preserve">5.2.3 </w:t>
        </w:r>
        <w:r w:rsidRPr="00BB3BC8">
          <w:rPr>
            <w:rStyle w:val="Hyperlink"/>
          </w:rPr>
          <w:t>空口总全向灵敏度要求</w:t>
        </w:r>
        <w:r>
          <w:rPr>
            <w:noProof/>
            <w:webHidden/>
          </w:rPr>
          <w:tab/>
        </w:r>
        <w:r>
          <w:rPr>
            <w:noProof/>
            <w:webHidden/>
          </w:rPr>
          <w:fldChar w:fldCharType="begin"/>
        </w:r>
        <w:r>
          <w:rPr>
            <w:noProof/>
            <w:webHidden/>
          </w:rPr>
          <w:instrText xml:space="preserve"> PAGEREF _Toc160613682 \h </w:instrText>
        </w:r>
        <w:r>
          <w:rPr>
            <w:noProof/>
            <w:webHidden/>
          </w:rPr>
          <w:fldChar w:fldCharType="separate"/>
        </w:r>
        <w:r w:rsidR="00031195">
          <w:rPr>
            <w:noProof/>
            <w:webHidden/>
          </w:rPr>
          <w:t>6</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83" w:history="1">
        <w:r w:rsidRPr="00BB3BC8">
          <w:rPr>
            <w:rStyle w:val="Hyperlink"/>
          </w:rPr>
          <w:t xml:space="preserve">5.3 </w:t>
        </w:r>
        <w:r w:rsidRPr="00BB3BC8">
          <w:rPr>
            <w:rStyle w:val="Hyperlink"/>
          </w:rPr>
          <w:t>北斗优先定位技术要求</w:t>
        </w:r>
        <w:r>
          <w:rPr>
            <w:noProof/>
            <w:webHidden/>
          </w:rPr>
          <w:tab/>
        </w:r>
        <w:r>
          <w:rPr>
            <w:noProof/>
            <w:webHidden/>
          </w:rPr>
          <w:fldChar w:fldCharType="begin"/>
        </w:r>
        <w:r>
          <w:rPr>
            <w:noProof/>
            <w:webHidden/>
          </w:rPr>
          <w:instrText xml:space="preserve"> PAGEREF _Toc160613683 \h </w:instrText>
        </w:r>
        <w:r>
          <w:rPr>
            <w:noProof/>
            <w:webHidden/>
          </w:rPr>
          <w:fldChar w:fldCharType="separate"/>
        </w:r>
        <w:r w:rsidR="00031195">
          <w:rPr>
            <w:noProof/>
            <w:webHidden/>
          </w:rPr>
          <w:t>6</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4" w:history="1">
        <w:r w:rsidRPr="00BB3BC8">
          <w:rPr>
            <w:rStyle w:val="Hyperlink"/>
          </w:rPr>
          <w:t xml:space="preserve">5.3.1 </w:t>
        </w:r>
        <w:r w:rsidRPr="00BB3BC8">
          <w:rPr>
            <w:rStyle w:val="Hyperlink"/>
          </w:rPr>
          <w:t>冷启动首次定位时间要求</w:t>
        </w:r>
        <w:r>
          <w:rPr>
            <w:noProof/>
            <w:webHidden/>
          </w:rPr>
          <w:tab/>
        </w:r>
        <w:r>
          <w:rPr>
            <w:noProof/>
            <w:webHidden/>
          </w:rPr>
          <w:fldChar w:fldCharType="begin"/>
        </w:r>
        <w:r>
          <w:rPr>
            <w:noProof/>
            <w:webHidden/>
          </w:rPr>
          <w:instrText xml:space="preserve"> PAGEREF _Toc160613684 \h </w:instrText>
        </w:r>
        <w:r>
          <w:rPr>
            <w:noProof/>
            <w:webHidden/>
          </w:rPr>
          <w:fldChar w:fldCharType="separate"/>
        </w:r>
        <w:r w:rsidR="00031195">
          <w:rPr>
            <w:noProof/>
            <w:webHidden/>
          </w:rPr>
          <w:t>7</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5" w:history="1">
        <w:r w:rsidRPr="00BB3BC8">
          <w:rPr>
            <w:rStyle w:val="Hyperlink"/>
          </w:rPr>
          <w:t xml:space="preserve">5.3.2 </w:t>
        </w:r>
        <w:r w:rsidRPr="00BB3BC8">
          <w:rPr>
            <w:rStyle w:val="Hyperlink"/>
          </w:rPr>
          <w:t>热启动首次定位时间要求</w:t>
        </w:r>
        <w:r>
          <w:rPr>
            <w:noProof/>
            <w:webHidden/>
          </w:rPr>
          <w:tab/>
        </w:r>
        <w:r>
          <w:rPr>
            <w:noProof/>
            <w:webHidden/>
          </w:rPr>
          <w:fldChar w:fldCharType="begin"/>
        </w:r>
        <w:r>
          <w:rPr>
            <w:noProof/>
            <w:webHidden/>
          </w:rPr>
          <w:instrText xml:space="preserve"> PAGEREF _Toc160613685 \h </w:instrText>
        </w:r>
        <w:r>
          <w:rPr>
            <w:noProof/>
            <w:webHidden/>
          </w:rPr>
          <w:fldChar w:fldCharType="separate"/>
        </w:r>
        <w:r w:rsidR="00031195">
          <w:rPr>
            <w:noProof/>
            <w:webHidden/>
          </w:rPr>
          <w:t>7</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6" w:history="1">
        <w:r w:rsidRPr="00BB3BC8">
          <w:rPr>
            <w:rStyle w:val="Hyperlink"/>
          </w:rPr>
          <w:t xml:space="preserve">5.3.3 </w:t>
        </w:r>
        <w:r w:rsidRPr="00BB3BC8">
          <w:rPr>
            <w:rStyle w:val="Hyperlink"/>
          </w:rPr>
          <w:t>跟踪定位测试精度要求</w:t>
        </w:r>
        <w:r>
          <w:rPr>
            <w:noProof/>
            <w:webHidden/>
          </w:rPr>
          <w:tab/>
        </w:r>
        <w:r>
          <w:rPr>
            <w:noProof/>
            <w:webHidden/>
          </w:rPr>
          <w:fldChar w:fldCharType="begin"/>
        </w:r>
        <w:r>
          <w:rPr>
            <w:noProof/>
            <w:webHidden/>
          </w:rPr>
          <w:instrText xml:space="preserve"> PAGEREF _Toc160613686 \h </w:instrText>
        </w:r>
        <w:r>
          <w:rPr>
            <w:noProof/>
            <w:webHidden/>
          </w:rPr>
          <w:fldChar w:fldCharType="separate"/>
        </w:r>
        <w:r w:rsidR="00031195">
          <w:rPr>
            <w:noProof/>
            <w:webHidden/>
          </w:rPr>
          <w:t>7</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87" w:history="1">
        <w:r w:rsidRPr="00BB3BC8">
          <w:rPr>
            <w:rStyle w:val="Hyperlink"/>
          </w:rPr>
          <w:t xml:space="preserve">5.4 </w:t>
        </w:r>
        <w:r w:rsidRPr="00BB3BC8">
          <w:rPr>
            <w:rStyle w:val="Hyperlink"/>
          </w:rPr>
          <w:t>单北斗定位技术要求</w:t>
        </w:r>
        <w:r>
          <w:rPr>
            <w:noProof/>
            <w:webHidden/>
          </w:rPr>
          <w:tab/>
        </w:r>
        <w:r>
          <w:rPr>
            <w:noProof/>
            <w:webHidden/>
          </w:rPr>
          <w:fldChar w:fldCharType="begin"/>
        </w:r>
        <w:r>
          <w:rPr>
            <w:noProof/>
            <w:webHidden/>
          </w:rPr>
          <w:instrText xml:space="preserve"> PAGEREF _Toc160613687 \h </w:instrText>
        </w:r>
        <w:r>
          <w:rPr>
            <w:noProof/>
            <w:webHidden/>
          </w:rPr>
          <w:fldChar w:fldCharType="separate"/>
        </w:r>
        <w:r w:rsidR="00031195">
          <w:rPr>
            <w:noProof/>
            <w:webHidden/>
          </w:rPr>
          <w:t>7</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8" w:history="1">
        <w:r w:rsidRPr="00BB3BC8">
          <w:rPr>
            <w:rStyle w:val="Hyperlink"/>
          </w:rPr>
          <w:t xml:space="preserve">5.4.1 </w:t>
        </w:r>
        <w:r w:rsidRPr="00BB3BC8">
          <w:rPr>
            <w:rStyle w:val="Hyperlink"/>
          </w:rPr>
          <w:t>冷启动首次定位时间要求</w:t>
        </w:r>
        <w:r>
          <w:rPr>
            <w:noProof/>
            <w:webHidden/>
          </w:rPr>
          <w:tab/>
        </w:r>
        <w:r>
          <w:rPr>
            <w:noProof/>
            <w:webHidden/>
          </w:rPr>
          <w:fldChar w:fldCharType="begin"/>
        </w:r>
        <w:r>
          <w:rPr>
            <w:noProof/>
            <w:webHidden/>
          </w:rPr>
          <w:instrText xml:space="preserve"> PAGEREF _Toc160613688 \h </w:instrText>
        </w:r>
        <w:r>
          <w:rPr>
            <w:noProof/>
            <w:webHidden/>
          </w:rPr>
          <w:fldChar w:fldCharType="separate"/>
        </w:r>
        <w:r w:rsidR="00031195">
          <w:rPr>
            <w:noProof/>
            <w:webHidden/>
          </w:rPr>
          <w:t>7</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89" w:history="1">
        <w:r w:rsidRPr="00BB3BC8">
          <w:rPr>
            <w:rStyle w:val="Hyperlink"/>
          </w:rPr>
          <w:t xml:space="preserve">5.4.2 </w:t>
        </w:r>
        <w:r w:rsidRPr="00BB3BC8">
          <w:rPr>
            <w:rStyle w:val="Hyperlink"/>
          </w:rPr>
          <w:t>静态定位精度要求</w:t>
        </w:r>
        <w:r>
          <w:rPr>
            <w:noProof/>
            <w:webHidden/>
          </w:rPr>
          <w:tab/>
        </w:r>
        <w:r>
          <w:rPr>
            <w:noProof/>
            <w:webHidden/>
          </w:rPr>
          <w:fldChar w:fldCharType="begin"/>
        </w:r>
        <w:r>
          <w:rPr>
            <w:noProof/>
            <w:webHidden/>
          </w:rPr>
          <w:instrText xml:space="preserve"> PAGEREF _Toc160613689 \h </w:instrText>
        </w:r>
        <w:r>
          <w:rPr>
            <w:noProof/>
            <w:webHidden/>
          </w:rPr>
          <w:fldChar w:fldCharType="separate"/>
        </w:r>
        <w:r w:rsidR="00031195">
          <w:rPr>
            <w:noProof/>
            <w:webHidden/>
          </w:rPr>
          <w:t>7</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90" w:history="1">
        <w:r w:rsidRPr="00BB3BC8">
          <w:rPr>
            <w:rStyle w:val="Hyperlink"/>
          </w:rPr>
          <w:t xml:space="preserve">5.5 </w:t>
        </w:r>
        <w:r w:rsidRPr="00BB3BC8">
          <w:rPr>
            <w:rStyle w:val="Hyperlink"/>
          </w:rPr>
          <w:t>系统要求</w:t>
        </w:r>
        <w:r>
          <w:rPr>
            <w:noProof/>
            <w:webHidden/>
          </w:rPr>
          <w:tab/>
        </w:r>
        <w:r>
          <w:rPr>
            <w:noProof/>
            <w:webHidden/>
          </w:rPr>
          <w:fldChar w:fldCharType="begin"/>
        </w:r>
        <w:r>
          <w:rPr>
            <w:noProof/>
            <w:webHidden/>
          </w:rPr>
          <w:instrText xml:space="preserve"> PAGEREF _Toc160613690 \h </w:instrText>
        </w:r>
        <w:r>
          <w:rPr>
            <w:noProof/>
            <w:webHidden/>
          </w:rPr>
          <w:fldChar w:fldCharType="separate"/>
        </w:r>
        <w:r w:rsidR="00031195">
          <w:rPr>
            <w:noProof/>
            <w:webHidden/>
          </w:rPr>
          <w:t>8</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691" w:history="1">
        <w:r w:rsidRPr="00BB3BC8">
          <w:rPr>
            <w:rStyle w:val="Hyperlink"/>
          </w:rPr>
          <w:t xml:space="preserve">6 </w:t>
        </w:r>
        <w:r w:rsidRPr="00BB3BC8">
          <w:rPr>
            <w:rStyle w:val="Hyperlink"/>
          </w:rPr>
          <w:t>测试概述</w:t>
        </w:r>
        <w:r>
          <w:rPr>
            <w:noProof/>
            <w:webHidden/>
          </w:rPr>
          <w:tab/>
        </w:r>
        <w:r>
          <w:rPr>
            <w:noProof/>
            <w:webHidden/>
          </w:rPr>
          <w:fldChar w:fldCharType="begin"/>
        </w:r>
        <w:r>
          <w:rPr>
            <w:noProof/>
            <w:webHidden/>
          </w:rPr>
          <w:instrText xml:space="preserve"> PAGEREF _Toc160613691 \h </w:instrText>
        </w:r>
        <w:r>
          <w:rPr>
            <w:noProof/>
            <w:webHidden/>
          </w:rPr>
          <w:fldChar w:fldCharType="separate"/>
        </w:r>
        <w:r w:rsidR="00031195">
          <w:rPr>
            <w:noProof/>
            <w:webHidden/>
          </w:rPr>
          <w:t>8</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92" w:history="1">
        <w:r w:rsidRPr="00BB3BC8">
          <w:rPr>
            <w:rStyle w:val="Hyperlink"/>
          </w:rPr>
          <w:t xml:space="preserve">6.1 </w:t>
        </w:r>
        <w:r w:rsidRPr="00BB3BC8">
          <w:rPr>
            <w:rStyle w:val="Hyperlink"/>
          </w:rPr>
          <w:t>测试环境</w:t>
        </w:r>
        <w:r>
          <w:rPr>
            <w:noProof/>
            <w:webHidden/>
          </w:rPr>
          <w:tab/>
        </w:r>
        <w:r>
          <w:rPr>
            <w:noProof/>
            <w:webHidden/>
          </w:rPr>
          <w:fldChar w:fldCharType="begin"/>
        </w:r>
        <w:r>
          <w:rPr>
            <w:noProof/>
            <w:webHidden/>
          </w:rPr>
          <w:instrText xml:space="preserve"> PAGEREF _Toc160613692 \h </w:instrText>
        </w:r>
        <w:r>
          <w:rPr>
            <w:noProof/>
            <w:webHidden/>
          </w:rPr>
          <w:fldChar w:fldCharType="separate"/>
        </w:r>
        <w:r w:rsidR="00031195">
          <w:rPr>
            <w:noProof/>
            <w:webHidden/>
          </w:rPr>
          <w:t>8</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693" w:history="1">
        <w:r w:rsidRPr="00BB3BC8">
          <w:rPr>
            <w:rStyle w:val="Hyperlink"/>
          </w:rPr>
          <w:t xml:space="preserve">6.2 </w:t>
        </w:r>
        <w:r w:rsidRPr="00BB3BC8">
          <w:rPr>
            <w:rStyle w:val="Hyperlink"/>
          </w:rPr>
          <w:t>测试系统</w:t>
        </w:r>
        <w:r>
          <w:rPr>
            <w:noProof/>
            <w:webHidden/>
          </w:rPr>
          <w:tab/>
        </w:r>
        <w:r>
          <w:rPr>
            <w:noProof/>
            <w:webHidden/>
          </w:rPr>
          <w:fldChar w:fldCharType="begin"/>
        </w:r>
        <w:r>
          <w:rPr>
            <w:noProof/>
            <w:webHidden/>
          </w:rPr>
          <w:instrText xml:space="preserve"> PAGEREF _Toc160613693 \h </w:instrText>
        </w:r>
        <w:r>
          <w:rPr>
            <w:noProof/>
            <w:webHidden/>
          </w:rPr>
          <w:fldChar w:fldCharType="separate"/>
        </w:r>
        <w:r w:rsidR="00031195">
          <w:rPr>
            <w:noProof/>
            <w:webHidden/>
          </w:rPr>
          <w:t>8</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4" w:history="1">
        <w:r w:rsidRPr="00BB3BC8">
          <w:rPr>
            <w:rStyle w:val="Hyperlink"/>
          </w:rPr>
          <w:t xml:space="preserve">6.2.1 </w:t>
        </w:r>
        <w:r w:rsidRPr="00BB3BC8">
          <w:rPr>
            <w:rStyle w:val="Hyperlink"/>
          </w:rPr>
          <w:t>辐射测试系统</w:t>
        </w:r>
        <w:r>
          <w:rPr>
            <w:noProof/>
            <w:webHidden/>
          </w:rPr>
          <w:tab/>
        </w:r>
        <w:r>
          <w:rPr>
            <w:noProof/>
            <w:webHidden/>
          </w:rPr>
          <w:fldChar w:fldCharType="begin"/>
        </w:r>
        <w:r>
          <w:rPr>
            <w:noProof/>
            <w:webHidden/>
          </w:rPr>
          <w:instrText xml:space="preserve"> PAGEREF _Toc160613694 \h </w:instrText>
        </w:r>
        <w:r>
          <w:rPr>
            <w:noProof/>
            <w:webHidden/>
          </w:rPr>
          <w:fldChar w:fldCharType="separate"/>
        </w:r>
        <w:r w:rsidR="00031195">
          <w:rPr>
            <w:noProof/>
            <w:webHidden/>
          </w:rPr>
          <w:t>8</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5" w:history="1">
        <w:r w:rsidRPr="00BB3BC8">
          <w:rPr>
            <w:rStyle w:val="Hyperlink"/>
          </w:rPr>
          <w:t>6.2.2 OTA</w:t>
        </w:r>
        <w:r w:rsidRPr="00BB3BC8">
          <w:rPr>
            <w:rStyle w:val="Hyperlink"/>
          </w:rPr>
          <w:t>测试系统</w:t>
        </w:r>
        <w:r>
          <w:rPr>
            <w:noProof/>
            <w:webHidden/>
          </w:rPr>
          <w:tab/>
        </w:r>
        <w:r>
          <w:rPr>
            <w:noProof/>
            <w:webHidden/>
          </w:rPr>
          <w:fldChar w:fldCharType="begin"/>
        </w:r>
        <w:r>
          <w:rPr>
            <w:noProof/>
            <w:webHidden/>
          </w:rPr>
          <w:instrText xml:space="preserve"> PAGEREF _Toc160613695 \h </w:instrText>
        </w:r>
        <w:r>
          <w:rPr>
            <w:noProof/>
            <w:webHidden/>
          </w:rPr>
          <w:fldChar w:fldCharType="separate"/>
        </w:r>
        <w:r w:rsidR="00031195">
          <w:rPr>
            <w:noProof/>
            <w:webHidden/>
          </w:rPr>
          <w:t>9</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6" w:history="1">
        <w:r w:rsidRPr="00BB3BC8">
          <w:rPr>
            <w:rStyle w:val="Hyperlink"/>
          </w:rPr>
          <w:t xml:space="preserve">6.2.3 </w:t>
        </w:r>
        <w:r w:rsidRPr="00BB3BC8">
          <w:rPr>
            <w:rStyle w:val="Hyperlink"/>
          </w:rPr>
          <w:t>虚拟路测系统</w:t>
        </w:r>
        <w:r>
          <w:rPr>
            <w:noProof/>
            <w:webHidden/>
          </w:rPr>
          <w:tab/>
        </w:r>
        <w:r>
          <w:rPr>
            <w:noProof/>
            <w:webHidden/>
          </w:rPr>
          <w:fldChar w:fldCharType="begin"/>
        </w:r>
        <w:r>
          <w:rPr>
            <w:noProof/>
            <w:webHidden/>
          </w:rPr>
          <w:instrText xml:space="preserve"> PAGEREF _Toc160613696 \h </w:instrText>
        </w:r>
        <w:r>
          <w:rPr>
            <w:noProof/>
            <w:webHidden/>
          </w:rPr>
          <w:fldChar w:fldCharType="separate"/>
        </w:r>
        <w:r w:rsidR="00031195">
          <w:rPr>
            <w:noProof/>
            <w:webHidden/>
          </w:rPr>
          <w:t>10</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7" w:history="1">
        <w:r w:rsidRPr="00BB3BC8">
          <w:rPr>
            <w:rStyle w:val="Hyperlink"/>
          </w:rPr>
          <w:t xml:space="preserve">6.2.4 </w:t>
        </w:r>
        <w:r w:rsidRPr="00BB3BC8">
          <w:rPr>
            <w:rStyle w:val="Hyperlink"/>
          </w:rPr>
          <w:t>实际路测系统</w:t>
        </w:r>
        <w:r>
          <w:rPr>
            <w:noProof/>
            <w:webHidden/>
          </w:rPr>
          <w:tab/>
        </w:r>
        <w:r>
          <w:rPr>
            <w:noProof/>
            <w:webHidden/>
          </w:rPr>
          <w:fldChar w:fldCharType="begin"/>
        </w:r>
        <w:r>
          <w:rPr>
            <w:noProof/>
            <w:webHidden/>
          </w:rPr>
          <w:instrText xml:space="preserve"> PAGEREF _Toc160613697 \h </w:instrText>
        </w:r>
        <w:r>
          <w:rPr>
            <w:noProof/>
            <w:webHidden/>
          </w:rPr>
          <w:fldChar w:fldCharType="separate"/>
        </w:r>
        <w:r w:rsidR="00031195">
          <w:rPr>
            <w:noProof/>
            <w:webHidden/>
          </w:rPr>
          <w:t>10</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8" w:history="1">
        <w:r w:rsidRPr="00BB3BC8">
          <w:rPr>
            <w:rStyle w:val="Hyperlink"/>
          </w:rPr>
          <w:t xml:space="preserve">6.2.5 </w:t>
        </w:r>
        <w:r w:rsidRPr="00BB3BC8">
          <w:rPr>
            <w:rStyle w:val="Hyperlink"/>
          </w:rPr>
          <w:t>传导测试系统</w:t>
        </w:r>
        <w:r>
          <w:rPr>
            <w:noProof/>
            <w:webHidden/>
          </w:rPr>
          <w:tab/>
        </w:r>
        <w:r>
          <w:rPr>
            <w:noProof/>
            <w:webHidden/>
          </w:rPr>
          <w:fldChar w:fldCharType="begin"/>
        </w:r>
        <w:r>
          <w:rPr>
            <w:noProof/>
            <w:webHidden/>
          </w:rPr>
          <w:instrText xml:space="preserve"> PAGEREF _Toc160613698 \h </w:instrText>
        </w:r>
        <w:r>
          <w:rPr>
            <w:noProof/>
            <w:webHidden/>
          </w:rPr>
          <w:fldChar w:fldCharType="separate"/>
        </w:r>
        <w:r w:rsidR="00031195">
          <w:rPr>
            <w:noProof/>
            <w:webHidden/>
          </w:rPr>
          <w:t>11</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699" w:history="1">
        <w:r w:rsidRPr="00BB3BC8">
          <w:rPr>
            <w:rStyle w:val="Hyperlink"/>
          </w:rPr>
          <w:t xml:space="preserve">6.2.6 </w:t>
        </w:r>
        <w:r w:rsidRPr="00BB3BC8">
          <w:rPr>
            <w:rStyle w:val="Hyperlink"/>
          </w:rPr>
          <w:t>授时测试系统</w:t>
        </w:r>
        <w:r>
          <w:rPr>
            <w:noProof/>
            <w:webHidden/>
          </w:rPr>
          <w:tab/>
        </w:r>
        <w:r>
          <w:rPr>
            <w:noProof/>
            <w:webHidden/>
          </w:rPr>
          <w:fldChar w:fldCharType="begin"/>
        </w:r>
        <w:r>
          <w:rPr>
            <w:noProof/>
            <w:webHidden/>
          </w:rPr>
          <w:instrText xml:space="preserve"> PAGEREF _Toc160613699 \h </w:instrText>
        </w:r>
        <w:r>
          <w:rPr>
            <w:noProof/>
            <w:webHidden/>
          </w:rPr>
          <w:fldChar w:fldCharType="separate"/>
        </w:r>
        <w:r w:rsidR="00031195">
          <w:rPr>
            <w:noProof/>
            <w:webHidden/>
          </w:rPr>
          <w:t>11</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00" w:history="1">
        <w:r w:rsidRPr="00BB3BC8">
          <w:rPr>
            <w:rStyle w:val="Hyperlink"/>
          </w:rPr>
          <w:t xml:space="preserve">6.3 </w:t>
        </w:r>
        <w:r w:rsidRPr="00BB3BC8">
          <w:rPr>
            <w:rStyle w:val="Hyperlink"/>
          </w:rPr>
          <w:t>终端</w:t>
        </w:r>
        <w:r>
          <w:rPr>
            <w:noProof/>
            <w:webHidden/>
          </w:rPr>
          <w:tab/>
        </w:r>
        <w:r>
          <w:rPr>
            <w:noProof/>
            <w:webHidden/>
          </w:rPr>
          <w:fldChar w:fldCharType="begin"/>
        </w:r>
        <w:r>
          <w:rPr>
            <w:noProof/>
            <w:webHidden/>
          </w:rPr>
          <w:instrText xml:space="preserve"> PAGEREF _Toc160613700 \h </w:instrText>
        </w:r>
        <w:r>
          <w:rPr>
            <w:noProof/>
            <w:webHidden/>
          </w:rPr>
          <w:fldChar w:fldCharType="separate"/>
        </w:r>
        <w:r w:rsidR="00031195">
          <w:rPr>
            <w:noProof/>
            <w:webHidden/>
          </w:rPr>
          <w:t>12</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01" w:history="1">
        <w:r w:rsidRPr="00BB3BC8">
          <w:rPr>
            <w:rStyle w:val="Hyperlink"/>
          </w:rPr>
          <w:t xml:space="preserve">6.4 </w:t>
        </w:r>
        <w:r w:rsidRPr="00BB3BC8">
          <w:rPr>
            <w:rStyle w:val="Hyperlink"/>
          </w:rPr>
          <w:t>测试配置</w:t>
        </w:r>
        <w:r>
          <w:rPr>
            <w:noProof/>
            <w:webHidden/>
          </w:rPr>
          <w:tab/>
        </w:r>
        <w:r>
          <w:rPr>
            <w:noProof/>
            <w:webHidden/>
          </w:rPr>
          <w:fldChar w:fldCharType="begin"/>
        </w:r>
        <w:r>
          <w:rPr>
            <w:noProof/>
            <w:webHidden/>
          </w:rPr>
          <w:instrText xml:space="preserve"> PAGEREF _Toc160613701 \h </w:instrText>
        </w:r>
        <w:r>
          <w:rPr>
            <w:noProof/>
            <w:webHidden/>
          </w:rPr>
          <w:fldChar w:fldCharType="separate"/>
        </w:r>
        <w:r w:rsidR="00031195">
          <w:rPr>
            <w:noProof/>
            <w:webHidden/>
          </w:rPr>
          <w:t>12</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02" w:history="1">
        <w:r w:rsidRPr="00BB3BC8">
          <w:rPr>
            <w:rStyle w:val="Hyperlink"/>
          </w:rPr>
          <w:t xml:space="preserve">7 </w:t>
        </w:r>
        <w:r w:rsidRPr="00BB3BC8">
          <w:rPr>
            <w:rStyle w:val="Hyperlink"/>
          </w:rPr>
          <w:t>北斗独立定位测试方法</w:t>
        </w:r>
        <w:r>
          <w:rPr>
            <w:noProof/>
            <w:webHidden/>
          </w:rPr>
          <w:tab/>
        </w:r>
        <w:r>
          <w:rPr>
            <w:noProof/>
            <w:webHidden/>
          </w:rPr>
          <w:fldChar w:fldCharType="begin"/>
        </w:r>
        <w:r>
          <w:rPr>
            <w:noProof/>
            <w:webHidden/>
          </w:rPr>
          <w:instrText xml:space="preserve"> PAGEREF _Toc160613702 \h </w:instrText>
        </w:r>
        <w:r>
          <w:rPr>
            <w:noProof/>
            <w:webHidden/>
          </w:rPr>
          <w:fldChar w:fldCharType="separate"/>
        </w:r>
        <w:r w:rsidR="00031195">
          <w:rPr>
            <w:noProof/>
            <w:webHidden/>
          </w:rPr>
          <w:t>12</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03" w:history="1">
        <w:r w:rsidRPr="00BB3BC8">
          <w:rPr>
            <w:rStyle w:val="Hyperlink"/>
          </w:rPr>
          <w:t xml:space="preserve">7.1 </w:t>
        </w:r>
        <w:r w:rsidRPr="00BB3BC8">
          <w:rPr>
            <w:rStyle w:val="Hyperlink"/>
          </w:rPr>
          <w:t>自治北斗独立定位</w:t>
        </w:r>
        <w:r>
          <w:rPr>
            <w:noProof/>
            <w:webHidden/>
          </w:rPr>
          <w:tab/>
        </w:r>
        <w:r>
          <w:rPr>
            <w:noProof/>
            <w:webHidden/>
          </w:rPr>
          <w:fldChar w:fldCharType="begin"/>
        </w:r>
        <w:r>
          <w:rPr>
            <w:noProof/>
            <w:webHidden/>
          </w:rPr>
          <w:instrText xml:space="preserve"> PAGEREF _Toc160613703 \h </w:instrText>
        </w:r>
        <w:r>
          <w:rPr>
            <w:noProof/>
            <w:webHidden/>
          </w:rPr>
          <w:fldChar w:fldCharType="separate"/>
        </w:r>
        <w:r w:rsidR="00031195">
          <w:rPr>
            <w:noProof/>
            <w:webHidden/>
          </w:rPr>
          <w:t>12</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04" w:history="1">
        <w:r w:rsidRPr="00BB3BC8">
          <w:rPr>
            <w:rStyle w:val="Hyperlink"/>
          </w:rPr>
          <w:t xml:space="preserve">7.1.1 </w:t>
        </w:r>
        <w:r w:rsidRPr="00BB3BC8">
          <w:rPr>
            <w:rStyle w:val="Hyperlink"/>
          </w:rPr>
          <w:t>冷启动首次定位测试</w:t>
        </w:r>
        <w:r>
          <w:rPr>
            <w:noProof/>
            <w:webHidden/>
          </w:rPr>
          <w:tab/>
        </w:r>
        <w:r>
          <w:rPr>
            <w:noProof/>
            <w:webHidden/>
          </w:rPr>
          <w:fldChar w:fldCharType="begin"/>
        </w:r>
        <w:r>
          <w:rPr>
            <w:noProof/>
            <w:webHidden/>
          </w:rPr>
          <w:instrText xml:space="preserve"> PAGEREF _Toc160613704 \h </w:instrText>
        </w:r>
        <w:r>
          <w:rPr>
            <w:noProof/>
            <w:webHidden/>
          </w:rPr>
          <w:fldChar w:fldCharType="separate"/>
        </w:r>
        <w:r w:rsidR="00031195">
          <w:rPr>
            <w:noProof/>
            <w:webHidden/>
          </w:rPr>
          <w:t>12</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05" w:history="1">
        <w:r w:rsidRPr="00BB3BC8">
          <w:rPr>
            <w:rStyle w:val="Hyperlink"/>
          </w:rPr>
          <w:t xml:space="preserve">7.1.2 </w:t>
        </w:r>
        <w:r w:rsidRPr="00BB3BC8">
          <w:rPr>
            <w:rStyle w:val="Hyperlink"/>
          </w:rPr>
          <w:t>空口总全向灵敏度测试</w:t>
        </w:r>
        <w:r>
          <w:rPr>
            <w:noProof/>
            <w:webHidden/>
          </w:rPr>
          <w:tab/>
        </w:r>
        <w:r>
          <w:rPr>
            <w:noProof/>
            <w:webHidden/>
          </w:rPr>
          <w:fldChar w:fldCharType="begin"/>
        </w:r>
        <w:r>
          <w:rPr>
            <w:noProof/>
            <w:webHidden/>
          </w:rPr>
          <w:instrText xml:space="preserve"> PAGEREF _Toc160613705 \h </w:instrText>
        </w:r>
        <w:r>
          <w:rPr>
            <w:noProof/>
            <w:webHidden/>
          </w:rPr>
          <w:fldChar w:fldCharType="separate"/>
        </w:r>
        <w:r w:rsidR="00031195">
          <w:rPr>
            <w:noProof/>
            <w:webHidden/>
          </w:rPr>
          <w:t>13</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sectPr w:rsidSect="00E16750">
          <w:headerReference w:type="even" r:id="rId9"/>
          <w:headerReference w:type="default" r:id="rId10"/>
          <w:footerReference w:type="even" r:id="rId11"/>
          <w:footerReference w:type="default" r:id="rId12"/>
          <w:headerReference w:type="first" r:id="rId13"/>
          <w:pgSz w:w="11906" w:h="16838" w:code="9"/>
          <w:pgMar w:top="1134" w:right="1134" w:bottom="1134" w:left="1418" w:header="1418" w:footer="1134" w:gutter="0"/>
          <w:pgNumType w:fmt="upperRoman" w:start="1"/>
          <w:cols w:space="425"/>
          <w:formProt w:val="0"/>
          <w:docGrid w:type="lines" w:linePitch="312"/>
        </w:sectPr>
      </w:pPr>
      <w:hyperlink w:anchor="_Toc160613706" w:history="1">
        <w:r w:rsidRPr="00BB3BC8">
          <w:rPr>
            <w:rStyle w:val="Hyperlink"/>
          </w:rPr>
          <w:t xml:space="preserve">7.1.3 </w:t>
        </w:r>
        <w:r w:rsidRPr="00BB3BC8">
          <w:rPr>
            <w:rStyle w:val="Hyperlink"/>
          </w:rPr>
          <w:t>标称精度测试</w:t>
        </w:r>
        <w:r>
          <w:rPr>
            <w:noProof/>
            <w:webHidden/>
          </w:rPr>
          <w:tab/>
        </w:r>
        <w:r>
          <w:rPr>
            <w:noProof/>
            <w:webHidden/>
          </w:rPr>
          <w:fldChar w:fldCharType="begin"/>
        </w:r>
        <w:r>
          <w:rPr>
            <w:noProof/>
            <w:webHidden/>
          </w:rPr>
          <w:instrText xml:space="preserve"> PAGEREF _Toc160613706 \h </w:instrText>
        </w:r>
        <w:r>
          <w:rPr>
            <w:noProof/>
            <w:webHidden/>
          </w:rPr>
          <w:fldChar w:fldCharType="separate"/>
        </w:r>
        <w:r w:rsidR="00031195">
          <w:rPr>
            <w:noProof/>
            <w:webHidden/>
          </w:rPr>
          <w:t>13</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07" w:history="1">
        <w:r w:rsidRPr="00BB3BC8">
          <w:rPr>
            <w:rStyle w:val="Hyperlink"/>
          </w:rPr>
          <w:t xml:space="preserve">7.2 </w:t>
        </w:r>
        <w:r w:rsidRPr="00BB3BC8">
          <w:rPr>
            <w:rStyle w:val="Hyperlink"/>
          </w:rPr>
          <w:t>网络辅助北斗定位</w:t>
        </w:r>
        <w:r>
          <w:rPr>
            <w:noProof/>
            <w:webHidden/>
          </w:rPr>
          <w:tab/>
        </w:r>
        <w:r>
          <w:rPr>
            <w:noProof/>
            <w:webHidden/>
          </w:rPr>
          <w:fldChar w:fldCharType="begin"/>
        </w:r>
        <w:r>
          <w:rPr>
            <w:noProof/>
            <w:webHidden/>
          </w:rPr>
          <w:instrText xml:space="preserve"> PAGEREF _Toc160613707 \h </w:instrText>
        </w:r>
        <w:r>
          <w:rPr>
            <w:noProof/>
            <w:webHidden/>
          </w:rPr>
          <w:fldChar w:fldCharType="separate"/>
        </w:r>
        <w:r w:rsidR="00031195">
          <w:rPr>
            <w:noProof/>
            <w:webHidden/>
          </w:rPr>
          <w:t>14</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08" w:history="1">
        <w:r w:rsidRPr="00BB3BC8">
          <w:rPr>
            <w:rStyle w:val="Hyperlink"/>
          </w:rPr>
          <w:t xml:space="preserve">7.2.1 </w:t>
        </w:r>
        <w:r w:rsidRPr="00BB3BC8">
          <w:rPr>
            <w:rStyle w:val="Hyperlink"/>
          </w:rPr>
          <w:t>冷启动首次定位测试</w:t>
        </w:r>
        <w:r>
          <w:rPr>
            <w:noProof/>
            <w:webHidden/>
          </w:rPr>
          <w:tab/>
        </w:r>
        <w:r>
          <w:rPr>
            <w:noProof/>
            <w:webHidden/>
          </w:rPr>
          <w:fldChar w:fldCharType="begin"/>
        </w:r>
        <w:r>
          <w:rPr>
            <w:noProof/>
            <w:webHidden/>
          </w:rPr>
          <w:instrText xml:space="preserve"> PAGEREF _Toc160613708 \h </w:instrText>
        </w:r>
        <w:r>
          <w:rPr>
            <w:noProof/>
            <w:webHidden/>
          </w:rPr>
          <w:fldChar w:fldCharType="separate"/>
        </w:r>
        <w:r w:rsidR="00031195">
          <w:rPr>
            <w:noProof/>
            <w:webHidden/>
          </w:rPr>
          <w:t>14</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09" w:history="1">
        <w:r w:rsidRPr="00BB3BC8">
          <w:rPr>
            <w:rStyle w:val="Hyperlink"/>
          </w:rPr>
          <w:t xml:space="preserve">7.2.2 </w:t>
        </w:r>
        <w:r w:rsidRPr="00BB3BC8">
          <w:rPr>
            <w:rStyle w:val="Hyperlink"/>
          </w:rPr>
          <w:t>空口总全向灵敏度测试</w:t>
        </w:r>
        <w:r>
          <w:rPr>
            <w:noProof/>
            <w:webHidden/>
          </w:rPr>
          <w:tab/>
        </w:r>
        <w:r>
          <w:rPr>
            <w:noProof/>
            <w:webHidden/>
          </w:rPr>
          <w:fldChar w:fldCharType="begin"/>
        </w:r>
        <w:r>
          <w:rPr>
            <w:noProof/>
            <w:webHidden/>
          </w:rPr>
          <w:instrText xml:space="preserve"> PAGEREF _Toc160613709 \h </w:instrText>
        </w:r>
        <w:r>
          <w:rPr>
            <w:noProof/>
            <w:webHidden/>
          </w:rPr>
          <w:fldChar w:fldCharType="separate"/>
        </w:r>
        <w:r w:rsidR="00031195">
          <w:rPr>
            <w:noProof/>
            <w:webHidden/>
          </w:rPr>
          <w:t>15</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10" w:history="1">
        <w:r w:rsidRPr="00BB3BC8">
          <w:rPr>
            <w:rStyle w:val="Hyperlink"/>
          </w:rPr>
          <w:t xml:space="preserve">8 </w:t>
        </w:r>
        <w:r w:rsidRPr="00BB3BC8">
          <w:rPr>
            <w:rStyle w:val="Hyperlink"/>
          </w:rPr>
          <w:t>北斗优先定位测试方法</w:t>
        </w:r>
        <w:r>
          <w:rPr>
            <w:noProof/>
            <w:webHidden/>
          </w:rPr>
          <w:tab/>
        </w:r>
        <w:r>
          <w:rPr>
            <w:noProof/>
            <w:webHidden/>
          </w:rPr>
          <w:fldChar w:fldCharType="begin"/>
        </w:r>
        <w:r>
          <w:rPr>
            <w:noProof/>
            <w:webHidden/>
          </w:rPr>
          <w:instrText xml:space="preserve"> PAGEREF _Toc160613710 \h </w:instrText>
        </w:r>
        <w:r>
          <w:rPr>
            <w:noProof/>
            <w:webHidden/>
          </w:rPr>
          <w:fldChar w:fldCharType="separate"/>
        </w:r>
        <w:r w:rsidR="00031195">
          <w:rPr>
            <w:noProof/>
            <w:webHidden/>
          </w:rPr>
          <w:t>15</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11" w:history="1">
        <w:r w:rsidRPr="00BB3BC8">
          <w:rPr>
            <w:rStyle w:val="Hyperlink"/>
          </w:rPr>
          <w:t xml:space="preserve">8.1 </w:t>
        </w:r>
        <w:r w:rsidRPr="00BB3BC8">
          <w:rPr>
            <w:rStyle w:val="Hyperlink"/>
          </w:rPr>
          <w:t>自治北斗优先定位</w:t>
        </w:r>
        <w:r>
          <w:rPr>
            <w:noProof/>
            <w:webHidden/>
          </w:rPr>
          <w:tab/>
        </w:r>
        <w:r>
          <w:rPr>
            <w:noProof/>
            <w:webHidden/>
          </w:rPr>
          <w:fldChar w:fldCharType="begin"/>
        </w:r>
        <w:r>
          <w:rPr>
            <w:noProof/>
            <w:webHidden/>
          </w:rPr>
          <w:instrText xml:space="preserve"> PAGEREF _Toc160613711 \h </w:instrText>
        </w:r>
        <w:r>
          <w:rPr>
            <w:noProof/>
            <w:webHidden/>
          </w:rPr>
          <w:fldChar w:fldCharType="separate"/>
        </w:r>
        <w:r w:rsidR="00031195">
          <w:rPr>
            <w:noProof/>
            <w:webHidden/>
          </w:rPr>
          <w:t>15</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12" w:history="1">
        <w:r w:rsidRPr="00BB3BC8">
          <w:rPr>
            <w:rStyle w:val="Hyperlink"/>
          </w:rPr>
          <w:t xml:space="preserve">8.1.1 </w:t>
        </w:r>
        <w:r w:rsidRPr="00BB3BC8">
          <w:rPr>
            <w:rStyle w:val="Hyperlink"/>
          </w:rPr>
          <w:t>热启动首次定位支持北斗优先测试</w:t>
        </w:r>
        <w:r>
          <w:rPr>
            <w:noProof/>
            <w:webHidden/>
          </w:rPr>
          <w:tab/>
        </w:r>
        <w:r>
          <w:rPr>
            <w:noProof/>
            <w:webHidden/>
          </w:rPr>
          <w:fldChar w:fldCharType="begin"/>
        </w:r>
        <w:r>
          <w:rPr>
            <w:noProof/>
            <w:webHidden/>
          </w:rPr>
          <w:instrText xml:space="preserve"> PAGEREF _Toc160613712 \h </w:instrText>
        </w:r>
        <w:r>
          <w:rPr>
            <w:noProof/>
            <w:webHidden/>
          </w:rPr>
          <w:fldChar w:fldCharType="separate"/>
        </w:r>
        <w:r w:rsidR="00031195">
          <w:rPr>
            <w:noProof/>
            <w:webHidden/>
          </w:rPr>
          <w:t>15</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13" w:history="1">
        <w:r w:rsidRPr="00BB3BC8">
          <w:rPr>
            <w:rStyle w:val="Hyperlink"/>
          </w:rPr>
          <w:t xml:space="preserve">8.1.2 </w:t>
        </w:r>
        <w:r w:rsidRPr="00BB3BC8">
          <w:rPr>
            <w:rStyle w:val="Hyperlink"/>
          </w:rPr>
          <w:t>跟踪定位支持北斗优先测试</w:t>
        </w:r>
        <w:r w:rsidRPr="00BB3BC8">
          <w:rPr>
            <w:rStyle w:val="Hyperlink"/>
          </w:rPr>
          <w:t>-</w:t>
        </w:r>
        <w:r w:rsidRPr="00BB3BC8">
          <w:rPr>
            <w:rStyle w:val="Hyperlink"/>
          </w:rPr>
          <w:t>伪距瞬间偏移</w:t>
        </w:r>
        <w:r>
          <w:rPr>
            <w:noProof/>
            <w:webHidden/>
          </w:rPr>
          <w:tab/>
        </w:r>
        <w:r>
          <w:rPr>
            <w:noProof/>
            <w:webHidden/>
          </w:rPr>
          <w:fldChar w:fldCharType="begin"/>
        </w:r>
        <w:r>
          <w:rPr>
            <w:noProof/>
            <w:webHidden/>
          </w:rPr>
          <w:instrText xml:space="preserve"> PAGEREF _Toc160613713 \h </w:instrText>
        </w:r>
        <w:r>
          <w:rPr>
            <w:noProof/>
            <w:webHidden/>
          </w:rPr>
          <w:fldChar w:fldCharType="separate"/>
        </w:r>
        <w:r w:rsidR="00031195">
          <w:rPr>
            <w:noProof/>
            <w:webHidden/>
          </w:rPr>
          <w:t>16</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14" w:history="1">
        <w:r w:rsidRPr="00BB3BC8">
          <w:rPr>
            <w:rStyle w:val="Hyperlink"/>
          </w:rPr>
          <w:t xml:space="preserve">8.1.3 </w:t>
        </w:r>
        <w:r w:rsidRPr="00BB3BC8">
          <w:rPr>
            <w:rStyle w:val="Hyperlink"/>
          </w:rPr>
          <w:t>跟踪定位支持北斗优先测试</w:t>
        </w:r>
        <w:r w:rsidRPr="00BB3BC8">
          <w:rPr>
            <w:rStyle w:val="Hyperlink"/>
          </w:rPr>
          <w:t>-UTC</w:t>
        </w:r>
        <w:r w:rsidRPr="00BB3BC8">
          <w:rPr>
            <w:rStyle w:val="Hyperlink"/>
          </w:rPr>
          <w:t>时间偏移</w:t>
        </w:r>
        <w:r>
          <w:rPr>
            <w:noProof/>
            <w:webHidden/>
          </w:rPr>
          <w:tab/>
        </w:r>
        <w:r>
          <w:rPr>
            <w:noProof/>
            <w:webHidden/>
          </w:rPr>
          <w:fldChar w:fldCharType="begin"/>
        </w:r>
        <w:r>
          <w:rPr>
            <w:noProof/>
            <w:webHidden/>
          </w:rPr>
          <w:instrText xml:space="preserve"> PAGEREF _Toc160613714 \h </w:instrText>
        </w:r>
        <w:r>
          <w:rPr>
            <w:noProof/>
            <w:webHidden/>
          </w:rPr>
          <w:fldChar w:fldCharType="separate"/>
        </w:r>
        <w:r w:rsidR="00031195">
          <w:rPr>
            <w:noProof/>
            <w:webHidden/>
          </w:rPr>
          <w:t>16</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15" w:history="1">
        <w:r w:rsidRPr="00BB3BC8">
          <w:rPr>
            <w:rStyle w:val="Hyperlink"/>
          </w:rPr>
          <w:t xml:space="preserve">8.2 </w:t>
        </w:r>
        <w:r w:rsidRPr="00BB3BC8">
          <w:rPr>
            <w:rStyle w:val="Hyperlink"/>
          </w:rPr>
          <w:t>网络辅助北斗优先定位</w:t>
        </w:r>
        <w:r>
          <w:rPr>
            <w:noProof/>
            <w:webHidden/>
          </w:rPr>
          <w:tab/>
        </w:r>
        <w:r>
          <w:rPr>
            <w:noProof/>
            <w:webHidden/>
          </w:rPr>
          <w:fldChar w:fldCharType="begin"/>
        </w:r>
        <w:r>
          <w:rPr>
            <w:noProof/>
            <w:webHidden/>
          </w:rPr>
          <w:instrText xml:space="preserve"> PAGEREF _Toc160613715 \h </w:instrText>
        </w:r>
        <w:r>
          <w:rPr>
            <w:noProof/>
            <w:webHidden/>
          </w:rPr>
          <w:fldChar w:fldCharType="separate"/>
        </w:r>
        <w:r w:rsidR="00031195">
          <w:rPr>
            <w:noProof/>
            <w:webHidden/>
          </w:rPr>
          <w:t>17</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16" w:history="1">
        <w:r w:rsidRPr="00BB3BC8">
          <w:rPr>
            <w:rStyle w:val="Hyperlink"/>
          </w:rPr>
          <w:t xml:space="preserve">8.2.1 </w:t>
        </w:r>
        <w:r w:rsidRPr="00BB3BC8">
          <w:rPr>
            <w:rStyle w:val="Hyperlink"/>
          </w:rPr>
          <w:t>冷启动首次定位支持北斗优先</w:t>
        </w:r>
        <w:r>
          <w:rPr>
            <w:noProof/>
            <w:webHidden/>
          </w:rPr>
          <w:tab/>
        </w:r>
        <w:r>
          <w:rPr>
            <w:noProof/>
            <w:webHidden/>
          </w:rPr>
          <w:fldChar w:fldCharType="begin"/>
        </w:r>
        <w:r>
          <w:rPr>
            <w:noProof/>
            <w:webHidden/>
          </w:rPr>
          <w:instrText xml:space="preserve"> PAGEREF _Toc160613716 \h </w:instrText>
        </w:r>
        <w:r>
          <w:rPr>
            <w:noProof/>
            <w:webHidden/>
          </w:rPr>
          <w:fldChar w:fldCharType="separate"/>
        </w:r>
        <w:r w:rsidR="00031195">
          <w:rPr>
            <w:noProof/>
            <w:webHidden/>
          </w:rPr>
          <w:t>17</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17" w:history="1">
        <w:r w:rsidRPr="00BB3BC8">
          <w:rPr>
            <w:rStyle w:val="Hyperlink"/>
          </w:rPr>
          <w:t xml:space="preserve">9 </w:t>
        </w:r>
        <w:r w:rsidRPr="00BB3BC8">
          <w:rPr>
            <w:rStyle w:val="Hyperlink"/>
          </w:rPr>
          <w:t>单北斗定位测试方法</w:t>
        </w:r>
        <w:r>
          <w:rPr>
            <w:noProof/>
            <w:webHidden/>
          </w:rPr>
          <w:tab/>
        </w:r>
        <w:r>
          <w:rPr>
            <w:noProof/>
            <w:webHidden/>
          </w:rPr>
          <w:fldChar w:fldCharType="begin"/>
        </w:r>
        <w:r>
          <w:rPr>
            <w:noProof/>
            <w:webHidden/>
          </w:rPr>
          <w:instrText xml:space="preserve"> PAGEREF _Toc160613717 \h </w:instrText>
        </w:r>
        <w:r>
          <w:rPr>
            <w:noProof/>
            <w:webHidden/>
          </w:rPr>
          <w:fldChar w:fldCharType="separate"/>
        </w:r>
        <w:r w:rsidR="00031195">
          <w:rPr>
            <w:noProof/>
            <w:webHidden/>
          </w:rPr>
          <w:t>17</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18" w:history="1">
        <w:r w:rsidRPr="00BB3BC8">
          <w:rPr>
            <w:rStyle w:val="Hyperlink"/>
          </w:rPr>
          <w:t xml:space="preserve">9.1 </w:t>
        </w:r>
        <w:r w:rsidRPr="00BB3BC8">
          <w:rPr>
            <w:rStyle w:val="Hyperlink"/>
          </w:rPr>
          <w:t>自治单北斗定位</w:t>
        </w:r>
        <w:r>
          <w:rPr>
            <w:noProof/>
            <w:webHidden/>
          </w:rPr>
          <w:tab/>
        </w:r>
        <w:r>
          <w:rPr>
            <w:noProof/>
            <w:webHidden/>
          </w:rPr>
          <w:fldChar w:fldCharType="begin"/>
        </w:r>
        <w:r>
          <w:rPr>
            <w:noProof/>
            <w:webHidden/>
          </w:rPr>
          <w:instrText xml:space="preserve"> PAGEREF _Toc160613718 \h </w:instrText>
        </w:r>
        <w:r>
          <w:rPr>
            <w:noProof/>
            <w:webHidden/>
          </w:rPr>
          <w:fldChar w:fldCharType="separate"/>
        </w:r>
        <w:r w:rsidR="00031195">
          <w:rPr>
            <w:noProof/>
            <w:webHidden/>
          </w:rPr>
          <w:t>18</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19" w:history="1">
        <w:r w:rsidRPr="00BB3BC8">
          <w:rPr>
            <w:rStyle w:val="Hyperlink"/>
          </w:rPr>
          <w:t xml:space="preserve">9.1.1 </w:t>
        </w:r>
        <w:r w:rsidRPr="00BB3BC8">
          <w:rPr>
            <w:rStyle w:val="Hyperlink"/>
          </w:rPr>
          <w:t>功能测试</w:t>
        </w:r>
        <w:r w:rsidRPr="00BB3BC8">
          <w:rPr>
            <w:rStyle w:val="Hyperlink"/>
          </w:rPr>
          <w:t>-</w:t>
        </w:r>
        <w:r w:rsidRPr="00BB3BC8">
          <w:rPr>
            <w:rStyle w:val="Hyperlink"/>
          </w:rPr>
          <w:t>无北斗卫星信号</w:t>
        </w:r>
        <w:r>
          <w:rPr>
            <w:noProof/>
            <w:webHidden/>
          </w:rPr>
          <w:tab/>
        </w:r>
        <w:r>
          <w:rPr>
            <w:noProof/>
            <w:webHidden/>
          </w:rPr>
          <w:fldChar w:fldCharType="begin"/>
        </w:r>
        <w:r>
          <w:rPr>
            <w:noProof/>
            <w:webHidden/>
          </w:rPr>
          <w:instrText xml:space="preserve"> PAGEREF _Toc160613719 \h </w:instrText>
        </w:r>
        <w:r>
          <w:rPr>
            <w:noProof/>
            <w:webHidden/>
          </w:rPr>
          <w:fldChar w:fldCharType="separate"/>
        </w:r>
        <w:r w:rsidR="00031195">
          <w:rPr>
            <w:noProof/>
            <w:webHidden/>
          </w:rPr>
          <w:t>18</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0" w:history="1">
        <w:r w:rsidRPr="00BB3BC8">
          <w:rPr>
            <w:rStyle w:val="Hyperlink"/>
          </w:rPr>
          <w:t xml:space="preserve">9.1.2 </w:t>
        </w:r>
        <w:r w:rsidRPr="00BB3BC8">
          <w:rPr>
            <w:rStyle w:val="Hyperlink"/>
          </w:rPr>
          <w:t>功能测试</w:t>
        </w:r>
        <w:r w:rsidRPr="00BB3BC8">
          <w:rPr>
            <w:rStyle w:val="Hyperlink"/>
          </w:rPr>
          <w:t>-</w:t>
        </w:r>
        <w:r w:rsidRPr="00BB3BC8">
          <w:rPr>
            <w:rStyle w:val="Hyperlink"/>
          </w:rPr>
          <w:t>北斗卫星个数不满足定位条件</w:t>
        </w:r>
        <w:r>
          <w:rPr>
            <w:noProof/>
            <w:webHidden/>
          </w:rPr>
          <w:tab/>
        </w:r>
        <w:r>
          <w:rPr>
            <w:noProof/>
            <w:webHidden/>
          </w:rPr>
          <w:fldChar w:fldCharType="begin"/>
        </w:r>
        <w:r>
          <w:rPr>
            <w:noProof/>
            <w:webHidden/>
          </w:rPr>
          <w:instrText xml:space="preserve"> PAGEREF _Toc160613720 \h </w:instrText>
        </w:r>
        <w:r>
          <w:rPr>
            <w:noProof/>
            <w:webHidden/>
          </w:rPr>
          <w:fldChar w:fldCharType="separate"/>
        </w:r>
        <w:r w:rsidR="00031195">
          <w:rPr>
            <w:noProof/>
            <w:webHidden/>
          </w:rPr>
          <w:t>18</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1" w:history="1">
        <w:r w:rsidRPr="00BB3BC8">
          <w:rPr>
            <w:rStyle w:val="Hyperlink"/>
          </w:rPr>
          <w:t xml:space="preserve">9.1.3 </w:t>
        </w:r>
        <w:r w:rsidRPr="00BB3BC8">
          <w:rPr>
            <w:rStyle w:val="Hyperlink"/>
          </w:rPr>
          <w:t>授时功能测试</w:t>
        </w:r>
        <w:r>
          <w:rPr>
            <w:noProof/>
            <w:webHidden/>
          </w:rPr>
          <w:tab/>
        </w:r>
        <w:r>
          <w:rPr>
            <w:noProof/>
            <w:webHidden/>
          </w:rPr>
          <w:fldChar w:fldCharType="begin"/>
        </w:r>
        <w:r>
          <w:rPr>
            <w:noProof/>
            <w:webHidden/>
          </w:rPr>
          <w:instrText xml:space="preserve"> PAGEREF _Toc160613721 \h </w:instrText>
        </w:r>
        <w:r>
          <w:rPr>
            <w:noProof/>
            <w:webHidden/>
          </w:rPr>
          <w:fldChar w:fldCharType="separate"/>
        </w:r>
        <w:r w:rsidR="00031195">
          <w:rPr>
            <w:noProof/>
            <w:webHidden/>
          </w:rPr>
          <w:t>19</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2" w:history="1">
        <w:r w:rsidRPr="00BB3BC8">
          <w:rPr>
            <w:rStyle w:val="Hyperlink"/>
          </w:rPr>
          <w:t xml:space="preserve">9.1.4 </w:t>
        </w:r>
        <w:r w:rsidRPr="00BB3BC8">
          <w:rPr>
            <w:rStyle w:val="Hyperlink"/>
          </w:rPr>
          <w:t>冷启动首次定位测试</w:t>
        </w:r>
        <w:r>
          <w:rPr>
            <w:noProof/>
            <w:webHidden/>
          </w:rPr>
          <w:tab/>
        </w:r>
        <w:r>
          <w:rPr>
            <w:noProof/>
            <w:webHidden/>
          </w:rPr>
          <w:fldChar w:fldCharType="begin"/>
        </w:r>
        <w:r>
          <w:rPr>
            <w:noProof/>
            <w:webHidden/>
          </w:rPr>
          <w:instrText xml:space="preserve"> PAGEREF _Toc160613722 \h </w:instrText>
        </w:r>
        <w:r>
          <w:rPr>
            <w:noProof/>
            <w:webHidden/>
          </w:rPr>
          <w:fldChar w:fldCharType="separate"/>
        </w:r>
        <w:r w:rsidR="00031195">
          <w:rPr>
            <w:noProof/>
            <w:webHidden/>
          </w:rPr>
          <w:t>20</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3" w:history="1">
        <w:r w:rsidRPr="00BB3BC8">
          <w:rPr>
            <w:rStyle w:val="Hyperlink"/>
          </w:rPr>
          <w:t xml:space="preserve">9.1.5 </w:t>
        </w:r>
        <w:r w:rsidRPr="00BB3BC8">
          <w:rPr>
            <w:rStyle w:val="Hyperlink"/>
          </w:rPr>
          <w:t>静态定位精度</w:t>
        </w:r>
        <w:r w:rsidRPr="00BB3BC8">
          <w:rPr>
            <w:rStyle w:val="Hyperlink"/>
          </w:rPr>
          <w:t>-</w:t>
        </w:r>
        <w:r w:rsidRPr="00BB3BC8">
          <w:rPr>
            <w:rStyle w:val="Hyperlink"/>
          </w:rPr>
          <w:t>仅北斗卫星信号</w:t>
        </w:r>
        <w:r>
          <w:rPr>
            <w:noProof/>
            <w:webHidden/>
          </w:rPr>
          <w:tab/>
        </w:r>
        <w:r>
          <w:rPr>
            <w:noProof/>
            <w:webHidden/>
          </w:rPr>
          <w:fldChar w:fldCharType="begin"/>
        </w:r>
        <w:r>
          <w:rPr>
            <w:noProof/>
            <w:webHidden/>
          </w:rPr>
          <w:instrText xml:space="preserve"> PAGEREF _Toc160613723 \h </w:instrText>
        </w:r>
        <w:r>
          <w:rPr>
            <w:noProof/>
            <w:webHidden/>
          </w:rPr>
          <w:fldChar w:fldCharType="separate"/>
        </w:r>
        <w:r w:rsidR="00031195">
          <w:rPr>
            <w:noProof/>
            <w:webHidden/>
          </w:rPr>
          <w:t>20</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4" w:history="1">
        <w:r w:rsidRPr="00BB3BC8">
          <w:rPr>
            <w:rStyle w:val="Hyperlink"/>
          </w:rPr>
          <w:t xml:space="preserve">9.1.6 </w:t>
        </w:r>
        <w:r w:rsidRPr="00BB3BC8">
          <w:rPr>
            <w:rStyle w:val="Hyperlink"/>
          </w:rPr>
          <w:t>静态定位精度</w:t>
        </w:r>
        <w:r w:rsidRPr="00BB3BC8">
          <w:rPr>
            <w:rStyle w:val="Hyperlink"/>
          </w:rPr>
          <w:t>-GNSS</w:t>
        </w:r>
        <w:r w:rsidRPr="00BB3BC8">
          <w:rPr>
            <w:rStyle w:val="Hyperlink"/>
          </w:rPr>
          <w:t>卫星信号</w:t>
        </w:r>
        <w:r>
          <w:rPr>
            <w:noProof/>
            <w:webHidden/>
          </w:rPr>
          <w:tab/>
        </w:r>
        <w:r>
          <w:rPr>
            <w:noProof/>
            <w:webHidden/>
          </w:rPr>
          <w:fldChar w:fldCharType="begin"/>
        </w:r>
        <w:r>
          <w:rPr>
            <w:noProof/>
            <w:webHidden/>
          </w:rPr>
          <w:instrText xml:space="preserve"> PAGEREF _Toc160613724 \h </w:instrText>
        </w:r>
        <w:r>
          <w:rPr>
            <w:noProof/>
            <w:webHidden/>
          </w:rPr>
          <w:fldChar w:fldCharType="separate"/>
        </w:r>
        <w:r w:rsidR="00031195">
          <w:rPr>
            <w:noProof/>
            <w:webHidden/>
          </w:rPr>
          <w:t>21</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5" w:history="1">
        <w:r w:rsidRPr="00BB3BC8">
          <w:rPr>
            <w:rStyle w:val="Hyperlink"/>
          </w:rPr>
          <w:t xml:space="preserve">9.1.7 </w:t>
        </w:r>
        <w:r w:rsidRPr="00BB3BC8">
          <w:rPr>
            <w:rStyle w:val="Hyperlink"/>
          </w:rPr>
          <w:t>虚拟路测测试</w:t>
        </w:r>
        <w:r>
          <w:rPr>
            <w:noProof/>
            <w:webHidden/>
          </w:rPr>
          <w:tab/>
        </w:r>
        <w:r>
          <w:rPr>
            <w:noProof/>
            <w:webHidden/>
          </w:rPr>
          <w:fldChar w:fldCharType="begin"/>
        </w:r>
        <w:r>
          <w:rPr>
            <w:noProof/>
            <w:webHidden/>
          </w:rPr>
          <w:instrText xml:space="preserve"> PAGEREF _Toc160613725 \h </w:instrText>
        </w:r>
        <w:r>
          <w:rPr>
            <w:noProof/>
            <w:webHidden/>
          </w:rPr>
          <w:fldChar w:fldCharType="separate"/>
        </w:r>
        <w:r w:rsidR="00031195">
          <w:rPr>
            <w:noProof/>
            <w:webHidden/>
          </w:rPr>
          <w:t>21</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6" w:history="1">
        <w:r w:rsidRPr="00BB3BC8">
          <w:rPr>
            <w:rStyle w:val="Hyperlink"/>
          </w:rPr>
          <w:t xml:space="preserve">9.1.8 </w:t>
        </w:r>
        <w:r w:rsidRPr="00BB3BC8">
          <w:rPr>
            <w:rStyle w:val="Hyperlink"/>
          </w:rPr>
          <w:t>实际路测测试</w:t>
        </w:r>
        <w:r>
          <w:rPr>
            <w:noProof/>
            <w:webHidden/>
          </w:rPr>
          <w:tab/>
        </w:r>
        <w:r>
          <w:rPr>
            <w:noProof/>
            <w:webHidden/>
          </w:rPr>
          <w:fldChar w:fldCharType="begin"/>
        </w:r>
        <w:r>
          <w:rPr>
            <w:noProof/>
            <w:webHidden/>
          </w:rPr>
          <w:instrText xml:space="preserve"> PAGEREF _Toc160613726 \h </w:instrText>
        </w:r>
        <w:r>
          <w:rPr>
            <w:noProof/>
            <w:webHidden/>
          </w:rPr>
          <w:fldChar w:fldCharType="separate"/>
        </w:r>
        <w:r w:rsidR="00031195">
          <w:rPr>
            <w:noProof/>
            <w:webHidden/>
          </w:rPr>
          <w:t>21</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7" w:history="1">
        <w:r w:rsidRPr="00BB3BC8">
          <w:rPr>
            <w:rStyle w:val="Hyperlink"/>
          </w:rPr>
          <w:t xml:space="preserve">9.1.9 </w:t>
        </w:r>
        <w:r w:rsidRPr="00BB3BC8">
          <w:rPr>
            <w:rStyle w:val="Hyperlink"/>
          </w:rPr>
          <w:t>卫星模拟器传导测试</w:t>
        </w:r>
        <w:r>
          <w:rPr>
            <w:noProof/>
            <w:webHidden/>
          </w:rPr>
          <w:tab/>
        </w:r>
        <w:r>
          <w:rPr>
            <w:noProof/>
            <w:webHidden/>
          </w:rPr>
          <w:fldChar w:fldCharType="begin"/>
        </w:r>
        <w:r>
          <w:rPr>
            <w:noProof/>
            <w:webHidden/>
          </w:rPr>
          <w:instrText xml:space="preserve"> PAGEREF _Toc160613727 \h </w:instrText>
        </w:r>
        <w:r>
          <w:rPr>
            <w:noProof/>
            <w:webHidden/>
          </w:rPr>
          <w:fldChar w:fldCharType="separate"/>
        </w:r>
        <w:r w:rsidR="00031195">
          <w:rPr>
            <w:noProof/>
            <w:webHidden/>
          </w:rPr>
          <w:t>21</w:t>
        </w:r>
        <w:r>
          <w:rPr>
            <w:noProof/>
            <w:webHidden/>
          </w:rPr>
          <w:fldChar w:fldCharType="end"/>
        </w:r>
      </w:hyperlink>
    </w:p>
    <w:p w:rsidR="00E75FBF">
      <w:pPr>
        <w:pStyle w:val="TOC2"/>
        <w:tabs>
          <w:tab w:val="right" w:leader="dot" w:pos="9344"/>
        </w:tabs>
        <w:rPr>
          <w:rFonts w:asciiTheme="minorHAnsi" w:eastAsiaTheme="minorEastAsia" w:hAnsiTheme="minorHAnsi" w:cstheme="minorBidi"/>
          <w:noProof/>
          <w:szCs w:val="22"/>
        </w:rPr>
      </w:pPr>
      <w:hyperlink w:anchor="_Toc160613728" w:history="1">
        <w:r w:rsidRPr="00BB3BC8">
          <w:rPr>
            <w:rStyle w:val="Hyperlink"/>
          </w:rPr>
          <w:t xml:space="preserve">9.2 </w:t>
        </w:r>
        <w:r w:rsidRPr="00BB3BC8">
          <w:rPr>
            <w:rStyle w:val="Hyperlink"/>
          </w:rPr>
          <w:t>网络辅助单北斗定位</w:t>
        </w:r>
        <w:r>
          <w:rPr>
            <w:noProof/>
            <w:webHidden/>
          </w:rPr>
          <w:tab/>
        </w:r>
        <w:r>
          <w:rPr>
            <w:noProof/>
            <w:webHidden/>
          </w:rPr>
          <w:fldChar w:fldCharType="begin"/>
        </w:r>
        <w:r>
          <w:rPr>
            <w:noProof/>
            <w:webHidden/>
          </w:rPr>
          <w:instrText xml:space="preserve"> PAGEREF _Toc160613728 \h </w:instrText>
        </w:r>
        <w:r>
          <w:rPr>
            <w:noProof/>
            <w:webHidden/>
          </w:rPr>
          <w:fldChar w:fldCharType="separate"/>
        </w:r>
        <w:r w:rsidR="00031195">
          <w:rPr>
            <w:noProof/>
            <w:webHidden/>
          </w:rPr>
          <w:t>22</w:t>
        </w:r>
        <w:r>
          <w:rPr>
            <w:noProof/>
            <w:webHidden/>
          </w:rPr>
          <w:fldChar w:fldCharType="end"/>
        </w:r>
      </w:hyperlink>
    </w:p>
    <w:p w:rsidR="00E75FBF">
      <w:pPr>
        <w:pStyle w:val="TOC3"/>
        <w:tabs>
          <w:tab w:val="right" w:leader="dot" w:pos="9344"/>
        </w:tabs>
        <w:rPr>
          <w:rFonts w:asciiTheme="minorHAnsi" w:eastAsiaTheme="minorEastAsia" w:hAnsiTheme="minorHAnsi" w:cstheme="minorBidi"/>
          <w:noProof/>
          <w:szCs w:val="22"/>
        </w:rPr>
      </w:pPr>
      <w:hyperlink w:anchor="_Toc160613729" w:history="1">
        <w:r w:rsidRPr="00BB3BC8">
          <w:rPr>
            <w:rStyle w:val="Hyperlink"/>
          </w:rPr>
          <w:t xml:space="preserve">9.2.1 </w:t>
        </w:r>
        <w:r w:rsidRPr="00BB3BC8">
          <w:rPr>
            <w:rStyle w:val="Hyperlink"/>
          </w:rPr>
          <w:t>网络辅助冷启动首次定位测试</w:t>
        </w:r>
        <w:r>
          <w:rPr>
            <w:noProof/>
            <w:webHidden/>
          </w:rPr>
          <w:tab/>
        </w:r>
        <w:r>
          <w:rPr>
            <w:noProof/>
            <w:webHidden/>
          </w:rPr>
          <w:fldChar w:fldCharType="begin"/>
        </w:r>
        <w:r>
          <w:rPr>
            <w:noProof/>
            <w:webHidden/>
          </w:rPr>
          <w:instrText xml:space="preserve"> PAGEREF _Toc160613729 \h </w:instrText>
        </w:r>
        <w:r>
          <w:rPr>
            <w:noProof/>
            <w:webHidden/>
          </w:rPr>
          <w:fldChar w:fldCharType="separate"/>
        </w:r>
        <w:r w:rsidR="00031195">
          <w:rPr>
            <w:noProof/>
            <w:webHidden/>
          </w:rPr>
          <w:t>22</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30" w:history="1">
        <w:r w:rsidRPr="00BB3BC8">
          <w:rPr>
            <w:rStyle w:val="Hyperlink"/>
            <w:rFonts w:ascii="黑体" w:eastAsia="黑体" w:hAnsi="黑体"/>
          </w:rPr>
          <w:t>附录A （规范性附录） 灵敏度计算方法</w:t>
        </w:r>
        <w:r>
          <w:rPr>
            <w:noProof/>
            <w:webHidden/>
          </w:rPr>
          <w:tab/>
        </w:r>
        <w:r>
          <w:rPr>
            <w:noProof/>
            <w:webHidden/>
          </w:rPr>
          <w:fldChar w:fldCharType="begin"/>
        </w:r>
        <w:r>
          <w:rPr>
            <w:noProof/>
            <w:webHidden/>
          </w:rPr>
          <w:instrText xml:space="preserve"> PAGEREF _Toc160613730 \h </w:instrText>
        </w:r>
        <w:r>
          <w:rPr>
            <w:noProof/>
            <w:webHidden/>
          </w:rPr>
          <w:fldChar w:fldCharType="separate"/>
        </w:r>
        <w:r w:rsidR="00031195">
          <w:rPr>
            <w:noProof/>
            <w:webHidden/>
          </w:rPr>
          <w:t>23</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31" w:history="1">
        <w:r w:rsidRPr="00BB3BC8">
          <w:rPr>
            <w:rStyle w:val="Hyperlink"/>
            <w:rFonts w:ascii="黑体" w:eastAsia="黑体" w:hAnsi="黑体"/>
          </w:rPr>
          <w:t>附录B （规范性附录） 北斗定位接收机性能测量方法</w:t>
        </w:r>
        <w:r>
          <w:rPr>
            <w:noProof/>
            <w:webHidden/>
          </w:rPr>
          <w:tab/>
        </w:r>
        <w:r>
          <w:rPr>
            <w:noProof/>
            <w:webHidden/>
          </w:rPr>
          <w:fldChar w:fldCharType="begin"/>
        </w:r>
        <w:r>
          <w:rPr>
            <w:noProof/>
            <w:webHidden/>
          </w:rPr>
          <w:instrText xml:space="preserve"> PAGEREF _Toc160613731 \h </w:instrText>
        </w:r>
        <w:r>
          <w:rPr>
            <w:noProof/>
            <w:webHidden/>
          </w:rPr>
          <w:fldChar w:fldCharType="separate"/>
        </w:r>
        <w:r w:rsidR="00031195">
          <w:rPr>
            <w:noProof/>
            <w:webHidden/>
          </w:rPr>
          <w:t>24</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2" w:history="1">
        <w:r w:rsidRPr="00BB3BC8">
          <w:rPr>
            <w:rStyle w:val="Hyperlink"/>
          </w:rPr>
          <w:t>B.1</w:t>
        </w:r>
        <w:r>
          <w:rPr>
            <w:rFonts w:asciiTheme="minorHAnsi" w:eastAsiaTheme="minorEastAsia" w:hAnsiTheme="minorHAnsi" w:cstheme="minorBidi"/>
            <w:noProof/>
            <w:szCs w:val="22"/>
          </w:rPr>
          <w:tab/>
        </w:r>
        <w:r w:rsidRPr="00BB3BC8">
          <w:rPr>
            <w:rStyle w:val="Hyperlink"/>
          </w:rPr>
          <w:t>概述</w:t>
        </w:r>
        <w:r>
          <w:rPr>
            <w:noProof/>
            <w:webHidden/>
          </w:rPr>
          <w:tab/>
        </w:r>
        <w:r>
          <w:rPr>
            <w:noProof/>
            <w:webHidden/>
          </w:rPr>
          <w:fldChar w:fldCharType="begin"/>
        </w:r>
        <w:r>
          <w:rPr>
            <w:noProof/>
            <w:webHidden/>
          </w:rPr>
          <w:instrText xml:space="preserve"> PAGEREF _Toc160613732 \h </w:instrText>
        </w:r>
        <w:r>
          <w:rPr>
            <w:noProof/>
            <w:webHidden/>
          </w:rPr>
          <w:fldChar w:fldCharType="separate"/>
        </w:r>
        <w:r w:rsidR="00031195">
          <w:rPr>
            <w:noProof/>
            <w:webHidden/>
          </w:rPr>
          <w:t>24</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3" w:history="1">
        <w:r w:rsidRPr="00BB3BC8">
          <w:rPr>
            <w:rStyle w:val="Hyperlink"/>
          </w:rPr>
          <w:t>B.2</w:t>
        </w:r>
        <w:r>
          <w:rPr>
            <w:rFonts w:asciiTheme="minorHAnsi" w:eastAsiaTheme="minorEastAsia" w:hAnsiTheme="minorHAnsi" w:cstheme="minorBidi"/>
            <w:noProof/>
            <w:szCs w:val="22"/>
          </w:rPr>
          <w:tab/>
        </w:r>
        <w:r w:rsidRPr="00BB3BC8">
          <w:rPr>
            <w:rStyle w:val="Hyperlink"/>
          </w:rPr>
          <w:t>载噪比空间方向图测试</w:t>
        </w:r>
        <w:r>
          <w:rPr>
            <w:noProof/>
            <w:webHidden/>
          </w:rPr>
          <w:tab/>
        </w:r>
        <w:r>
          <w:rPr>
            <w:noProof/>
            <w:webHidden/>
          </w:rPr>
          <w:fldChar w:fldCharType="begin"/>
        </w:r>
        <w:r>
          <w:rPr>
            <w:noProof/>
            <w:webHidden/>
          </w:rPr>
          <w:instrText xml:space="preserve"> PAGEREF _Toc160613733 \h </w:instrText>
        </w:r>
        <w:r>
          <w:rPr>
            <w:noProof/>
            <w:webHidden/>
          </w:rPr>
          <w:fldChar w:fldCharType="separate"/>
        </w:r>
        <w:r w:rsidR="00031195">
          <w:rPr>
            <w:noProof/>
            <w:webHidden/>
          </w:rPr>
          <w:t>24</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4" w:history="1">
        <w:r w:rsidRPr="00BB3BC8">
          <w:rPr>
            <w:rStyle w:val="Hyperlink"/>
          </w:rPr>
          <w:t>B.3</w:t>
        </w:r>
        <w:r>
          <w:rPr>
            <w:rFonts w:asciiTheme="minorHAnsi" w:eastAsiaTheme="minorEastAsia" w:hAnsiTheme="minorHAnsi" w:cstheme="minorBidi"/>
            <w:noProof/>
            <w:szCs w:val="22"/>
          </w:rPr>
          <w:tab/>
        </w:r>
        <w:r w:rsidRPr="00BB3BC8">
          <w:rPr>
            <w:rStyle w:val="Hyperlink"/>
          </w:rPr>
          <w:t>接收机灵敏度测试</w:t>
        </w:r>
        <w:r>
          <w:rPr>
            <w:noProof/>
            <w:webHidden/>
          </w:rPr>
          <w:tab/>
        </w:r>
        <w:r>
          <w:rPr>
            <w:noProof/>
            <w:webHidden/>
          </w:rPr>
          <w:fldChar w:fldCharType="begin"/>
        </w:r>
        <w:r>
          <w:rPr>
            <w:noProof/>
            <w:webHidden/>
          </w:rPr>
          <w:instrText xml:space="preserve"> PAGEREF _Toc160613734 \h </w:instrText>
        </w:r>
        <w:r>
          <w:rPr>
            <w:noProof/>
            <w:webHidden/>
          </w:rPr>
          <w:fldChar w:fldCharType="separate"/>
        </w:r>
        <w:r w:rsidR="00031195">
          <w:rPr>
            <w:noProof/>
            <w:webHidden/>
          </w:rPr>
          <w:t>24</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35" w:history="1">
        <w:r w:rsidRPr="00BB3BC8">
          <w:rPr>
            <w:rStyle w:val="Hyperlink"/>
            <w:rFonts w:ascii="黑体" w:eastAsia="黑体" w:hAnsi="黑体"/>
          </w:rPr>
          <w:t>附录C （规范性附录） 线性化方法</w:t>
        </w:r>
        <w:r>
          <w:rPr>
            <w:noProof/>
            <w:webHidden/>
          </w:rPr>
          <w:tab/>
        </w:r>
        <w:r>
          <w:rPr>
            <w:noProof/>
            <w:webHidden/>
          </w:rPr>
          <w:fldChar w:fldCharType="begin"/>
        </w:r>
        <w:r>
          <w:rPr>
            <w:noProof/>
            <w:webHidden/>
          </w:rPr>
          <w:instrText xml:space="preserve"> PAGEREF _Toc160613735 \h </w:instrText>
        </w:r>
        <w:r>
          <w:rPr>
            <w:noProof/>
            <w:webHidden/>
          </w:rPr>
          <w:fldChar w:fldCharType="separate"/>
        </w:r>
        <w:r w:rsidR="00031195">
          <w:rPr>
            <w:noProof/>
            <w:webHidden/>
          </w:rPr>
          <w:t>26</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6" w:history="1">
        <w:r w:rsidRPr="00BB3BC8">
          <w:rPr>
            <w:rStyle w:val="Hyperlink"/>
          </w:rPr>
          <w:t>C.1</w:t>
        </w:r>
        <w:r>
          <w:rPr>
            <w:rFonts w:asciiTheme="minorHAnsi" w:eastAsiaTheme="minorEastAsia" w:hAnsiTheme="minorHAnsi" w:cstheme="minorBidi"/>
            <w:noProof/>
            <w:szCs w:val="22"/>
          </w:rPr>
          <w:tab/>
        </w:r>
        <w:r w:rsidRPr="00BB3BC8">
          <w:rPr>
            <w:rStyle w:val="Hyperlink"/>
          </w:rPr>
          <w:t>概述</w:t>
        </w:r>
        <w:r>
          <w:rPr>
            <w:noProof/>
            <w:webHidden/>
          </w:rPr>
          <w:tab/>
        </w:r>
        <w:r>
          <w:rPr>
            <w:noProof/>
            <w:webHidden/>
          </w:rPr>
          <w:fldChar w:fldCharType="begin"/>
        </w:r>
        <w:r>
          <w:rPr>
            <w:noProof/>
            <w:webHidden/>
          </w:rPr>
          <w:instrText xml:space="preserve"> PAGEREF _Toc160613736 \h </w:instrText>
        </w:r>
        <w:r>
          <w:rPr>
            <w:noProof/>
            <w:webHidden/>
          </w:rPr>
          <w:fldChar w:fldCharType="separate"/>
        </w:r>
        <w:r w:rsidR="00031195">
          <w:rPr>
            <w:noProof/>
            <w:webHidden/>
          </w:rPr>
          <w:t>26</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7" w:history="1">
        <w:r w:rsidRPr="00BB3BC8">
          <w:rPr>
            <w:rStyle w:val="Hyperlink"/>
          </w:rPr>
          <w:t>C.2</w:t>
        </w:r>
        <w:r>
          <w:rPr>
            <w:rFonts w:asciiTheme="minorHAnsi" w:eastAsiaTheme="minorEastAsia" w:hAnsiTheme="minorHAnsi" w:cstheme="minorBidi"/>
            <w:noProof/>
            <w:szCs w:val="22"/>
          </w:rPr>
          <w:tab/>
        </w:r>
        <w:r w:rsidRPr="00BB3BC8">
          <w:rPr>
            <w:rStyle w:val="Hyperlink"/>
          </w:rPr>
          <w:t>空间方向图线性化</w:t>
        </w:r>
        <w:r>
          <w:rPr>
            <w:noProof/>
            <w:webHidden/>
          </w:rPr>
          <w:tab/>
        </w:r>
        <w:r>
          <w:rPr>
            <w:noProof/>
            <w:webHidden/>
          </w:rPr>
          <w:fldChar w:fldCharType="begin"/>
        </w:r>
        <w:r>
          <w:rPr>
            <w:noProof/>
            <w:webHidden/>
          </w:rPr>
          <w:instrText xml:space="preserve"> PAGEREF _Toc160613737 \h </w:instrText>
        </w:r>
        <w:r>
          <w:rPr>
            <w:noProof/>
            <w:webHidden/>
          </w:rPr>
          <w:fldChar w:fldCharType="separate"/>
        </w:r>
        <w:r w:rsidR="00031195">
          <w:rPr>
            <w:noProof/>
            <w:webHidden/>
          </w:rPr>
          <w:t>26</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8" w:history="1">
        <w:r w:rsidRPr="00BB3BC8">
          <w:rPr>
            <w:rStyle w:val="Hyperlink"/>
          </w:rPr>
          <w:t>C.3</w:t>
        </w:r>
        <w:r>
          <w:rPr>
            <w:rFonts w:asciiTheme="minorHAnsi" w:eastAsiaTheme="minorEastAsia" w:hAnsiTheme="minorHAnsi" w:cstheme="minorBidi"/>
            <w:noProof/>
            <w:szCs w:val="22"/>
          </w:rPr>
          <w:tab/>
        </w:r>
        <w:r w:rsidRPr="00BB3BC8">
          <w:rPr>
            <w:rStyle w:val="Hyperlink"/>
          </w:rPr>
          <w:t>灵敏度搜索</w:t>
        </w:r>
        <w:r>
          <w:rPr>
            <w:noProof/>
            <w:webHidden/>
          </w:rPr>
          <w:tab/>
        </w:r>
        <w:r>
          <w:rPr>
            <w:noProof/>
            <w:webHidden/>
          </w:rPr>
          <w:fldChar w:fldCharType="begin"/>
        </w:r>
        <w:r>
          <w:rPr>
            <w:noProof/>
            <w:webHidden/>
          </w:rPr>
          <w:instrText xml:space="preserve"> PAGEREF _Toc160613738 \h </w:instrText>
        </w:r>
        <w:r>
          <w:rPr>
            <w:noProof/>
            <w:webHidden/>
          </w:rPr>
          <w:fldChar w:fldCharType="separate"/>
        </w:r>
        <w:r w:rsidR="00031195">
          <w:rPr>
            <w:noProof/>
            <w:webHidden/>
          </w:rPr>
          <w:t>26</w:t>
        </w:r>
        <w:r>
          <w:rPr>
            <w:noProof/>
            <w:webHidden/>
          </w:rPr>
          <w:fldChar w:fldCharType="end"/>
        </w:r>
      </w:hyperlink>
    </w:p>
    <w:p w:rsidR="00E75FBF">
      <w:pPr>
        <w:pStyle w:val="TOC2"/>
        <w:tabs>
          <w:tab w:val="left" w:pos="1050"/>
          <w:tab w:val="right" w:leader="dot" w:pos="9344"/>
        </w:tabs>
        <w:rPr>
          <w:rFonts w:asciiTheme="minorHAnsi" w:eastAsiaTheme="minorEastAsia" w:hAnsiTheme="minorHAnsi" w:cstheme="minorBidi"/>
          <w:noProof/>
          <w:szCs w:val="22"/>
        </w:rPr>
      </w:pPr>
      <w:hyperlink w:anchor="_Toc160613739" w:history="1">
        <w:r w:rsidRPr="00BB3BC8">
          <w:rPr>
            <w:rStyle w:val="Hyperlink"/>
          </w:rPr>
          <w:t>C.4</w:t>
        </w:r>
        <w:r>
          <w:rPr>
            <w:rFonts w:asciiTheme="minorHAnsi" w:eastAsiaTheme="minorEastAsia" w:hAnsiTheme="minorHAnsi" w:cstheme="minorBidi"/>
            <w:noProof/>
            <w:szCs w:val="22"/>
          </w:rPr>
          <w:tab/>
        </w:r>
        <w:r w:rsidRPr="00BB3BC8">
          <w:rPr>
            <w:rStyle w:val="Hyperlink"/>
          </w:rPr>
          <w:t>灵敏度计算</w:t>
        </w:r>
        <w:r>
          <w:rPr>
            <w:noProof/>
            <w:webHidden/>
          </w:rPr>
          <w:tab/>
        </w:r>
        <w:r>
          <w:rPr>
            <w:noProof/>
            <w:webHidden/>
          </w:rPr>
          <w:fldChar w:fldCharType="begin"/>
        </w:r>
        <w:r>
          <w:rPr>
            <w:noProof/>
            <w:webHidden/>
          </w:rPr>
          <w:instrText xml:space="preserve"> PAGEREF _Toc160613739 \h </w:instrText>
        </w:r>
        <w:r>
          <w:rPr>
            <w:noProof/>
            <w:webHidden/>
          </w:rPr>
          <w:fldChar w:fldCharType="separate"/>
        </w:r>
        <w:r w:rsidR="00031195">
          <w:rPr>
            <w:noProof/>
            <w:webHidden/>
          </w:rPr>
          <w:t>26</w:t>
        </w:r>
        <w:r>
          <w:rPr>
            <w:noProof/>
            <w:webHidden/>
          </w:rPr>
          <w:fldChar w:fldCharType="end"/>
        </w:r>
      </w:hyperlink>
    </w:p>
    <w:p w:rsidR="00E75FBF">
      <w:pPr>
        <w:pStyle w:val="TOC10"/>
        <w:tabs>
          <w:tab w:val="right" w:leader="dot" w:pos="9344"/>
        </w:tabs>
        <w:rPr>
          <w:rFonts w:asciiTheme="minorHAnsi" w:eastAsiaTheme="minorEastAsia" w:hAnsiTheme="minorHAnsi" w:cstheme="minorBidi"/>
          <w:noProof/>
          <w:szCs w:val="22"/>
        </w:rPr>
      </w:pPr>
      <w:hyperlink w:anchor="_Toc160613740" w:history="1">
        <w:r w:rsidRPr="00BB3BC8">
          <w:rPr>
            <w:rStyle w:val="Hyperlink"/>
            <w:rFonts w:ascii="黑体" w:eastAsia="黑体" w:hAnsi="黑体"/>
          </w:rPr>
          <w:t>附录D （规范性附录） 测试场景参数配置</w:t>
        </w:r>
        <w:r>
          <w:rPr>
            <w:noProof/>
            <w:webHidden/>
          </w:rPr>
          <w:tab/>
        </w:r>
        <w:r>
          <w:rPr>
            <w:noProof/>
            <w:webHidden/>
          </w:rPr>
          <w:fldChar w:fldCharType="begin"/>
        </w:r>
        <w:r>
          <w:rPr>
            <w:noProof/>
            <w:webHidden/>
          </w:rPr>
          <w:instrText xml:space="preserve"> PAGEREF _Toc160613740 \h </w:instrText>
        </w:r>
        <w:r>
          <w:rPr>
            <w:noProof/>
            <w:webHidden/>
          </w:rPr>
          <w:fldChar w:fldCharType="separate"/>
        </w:r>
        <w:r w:rsidR="00031195">
          <w:rPr>
            <w:noProof/>
            <w:webHidden/>
          </w:rPr>
          <w:t>28</w:t>
        </w:r>
        <w:r>
          <w:rPr>
            <w:noProof/>
            <w:webHidden/>
          </w:rPr>
          <w:fldChar w:fldCharType="end"/>
        </w:r>
      </w:hyperlink>
    </w:p>
    <w:p w:rsidR="006E6D65" w:rsidRPr="00CC652B">
      <w:r w:rsidRPr="00CC652B">
        <w:rPr>
          <w:b/>
          <w:bCs/>
          <w:lang w:val="zh-CN"/>
        </w:rPr>
        <w:fldChar w:fldCharType="end"/>
      </w:r>
    </w:p>
    <w:p w:rsidR="00D90A64" w:rsidRPr="00CC652B" w:rsidP="00D90A64">
      <w:pPr>
        <w:jc w:val="left"/>
        <w:rPr>
          <w:rFonts w:ascii="黑体" w:eastAsia="黑体" w:hAnsi="黑体"/>
          <w:szCs w:val="21"/>
        </w:rPr>
      </w:pPr>
    </w:p>
    <w:p w:rsidR="00D90A64" w:rsidRPr="00CC652B" w:rsidP="00D90A64">
      <w:pPr>
        <w:jc w:val="left"/>
        <w:rPr>
          <w:rFonts w:ascii="黑体" w:eastAsia="黑体" w:hAnsi="黑体"/>
          <w:szCs w:val="21"/>
        </w:rPr>
        <w:sectPr w:rsidSect="00E16750">
          <w:headerReference w:type="even" r:id="rId14"/>
          <w:headerReference w:type="default" r:id="rId15"/>
          <w:footerReference w:type="even" r:id="rId16"/>
          <w:footerReference w:type="default" r:id="rId17"/>
          <w:headerReference w:type="first" r:id="rId18"/>
          <w:type w:val="nextPage"/>
          <w:pgSz w:w="11906" w:h="16838" w:code="9"/>
          <w:pgMar w:top="1134" w:right="1134" w:bottom="1134" w:left="1418" w:header="1418" w:footer="1134" w:gutter="0"/>
          <w:pgNumType w:fmt="upperRoman" w:start="2"/>
          <w:cols w:space="425"/>
          <w:formProt w:val="0"/>
          <w:titlePg w:val="0"/>
          <w:docGrid w:type="lines" w:linePitch="312"/>
        </w:sectPr>
      </w:pPr>
    </w:p>
    <w:p w:rsidR="00D90A64" w:rsidRPr="00CC652B" w:rsidP="00D90A64">
      <w:pPr>
        <w:pStyle w:val="a7"/>
        <w:rPr>
          <w:rFonts w:hAnsi="黑体"/>
          <w:szCs w:val="32"/>
        </w:rPr>
      </w:pPr>
      <w:bookmarkStart w:id="4" w:name="_Toc160613671"/>
      <w:r w:rsidRPr="00CC652B">
        <w:rPr>
          <w:rFonts w:hint="eastAsia"/>
        </w:rPr>
        <w:t>前</w:t>
      </w:r>
      <w:r w:rsidRPr="00CC652B" w:rsidR="002A6A57">
        <w:t> </w:t>
      </w:r>
      <w:r w:rsidRPr="00CC652B" w:rsidR="002A6A57">
        <w:t> </w:t>
      </w:r>
      <w:r w:rsidRPr="00CC652B">
        <w:rPr>
          <w:rFonts w:hint="eastAsia"/>
        </w:rPr>
        <w:t>言</w:t>
      </w:r>
      <w:bookmarkEnd w:id="4"/>
    </w:p>
    <w:p w:rsidR="00637BA1" w:rsidRPr="00CC652B" w:rsidP="00637BA1">
      <w:pPr>
        <w:pStyle w:val="10"/>
        <w:ind w:firstLineChars="0"/>
        <w:rPr>
          <w:rFonts w:ascii="宋体" w:eastAsia="宋体" w:hAnsi="宋体"/>
          <w:szCs w:val="21"/>
        </w:rPr>
      </w:pPr>
      <w:r w:rsidRPr="00CC652B">
        <w:rPr>
          <w:rFonts w:ascii="宋体" w:eastAsia="宋体" w:hAnsi="宋体" w:hint="eastAsia"/>
          <w:szCs w:val="21"/>
        </w:rPr>
        <w:t>本文件按照</w:t>
      </w:r>
      <w:r w:rsidRPr="00CC652B">
        <w:rPr>
          <w:rFonts w:ascii="宋体" w:eastAsia="宋体" w:hAnsi="宋体"/>
          <w:szCs w:val="21"/>
        </w:rPr>
        <w:t>GB/T 1.1</w:t>
      </w:r>
      <w:r w:rsidRPr="00CC652B" w:rsidR="00AA283D">
        <w:rPr>
          <w:rFonts w:ascii="宋体" w:eastAsia="宋体" w:hAnsi="宋体" w:hint="eastAsia"/>
          <w:szCs w:val="21"/>
        </w:rPr>
        <w:t>—</w:t>
      </w:r>
      <w:r w:rsidRPr="00CC652B">
        <w:rPr>
          <w:rFonts w:ascii="宋体" w:eastAsia="宋体" w:hAnsi="宋体"/>
          <w:szCs w:val="21"/>
        </w:rPr>
        <w:t>2020</w:t>
      </w:r>
      <w:r w:rsidRPr="00CC652B">
        <w:rPr>
          <w:rFonts w:ascii="宋体" w:eastAsia="宋体" w:hAnsi="宋体" w:hint="eastAsia"/>
          <w:szCs w:val="21"/>
        </w:rPr>
        <w:t>《标准化工作导则</w:t>
      </w:r>
      <w:r w:rsidRPr="00CC652B">
        <w:rPr>
          <w:rFonts w:ascii="宋体" w:eastAsia="宋体" w:hAnsi="宋体"/>
          <w:szCs w:val="21"/>
        </w:rPr>
        <w:t xml:space="preserve"> </w:t>
      </w:r>
      <w:r w:rsidRPr="00CC652B">
        <w:rPr>
          <w:rFonts w:ascii="宋体" w:eastAsia="宋体" w:hAnsi="宋体" w:hint="eastAsia"/>
          <w:szCs w:val="21"/>
        </w:rPr>
        <w:t>第</w:t>
      </w:r>
      <w:r w:rsidRPr="00CC652B">
        <w:rPr>
          <w:rFonts w:ascii="宋体" w:eastAsia="宋体" w:hAnsi="宋体"/>
          <w:szCs w:val="21"/>
        </w:rPr>
        <w:t>1</w:t>
      </w:r>
      <w:r w:rsidRPr="00CC652B">
        <w:rPr>
          <w:rFonts w:ascii="宋体" w:eastAsia="宋体" w:hAnsi="宋体" w:hint="eastAsia"/>
          <w:szCs w:val="21"/>
        </w:rPr>
        <w:t>部分：标准化文件的结构和起草规则》的规定起草。</w:t>
      </w:r>
    </w:p>
    <w:p w:rsidR="002A6A57" w:rsidRPr="00CC652B" w:rsidP="002A6A57">
      <w:pPr>
        <w:pStyle w:val="a"/>
        <w:rPr>
          <w:rFonts w:hAnsi="宋体"/>
        </w:rPr>
      </w:pPr>
      <w:r w:rsidRPr="00CC652B">
        <w:rPr>
          <w:rFonts w:hAnsi="宋体" w:hint="eastAsia"/>
        </w:rPr>
        <w:t>请注意本文件的某些内容可能涉及专利。本文件的发布机构不承担识别专利的责任。</w:t>
      </w:r>
    </w:p>
    <w:p w:rsidR="002A6A57" w:rsidRPr="00CC652B" w:rsidP="002A6A57">
      <w:pPr>
        <w:pStyle w:val="a"/>
        <w:rPr>
          <w:rFonts w:hAnsi="宋体"/>
        </w:rPr>
      </w:pPr>
      <w:r w:rsidRPr="00CC652B">
        <w:rPr>
          <w:rFonts w:hAnsi="宋体" w:hint="eastAsia"/>
        </w:rPr>
        <w:t>本文件由电信终端产业协会提出并归口。</w:t>
      </w:r>
    </w:p>
    <w:p w:rsidR="00877FF4" w:rsidRPr="00CC652B" w:rsidP="003F5B54">
      <w:pPr>
        <w:pStyle w:val="a"/>
        <w:rPr>
          <w:rFonts w:ascii="Times New Roman"/>
        </w:rPr>
      </w:pPr>
      <w:r w:rsidRPr="00CC652B">
        <w:rPr>
          <w:rFonts w:ascii="Times New Roman" w:hint="eastAsia"/>
        </w:rPr>
        <w:t>本文件起草单位：</w:t>
      </w:r>
      <w:bookmarkStart w:id="5" w:name="_Hlk153198201"/>
      <w:r w:rsidRPr="00CC652B">
        <w:rPr>
          <w:rFonts w:hint="eastAsia"/>
        </w:rPr>
        <w:t>中国信息通信研究院、</w:t>
      </w:r>
      <w:r w:rsidRPr="00CC652B" w:rsidR="009268FA">
        <w:rPr>
          <w:rFonts w:hint="eastAsia"/>
        </w:rPr>
        <w:t>博鼎实华</w:t>
      </w:r>
      <w:r w:rsidRPr="00CC652B" w:rsidR="009268FA">
        <w:t>(</w:t>
      </w:r>
      <w:r w:rsidRPr="00CC652B" w:rsidR="009268FA">
        <w:rPr>
          <w:rFonts w:hint="eastAsia"/>
        </w:rPr>
        <w:t>北京</w:t>
      </w:r>
      <w:r w:rsidRPr="00CC652B" w:rsidR="009268FA">
        <w:t>)</w:t>
      </w:r>
      <w:r w:rsidRPr="00CC652B" w:rsidR="009268FA">
        <w:rPr>
          <w:rFonts w:hint="eastAsia"/>
        </w:rPr>
        <w:t>技术有限公司</w:t>
      </w:r>
      <w:r w:rsidRPr="00CC652B" w:rsidR="00EC599F">
        <w:rPr>
          <w:rFonts w:hint="eastAsia"/>
        </w:rPr>
        <w:t>、</w:t>
      </w:r>
      <w:r w:rsidRPr="00CC652B" w:rsidR="00686FE9">
        <w:rPr>
          <w:rFonts w:ascii="Times New Roman" w:hint="eastAsia"/>
        </w:rPr>
        <w:t>华为终端有限公司</w:t>
      </w:r>
      <w:r w:rsidRPr="00CC652B" w:rsidR="00686FE9">
        <w:rPr>
          <w:rFonts w:hint="eastAsia"/>
        </w:rPr>
        <w:t>、荣耀终端有限公司、维沃移动通信有限公司、</w:t>
      </w:r>
      <w:r w:rsidRPr="00CC652B" w:rsidR="00686FE9">
        <w:t>OPPO</w:t>
      </w:r>
      <w:r w:rsidRPr="00CC652B" w:rsidR="00686FE9">
        <w:rPr>
          <w:rFonts w:hint="eastAsia"/>
        </w:rPr>
        <w:t>广东移动通信有限公司、</w:t>
      </w:r>
      <w:r w:rsidRPr="00CC652B" w:rsidR="00686FE9">
        <w:rPr>
          <w:rFonts w:ascii="Times New Roman" w:hint="eastAsia"/>
        </w:rPr>
        <w:t>小米通讯技术有限公司</w:t>
      </w:r>
      <w:r w:rsidRPr="00CC652B" w:rsidR="00686FE9">
        <w:rPr>
          <w:rFonts w:hint="eastAsia"/>
        </w:rPr>
        <w:t>、</w:t>
      </w:r>
      <w:r w:rsidRPr="00B84AFD" w:rsidR="00513938">
        <w:rPr>
          <w:rFonts w:hint="eastAsia"/>
        </w:rPr>
        <w:t>成都鼎桥通信技术有限公司、</w:t>
      </w:r>
      <w:r w:rsidRPr="00B84AFD">
        <w:rPr>
          <w:rFonts w:hint="eastAsia"/>
        </w:rPr>
        <w:t>中国移动通信集团</w:t>
      </w:r>
      <w:r w:rsidRPr="00B84AFD" w:rsidR="00EC599F">
        <w:rPr>
          <w:rFonts w:hint="eastAsia"/>
        </w:rPr>
        <w:t>、</w:t>
      </w:r>
      <w:r w:rsidRPr="00B84AFD">
        <w:rPr>
          <w:rFonts w:hint="eastAsia"/>
        </w:rPr>
        <w:t>中国联合网络通信集团有限公司</w:t>
      </w:r>
      <w:r w:rsidRPr="00B84AFD" w:rsidR="00EC599F">
        <w:rPr>
          <w:rFonts w:hint="eastAsia"/>
        </w:rPr>
        <w:t>、</w:t>
      </w:r>
      <w:r w:rsidRPr="00B84AFD">
        <w:rPr>
          <w:rFonts w:hint="eastAsia"/>
        </w:rPr>
        <w:t>中兴通讯股份有限公司</w:t>
      </w:r>
      <w:r w:rsidRPr="00B84AFD" w:rsidR="00EC599F">
        <w:rPr>
          <w:rFonts w:hint="eastAsia"/>
        </w:rPr>
        <w:t>、</w:t>
      </w:r>
      <w:r w:rsidRPr="00B84AFD" w:rsidR="00985875">
        <w:rPr>
          <w:rFonts w:ascii="Times New Roman" w:hint="eastAsia"/>
        </w:rPr>
        <w:t>联发博动科技（北京）有限公司</w:t>
      </w:r>
      <w:r w:rsidRPr="00B84AFD" w:rsidR="00EC599F">
        <w:rPr>
          <w:rFonts w:hint="eastAsia"/>
        </w:rPr>
        <w:t>、</w:t>
      </w:r>
      <w:r w:rsidRPr="00B84AFD">
        <w:rPr>
          <w:rFonts w:hint="eastAsia"/>
        </w:rPr>
        <w:t>北京三星通信技术研究有限公司</w:t>
      </w:r>
      <w:r w:rsidRPr="00CC652B" w:rsidR="00EC599F">
        <w:rPr>
          <w:rFonts w:hint="eastAsia"/>
        </w:rPr>
        <w:t>、</w:t>
      </w:r>
      <w:r w:rsidRPr="00CC652B">
        <w:rPr>
          <w:rFonts w:hint="eastAsia"/>
        </w:rPr>
        <w:t>北京紫光展锐通信技术有限公司</w:t>
      </w:r>
      <w:r w:rsidRPr="00CC652B" w:rsidR="00EC599F">
        <w:rPr>
          <w:rFonts w:hint="eastAsia"/>
        </w:rPr>
        <w:t>、</w:t>
      </w:r>
      <w:r w:rsidRPr="00CC652B">
        <w:rPr>
          <w:rFonts w:hint="eastAsia"/>
        </w:rPr>
        <w:t>翱捷科技股份有限公司</w:t>
      </w:r>
      <w:r w:rsidRPr="00CC652B" w:rsidR="00EC599F">
        <w:rPr>
          <w:rFonts w:hint="eastAsia"/>
        </w:rPr>
        <w:t>、</w:t>
      </w:r>
      <w:r w:rsidRPr="00CC652B">
        <w:rPr>
          <w:rFonts w:hint="eastAsia"/>
        </w:rPr>
        <w:t>青岛海信通信有限公司</w:t>
      </w:r>
      <w:r w:rsidRPr="00CC652B" w:rsidR="00EC599F">
        <w:rPr>
          <w:rFonts w:hint="eastAsia"/>
        </w:rPr>
        <w:t>、</w:t>
      </w:r>
      <w:r w:rsidRPr="00CC652B">
        <w:rPr>
          <w:rFonts w:hint="eastAsia"/>
        </w:rPr>
        <w:t>高通无线通信技术（中国）有限公司</w:t>
      </w:r>
      <w:r w:rsidRPr="00CC652B" w:rsidR="00686FE9">
        <w:rPr>
          <w:rFonts w:hAnsi="宋体" w:hint="eastAsia"/>
          <w:szCs w:val="21"/>
        </w:rPr>
        <w:t>、华东师范大学</w:t>
      </w:r>
      <w:r w:rsidRPr="00CC652B" w:rsidR="00686FE9">
        <w:rPr>
          <w:rFonts w:hint="eastAsia"/>
        </w:rPr>
        <w:t>、</w:t>
      </w:r>
      <w:r w:rsidRPr="00CC652B" w:rsidR="00686FE9">
        <w:rPr>
          <w:rFonts w:ascii="Times New Roman" w:hint="eastAsia"/>
        </w:rPr>
        <w:t>深圳信息通信研究院、</w:t>
      </w:r>
      <w:r w:rsidRPr="00CC652B" w:rsidR="00686FE9">
        <w:rPr>
          <w:rFonts w:ascii="Times New Roman" w:hint="eastAsia"/>
        </w:rPr>
        <w:tab/>
      </w:r>
      <w:r w:rsidRPr="00CC652B" w:rsidR="00686FE9">
        <w:rPr>
          <w:rFonts w:ascii="Times New Roman" w:hint="eastAsia"/>
        </w:rPr>
        <w:t>中国电子科技集团公司第五十四研究所、</w:t>
      </w:r>
      <w:r w:rsidRPr="00CC652B" w:rsidR="00686FE9">
        <w:rPr>
          <w:rFonts w:hint="eastAsia"/>
        </w:rPr>
        <w:t>深圳市赛伦北斗有限公司、瑞玛思特（北京）科技有限公司、</w:t>
      </w:r>
      <w:r w:rsidRPr="00CC652B" w:rsidR="001A3911">
        <w:rPr>
          <w:rFonts w:ascii="Times New Roman" w:hint="eastAsia"/>
        </w:rPr>
        <w:t>联想（北京）有限公司</w:t>
      </w:r>
      <w:bookmarkEnd w:id="5"/>
      <w:r w:rsidRPr="00CC652B" w:rsidR="00D96FEC">
        <w:rPr>
          <w:rFonts w:ascii="Times New Roman" w:hint="eastAsia"/>
        </w:rPr>
        <w:t>、</w:t>
      </w:r>
      <w:r w:rsidRPr="00CC652B" w:rsidR="00B4101B">
        <w:rPr>
          <w:rFonts w:ascii="Times New Roman" w:hint="eastAsia"/>
        </w:rPr>
        <w:t>上海移芯通信科技股份有限公司、广东小天才科技有限公司</w:t>
      </w:r>
      <w:r w:rsidRPr="00CC652B" w:rsidR="001417E7">
        <w:rPr>
          <w:rFonts w:hAnsi="宋体" w:hint="eastAsia"/>
          <w:szCs w:val="21"/>
        </w:rPr>
        <w:t>、南昌大学、烟台朱葛软件科技有限公司、司南信通（北京）科技有限公司</w:t>
      </w:r>
      <w:r w:rsidRPr="00CC652B" w:rsidR="001417E7">
        <w:rPr>
          <w:rFonts w:ascii="Times New Roman" w:hint="eastAsia"/>
        </w:rPr>
        <w:t>、</w:t>
      </w:r>
      <w:r w:rsidRPr="00CC652B" w:rsidR="001417E7">
        <w:rPr>
          <w:rFonts w:hAnsi="宋体" w:hint="eastAsia"/>
          <w:szCs w:val="21"/>
        </w:rPr>
        <w:t>芯无线（北京）通信技术有限公司、昆山睿翔讯通通信技术有限公司、芯睿微电子（昆山）有限公司、深圳大学</w:t>
      </w:r>
      <w:r w:rsidR="00D84E8A">
        <w:rPr>
          <w:rFonts w:hAnsi="宋体" w:hint="eastAsia"/>
          <w:szCs w:val="21"/>
        </w:rPr>
        <w:t>、</w:t>
      </w:r>
      <w:r w:rsidRPr="004C2E39" w:rsidR="00D84E8A">
        <w:rPr>
          <w:rFonts w:hAnsi="宋体"/>
          <w:szCs w:val="21"/>
        </w:rPr>
        <w:t>北京通和实益电信科学技术研究所有限公司</w:t>
      </w:r>
      <w:r w:rsidRPr="00CC652B" w:rsidR="0053595E">
        <w:rPr>
          <w:rFonts w:hAnsi="宋体" w:hint="eastAsia"/>
          <w:szCs w:val="21"/>
        </w:rPr>
        <w:t>。</w:t>
      </w:r>
    </w:p>
    <w:p w:rsidR="00F507F5" w:rsidRPr="00CC652B" w:rsidP="003F5B54">
      <w:pPr>
        <w:pStyle w:val="a"/>
      </w:pPr>
      <w:r w:rsidRPr="00CC652B">
        <w:rPr>
          <w:rFonts w:ascii="Times New Roman" w:hint="eastAsia"/>
        </w:rPr>
        <w:t>本文件主要起草人：</w:t>
      </w:r>
      <w:bookmarkStart w:id="6" w:name="_Hlk153198210"/>
      <w:r w:rsidRPr="00CC652B">
        <w:rPr>
          <w:rFonts w:ascii="Times New Roman" w:hint="eastAsia"/>
        </w:rPr>
        <w:t>张钦娟、黄蕊</w:t>
      </w:r>
      <w:r w:rsidRPr="00CC652B" w:rsidR="007C3EDA">
        <w:rPr>
          <w:rFonts w:ascii="Times New Roman" w:hint="eastAsia"/>
        </w:rPr>
        <w:t>、</w:t>
      </w:r>
      <w:r w:rsidRPr="00CC652B" w:rsidR="00C14B65">
        <w:rPr>
          <w:rFonts w:ascii="Times New Roman" w:hint="eastAsia"/>
        </w:rPr>
        <w:t>安旭东、</w:t>
      </w:r>
      <w:r w:rsidRPr="00CC652B" w:rsidR="00EA61F9">
        <w:rPr>
          <w:rFonts w:ascii="Times New Roman" w:hint="eastAsia"/>
        </w:rPr>
        <w:t>朵灏、</w:t>
      </w:r>
      <w:r w:rsidRPr="00CC652B" w:rsidR="00262E6F">
        <w:rPr>
          <w:rFonts w:ascii="Times New Roman" w:hint="eastAsia"/>
        </w:rPr>
        <w:t>戴巡、</w:t>
      </w:r>
      <w:r w:rsidRPr="00CC652B" w:rsidR="00EA61F9">
        <w:rPr>
          <w:rFonts w:ascii="Times New Roman" w:hint="eastAsia"/>
        </w:rPr>
        <w:t>石磊、王桂娟</w:t>
      </w:r>
      <w:r w:rsidRPr="00CC652B" w:rsidR="003C7D40">
        <w:rPr>
          <w:rFonts w:ascii="Times New Roman" w:hint="eastAsia"/>
        </w:rPr>
        <w:t>、</w:t>
      </w:r>
      <w:r w:rsidRPr="00CC652B" w:rsidR="00686FE9">
        <w:rPr>
          <w:rFonts w:ascii="Times New Roman" w:hint="eastAsia"/>
        </w:rPr>
        <w:t>陈晓晨、滕雨杉、王英泽、高瞻远、</w:t>
      </w:r>
      <w:r w:rsidRPr="005B1419" w:rsidR="00EA157B">
        <w:rPr>
          <w:rFonts w:ascii="Times New Roman" w:hint="eastAsia"/>
        </w:rPr>
        <w:t>吴星、郑海霞</w:t>
      </w:r>
      <w:r w:rsidR="00EA157B">
        <w:rPr>
          <w:rFonts w:ascii="Times New Roman" w:hint="eastAsia"/>
        </w:rPr>
        <w:t>、</w:t>
      </w:r>
      <w:r w:rsidRPr="00CC652B" w:rsidR="00143364">
        <w:rPr>
          <w:rFonts w:ascii="Times New Roman" w:hint="eastAsia"/>
        </w:rPr>
        <w:t>刘启飞、</w:t>
      </w:r>
      <w:r w:rsidRPr="00CC652B" w:rsidR="001417E7">
        <w:rPr>
          <w:rFonts w:ascii="Times New Roman" w:hint="eastAsia"/>
        </w:rPr>
        <w:t>刘元安、吴永乐、王卫民、</w:t>
      </w:r>
      <w:r w:rsidRPr="00CC652B" w:rsidR="003C7D40">
        <w:rPr>
          <w:rFonts w:ascii="Times New Roman" w:hint="eastAsia"/>
        </w:rPr>
        <w:t>郑冬生、</w:t>
      </w:r>
      <w:r w:rsidRPr="00CC652B" w:rsidR="001417E7">
        <w:rPr>
          <w:rFonts w:ascii="Times New Roman" w:hint="eastAsia"/>
        </w:rPr>
        <w:t>何伟、</w:t>
      </w:r>
      <w:r w:rsidRPr="00CC652B" w:rsidR="003C7D40">
        <w:rPr>
          <w:rFonts w:ascii="Times New Roman" w:hint="eastAsia"/>
        </w:rPr>
        <w:t>滕勇、王亮</w:t>
      </w:r>
      <w:r w:rsidRPr="00CC652B" w:rsidR="00EA61F9">
        <w:rPr>
          <w:rFonts w:ascii="Times New Roman" w:hint="eastAsia"/>
        </w:rPr>
        <w:t>、</w:t>
      </w:r>
      <w:r w:rsidRPr="00CC652B" w:rsidR="007C3EDA">
        <w:rPr>
          <w:rFonts w:ascii="Times New Roman" w:hint="eastAsia"/>
        </w:rPr>
        <w:t>张元、董丙银、薛祎凡、李维成、龙迪、</w:t>
      </w:r>
      <w:r w:rsidRPr="00CC652B" w:rsidR="003419AC">
        <w:rPr>
          <w:rFonts w:ascii="Times New Roman" w:hint="eastAsia"/>
        </w:rPr>
        <w:t>黄威、黄欣、杨沛</w:t>
      </w:r>
      <w:r w:rsidRPr="00CC652B" w:rsidR="00093E7B">
        <w:rPr>
          <w:rFonts w:ascii="Times New Roman" w:hint="eastAsia"/>
        </w:rPr>
        <w:t>、</w:t>
      </w:r>
      <w:r w:rsidRPr="00CC652B" w:rsidR="002A5DC1">
        <w:rPr>
          <w:rFonts w:ascii="Times New Roman" w:hint="eastAsia"/>
        </w:rPr>
        <w:t>杨伟、袁云贺、关鹏飞、</w:t>
      </w:r>
      <w:r w:rsidRPr="00CC652B" w:rsidR="00093E7B">
        <w:rPr>
          <w:rFonts w:ascii="Times New Roman" w:hint="eastAsia"/>
        </w:rPr>
        <w:t>吴越</w:t>
      </w:r>
      <w:r w:rsidRPr="00CC652B" w:rsidR="00D60D19">
        <w:rPr>
          <w:rFonts w:ascii="Times New Roman" w:hint="eastAsia"/>
        </w:rPr>
        <w:t>、于峰</w:t>
      </w:r>
      <w:r w:rsidRPr="00CC652B" w:rsidR="004B471A">
        <w:rPr>
          <w:rFonts w:ascii="Times New Roman" w:hint="eastAsia"/>
        </w:rPr>
        <w:t>、杜志敏、赵斌</w:t>
      </w:r>
      <w:r w:rsidRPr="00CC652B" w:rsidR="000D1495">
        <w:rPr>
          <w:rFonts w:ascii="Times New Roman" w:hint="eastAsia"/>
        </w:rPr>
        <w:t>、乔光军、刘鹏、郑成、</w:t>
      </w:r>
      <w:r w:rsidRPr="00CC652B" w:rsidR="00C14B65">
        <w:rPr>
          <w:rFonts w:ascii="Times New Roman" w:hint="eastAsia"/>
        </w:rPr>
        <w:t>李丛蓉、李宝、</w:t>
      </w:r>
      <w:r w:rsidRPr="00CC652B" w:rsidR="00EA61F9">
        <w:rPr>
          <w:rFonts w:ascii="Times New Roman" w:hint="eastAsia"/>
        </w:rPr>
        <w:t>刘辉</w:t>
      </w:r>
      <w:r w:rsidRPr="00CC652B" w:rsidR="00143364">
        <w:rPr>
          <w:rFonts w:ascii="Times New Roman" w:hint="eastAsia"/>
        </w:rPr>
        <w:t>、胡孟晗</w:t>
      </w:r>
      <w:r w:rsidRPr="00CC652B" w:rsidR="00EA61F9">
        <w:rPr>
          <w:rFonts w:ascii="Times New Roman" w:hint="eastAsia"/>
        </w:rPr>
        <w:t>、</w:t>
      </w:r>
      <w:r w:rsidRPr="00CC652B" w:rsidR="00C14B65">
        <w:rPr>
          <w:rFonts w:ascii="Times New Roman" w:hint="eastAsia"/>
        </w:rPr>
        <w:t>陈定云</w:t>
      </w:r>
      <w:bookmarkEnd w:id="6"/>
      <w:r w:rsidRPr="00CC652B" w:rsidR="00FA098A">
        <w:rPr>
          <w:rFonts w:ascii="Times New Roman" w:hint="eastAsia"/>
        </w:rPr>
        <w:t>、叶佳、高斌</w:t>
      </w:r>
      <w:r w:rsidRPr="00CC652B" w:rsidR="00D2029C">
        <w:rPr>
          <w:rFonts w:ascii="Times New Roman" w:hint="eastAsia"/>
        </w:rPr>
        <w:t>、刘航</w:t>
      </w:r>
      <w:r w:rsidRPr="00CC652B" w:rsidR="00822DEF">
        <w:rPr>
          <w:rFonts w:ascii="Times New Roman" w:hint="eastAsia"/>
        </w:rPr>
        <w:t>、</w:t>
      </w:r>
      <w:r w:rsidRPr="00CC652B" w:rsidR="00EA61F9">
        <w:rPr>
          <w:rFonts w:ascii="Times New Roman" w:hint="eastAsia"/>
        </w:rPr>
        <w:t>严修华</w:t>
      </w:r>
      <w:r w:rsidRPr="00CC652B" w:rsidR="001417E7">
        <w:rPr>
          <w:rFonts w:ascii="Times New Roman" w:hint="eastAsia"/>
        </w:rPr>
        <w:t>、王玉皞、祝振江、马志刚、朱清毅、寇力、马鑫、石杨、马磊、陈波、袁涛</w:t>
      </w:r>
      <w:r w:rsidRPr="00CC652B" w:rsidR="00F26D25">
        <w:rPr>
          <w:rFonts w:ascii="Times New Roman" w:hint="eastAsia"/>
        </w:rPr>
        <w:t>、黄文、</w:t>
      </w:r>
      <w:r w:rsidRPr="00CC652B" w:rsidR="00686FE9">
        <w:rPr>
          <w:rFonts w:ascii="Times New Roman" w:hint="eastAsia"/>
        </w:rPr>
        <w:t>张岩、陈亮</w:t>
      </w:r>
      <w:r w:rsidR="00D84E8A">
        <w:rPr>
          <w:rFonts w:ascii="Times New Roman" w:hint="eastAsia"/>
        </w:rPr>
        <w:t>、</w:t>
      </w:r>
      <w:r w:rsidRPr="009941BF" w:rsidR="00D84E8A">
        <w:rPr>
          <w:rFonts w:hint="eastAsia"/>
        </w:rPr>
        <w:t>姚旺</w:t>
      </w:r>
      <w:r w:rsidRPr="00CC652B" w:rsidR="0053595E">
        <w:rPr>
          <w:rFonts w:ascii="Times New Roman" w:hint="eastAsia"/>
        </w:rPr>
        <w:t>。</w:t>
      </w:r>
    </w:p>
    <w:p w:rsidR="002A6A57" w:rsidRPr="005B1419" w:rsidP="002A6A57">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EA157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D90A64">
      <w:pPr>
        <w:pStyle w:val="a"/>
        <w:rPr>
          <w:rFonts w:hAnsi="宋体"/>
        </w:rPr>
      </w:pPr>
    </w:p>
    <w:p w:rsidR="00D90A64" w:rsidRPr="00CC652B" w:rsidP="00F507F5">
      <w:pPr>
        <w:pStyle w:val="a"/>
        <w:ind w:firstLine="0" w:firstLineChars="0"/>
      </w:pPr>
    </w:p>
    <w:p w:rsidR="00503675" w:rsidRPr="00CC652B" w:rsidP="00503675">
      <w:pPr>
        <w:pStyle w:val="a"/>
      </w:pPr>
    </w:p>
    <w:p w:rsidR="00503675" w:rsidRPr="00CC652B" w:rsidP="00503675">
      <w:pPr>
        <w:pStyle w:val="a"/>
        <w:sectPr w:rsidSect="00E16750">
          <w:headerReference w:type="even" r:id="rId19"/>
          <w:headerReference w:type="default" r:id="rId20"/>
          <w:footerReference w:type="even" r:id="rId21"/>
          <w:footerReference w:type="default" r:id="rId22"/>
          <w:headerReference w:type="first" r:id="rId23"/>
          <w:type w:val="nextPage"/>
          <w:pgSz w:w="11906" w:h="16838" w:code="9"/>
          <w:pgMar w:top="1134" w:right="1134" w:bottom="1134" w:left="1418" w:header="1418" w:footer="1134" w:gutter="0"/>
          <w:pgNumType w:fmt="upperRoman" w:start="3"/>
          <w:cols w:space="425"/>
          <w:formProt w:val="0"/>
          <w:titlePg w:val="0"/>
          <w:docGrid w:type="lines" w:linePitch="312"/>
        </w:sectPr>
      </w:pPr>
    </w:p>
    <w:p w:rsidR="00F34B99" w:rsidRPr="00CC652B" w:rsidP="00F34B99">
      <w:pPr>
        <w:pStyle w:val="a7"/>
      </w:pPr>
      <w:bookmarkStart w:id="7" w:name="_Toc160613672"/>
      <w:r w:rsidRPr="00CC652B">
        <w:rPr>
          <w:rFonts w:hint="eastAsia"/>
        </w:rPr>
        <w:t>移动智能终端卫星定位能力技术要求和测试方法</w:t>
      </w:r>
      <w:bookmarkEnd w:id="7"/>
    </w:p>
    <w:p w:rsidR="00F34B99" w:rsidRPr="00CC652B" w:rsidP="008139D6">
      <w:pPr>
        <w:pStyle w:val="a3"/>
        <w:spacing w:before="312" w:after="312"/>
        <w:outlineLvl w:val="0"/>
      </w:pPr>
      <w:bookmarkStart w:id="8" w:name="_Toc160613673"/>
      <w:r w:rsidRPr="00CC652B">
        <w:rPr>
          <w:rFonts w:hint="eastAsia"/>
        </w:rPr>
        <w:t>范围</w:t>
      </w:r>
      <w:bookmarkEnd w:id="8"/>
    </w:p>
    <w:p w:rsidR="003F5B54" w:rsidRPr="00CC652B" w:rsidP="003F5B54">
      <w:pPr>
        <w:ind w:firstLine="420"/>
      </w:pPr>
      <w:bookmarkStart w:id="9" w:name="_Hlk153198249"/>
      <w:r w:rsidRPr="00CC652B">
        <w:rPr>
          <w:rFonts w:hint="eastAsia"/>
        </w:rPr>
        <w:t>本文件规定了移动智能终端卫星定位能力的技术要求以及测试方法，主要包括</w:t>
      </w:r>
      <w:r w:rsidRPr="00CC652B" w:rsidR="00FE2D4B">
        <w:rPr>
          <w:rFonts w:hint="eastAsia"/>
        </w:rPr>
        <w:t>北斗独立</w:t>
      </w:r>
      <w:r w:rsidRPr="00CC652B" w:rsidR="009268FA">
        <w:rPr>
          <w:rFonts w:hint="eastAsia"/>
        </w:rPr>
        <w:t>定位</w:t>
      </w:r>
      <w:r w:rsidRPr="00CC652B" w:rsidR="00322086">
        <w:rPr>
          <w:rFonts w:hint="eastAsia"/>
        </w:rPr>
        <w:t>、</w:t>
      </w:r>
      <w:r w:rsidRPr="00CC652B">
        <w:rPr>
          <w:rFonts w:hint="eastAsia"/>
        </w:rPr>
        <w:t>北斗优先定位</w:t>
      </w:r>
      <w:r w:rsidRPr="00CC652B" w:rsidR="00322086">
        <w:rPr>
          <w:rFonts w:hint="eastAsia"/>
        </w:rPr>
        <w:t>以及单北斗定位</w:t>
      </w:r>
      <w:r w:rsidRPr="00CC652B">
        <w:rPr>
          <w:rFonts w:hint="eastAsia"/>
        </w:rPr>
        <w:t>的功能要求、性能要求和测试方法等。</w:t>
      </w:r>
    </w:p>
    <w:p w:rsidR="00D90A64" w:rsidRPr="00CC652B" w:rsidP="003F5B54">
      <w:pPr>
        <w:ind w:firstLine="420"/>
      </w:pPr>
      <w:r w:rsidRPr="00CC652B">
        <w:rPr>
          <w:rFonts w:hint="eastAsia"/>
        </w:rPr>
        <w:t>本文件适用于支持卫星定位的移动智能终端，包括智能手机、平板电脑、</w:t>
      </w:r>
      <w:r w:rsidRPr="00CC652B" w:rsidR="00822198">
        <w:rPr>
          <w:rFonts w:hint="eastAsia"/>
        </w:rPr>
        <w:t>笔记本电脑、</w:t>
      </w:r>
      <w:r w:rsidRPr="00CC652B">
        <w:rPr>
          <w:rFonts w:hint="eastAsia"/>
        </w:rPr>
        <w:t>可穿戴设备</w:t>
      </w:r>
      <w:r w:rsidR="00DD22E1">
        <w:rPr>
          <w:rFonts w:hint="eastAsia"/>
        </w:rPr>
        <w:t>、</w:t>
      </w:r>
      <w:r w:rsidR="00DD22E1">
        <w:t>互联网租赁</w:t>
      </w:r>
      <w:r w:rsidR="00DD22E1">
        <w:rPr>
          <w:rFonts w:hint="eastAsia"/>
        </w:rPr>
        <w:t>两轮车</w:t>
      </w:r>
      <w:r w:rsidRPr="00CC652B">
        <w:rPr>
          <w:rFonts w:hint="eastAsia"/>
        </w:rPr>
        <w:t>等</w:t>
      </w:r>
      <w:bookmarkEnd w:id="9"/>
      <w:r w:rsidRPr="00CC652B">
        <w:rPr>
          <w:rFonts w:hint="eastAsia"/>
        </w:rPr>
        <w:t>。</w:t>
      </w:r>
    </w:p>
    <w:p w:rsidR="00D90A64" w:rsidRPr="00CC652B" w:rsidP="008139D6">
      <w:pPr>
        <w:pStyle w:val="a3"/>
        <w:spacing w:before="312" w:after="312"/>
        <w:outlineLvl w:val="0"/>
      </w:pPr>
      <w:bookmarkStart w:id="10" w:name="_Toc90948929"/>
      <w:bookmarkStart w:id="11" w:name="_Toc176577428"/>
      <w:bookmarkStart w:id="12" w:name="_Toc160613674"/>
      <w:r w:rsidRPr="00CC652B">
        <w:rPr>
          <w:rFonts w:hint="eastAsia"/>
        </w:rPr>
        <w:t>规范性引用文件</w:t>
      </w:r>
      <w:bookmarkEnd w:id="10"/>
      <w:bookmarkEnd w:id="11"/>
      <w:bookmarkEnd w:id="12"/>
    </w:p>
    <w:p w:rsidR="00D90A64" w:rsidRPr="00CC652B" w:rsidP="008473C7">
      <w:pPr>
        <w:ind w:firstLine="420" w:firstLineChars="200"/>
      </w:pPr>
      <w:r w:rsidRPr="00CC652B">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rsidR="001E6441" w:rsidRPr="001E6441" w:rsidP="001E6441">
      <w:pPr>
        <w:ind w:firstLine="420" w:firstLineChars="200"/>
      </w:pPr>
      <w:r w:rsidRPr="001E6441">
        <w:rPr>
          <w:rFonts w:hint="eastAsia"/>
        </w:rPr>
        <w:t>GB/T 39267-2020</w:t>
      </w:r>
      <w:r w:rsidRPr="001E6441">
        <w:rPr>
          <w:rFonts w:hint="eastAsia"/>
        </w:rPr>
        <w:t>北斗卫星导航术语</w:t>
      </w:r>
    </w:p>
    <w:p w:rsidR="003F5B54" w:rsidRPr="00CC652B" w:rsidP="003F5B54">
      <w:pPr>
        <w:ind w:firstLine="420" w:firstLineChars="200"/>
      </w:pPr>
      <w:r w:rsidRPr="00CC652B">
        <w:rPr>
          <w:rFonts w:hint="eastAsia"/>
        </w:rPr>
        <w:t>YD/T 1484.1</w:t>
      </w:r>
      <w:r w:rsidRPr="00CC652B">
        <w:rPr>
          <w:rFonts w:hint="eastAsia"/>
        </w:rPr>
        <w:tab/>
      </w:r>
      <w:r w:rsidRPr="00CC652B" w:rsidR="00E97E59">
        <w:t xml:space="preserve"> </w:t>
      </w:r>
      <w:r w:rsidRPr="00CC652B">
        <w:rPr>
          <w:rFonts w:hint="eastAsia"/>
        </w:rPr>
        <w:t>无线终端空间射频辐射功率和接收机性能测量方法</w:t>
      </w:r>
      <w:r w:rsidRPr="00CC652B">
        <w:rPr>
          <w:rFonts w:hint="eastAsia"/>
        </w:rPr>
        <w:t xml:space="preserve"> </w:t>
      </w:r>
      <w:r w:rsidRPr="00CC652B">
        <w:rPr>
          <w:rFonts w:hint="eastAsia"/>
        </w:rPr>
        <w:t>第</w:t>
      </w:r>
      <w:r w:rsidRPr="00CC652B">
        <w:rPr>
          <w:rFonts w:hint="eastAsia"/>
        </w:rPr>
        <w:t>1</w:t>
      </w:r>
      <w:r w:rsidRPr="00CC652B">
        <w:rPr>
          <w:rFonts w:hint="eastAsia"/>
        </w:rPr>
        <w:t>部分：通用要求</w:t>
      </w:r>
      <w:r w:rsidRPr="003C2D02" w:rsidR="003C2D02">
        <w:rPr>
          <w:rFonts w:hint="eastAsia"/>
        </w:rPr>
        <w:t>（</w:t>
      </w:r>
      <w:r w:rsidRPr="003C2D02" w:rsidR="003C2D02">
        <w:rPr>
          <w:rFonts w:hint="eastAsia"/>
        </w:rPr>
        <w:t>Measurement method for radiated RF power and receiver performance of wireless device Part 1: General requirement</w:t>
      </w:r>
      <w:r w:rsidRPr="003C2D02" w:rsidR="003C2D02">
        <w:rPr>
          <w:rFonts w:hint="eastAsia"/>
        </w:rPr>
        <w:t>）</w:t>
      </w:r>
    </w:p>
    <w:p w:rsidR="003F5B54" w:rsidRPr="00CC652B" w:rsidP="003F5B54">
      <w:pPr>
        <w:ind w:firstLine="420" w:firstLineChars="200"/>
      </w:pPr>
      <w:r w:rsidRPr="00CC652B">
        <w:rPr>
          <w:rFonts w:hint="eastAsia"/>
        </w:rPr>
        <w:t>3GPP TS 37.571-1</w:t>
      </w:r>
      <w:r w:rsidRPr="00CC652B" w:rsidR="00E97E59">
        <w:t xml:space="preserve"> </w:t>
      </w:r>
      <w:r w:rsidRPr="00CC652B">
        <w:rPr>
          <w:rFonts w:hint="eastAsia"/>
        </w:rPr>
        <w:t xml:space="preserve"> </w:t>
      </w:r>
      <w:r w:rsidRPr="00CC652B">
        <w:rPr>
          <w:rFonts w:hint="eastAsia"/>
        </w:rPr>
        <w:t>通用陆地无线接入和演进通用陆地无线接入和演进分组核心：用户设备定位一致性规范；第一部分：一致性测试规范</w:t>
      </w:r>
      <w:r w:rsidRPr="00CC652B">
        <w:rPr>
          <w:rFonts w:hint="eastAsia"/>
        </w:rPr>
        <w:t>(Universal Terrestrial Radio Access (UTRA) and Evolved UTRA (E-UTRA) and Evolved Packet Core (EPC); User Equipment (UE) conformance specification for UE positioning; Part 1: Conformance test specification)</w:t>
      </w:r>
    </w:p>
    <w:p w:rsidR="003F5B54" w:rsidRPr="00CC652B" w:rsidP="003F5B54">
      <w:pPr>
        <w:ind w:firstLine="420" w:firstLineChars="200"/>
      </w:pPr>
      <w:r w:rsidRPr="00CC652B">
        <w:rPr>
          <w:rFonts w:hint="eastAsia"/>
        </w:rPr>
        <w:t>3GPP TS 37.571-5</w:t>
      </w:r>
      <w:r w:rsidRPr="00CC652B">
        <w:rPr>
          <w:rFonts w:hint="eastAsia"/>
        </w:rPr>
        <w:tab/>
      </w:r>
      <w:r w:rsidRPr="00CC652B" w:rsidR="00E97E59">
        <w:t xml:space="preserve"> </w:t>
      </w:r>
      <w:r w:rsidRPr="00CC652B">
        <w:rPr>
          <w:rFonts w:hint="eastAsia"/>
        </w:rPr>
        <w:t>通用陆地无线接入和演进通用陆地无线接入和演进分组核心：用户设备定位一致性规范；第五部分：测试场景和辅助数据（</w:t>
      </w:r>
      <w:r w:rsidRPr="00CC652B">
        <w:rPr>
          <w:rFonts w:hint="eastAsia"/>
        </w:rPr>
        <w:t>Universal Terrestrial Radio Access (UTRA) and Evolved UTRA (E-UTRA) and Evolved Packet Core (EPC); User Equipment (UE) conformance specification for UE positioning; Part 5: Test scenarios and assistance data</w:t>
      </w:r>
      <w:r w:rsidRPr="00CC652B">
        <w:rPr>
          <w:rFonts w:hint="eastAsia"/>
        </w:rPr>
        <w:t>）</w:t>
      </w:r>
    </w:p>
    <w:p w:rsidR="003F5B54" w:rsidP="00E97E59">
      <w:pPr>
        <w:ind w:firstLine="420" w:firstLineChars="200"/>
      </w:pPr>
      <w:r w:rsidRPr="00CC652B">
        <w:rPr>
          <w:rFonts w:hint="eastAsia"/>
        </w:rPr>
        <w:t>CTIA OTA Test Plan</w:t>
      </w:r>
      <w:r w:rsidRPr="00CC652B">
        <w:rPr>
          <w:rFonts w:hint="eastAsia"/>
        </w:rPr>
        <w:tab/>
      </w:r>
      <w:r w:rsidRPr="00CC652B">
        <w:rPr>
          <w:rFonts w:hint="eastAsia"/>
        </w:rPr>
        <w:t>无线设备空间射频辐射特性和接收机性能测量方法</w:t>
      </w:r>
      <w:r w:rsidRPr="003C2D02" w:rsidR="003C2D02">
        <w:rPr>
          <w:rFonts w:hint="eastAsia"/>
        </w:rPr>
        <w:t>（</w:t>
      </w:r>
      <w:r w:rsidRPr="003C2D02" w:rsidR="003C2D02">
        <w:rPr>
          <w:rFonts w:hint="eastAsia"/>
        </w:rPr>
        <w:t>Wireless Device Over-the-Air Performance Method of Measurement for Radiated RF Power and Receiver Performance</w:t>
      </w:r>
      <w:r w:rsidRPr="003C2D02" w:rsidR="003C2D02">
        <w:rPr>
          <w:rFonts w:hint="eastAsia"/>
        </w:rPr>
        <w:t>）</w:t>
      </w:r>
    </w:p>
    <w:p w:rsidR="00513938" w:rsidP="00E97E59">
      <w:pPr>
        <w:ind w:firstLine="420" w:firstLineChars="200"/>
      </w:pPr>
      <w:r w:rsidRPr="00513938">
        <w:rPr>
          <w:rFonts w:hint="eastAsia"/>
        </w:rPr>
        <w:t xml:space="preserve">T/TAF 033-2019 </w:t>
      </w:r>
      <w:r>
        <w:t xml:space="preserve"> </w:t>
      </w:r>
      <w:r w:rsidRPr="00513938">
        <w:rPr>
          <w:rFonts w:hint="eastAsia"/>
        </w:rPr>
        <w:t>导航定位终端卫星模拟器测试方法</w:t>
      </w:r>
    </w:p>
    <w:p w:rsidR="00513938" w:rsidP="00E97E59">
      <w:pPr>
        <w:ind w:firstLine="420" w:firstLineChars="200"/>
      </w:pPr>
      <w:bookmarkStart w:id="13" w:name="_Hlk155717087"/>
      <w:r w:rsidRPr="00513938">
        <w:rPr>
          <w:rFonts w:hint="eastAsia"/>
        </w:rPr>
        <w:t>T/TAF 031-2019</w:t>
      </w:r>
      <w:bookmarkEnd w:id="13"/>
      <w:r w:rsidRPr="00513938">
        <w:rPr>
          <w:rFonts w:hint="eastAsia"/>
        </w:rPr>
        <w:t xml:space="preserve"> </w:t>
      </w:r>
      <w:r>
        <w:t xml:space="preserve"> </w:t>
      </w:r>
      <w:r w:rsidRPr="00513938">
        <w:rPr>
          <w:rFonts w:hint="eastAsia"/>
        </w:rPr>
        <w:t>导航定位终端采集回放测试方法</w:t>
      </w:r>
    </w:p>
    <w:p w:rsidR="00513938" w:rsidRPr="00CC652B" w:rsidP="00E97E59">
      <w:pPr>
        <w:ind w:firstLine="420" w:firstLineChars="200"/>
      </w:pPr>
      <w:r w:rsidRPr="00513938">
        <w:rPr>
          <w:rFonts w:hint="eastAsia"/>
        </w:rPr>
        <w:t xml:space="preserve">T/TAF 032-2019 </w:t>
      </w:r>
      <w:r>
        <w:t xml:space="preserve"> </w:t>
      </w:r>
      <w:r w:rsidRPr="00513938">
        <w:rPr>
          <w:rFonts w:hint="eastAsia"/>
        </w:rPr>
        <w:t>导航定位终端外场测试方法</w:t>
      </w:r>
    </w:p>
    <w:p w:rsidR="004E116C" w:rsidRPr="00CC652B" w:rsidP="008139D6">
      <w:pPr>
        <w:pStyle w:val="a3"/>
        <w:spacing w:before="312" w:after="312"/>
        <w:outlineLvl w:val="0"/>
      </w:pPr>
      <w:bookmarkStart w:id="14" w:name="_Toc160613675"/>
      <w:bookmarkStart w:id="15" w:name="_Toc413834071"/>
      <w:bookmarkStart w:id="16" w:name="_Toc492035916"/>
      <w:bookmarkStart w:id="17" w:name="_Toc77689475"/>
      <w:r w:rsidRPr="00CC652B">
        <w:rPr>
          <w:rFonts w:hint="eastAsia"/>
        </w:rPr>
        <w:t>术语及定义</w:t>
      </w:r>
      <w:bookmarkEnd w:id="14"/>
    </w:p>
    <w:p w:rsidR="003C2D02" w:rsidP="003C2D02">
      <w:pPr>
        <w:pStyle w:val="a"/>
      </w:pPr>
      <w:r>
        <w:rPr>
          <w:rFonts w:hint="eastAsia"/>
        </w:rPr>
        <w:t>YD/T 1484.1和</w:t>
      </w:r>
      <w:r w:rsidRPr="001E6441" w:rsidR="001E6441">
        <w:rPr>
          <w:rFonts w:hAnsi="宋体" w:hint="eastAsia"/>
        </w:rPr>
        <w:t>GB/T 39267-2020</w:t>
      </w:r>
      <w:r>
        <w:rPr>
          <w:rFonts w:hint="eastAsia"/>
        </w:rPr>
        <w:t>中界定的以及下列术语和定义适用于本文件。</w:t>
      </w:r>
    </w:p>
    <w:p w:rsidR="003C2D02" w:rsidRPr="00FF70D0" w:rsidP="003C2D02">
      <w:pPr>
        <w:rPr>
          <w:rFonts w:ascii="黑体" w:eastAsia="黑体" w:hAnsi="黑体"/>
        </w:rPr>
      </w:pPr>
      <w:bookmarkStart w:id="18" w:name="_Toc159938932"/>
      <w:bookmarkStart w:id="19" w:name="_Toc159942138"/>
      <w:bookmarkStart w:id="20" w:name="_Toc159942250"/>
      <w:bookmarkStart w:id="21" w:name="_Toc159942323"/>
      <w:bookmarkStart w:id="22" w:name="_Toc160461981"/>
      <w:bookmarkStart w:id="23" w:name="_Toc160462110"/>
      <w:bookmarkStart w:id="24" w:name="_Toc160462540"/>
      <w:r w:rsidRPr="00FF70D0">
        <w:rPr>
          <w:rFonts w:ascii="黑体" w:eastAsia="黑体" w:hAnsi="黑体" w:hint="eastAsia"/>
        </w:rPr>
        <w:t>3</w:t>
      </w:r>
      <w:r w:rsidRPr="00FF70D0">
        <w:rPr>
          <w:rFonts w:ascii="黑体" w:eastAsia="黑体" w:hAnsi="黑体"/>
        </w:rPr>
        <w:t>.1</w:t>
      </w:r>
      <w:bookmarkEnd w:id="18"/>
      <w:bookmarkEnd w:id="19"/>
      <w:bookmarkEnd w:id="20"/>
      <w:bookmarkEnd w:id="21"/>
      <w:bookmarkEnd w:id="22"/>
      <w:bookmarkEnd w:id="23"/>
      <w:bookmarkEnd w:id="24"/>
    </w:p>
    <w:p w:rsidR="003C2D02" w:rsidRPr="00156BD4" w:rsidP="003C2D02">
      <w:pPr>
        <w:pStyle w:val="a"/>
        <w:rPr>
          <w:rFonts w:ascii="黑体"/>
        </w:rPr>
      </w:pPr>
      <w:r w:rsidRPr="00156BD4">
        <w:rPr>
          <w:rFonts w:ascii="黑体" w:eastAsia="黑体" w:hint="eastAsia"/>
        </w:rPr>
        <w:t>北斗独立定位</w:t>
      </w:r>
      <w:r>
        <w:rPr>
          <w:rFonts w:ascii="黑体" w:eastAsia="黑体" w:hint="eastAsia"/>
        </w:rPr>
        <w:t xml:space="preserve"> B</w:t>
      </w:r>
      <w:r>
        <w:rPr>
          <w:rFonts w:ascii="黑体" w:eastAsia="黑体"/>
        </w:rPr>
        <w:t>eidou independent positioning</w:t>
      </w:r>
    </w:p>
    <w:p w:rsidR="003C2D02" w:rsidP="003C2D02">
      <w:pPr>
        <w:pStyle w:val="a"/>
      </w:pPr>
      <w:r>
        <w:rPr>
          <w:rFonts w:hint="eastAsia"/>
        </w:rPr>
        <w:t>在仅有北斗卫星信号场景下，使用北斗卫星信号进行搜星、捕获、定位解算和输出。</w:t>
      </w:r>
    </w:p>
    <w:p w:rsidR="003C2D02" w:rsidRPr="00BF585A" w:rsidP="003C2D02">
      <w:pPr>
        <w:rPr>
          <w:rFonts w:ascii="黑体" w:eastAsia="黑体" w:hAnsi="黑体"/>
        </w:rPr>
      </w:pPr>
      <w:bookmarkStart w:id="25" w:name="_Toc159938933"/>
      <w:bookmarkStart w:id="26" w:name="_Toc159942139"/>
      <w:bookmarkStart w:id="27" w:name="_Toc159942251"/>
      <w:bookmarkStart w:id="28" w:name="_Toc159942324"/>
      <w:bookmarkStart w:id="29" w:name="_Toc160461982"/>
      <w:bookmarkStart w:id="30" w:name="_Toc160462111"/>
      <w:bookmarkStart w:id="31" w:name="_Toc160462541"/>
      <w:r w:rsidRPr="00BF585A">
        <w:rPr>
          <w:rFonts w:ascii="黑体" w:eastAsia="黑体" w:hAnsi="黑体" w:hint="eastAsia"/>
        </w:rPr>
        <w:t>3</w:t>
      </w:r>
      <w:r w:rsidRPr="00BF585A">
        <w:rPr>
          <w:rFonts w:ascii="黑体" w:eastAsia="黑体" w:hAnsi="黑体"/>
        </w:rPr>
        <w:t>.</w:t>
      </w:r>
      <w:bookmarkEnd w:id="25"/>
      <w:bookmarkEnd w:id="26"/>
      <w:bookmarkEnd w:id="27"/>
      <w:bookmarkEnd w:id="28"/>
      <w:bookmarkEnd w:id="29"/>
      <w:bookmarkEnd w:id="30"/>
      <w:bookmarkEnd w:id="31"/>
      <w:r w:rsidR="001E6441">
        <w:rPr>
          <w:rFonts w:ascii="黑体" w:eastAsia="黑体" w:hAnsi="黑体"/>
        </w:rPr>
        <w:t>2</w:t>
      </w:r>
    </w:p>
    <w:p w:rsidR="003C2D02" w:rsidRPr="00156BD4" w:rsidP="003C2D02">
      <w:pPr>
        <w:pStyle w:val="a"/>
        <w:rPr>
          <w:b/>
          <w:bCs/>
        </w:rPr>
        <w:sectPr w:rsidSect="00031195">
          <w:headerReference w:type="even" r:id="rId24"/>
          <w:headerReference w:type="default" r:id="rId25"/>
          <w:footerReference w:type="even" r:id="rId26"/>
          <w:footerReference w:type="default" r:id="rId27"/>
          <w:headerReference w:type="first" r:id="rId28"/>
          <w:pgSz w:w="11906" w:h="16838" w:code="9"/>
          <w:pgMar w:top="567" w:right="1134" w:bottom="1134" w:left="1417" w:header="1418" w:footer="1134" w:gutter="0"/>
          <w:pgNumType w:start="4"/>
          <w:cols w:space="425"/>
          <w:formProt w:val="0"/>
          <w:docGrid w:type="lines" w:linePitch="312"/>
        </w:sectPr>
      </w:pPr>
      <w:r w:rsidRPr="00156BD4">
        <w:rPr>
          <w:rFonts w:ascii="黑体" w:eastAsia="黑体" w:hint="eastAsia"/>
        </w:rPr>
        <w:t>北斗优先定位</w:t>
      </w:r>
      <w:r>
        <w:rPr>
          <w:rFonts w:ascii="黑体" w:eastAsia="黑体"/>
        </w:rPr>
        <w:t xml:space="preserve"> BeiDou </w:t>
      </w:r>
      <w:r w:rsidRPr="003509B2">
        <w:rPr>
          <w:rFonts w:ascii="黑体" w:eastAsia="黑体"/>
        </w:rPr>
        <w:t>preferred</w:t>
      </w:r>
      <w:r>
        <w:rPr>
          <w:rFonts w:ascii="黑体" w:eastAsia="黑体"/>
        </w:rPr>
        <w:t xml:space="preserve"> positioning</w:t>
      </w:r>
    </w:p>
    <w:p w:rsidR="003C2D02" w:rsidP="003C2D02">
      <w:pPr>
        <w:pStyle w:val="a"/>
      </w:pPr>
      <w:r>
        <w:rPr>
          <w:rFonts w:hint="eastAsia"/>
        </w:rPr>
        <w:t>在融合卫星信号场景下，优先用北斗卫星信号进行定位解算。</w:t>
      </w:r>
    </w:p>
    <w:p w:rsidR="003C2D02" w:rsidRPr="00BF585A" w:rsidP="003C2D02">
      <w:pPr>
        <w:rPr>
          <w:rFonts w:ascii="黑体" w:eastAsia="黑体" w:hAnsi="黑体"/>
        </w:rPr>
      </w:pPr>
      <w:bookmarkStart w:id="32" w:name="_Toc159938934"/>
      <w:bookmarkStart w:id="33" w:name="_Toc159942140"/>
      <w:bookmarkStart w:id="34" w:name="_Toc159942252"/>
      <w:bookmarkStart w:id="35" w:name="_Toc159942325"/>
      <w:bookmarkStart w:id="36" w:name="_Toc160461983"/>
      <w:bookmarkStart w:id="37" w:name="_Toc160462112"/>
      <w:bookmarkStart w:id="38" w:name="_Toc160462542"/>
      <w:r w:rsidRPr="00BF585A">
        <w:rPr>
          <w:rFonts w:ascii="黑体" w:eastAsia="黑体" w:hAnsi="黑体" w:hint="eastAsia"/>
        </w:rPr>
        <w:t>3</w:t>
      </w:r>
      <w:r w:rsidRPr="00BF585A">
        <w:rPr>
          <w:rFonts w:ascii="黑体" w:eastAsia="黑体" w:hAnsi="黑体"/>
        </w:rPr>
        <w:t>.</w:t>
      </w:r>
      <w:bookmarkEnd w:id="32"/>
      <w:bookmarkEnd w:id="33"/>
      <w:bookmarkEnd w:id="34"/>
      <w:bookmarkEnd w:id="35"/>
      <w:bookmarkEnd w:id="36"/>
      <w:bookmarkEnd w:id="37"/>
      <w:bookmarkEnd w:id="38"/>
      <w:r w:rsidR="001E6441">
        <w:rPr>
          <w:rFonts w:ascii="黑体" w:eastAsia="黑体" w:hAnsi="黑体"/>
        </w:rPr>
        <w:t>3</w:t>
      </w:r>
    </w:p>
    <w:p w:rsidR="003C2D02" w:rsidP="003C2D02">
      <w:pPr>
        <w:pStyle w:val="a"/>
      </w:pPr>
      <w:r w:rsidRPr="00156BD4">
        <w:rPr>
          <w:rFonts w:ascii="黑体" w:eastAsia="黑体" w:hint="eastAsia"/>
        </w:rPr>
        <w:t>单北斗定位</w:t>
      </w:r>
      <w:r>
        <w:rPr>
          <w:rFonts w:ascii="黑体" w:eastAsia="黑体"/>
        </w:rPr>
        <w:t xml:space="preserve"> </w:t>
      </w:r>
      <w:r w:rsidRPr="00ED344B">
        <w:rPr>
          <w:rFonts w:ascii="黑体" w:eastAsia="黑体"/>
        </w:rPr>
        <w:t>Bei</w:t>
      </w:r>
      <w:r>
        <w:rPr>
          <w:rFonts w:ascii="黑体" w:eastAsia="黑体"/>
        </w:rPr>
        <w:t>D</w:t>
      </w:r>
      <w:r w:rsidRPr="00ED344B">
        <w:rPr>
          <w:rFonts w:ascii="黑体" w:eastAsia="黑体"/>
        </w:rPr>
        <w:t>ou only</w:t>
      </w:r>
      <w:r>
        <w:rPr>
          <w:rFonts w:ascii="黑体" w:eastAsia="黑体"/>
        </w:rPr>
        <w:t xml:space="preserve"> positioning</w:t>
      </w:r>
    </w:p>
    <w:p w:rsidR="003C2D02" w:rsidP="003C2D02">
      <w:pPr>
        <w:pStyle w:val="a"/>
      </w:pPr>
      <w:r>
        <w:rPr>
          <w:rFonts w:hint="eastAsia"/>
        </w:rPr>
        <w:t>在融合卫星信号场景下，仅用北斗卫星信号进行搜星、捕获、定位解算和输出。</w:t>
      </w:r>
    </w:p>
    <w:p w:rsidR="003C2D02" w:rsidRPr="00BF585A" w:rsidP="003C2D02">
      <w:pPr>
        <w:rPr>
          <w:rFonts w:ascii="黑体" w:eastAsia="黑体" w:hAnsi="黑体"/>
        </w:rPr>
      </w:pPr>
      <w:bookmarkStart w:id="39" w:name="_Toc159938935"/>
      <w:bookmarkStart w:id="40" w:name="_Toc159942141"/>
      <w:bookmarkStart w:id="41" w:name="_Toc159942253"/>
      <w:bookmarkStart w:id="42" w:name="_Toc159942326"/>
      <w:bookmarkStart w:id="43" w:name="_Toc160461984"/>
      <w:bookmarkStart w:id="44" w:name="_Toc160462113"/>
      <w:bookmarkStart w:id="45" w:name="_Toc160462543"/>
      <w:r w:rsidRPr="00BF585A">
        <w:rPr>
          <w:rFonts w:ascii="黑体" w:eastAsia="黑体" w:hAnsi="黑体" w:hint="eastAsia"/>
        </w:rPr>
        <w:t>3</w:t>
      </w:r>
      <w:r w:rsidRPr="00BF585A">
        <w:rPr>
          <w:rFonts w:ascii="黑体" w:eastAsia="黑体" w:hAnsi="黑体"/>
        </w:rPr>
        <w:t>.</w:t>
      </w:r>
      <w:bookmarkEnd w:id="39"/>
      <w:bookmarkEnd w:id="40"/>
      <w:bookmarkEnd w:id="41"/>
      <w:bookmarkEnd w:id="42"/>
      <w:bookmarkEnd w:id="43"/>
      <w:bookmarkEnd w:id="44"/>
      <w:bookmarkEnd w:id="45"/>
      <w:r w:rsidR="001E6441">
        <w:rPr>
          <w:rFonts w:ascii="黑体" w:eastAsia="黑体" w:hAnsi="黑体"/>
        </w:rPr>
        <w:t>4</w:t>
      </w:r>
    </w:p>
    <w:p w:rsidR="003C2D02" w:rsidP="003C2D02">
      <w:pPr>
        <w:pStyle w:val="a"/>
      </w:pPr>
      <w:r w:rsidRPr="00156BD4">
        <w:rPr>
          <w:rFonts w:ascii="黑体" w:eastAsia="黑体" w:hint="eastAsia"/>
        </w:rPr>
        <w:t>自治卫星定位</w:t>
      </w:r>
      <w:r>
        <w:rPr>
          <w:rFonts w:ascii="黑体" w:eastAsia="黑体"/>
        </w:rPr>
        <w:t xml:space="preserve"> autonomous satellite positioning</w:t>
      </w:r>
    </w:p>
    <w:p w:rsidR="003C2D02" w:rsidP="003C2D02">
      <w:pPr>
        <w:pStyle w:val="a"/>
      </w:pPr>
      <w:r>
        <w:rPr>
          <w:rFonts w:hint="eastAsia"/>
        </w:rPr>
        <w:t>终端在无网络辅助情况下，仅使用卫星信号进行定位。</w:t>
      </w:r>
    </w:p>
    <w:p w:rsidR="00F4061C" w:rsidRPr="00CC652B" w:rsidP="008139D6">
      <w:pPr>
        <w:pStyle w:val="a3"/>
        <w:spacing w:before="312" w:after="312"/>
        <w:outlineLvl w:val="0"/>
      </w:pPr>
      <w:bookmarkStart w:id="46" w:name="_Toc160613676"/>
      <w:r w:rsidRPr="00CC652B">
        <w:rPr>
          <w:rFonts w:hint="eastAsia"/>
        </w:rPr>
        <w:t>缩略语</w:t>
      </w:r>
      <w:bookmarkEnd w:id="15"/>
      <w:bookmarkEnd w:id="16"/>
      <w:bookmarkEnd w:id="17"/>
      <w:bookmarkEnd w:id="46"/>
    </w:p>
    <w:p w:rsidR="00F4061C" w:rsidRPr="00CC652B" w:rsidP="00F4061C">
      <w:pPr>
        <w:pStyle w:val="a"/>
      </w:pPr>
      <w:r>
        <w:rPr>
          <w:rFonts w:hint="eastAsia"/>
        </w:rPr>
        <w:t>YD/T 1484.1中界定的以及下列缩略语适用于本文件</w:t>
      </w:r>
      <w:r w:rsidRPr="00CC652B">
        <w:rPr>
          <w:rFonts w:hint="eastAsia"/>
        </w:rPr>
        <w:t>。</w:t>
      </w:r>
    </w:p>
    <w:p w:rsidR="002115BA" w:rsidRPr="00CC652B" w:rsidP="002115BA">
      <w:pPr>
        <w:pStyle w:val="a"/>
      </w:pPr>
      <w:r w:rsidRPr="00CC652B">
        <w:rPr>
          <w:rFonts w:hint="eastAsia"/>
        </w:rPr>
        <w:t>A-GNSS：网络辅助全球导航卫星系统（</w:t>
      </w:r>
      <w:r w:rsidRPr="00CC652B">
        <w:rPr>
          <w:rFonts w:hint="eastAsia"/>
        </w:rPr>
        <w:tab/>
        <w:t>Assisted- Global Navigation Satellite System）</w:t>
      </w:r>
    </w:p>
    <w:p w:rsidR="004E116C" w:rsidRPr="00CC652B" w:rsidP="004E116C">
      <w:pPr>
        <w:pStyle w:val="a"/>
      </w:pPr>
      <w:r w:rsidRPr="00CC652B">
        <w:rPr>
          <w:rFonts w:hint="eastAsia"/>
        </w:rPr>
        <w:t>GPS：全球定位系统（Global Positioning System）</w:t>
      </w:r>
    </w:p>
    <w:p w:rsidR="004E116C" w:rsidRPr="00CC652B" w:rsidP="004E116C">
      <w:pPr>
        <w:pStyle w:val="a"/>
      </w:pPr>
      <w:r w:rsidRPr="00CC652B">
        <w:rPr>
          <w:rFonts w:hint="eastAsia"/>
        </w:rPr>
        <w:t>GNSS：全球导航卫星系统</w:t>
      </w:r>
      <w:r w:rsidRPr="00CC652B">
        <w:rPr>
          <w:rFonts w:hint="eastAsia"/>
        </w:rPr>
        <w:tab/>
        <w:t>（Global Navigation Satellite System）</w:t>
      </w:r>
    </w:p>
    <w:p w:rsidR="002115BA" w:rsidP="002115BA">
      <w:pPr>
        <w:pStyle w:val="a"/>
        <w:rPr>
          <w:rFonts w:hAnsi="宋体" w:cs="宋体"/>
        </w:rPr>
      </w:pPr>
      <w:r>
        <w:rPr>
          <w:rFonts w:hAnsi="宋体" w:hint="eastAsia"/>
        </w:rPr>
        <w:t>H</w:t>
      </w:r>
      <w:r>
        <w:rPr>
          <w:rFonts w:hAnsi="宋体"/>
        </w:rPr>
        <w:t>DOP</w:t>
      </w:r>
      <w:r>
        <w:rPr>
          <w:rFonts w:hAnsi="宋体" w:hint="eastAsia"/>
        </w:rPr>
        <w:t>：</w:t>
      </w:r>
      <w:r>
        <w:rPr>
          <w:rFonts w:hAnsi="宋体" w:cs="宋体" w:hint="eastAsia"/>
        </w:rPr>
        <w:t>水平精度因子（</w:t>
      </w:r>
      <w:r>
        <w:rPr>
          <w:rFonts w:hAnsi="宋体"/>
        </w:rPr>
        <w:t>H</w:t>
      </w:r>
      <w:r w:rsidRPr="007666FC">
        <w:rPr>
          <w:rFonts w:hAnsi="宋体"/>
        </w:rPr>
        <w:t xml:space="preserve">orizontal </w:t>
      </w:r>
      <w:r>
        <w:rPr>
          <w:rFonts w:hAnsi="宋体"/>
        </w:rPr>
        <w:t>D</w:t>
      </w:r>
      <w:r w:rsidRPr="007666FC">
        <w:rPr>
          <w:rFonts w:hAnsi="宋体"/>
        </w:rPr>
        <w:t xml:space="preserve">ilution of </w:t>
      </w:r>
      <w:r>
        <w:rPr>
          <w:rFonts w:hAnsi="宋体"/>
        </w:rPr>
        <w:t>P</w:t>
      </w:r>
      <w:r w:rsidRPr="007666FC">
        <w:rPr>
          <w:rFonts w:hAnsi="宋体"/>
        </w:rPr>
        <w:t>recision</w:t>
      </w:r>
      <w:r>
        <w:rPr>
          <w:rFonts w:hAnsi="宋体" w:cs="宋体" w:hint="eastAsia"/>
        </w:rPr>
        <w:t>）</w:t>
      </w:r>
    </w:p>
    <w:p w:rsidR="00610235" w:rsidP="003F5B54">
      <w:pPr>
        <w:pStyle w:val="a"/>
      </w:pPr>
      <w:r w:rsidRPr="00CC652B">
        <w:t>MSB</w:t>
      </w:r>
      <w:r w:rsidR="002115BA">
        <w:rPr>
          <w:rFonts w:hint="eastAsia"/>
        </w:rPr>
        <w:t>：</w:t>
      </w:r>
      <w:r w:rsidR="003C2D02">
        <w:rPr>
          <w:rFonts w:hint="eastAsia"/>
        </w:rPr>
        <w:t>基于</w:t>
      </w:r>
      <w:r w:rsidRPr="00CC652B" w:rsidR="006167F8">
        <w:rPr>
          <w:rFonts w:hint="eastAsia"/>
        </w:rPr>
        <w:t>终端</w:t>
      </w:r>
      <w:r w:rsidR="003C2D02">
        <w:rPr>
          <w:rFonts w:hint="eastAsia"/>
        </w:rPr>
        <w:t>的</w:t>
      </w:r>
      <w:r w:rsidRPr="00CC652B" w:rsidR="006167F8">
        <w:rPr>
          <w:rFonts w:hint="eastAsia"/>
        </w:rPr>
        <w:t>测量和位置</w:t>
      </w:r>
      <w:r w:rsidR="003C2D02">
        <w:rPr>
          <w:rFonts w:hint="eastAsia"/>
        </w:rPr>
        <w:t>计算</w:t>
      </w:r>
      <w:r w:rsidRPr="00CC652B" w:rsidR="006167F8">
        <w:rPr>
          <w:rFonts w:hint="eastAsia"/>
        </w:rPr>
        <w:t>（MS-Based）</w:t>
      </w:r>
    </w:p>
    <w:p w:rsidR="002115BA" w:rsidP="002115BA">
      <w:pPr>
        <w:pStyle w:val="a"/>
        <w:rPr>
          <w:rFonts w:hAnsi="宋体" w:cs="宋体"/>
        </w:rPr>
      </w:pPr>
      <w:r w:rsidRPr="0019608C">
        <w:rPr>
          <w:rFonts w:hint="eastAsia"/>
        </w:rPr>
        <w:t>NMEA</w:t>
      </w:r>
      <w:r>
        <w:rPr>
          <w:rFonts w:hint="eastAsia"/>
        </w:rPr>
        <w:t>：</w:t>
      </w:r>
      <w:r w:rsidRPr="0019608C">
        <w:rPr>
          <w:rFonts w:hAnsi="宋体" w:cs="宋体" w:hint="eastAsia"/>
        </w:rPr>
        <w:t>海用电子设备格式</w:t>
      </w:r>
      <w:r>
        <w:rPr>
          <w:rFonts w:hAnsi="宋体" w:cs="宋体" w:hint="eastAsia"/>
        </w:rPr>
        <w:t>（</w:t>
      </w:r>
      <w:r w:rsidRPr="0019608C">
        <w:rPr>
          <w:rFonts w:hAnsi="宋体"/>
        </w:rPr>
        <w:t>National Marine Electronics Association</w:t>
      </w:r>
      <w:r>
        <w:rPr>
          <w:rFonts w:hAnsi="宋体" w:cs="宋体" w:hint="eastAsia"/>
        </w:rPr>
        <w:t>）</w:t>
      </w:r>
    </w:p>
    <w:p w:rsidR="002115BA" w:rsidRPr="002115BA" w:rsidP="002115BA">
      <w:pPr>
        <w:pStyle w:val="a"/>
      </w:pPr>
      <w:r w:rsidRPr="00CC652B">
        <w:rPr>
          <w:rFonts w:hint="eastAsia"/>
        </w:rPr>
        <w:t>TIRS：总全向灵敏度（</w:t>
      </w:r>
      <w:r w:rsidRPr="00CC652B">
        <w:rPr>
          <w:rFonts w:hint="eastAsia"/>
        </w:rPr>
        <w:tab/>
        <w:t>Total Isotropic Radiated Sensitivity）</w:t>
      </w:r>
    </w:p>
    <w:p w:rsidR="00F4061C" w:rsidRPr="00CC652B" w:rsidP="008139D6">
      <w:pPr>
        <w:pStyle w:val="a3"/>
        <w:spacing w:before="312" w:after="312"/>
        <w:outlineLvl w:val="0"/>
      </w:pPr>
      <w:bookmarkStart w:id="47" w:name="_Toc150440328"/>
      <w:bookmarkStart w:id="48" w:name="_Toc150440329"/>
      <w:bookmarkStart w:id="49" w:name="_Toc150440330"/>
      <w:bookmarkStart w:id="50" w:name="_Toc150440331"/>
      <w:bookmarkStart w:id="51" w:name="_Toc150440332"/>
      <w:bookmarkStart w:id="52" w:name="_Toc150440333"/>
      <w:bookmarkStart w:id="53" w:name="_Toc150440334"/>
      <w:bookmarkStart w:id="54" w:name="_Toc150440335"/>
      <w:bookmarkStart w:id="55" w:name="_Toc150440336"/>
      <w:bookmarkStart w:id="56" w:name="_Toc150440337"/>
      <w:bookmarkStart w:id="57" w:name="_Toc150440338"/>
      <w:bookmarkStart w:id="58" w:name="_Toc150440339"/>
      <w:bookmarkStart w:id="59" w:name="_Toc150440340"/>
      <w:bookmarkStart w:id="60" w:name="_Toc150440341"/>
      <w:bookmarkStart w:id="61" w:name="_Toc150440342"/>
      <w:bookmarkStart w:id="62" w:name="_Toc150440343"/>
      <w:bookmarkStart w:id="63" w:name="_Toc150440344"/>
      <w:bookmarkStart w:id="64" w:name="_Toc150440345"/>
      <w:bookmarkStart w:id="65" w:name="_Toc150440346"/>
      <w:bookmarkStart w:id="66" w:name="_Toc150440347"/>
      <w:bookmarkStart w:id="67" w:name="_Toc150440348"/>
      <w:bookmarkStart w:id="68" w:name="_Toc150440349"/>
      <w:bookmarkStart w:id="69" w:name="_Toc150440350"/>
      <w:bookmarkStart w:id="70" w:name="_Toc150440351"/>
      <w:bookmarkStart w:id="71" w:name="_Toc150440352"/>
      <w:bookmarkStart w:id="72" w:name="_Toc150440353"/>
      <w:bookmarkStart w:id="73" w:name="_Toc150440354"/>
      <w:bookmarkStart w:id="74" w:name="_Toc150440355"/>
      <w:bookmarkStart w:id="75" w:name="_Toc150440356"/>
      <w:bookmarkStart w:id="76" w:name="_Toc77672936"/>
      <w:bookmarkStart w:id="77" w:name="_Toc77672937"/>
      <w:bookmarkStart w:id="78" w:name="_Toc164844207"/>
      <w:bookmarkStart w:id="79" w:name="_Toc167259531"/>
      <w:bookmarkStart w:id="80" w:name="_Toc168457116"/>
      <w:bookmarkStart w:id="81" w:name="BKQY"/>
      <w:bookmarkStart w:id="82" w:name="_Toc77689479"/>
      <w:bookmarkStart w:id="83" w:name="_Toc16061367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CC652B">
        <w:rPr>
          <w:rFonts w:hint="eastAsia"/>
        </w:rPr>
        <w:t>技术要求</w:t>
      </w:r>
      <w:bookmarkEnd w:id="82"/>
      <w:bookmarkEnd w:id="83"/>
    </w:p>
    <w:p w:rsidR="00F4061C" w:rsidRPr="00CC652B" w:rsidP="008139D6">
      <w:pPr>
        <w:pStyle w:val="a3"/>
        <w:numPr>
          <w:ilvl w:val="1"/>
        </w:numPr>
        <w:spacing w:before="312" w:after="312"/>
      </w:pPr>
      <w:bookmarkStart w:id="84" w:name="_Toc77689480"/>
      <w:bookmarkStart w:id="85" w:name="_Toc160613678"/>
      <w:bookmarkStart w:id="86" w:name="_Hlk153198685"/>
      <w:r w:rsidRPr="00CC652B">
        <w:rPr>
          <w:rFonts w:hint="eastAsia"/>
        </w:rPr>
        <w:t>总体要求</w:t>
      </w:r>
      <w:bookmarkEnd w:id="84"/>
      <w:bookmarkEnd w:id="85"/>
    </w:p>
    <w:p w:rsidR="00D07480" w:rsidRPr="00CC652B" w:rsidP="00D07480">
      <w:pPr>
        <w:pStyle w:val="a"/>
      </w:pPr>
      <w:r w:rsidRPr="00CC652B">
        <w:rPr>
          <w:rFonts w:hint="eastAsia"/>
        </w:rPr>
        <w:t>支持卫星定位的智能终端</w:t>
      </w:r>
      <w:r w:rsidRPr="00CC652B">
        <w:rPr>
          <w:rFonts w:hint="eastAsia"/>
        </w:rPr>
        <w:t>应支持北斗独立定位</w:t>
      </w:r>
      <w:r w:rsidRPr="00CC652B" w:rsidR="00057CDD">
        <w:rPr>
          <w:rFonts w:hint="eastAsia"/>
        </w:rPr>
        <w:t>技术</w:t>
      </w:r>
      <w:r w:rsidRPr="00CC652B">
        <w:rPr>
          <w:rFonts w:hint="eastAsia"/>
        </w:rPr>
        <w:t>和北斗优先定位</w:t>
      </w:r>
      <w:r w:rsidRPr="00CC652B" w:rsidR="00057CDD">
        <w:rPr>
          <w:rFonts w:hint="eastAsia"/>
        </w:rPr>
        <w:t>技术</w:t>
      </w:r>
      <w:r w:rsidRPr="00CC652B">
        <w:rPr>
          <w:rFonts w:hint="eastAsia"/>
        </w:rPr>
        <w:t>，或支持单北斗定位</w:t>
      </w:r>
      <w:r w:rsidRPr="00CC652B" w:rsidR="00057CDD">
        <w:rPr>
          <w:rFonts w:hint="eastAsia"/>
        </w:rPr>
        <w:t>技术</w:t>
      </w:r>
      <w:r w:rsidRPr="00CC652B" w:rsidR="00EC0E40">
        <w:rPr>
          <w:rFonts w:hint="eastAsia"/>
        </w:rPr>
        <w:t>。</w:t>
      </w:r>
      <w:r w:rsidRPr="00CC652B" w:rsidR="00057CDD">
        <w:rPr>
          <w:rFonts w:hint="eastAsia"/>
        </w:rPr>
        <w:t>终端</w:t>
      </w:r>
      <w:r w:rsidRPr="00CC652B" w:rsidR="000424D4">
        <w:rPr>
          <w:rFonts w:hint="eastAsia"/>
        </w:rPr>
        <w:t>可支持北斗B</w:t>
      </w:r>
      <w:r w:rsidRPr="00CC652B" w:rsidR="000424D4">
        <w:t>1I/B1C/B2</w:t>
      </w:r>
      <w:r w:rsidRPr="00CC652B" w:rsidR="000424D4">
        <w:rPr>
          <w:rFonts w:hint="eastAsia"/>
        </w:rPr>
        <w:t>a频点</w:t>
      </w:r>
      <w:r w:rsidRPr="00CC652B" w:rsidR="00822198">
        <w:rPr>
          <w:rFonts w:hint="eastAsia"/>
        </w:rPr>
        <w:t>信号</w:t>
      </w:r>
      <w:r w:rsidRPr="00CC652B" w:rsidR="000424D4">
        <w:rPr>
          <w:rFonts w:hint="eastAsia"/>
        </w:rPr>
        <w:t>。</w:t>
      </w:r>
    </w:p>
    <w:p w:rsidR="00D07480" w:rsidRPr="00CC652B" w:rsidP="00D07480">
      <w:pPr>
        <w:pStyle w:val="a"/>
      </w:pPr>
      <w:r w:rsidRPr="00CC652B">
        <w:rPr>
          <w:rFonts w:hint="eastAsia"/>
        </w:rPr>
        <w:t>北斗独立定位技术，</w:t>
      </w:r>
      <w:r w:rsidRPr="00CC652B" w:rsidR="009268FA">
        <w:rPr>
          <w:rFonts w:hint="eastAsia"/>
        </w:rPr>
        <w:t>指</w:t>
      </w:r>
      <w:r w:rsidRPr="00CC652B">
        <w:rPr>
          <w:rFonts w:hint="eastAsia"/>
        </w:rPr>
        <w:t>在仅北斗卫星场景下，终端可</w:t>
      </w:r>
      <w:r w:rsidRPr="00CC652B" w:rsidR="009268FA">
        <w:rPr>
          <w:rFonts w:hint="eastAsia"/>
        </w:rPr>
        <w:t>搜索、捕获</w:t>
      </w:r>
      <w:r w:rsidRPr="00CC652B">
        <w:rPr>
          <w:rFonts w:hint="eastAsia"/>
        </w:rPr>
        <w:t>北斗卫星信号观测量、星历信息等，可独立定位且定位性能达到</w:t>
      </w:r>
      <w:r w:rsidRPr="00CC652B" w:rsidR="00023FE8">
        <w:t>5</w:t>
      </w:r>
      <w:r w:rsidRPr="00CC652B" w:rsidR="00840010">
        <w:t>.2</w:t>
      </w:r>
      <w:r w:rsidRPr="00CC652B">
        <w:rPr>
          <w:rFonts w:hint="eastAsia"/>
        </w:rPr>
        <w:t>规定的指标要求。</w:t>
      </w:r>
    </w:p>
    <w:p w:rsidR="00483835" w:rsidRPr="00CC652B" w:rsidP="00D07480">
      <w:pPr>
        <w:pStyle w:val="a"/>
      </w:pPr>
      <w:bookmarkStart w:id="87" w:name="_Hlk152743432"/>
      <w:r w:rsidRPr="00CC652B">
        <w:rPr>
          <w:rFonts w:hint="eastAsia"/>
        </w:rPr>
        <w:t>北斗优先定位技术，指融合卫星星座场景下，终端优先用北斗卫星信号进行定位解算，包含以下几个方面：</w:t>
      </w:r>
    </w:p>
    <w:p w:rsidR="00483835" w:rsidRPr="00CC652B" w:rsidP="00072E5B">
      <w:pPr>
        <w:pStyle w:val="a"/>
        <w:numPr>
          <w:ilvl w:val="0"/>
          <w:numId w:val="42"/>
        </w:numPr>
        <w:ind w:firstLineChars="0"/>
      </w:pPr>
      <w:r w:rsidRPr="00CC652B">
        <w:rPr>
          <w:rFonts w:hint="eastAsia"/>
        </w:rPr>
        <w:t>终端在自治GNSS卫星定位场景并且北斗可用卫星可供终端进行首次定位时，热启动后应能仅使用北斗卫星进行首次定位；</w:t>
      </w:r>
    </w:p>
    <w:p w:rsidR="00483835" w:rsidRPr="00CC652B" w:rsidP="00072E5B">
      <w:pPr>
        <w:pStyle w:val="a"/>
        <w:numPr>
          <w:ilvl w:val="0"/>
          <w:numId w:val="42"/>
        </w:numPr>
        <w:ind w:firstLineChars="0"/>
      </w:pPr>
      <w:r w:rsidRPr="00CC652B">
        <w:rPr>
          <w:rFonts w:hint="eastAsia"/>
        </w:rPr>
        <w:t>终端在网络辅助GNSS卫星定位场景并且北斗可用卫星可供终端进行首次定位时，冷启动后应能仅使用北斗卫星进行首次定位；</w:t>
      </w:r>
    </w:p>
    <w:p w:rsidR="00483835" w:rsidRPr="00CC652B" w:rsidP="00072E5B">
      <w:pPr>
        <w:pStyle w:val="a"/>
        <w:numPr>
          <w:ilvl w:val="0"/>
          <w:numId w:val="42"/>
        </w:numPr>
        <w:ind w:firstLineChars="0"/>
      </w:pPr>
      <w:r w:rsidRPr="00CC652B">
        <w:rPr>
          <w:rFonts w:hint="eastAsia"/>
        </w:rPr>
        <w:t>除以上两种场景外</w:t>
      </w:r>
      <w:r w:rsidRPr="00CC652B">
        <w:rPr>
          <w:rFonts w:hint="eastAsia"/>
        </w:rPr>
        <w:t>:</w:t>
      </w:r>
    </w:p>
    <w:p w:rsidR="00483835" w:rsidRPr="00CC652B" w:rsidP="00072E5B">
      <w:pPr>
        <w:pStyle w:val="a"/>
        <w:numPr>
          <w:ilvl w:val="0"/>
          <w:numId w:val="43"/>
        </w:numPr>
        <w:ind w:firstLineChars="0"/>
      </w:pPr>
      <w:r w:rsidRPr="00CC652B">
        <w:rPr>
          <w:rFonts w:hint="eastAsia"/>
        </w:rPr>
        <w:t>在中国境内典型室外开阔环境场景下，北斗可用卫星总个数占所有可用卫星总数的比例大于等于50%时，北斗卫星参与定位计算的个数应不低于所有参与定位计算卫星总个数的50%；当北斗可用卫星总个数占所有可用卫星总数的比例小于50%时，所有北斗可用卫星都应参与定位计算；</w:t>
      </w:r>
    </w:p>
    <w:p w:rsidR="00483835" w:rsidRPr="00CC652B" w:rsidP="00072E5B">
      <w:pPr>
        <w:pStyle w:val="a"/>
        <w:numPr>
          <w:ilvl w:val="0"/>
          <w:numId w:val="43"/>
        </w:numPr>
        <w:ind w:firstLineChars="0"/>
      </w:pPr>
      <w:r w:rsidRPr="00CC652B">
        <w:rPr>
          <w:rFonts w:hint="eastAsia"/>
        </w:rPr>
        <w:t>当</w:t>
      </w:r>
      <w:r w:rsidRPr="00CC652B" w:rsidR="00BF4CF1">
        <w:rPr>
          <w:rFonts w:hint="eastAsia"/>
        </w:rPr>
        <w:t>多个卫星导航系统相关信息出现差异且无法判断时，终端优先</w:t>
      </w:r>
      <w:r w:rsidRPr="00CC652B" w:rsidR="00606CE2">
        <w:rPr>
          <w:rFonts w:hint="eastAsia"/>
        </w:rPr>
        <w:t>信任</w:t>
      </w:r>
      <w:r w:rsidRPr="00CC652B" w:rsidR="00BF4CF1">
        <w:rPr>
          <w:rFonts w:hint="eastAsia"/>
        </w:rPr>
        <w:t>北斗卫星</w:t>
      </w:r>
      <w:r w:rsidRPr="00CC652B" w:rsidR="00606CE2">
        <w:rPr>
          <w:rFonts w:hint="eastAsia"/>
        </w:rPr>
        <w:t>导航系统</w:t>
      </w:r>
      <w:r w:rsidRPr="00CC652B">
        <w:rPr>
          <w:rFonts w:hint="eastAsia"/>
        </w:rPr>
        <w:t>。</w:t>
      </w:r>
    </w:p>
    <w:p w:rsidR="00F4061C" w:rsidRPr="00CC652B" w:rsidP="00D07480">
      <w:pPr>
        <w:pStyle w:val="a"/>
      </w:pPr>
      <w:r w:rsidRPr="00CC652B">
        <w:rPr>
          <w:rFonts w:hint="eastAsia"/>
        </w:rPr>
        <w:t>北斗优先定位性能应符合5.3规定的指标要求。</w:t>
      </w:r>
      <w:bookmarkEnd w:id="87"/>
    </w:p>
    <w:p w:rsidR="00C31467" w:rsidRPr="00CC652B" w:rsidP="00C8322D">
      <w:pPr>
        <w:pStyle w:val="a"/>
        <w:sectPr w:rsidSect="00031195">
          <w:headerReference w:type="even" r:id="rId29"/>
          <w:headerReference w:type="default" r:id="rId30"/>
          <w:footerReference w:type="even" r:id="rId31"/>
          <w:footerReference w:type="default" r:id="rId32"/>
          <w:headerReference w:type="first" r:id="rId33"/>
          <w:type w:val="nextPage"/>
          <w:pgSz w:w="11906" w:h="16838" w:code="9"/>
          <w:pgMar w:top="567" w:right="1134" w:bottom="1134" w:left="1417" w:header="1418" w:footer="1134" w:gutter="0"/>
          <w:pgNumType w:start="5"/>
          <w:cols w:space="425"/>
          <w:formProt w:val="0"/>
          <w:titlePg w:val="0"/>
          <w:docGrid w:type="lines" w:linePitch="312"/>
        </w:sectPr>
      </w:pPr>
      <w:r w:rsidRPr="00CC652B">
        <w:rPr>
          <w:rFonts w:hint="eastAsia"/>
        </w:rPr>
        <w:t>单北斗定位技术，</w:t>
      </w:r>
      <w:r w:rsidRPr="00CC652B" w:rsidR="00910B3E">
        <w:rPr>
          <w:rFonts w:hint="eastAsia"/>
        </w:rPr>
        <w:t>指</w:t>
      </w:r>
      <w:r w:rsidRPr="00CC652B">
        <w:rPr>
          <w:rFonts w:hint="eastAsia"/>
        </w:rPr>
        <w:t>融合卫星星座场景下，</w:t>
      </w:r>
      <w:r w:rsidRPr="00CC652B" w:rsidR="00910B3E">
        <w:rPr>
          <w:rFonts w:hint="eastAsia"/>
        </w:rPr>
        <w:t>终端用且仅用北斗卫星信号进行搜星、捕获、定位解算和输出</w:t>
      </w:r>
      <w:r w:rsidRPr="00CC652B" w:rsidR="00484721">
        <w:rPr>
          <w:rFonts w:hint="eastAsia"/>
        </w:rPr>
        <w:t>，</w:t>
      </w:r>
      <w:r w:rsidRPr="00CC652B" w:rsidR="00EC0E40">
        <w:rPr>
          <w:rFonts w:hint="eastAsia"/>
        </w:rPr>
        <w:t>定位性能应</w:t>
      </w:r>
      <w:r w:rsidRPr="00CC652B" w:rsidR="00484721">
        <w:rPr>
          <w:rFonts w:hint="eastAsia"/>
        </w:rPr>
        <w:t>符合</w:t>
      </w:r>
      <w:r w:rsidRPr="00CC652B" w:rsidR="001C1D41">
        <w:t>5</w:t>
      </w:r>
      <w:r w:rsidRPr="00CC652B" w:rsidR="00484721">
        <w:t>.</w:t>
      </w:r>
      <w:r w:rsidRPr="00CC652B" w:rsidR="00EC0E40">
        <w:t>4</w:t>
      </w:r>
      <w:r w:rsidRPr="00CC652B" w:rsidR="00484721">
        <w:rPr>
          <w:rFonts w:hint="eastAsia"/>
        </w:rPr>
        <w:t>规定的指标要求</w:t>
      </w:r>
      <w:r w:rsidRPr="00CC652B">
        <w:rPr>
          <w:rFonts w:hint="eastAsia"/>
        </w:rPr>
        <w:t>。</w:t>
      </w:r>
    </w:p>
    <w:p w:rsidR="00F4061C" w:rsidRPr="00CC652B" w:rsidP="008139D6">
      <w:pPr>
        <w:pStyle w:val="a3"/>
        <w:numPr>
          <w:ilvl w:val="1"/>
        </w:numPr>
        <w:spacing w:before="312" w:after="312"/>
      </w:pPr>
      <w:bookmarkStart w:id="88" w:name="_Toc160613679"/>
      <w:r w:rsidRPr="00CC652B">
        <w:rPr>
          <w:rFonts w:hint="eastAsia"/>
        </w:rPr>
        <w:t>北斗独立定位技术要求</w:t>
      </w:r>
      <w:bookmarkEnd w:id="88"/>
    </w:p>
    <w:p w:rsidR="00F4061C" w:rsidRPr="00CC652B" w:rsidP="00653F9D">
      <w:pPr>
        <w:pStyle w:val="a4"/>
        <w:spacing w:before="156" w:after="156"/>
        <w:outlineLvl w:val="2"/>
      </w:pPr>
      <w:bookmarkStart w:id="89" w:name="_Toc160613680"/>
      <w:r w:rsidRPr="00CC652B">
        <w:rPr>
          <w:rFonts w:hint="eastAsia"/>
        </w:rPr>
        <w:t>冷启动首次定位时间要求</w:t>
      </w:r>
      <w:bookmarkEnd w:id="89"/>
    </w:p>
    <w:p w:rsidR="00D07480" w:rsidRPr="00CC652B" w:rsidP="00D07480">
      <w:pPr>
        <w:pStyle w:val="a"/>
      </w:pPr>
      <w:bookmarkStart w:id="90" w:name="_Hlk142467979"/>
      <w:r w:rsidRPr="00CC652B">
        <w:rPr>
          <w:rFonts w:hint="eastAsia"/>
        </w:rPr>
        <w:t>终端在</w:t>
      </w:r>
      <w:r w:rsidRPr="00CC652B" w:rsidR="004B51DF">
        <w:rPr>
          <w:rFonts w:hint="eastAsia"/>
        </w:rPr>
        <w:t>自治北斗卫星定位场景中，</w:t>
      </w:r>
      <w:r w:rsidRPr="00CC652B">
        <w:rPr>
          <w:rFonts w:hint="eastAsia"/>
        </w:rPr>
        <w:t>冷启动后首次定位时间应优于</w:t>
      </w:r>
      <w:r>
        <w:fldChar w:fldCharType="begin"/>
      </w:r>
      <w:r>
        <w:instrText xml:space="preserve"> REF _Ref142398012 \h  \* MERGEFORMAT </w:instrText>
      </w:r>
      <w:r>
        <w:fldChar w:fldCharType="separate"/>
      </w:r>
      <w:r w:rsidRPr="00CC652B" w:rsidR="00DE2A52">
        <w:rPr>
          <w:rFonts w:hint="eastAsia"/>
        </w:rPr>
        <w:t>表</w:t>
      </w:r>
      <w:r w:rsidR="00DE2A52">
        <w:t>1</w:t>
      </w:r>
      <w:r w:rsidR="00DE2A52">
        <w:fldChar w:fldCharType="end"/>
      </w:r>
      <w:r w:rsidRPr="00CC652B">
        <w:rPr>
          <w:rFonts w:hint="eastAsia"/>
        </w:rPr>
        <w:t>所规定的指标要求，其置信水平为95%。</w:t>
      </w:r>
    </w:p>
    <w:p w:rsidR="00D07480" w:rsidRPr="00CC652B" w:rsidP="00D07480">
      <w:pPr>
        <w:pStyle w:val="Caption"/>
        <w:keepNext/>
        <w:jc w:val="center"/>
      </w:pPr>
      <w:bookmarkStart w:id="91" w:name="_Ref142398012"/>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1</w:t>
      </w:r>
      <w:r w:rsidRPr="00CC652B" w:rsidR="003D4C9D">
        <w:fldChar w:fldCharType="end"/>
      </w:r>
      <w:bookmarkEnd w:id="91"/>
      <w:r w:rsidRPr="00CC652B" w:rsidR="004B51DF">
        <w:rPr>
          <w:rFonts w:hint="eastAsia"/>
          <w:lang w:eastAsia="zh-CN"/>
        </w:rPr>
        <w:t>自治</w:t>
      </w:r>
      <w:r w:rsidRPr="00CC652B">
        <w:rPr>
          <w:rFonts w:hint="eastAsia"/>
        </w:rPr>
        <w:t>北斗</w:t>
      </w:r>
      <w:r w:rsidRPr="00CC652B" w:rsidR="004B51DF">
        <w:rPr>
          <w:rFonts w:hint="eastAsia"/>
          <w:lang w:eastAsia="zh-CN"/>
        </w:rPr>
        <w:t>卫星定位</w:t>
      </w:r>
      <w:r w:rsidRPr="00CC652B">
        <w:rPr>
          <w:rFonts w:hint="eastAsia"/>
        </w:rPr>
        <w:t>测试冷启动首次定位时间性能要求</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234"/>
        <w:gridCol w:w="882"/>
        <w:gridCol w:w="1497"/>
        <w:gridCol w:w="1909"/>
        <w:gridCol w:w="1909"/>
      </w:tblGrid>
      <w:tr w:rsidTr="00D76CF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234" w:type="dxa"/>
            <w:tcBorders>
              <w:top w:val="single" w:sz="4" w:space="0" w:color="auto"/>
              <w:left w:val="single" w:sz="4" w:space="0" w:color="auto"/>
              <w:bottom w:val="single" w:sz="4" w:space="0" w:color="auto"/>
              <w:right w:val="single" w:sz="4" w:space="0" w:color="auto"/>
            </w:tcBorders>
            <w:hideMark/>
          </w:tcPr>
          <w:p w:rsidR="00712B82" w:rsidRPr="00CC652B">
            <w:pPr>
              <w:jc w:val="center"/>
              <w:rPr>
                <w:rFonts w:ascii="Arial" w:hAnsi="Arial"/>
                <w:color w:val="000000"/>
                <w:kern w:val="0"/>
                <w:sz w:val="18"/>
                <w:szCs w:val="20"/>
                <w:lang w:val="en-GB" w:eastAsia="ja-JP"/>
              </w:rPr>
            </w:pPr>
            <w:bookmarkStart w:id="92" w:name="_Hlk148447674"/>
            <w:r w:rsidRPr="00CC652B">
              <w:rPr>
                <w:rFonts w:ascii="Arial" w:hAnsi="Arial" w:hint="eastAsia"/>
                <w:color w:val="000000"/>
                <w:kern w:val="0"/>
                <w:sz w:val="18"/>
                <w:szCs w:val="20"/>
                <w:lang w:val="en-GB"/>
              </w:rPr>
              <w:t>定位场景</w:t>
            </w:r>
          </w:p>
        </w:tc>
        <w:tc>
          <w:tcPr>
            <w:tcW w:w="882" w:type="dxa"/>
            <w:tcBorders>
              <w:top w:val="single" w:sz="4" w:space="0" w:color="auto"/>
              <w:left w:val="single" w:sz="4" w:space="0" w:color="auto"/>
              <w:bottom w:val="single" w:sz="4" w:space="0" w:color="auto"/>
              <w:right w:val="single" w:sz="4" w:space="0" w:color="auto"/>
            </w:tcBorders>
            <w:hideMark/>
          </w:tcPr>
          <w:p w:rsidR="00712B82" w:rsidRPr="00CC652B">
            <w:pPr>
              <w:jc w:val="center"/>
            </w:pPr>
            <w:r w:rsidRPr="00CC652B">
              <w:rPr>
                <w:rFonts w:ascii="Arial" w:hAnsi="Arial" w:hint="eastAsia"/>
                <w:color w:val="000000"/>
                <w:kern w:val="0"/>
                <w:sz w:val="18"/>
                <w:szCs w:val="20"/>
                <w:lang w:val="en-GB" w:eastAsia="ja-JP"/>
              </w:rPr>
              <w:t>置信率</w:t>
            </w:r>
          </w:p>
        </w:tc>
        <w:tc>
          <w:tcPr>
            <w:tcW w:w="1497" w:type="dxa"/>
            <w:tcBorders>
              <w:top w:val="single" w:sz="4" w:space="0" w:color="auto"/>
              <w:left w:val="single" w:sz="4" w:space="0" w:color="auto"/>
              <w:bottom w:val="single" w:sz="4" w:space="0" w:color="auto"/>
              <w:right w:val="single" w:sz="4" w:space="0" w:color="auto"/>
            </w:tcBorders>
            <w:hideMark/>
          </w:tcPr>
          <w:p w:rsidR="00712B82" w:rsidRPr="00CC652B">
            <w:pPr>
              <w:jc w:val="cente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909" w:type="dxa"/>
            <w:tcBorders>
              <w:top w:val="single" w:sz="4" w:space="0" w:color="auto"/>
              <w:left w:val="single" w:sz="4" w:space="0" w:color="auto"/>
              <w:bottom w:val="single" w:sz="4" w:space="0" w:color="auto"/>
              <w:right w:val="single" w:sz="4" w:space="0" w:color="auto"/>
            </w:tcBorders>
          </w:tcPr>
          <w:p w:rsidR="00712B82" w:rsidRPr="00CC652B">
            <w:pPr>
              <w:jc w:val="center"/>
              <w:rPr>
                <w:rFonts w:ascii="Arial" w:eastAsia="MS Mincho" w:hAnsi="Arial"/>
                <w:color w:val="000000"/>
                <w:kern w:val="0"/>
                <w:sz w:val="18"/>
                <w:szCs w:val="20"/>
                <w:lang w:val="en-GB" w:eastAsia="ja-JP"/>
              </w:rPr>
            </w:pPr>
            <w:r w:rsidRPr="00CC652B">
              <w:rPr>
                <w:rFonts w:ascii="Arial" w:hAnsi="Arial" w:hint="eastAsia"/>
                <w:color w:val="000000"/>
                <w:kern w:val="0"/>
                <w:sz w:val="18"/>
                <w:szCs w:val="20"/>
                <w:lang w:val="en-GB"/>
              </w:rPr>
              <w:t>高程定位误差</w:t>
            </w:r>
          </w:p>
        </w:tc>
        <w:tc>
          <w:tcPr>
            <w:tcW w:w="1909" w:type="dxa"/>
            <w:tcBorders>
              <w:top w:val="single" w:sz="4" w:space="0" w:color="auto"/>
              <w:left w:val="single" w:sz="4" w:space="0" w:color="auto"/>
              <w:bottom w:val="single" w:sz="4" w:space="0" w:color="auto"/>
              <w:right w:val="single" w:sz="4" w:space="0" w:color="auto"/>
            </w:tcBorders>
            <w:hideMark/>
          </w:tcPr>
          <w:p w:rsidR="00712B82" w:rsidRPr="00CC652B">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首次定位时间</w:t>
            </w:r>
          </w:p>
        </w:tc>
      </w:tr>
      <w:tr w:rsidTr="00D76CF1">
        <w:tblPrEx>
          <w:tblW w:w="0" w:type="auto"/>
          <w:jc w:val="center"/>
          <w:tblLayout w:type="fixed"/>
          <w:tblCellMar>
            <w:left w:w="28" w:type="dxa"/>
          </w:tblCellMar>
          <w:tblLook w:val="04A0"/>
        </w:tblPrEx>
        <w:trPr>
          <w:cantSplit/>
          <w:jc w:val="center"/>
        </w:trPr>
        <w:tc>
          <w:tcPr>
            <w:tcW w:w="2234" w:type="dxa"/>
            <w:tcBorders>
              <w:top w:val="single" w:sz="4" w:space="0" w:color="auto"/>
              <w:left w:val="single" w:sz="4" w:space="0" w:color="auto"/>
              <w:bottom w:val="single" w:sz="4" w:space="0" w:color="auto"/>
              <w:right w:val="single" w:sz="4" w:space="0" w:color="auto"/>
            </w:tcBorders>
            <w:hideMark/>
          </w:tcPr>
          <w:p w:rsidR="00712B82" w:rsidRPr="00CC652B">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自治</w:t>
            </w:r>
            <w:r w:rsidRPr="00CC652B">
              <w:rPr>
                <w:rFonts w:ascii="Arial" w:hAnsi="Arial" w:hint="eastAsia"/>
                <w:color w:val="000000"/>
                <w:kern w:val="0"/>
                <w:sz w:val="18"/>
                <w:szCs w:val="20"/>
              </w:rPr>
              <w:t>北斗静态场景</w:t>
            </w:r>
          </w:p>
        </w:tc>
        <w:tc>
          <w:tcPr>
            <w:tcW w:w="882" w:type="dxa"/>
            <w:tcBorders>
              <w:top w:val="single" w:sz="4" w:space="0" w:color="auto"/>
              <w:left w:val="single" w:sz="4" w:space="0" w:color="auto"/>
              <w:bottom w:val="single" w:sz="4" w:space="0" w:color="auto"/>
              <w:right w:val="single" w:sz="4" w:space="0" w:color="auto"/>
            </w:tcBorders>
            <w:hideMark/>
          </w:tcPr>
          <w:p w:rsidR="00712B82" w:rsidRPr="00CC652B">
            <w:pPr>
              <w:jc w:val="center"/>
            </w:pPr>
            <w:r w:rsidRPr="00CC652B">
              <w:rPr>
                <w:rFonts w:ascii="Arial" w:hAnsi="Arial"/>
                <w:color w:val="000000"/>
                <w:kern w:val="0"/>
                <w:sz w:val="18"/>
                <w:szCs w:val="20"/>
                <w:lang w:val="en-GB" w:eastAsia="ja-JP"/>
              </w:rPr>
              <w:t>0.95</w:t>
            </w:r>
          </w:p>
        </w:tc>
        <w:tc>
          <w:tcPr>
            <w:tcW w:w="1497" w:type="dxa"/>
            <w:tcBorders>
              <w:top w:val="single" w:sz="4" w:space="0" w:color="auto"/>
              <w:left w:val="single" w:sz="4" w:space="0" w:color="auto"/>
              <w:bottom w:val="single" w:sz="4" w:space="0" w:color="auto"/>
              <w:right w:val="single" w:sz="4" w:space="0" w:color="auto"/>
            </w:tcBorders>
            <w:hideMark/>
          </w:tcPr>
          <w:p w:rsidR="00712B82" w:rsidRPr="00CC652B">
            <w:pPr>
              <w:jc w:val="center"/>
              <w:rPr>
                <w:rFonts w:ascii="Arial" w:hAnsi="Arial"/>
                <w:color w:val="000000"/>
                <w:kern w:val="0"/>
                <w:sz w:val="18"/>
                <w:szCs w:val="20"/>
              </w:rPr>
            </w:pPr>
            <w:r w:rsidRPr="00CC652B">
              <w:rPr>
                <w:rFonts w:ascii="Arial" w:hAnsi="Arial"/>
                <w:color w:val="000000"/>
                <w:kern w:val="0"/>
                <w:sz w:val="18"/>
                <w:szCs w:val="20"/>
                <w:lang w:val="en-GB"/>
              </w:rPr>
              <w:t>10</w:t>
            </w:r>
            <w:r w:rsidRPr="00CC652B">
              <w:rPr>
                <w:rFonts w:ascii="Arial" w:hAnsi="Arial" w:hint="eastAsia"/>
                <w:color w:val="000000"/>
                <w:kern w:val="0"/>
                <w:sz w:val="18"/>
                <w:szCs w:val="20"/>
                <w:lang w:val="en-GB"/>
              </w:rPr>
              <w:t>米</w:t>
            </w:r>
          </w:p>
        </w:tc>
        <w:tc>
          <w:tcPr>
            <w:tcW w:w="1909" w:type="dxa"/>
            <w:tcBorders>
              <w:top w:val="single" w:sz="4" w:space="0" w:color="auto"/>
              <w:left w:val="single" w:sz="4" w:space="0" w:color="auto"/>
              <w:bottom w:val="single" w:sz="4" w:space="0" w:color="auto"/>
              <w:right w:val="single" w:sz="4" w:space="0" w:color="auto"/>
            </w:tcBorders>
          </w:tcPr>
          <w:p w:rsidR="00712B82" w:rsidRPr="00CC652B">
            <w:pPr>
              <w:jc w:val="center"/>
              <w:rPr>
                <w:rFonts w:ascii="Arial" w:hAnsi="Arial"/>
                <w:color w:val="000000"/>
                <w:kern w:val="0"/>
                <w:sz w:val="18"/>
                <w:szCs w:val="20"/>
                <w:lang w:val="en-GB"/>
              </w:rPr>
            </w:pPr>
            <w:r w:rsidRPr="00CC652B">
              <w:rPr>
                <w:rFonts w:ascii="Arial" w:hAnsi="Arial"/>
                <w:color w:val="000000"/>
                <w:kern w:val="0"/>
                <w:sz w:val="18"/>
                <w:szCs w:val="20"/>
                <w:lang w:val="en-GB"/>
              </w:rPr>
              <w:t>15</w:t>
            </w:r>
            <w:r w:rsidRPr="00CC652B">
              <w:rPr>
                <w:rFonts w:ascii="Arial" w:hAnsi="Arial" w:hint="eastAsia"/>
                <w:color w:val="000000"/>
                <w:kern w:val="0"/>
                <w:sz w:val="18"/>
                <w:szCs w:val="20"/>
                <w:lang w:val="en-GB"/>
              </w:rPr>
              <w:t>米</w:t>
            </w:r>
          </w:p>
        </w:tc>
        <w:tc>
          <w:tcPr>
            <w:tcW w:w="1909" w:type="dxa"/>
            <w:tcBorders>
              <w:top w:val="single" w:sz="4" w:space="0" w:color="auto"/>
              <w:left w:val="single" w:sz="4" w:space="0" w:color="auto"/>
              <w:bottom w:val="single" w:sz="4" w:space="0" w:color="auto"/>
              <w:right w:val="single" w:sz="4" w:space="0" w:color="auto"/>
            </w:tcBorders>
            <w:hideMark/>
          </w:tcPr>
          <w:p w:rsidR="00712B82" w:rsidRPr="00CC652B">
            <w:pPr>
              <w:jc w:val="center"/>
              <w:rPr>
                <w:rFonts w:ascii="Arial" w:hAnsi="Arial"/>
                <w:color w:val="000000"/>
                <w:kern w:val="0"/>
                <w:sz w:val="18"/>
                <w:szCs w:val="20"/>
                <w:lang w:val="en-GB" w:eastAsia="ja-JP"/>
              </w:rPr>
            </w:pPr>
            <w:r w:rsidRPr="00CC652B">
              <w:rPr>
                <w:rFonts w:ascii="Arial" w:hAnsi="Arial"/>
                <w:color w:val="000000"/>
                <w:kern w:val="0"/>
                <w:sz w:val="18"/>
                <w:szCs w:val="20"/>
                <w:lang w:val="en-GB" w:eastAsia="ja-JP"/>
              </w:rPr>
              <w:t>120</w:t>
            </w:r>
            <w:r w:rsidRPr="00CC652B">
              <w:rPr>
                <w:rFonts w:ascii="Arial" w:hAnsi="Arial" w:hint="eastAsia"/>
                <w:color w:val="000000"/>
                <w:kern w:val="0"/>
                <w:sz w:val="18"/>
                <w:szCs w:val="20"/>
                <w:lang w:val="en-GB"/>
              </w:rPr>
              <w:t>秒</w:t>
            </w:r>
          </w:p>
        </w:tc>
      </w:tr>
      <w:bookmarkEnd w:id="90"/>
      <w:bookmarkEnd w:id="92"/>
    </w:tbl>
    <w:p w:rsidR="00D07480" w:rsidRPr="00CC652B" w:rsidP="00D07480">
      <w:pPr>
        <w:pStyle w:val="a"/>
      </w:pPr>
    </w:p>
    <w:p w:rsidR="00D07480" w:rsidRPr="00CC652B" w:rsidP="00D07480">
      <w:pPr>
        <w:pStyle w:val="a"/>
      </w:pPr>
      <w:r w:rsidRPr="00CC652B">
        <w:rPr>
          <w:rFonts w:hint="eastAsia"/>
        </w:rPr>
        <w:t>终端</w:t>
      </w:r>
      <w:r w:rsidRPr="00CC652B">
        <w:rPr>
          <w:rFonts w:hint="eastAsia"/>
        </w:rPr>
        <w:t>在网络辅助定位场景中，冷启动首次定位后首次定位时间应优于</w:t>
      </w:r>
      <w:r>
        <w:fldChar w:fldCharType="begin"/>
      </w:r>
      <w:r>
        <w:instrText xml:space="preserve"> REF _Ref142398408 \h  \* MERGEFORMAT </w:instrText>
      </w:r>
      <w:r>
        <w:fldChar w:fldCharType="separate"/>
      </w:r>
      <w:r w:rsidRPr="00CC652B" w:rsidR="00DE2A52">
        <w:rPr>
          <w:rFonts w:hint="eastAsia"/>
        </w:rPr>
        <w:t>表</w:t>
      </w:r>
      <w:r w:rsidR="00DE2A52">
        <w:t>2</w:t>
      </w:r>
      <w:r w:rsidR="00DE2A52">
        <w:fldChar w:fldCharType="end"/>
      </w:r>
      <w:r w:rsidRPr="00CC652B">
        <w:rPr>
          <w:rFonts w:hint="eastAsia"/>
        </w:rPr>
        <w:t>中的要求，其置信水平为95%。</w:t>
      </w:r>
    </w:p>
    <w:p w:rsidR="00D07480" w:rsidRPr="00CC652B" w:rsidP="00D07480">
      <w:pPr>
        <w:pStyle w:val="Caption"/>
        <w:keepNext/>
        <w:jc w:val="center"/>
      </w:pPr>
      <w:bookmarkStart w:id="93" w:name="_Ref142398408"/>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2</w:t>
      </w:r>
      <w:r w:rsidRPr="00CC652B" w:rsidR="003D4C9D">
        <w:fldChar w:fldCharType="end"/>
      </w:r>
      <w:bookmarkEnd w:id="93"/>
      <w:r w:rsidRPr="00CC652B">
        <w:t xml:space="preserve">  </w:t>
      </w:r>
      <w:r w:rsidRPr="00CC652B">
        <w:rPr>
          <w:rFonts w:hint="eastAsia"/>
        </w:rPr>
        <w:t>网络辅助北斗测试冷启动首次定位时间性能要求</w:t>
      </w:r>
    </w:p>
    <w:tbl>
      <w:tblPr>
        <w:tblStyle w:val="TableNormal"/>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901"/>
        <w:gridCol w:w="1417"/>
        <w:gridCol w:w="1559"/>
        <w:gridCol w:w="1418"/>
        <w:gridCol w:w="1417"/>
      </w:tblGrid>
      <w:tr w:rsidTr="00712B82">
        <w:tblPrEx>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901"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定位场景</w:t>
            </w:r>
          </w:p>
        </w:tc>
        <w:tc>
          <w:tcPr>
            <w:tcW w:w="1417"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pPr>
            <w:r w:rsidRPr="00CC652B">
              <w:rPr>
                <w:rFonts w:ascii="Arial" w:hAnsi="Arial" w:hint="eastAsia"/>
                <w:color w:val="000000"/>
                <w:kern w:val="0"/>
                <w:sz w:val="18"/>
                <w:szCs w:val="20"/>
                <w:lang w:val="en-GB" w:eastAsia="ja-JP"/>
              </w:rPr>
              <w:t>置信率</w:t>
            </w:r>
          </w:p>
        </w:tc>
        <w:tc>
          <w:tcPr>
            <w:tcW w:w="1559"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418" w:type="dxa"/>
            <w:tcBorders>
              <w:top w:val="single" w:sz="4" w:space="0" w:color="auto"/>
              <w:left w:val="single" w:sz="4" w:space="0" w:color="auto"/>
              <w:bottom w:val="single" w:sz="4" w:space="0" w:color="auto"/>
              <w:right w:val="single" w:sz="4" w:space="0" w:color="auto"/>
            </w:tcBorders>
          </w:tcPr>
          <w:p w:rsidR="00712B82" w:rsidRPr="00CC652B" w:rsidP="003F7465">
            <w:pPr>
              <w:jc w:val="center"/>
              <w:rPr>
                <w:rFonts w:ascii="Arial" w:eastAsia="MS Mincho" w:hAnsi="Arial"/>
                <w:color w:val="000000"/>
                <w:kern w:val="0"/>
                <w:sz w:val="18"/>
                <w:szCs w:val="20"/>
                <w:lang w:val="en-GB" w:eastAsia="ja-JP"/>
              </w:rPr>
            </w:pPr>
            <w:r w:rsidRPr="00CC652B">
              <w:rPr>
                <w:rFonts w:ascii="Arial" w:hAnsi="Arial" w:hint="eastAsia"/>
                <w:color w:val="000000"/>
                <w:kern w:val="0"/>
                <w:sz w:val="18"/>
                <w:szCs w:val="20"/>
                <w:lang w:val="en-GB"/>
              </w:rPr>
              <w:t>高程定位误差</w:t>
            </w:r>
          </w:p>
        </w:tc>
        <w:tc>
          <w:tcPr>
            <w:tcW w:w="1417"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首次定位时间</w:t>
            </w:r>
          </w:p>
        </w:tc>
      </w:tr>
      <w:tr w:rsidTr="00712B82">
        <w:tblPrEx>
          <w:tblW w:w="8712" w:type="dxa"/>
          <w:jc w:val="center"/>
          <w:tblLayout w:type="fixed"/>
          <w:tblCellMar>
            <w:left w:w="28" w:type="dxa"/>
          </w:tblCellMar>
          <w:tblLook w:val="04A0"/>
        </w:tblPrEx>
        <w:trPr>
          <w:cantSplit/>
          <w:jc w:val="center"/>
        </w:trPr>
        <w:tc>
          <w:tcPr>
            <w:tcW w:w="2901"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网络辅助北斗静态场景</w:t>
            </w:r>
          </w:p>
        </w:tc>
        <w:tc>
          <w:tcPr>
            <w:tcW w:w="1417"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pPr>
            <w:r w:rsidRPr="00CC652B">
              <w:rPr>
                <w:rFonts w:ascii="Arial" w:hAnsi="Arial"/>
                <w:color w:val="000000"/>
                <w:kern w:val="0"/>
                <w:sz w:val="18"/>
                <w:szCs w:val="20"/>
                <w:lang w:val="en-GB" w:eastAsia="ja-JP"/>
              </w:rPr>
              <w:t>0.95</w:t>
            </w:r>
          </w:p>
        </w:tc>
        <w:tc>
          <w:tcPr>
            <w:tcW w:w="1559"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rPr>
                <w:rFonts w:ascii="Arial" w:hAnsi="Arial"/>
                <w:color w:val="000000"/>
                <w:kern w:val="0"/>
                <w:sz w:val="18"/>
                <w:szCs w:val="20"/>
              </w:rPr>
            </w:pPr>
            <w:r w:rsidRPr="00CC652B">
              <w:rPr>
                <w:rFonts w:ascii="Arial" w:hAnsi="Arial"/>
                <w:color w:val="000000"/>
                <w:kern w:val="0"/>
                <w:sz w:val="18"/>
                <w:szCs w:val="20"/>
              </w:rPr>
              <w:t>10</w:t>
            </w:r>
            <w:r w:rsidRPr="00CC652B">
              <w:rPr>
                <w:rFonts w:ascii="Arial" w:hAnsi="Arial" w:hint="eastAsia"/>
                <w:color w:val="000000"/>
                <w:kern w:val="0"/>
                <w:sz w:val="18"/>
                <w:szCs w:val="20"/>
              </w:rPr>
              <w:t>米</w:t>
            </w:r>
          </w:p>
        </w:tc>
        <w:tc>
          <w:tcPr>
            <w:tcW w:w="1418" w:type="dxa"/>
            <w:tcBorders>
              <w:top w:val="single" w:sz="4" w:space="0" w:color="auto"/>
              <w:left w:val="single" w:sz="4" w:space="0" w:color="auto"/>
              <w:bottom w:val="single" w:sz="4" w:space="0" w:color="auto"/>
              <w:right w:val="single" w:sz="4" w:space="0" w:color="auto"/>
            </w:tcBorders>
          </w:tcPr>
          <w:p w:rsidR="00712B82" w:rsidRPr="00CC652B" w:rsidP="003F7465">
            <w:pPr>
              <w:jc w:val="center"/>
              <w:rPr>
                <w:rFonts w:ascii="Arial" w:hAnsi="Arial"/>
                <w:color w:val="000000"/>
                <w:kern w:val="0"/>
                <w:sz w:val="18"/>
                <w:szCs w:val="20"/>
                <w:lang w:val="en-GB"/>
              </w:rPr>
            </w:pPr>
            <w:r w:rsidRPr="00CC652B">
              <w:rPr>
                <w:rFonts w:ascii="Arial" w:hAnsi="Arial"/>
                <w:color w:val="000000"/>
                <w:kern w:val="0"/>
                <w:sz w:val="18"/>
                <w:szCs w:val="20"/>
              </w:rPr>
              <w:t>15</w:t>
            </w:r>
            <w:r w:rsidRPr="00CC652B">
              <w:rPr>
                <w:rFonts w:ascii="Arial" w:hAnsi="Arial" w:hint="eastAsia"/>
                <w:color w:val="000000"/>
                <w:kern w:val="0"/>
                <w:sz w:val="18"/>
                <w:szCs w:val="20"/>
              </w:rPr>
              <w:t>米</w:t>
            </w:r>
          </w:p>
        </w:tc>
        <w:tc>
          <w:tcPr>
            <w:tcW w:w="1417" w:type="dxa"/>
            <w:tcBorders>
              <w:top w:val="single" w:sz="4" w:space="0" w:color="auto"/>
              <w:left w:val="single" w:sz="4" w:space="0" w:color="auto"/>
              <w:bottom w:val="single" w:sz="4" w:space="0" w:color="auto"/>
              <w:right w:val="single" w:sz="4" w:space="0" w:color="auto"/>
            </w:tcBorders>
            <w:hideMark/>
          </w:tcPr>
          <w:p w:rsidR="00712B82" w:rsidRPr="00CC652B" w:rsidP="003F7465">
            <w:pPr>
              <w:jc w:val="center"/>
              <w:rPr>
                <w:rFonts w:ascii="Arial" w:hAnsi="Arial"/>
                <w:color w:val="000000"/>
                <w:kern w:val="0"/>
                <w:sz w:val="18"/>
                <w:szCs w:val="20"/>
                <w:lang w:val="en-GB" w:eastAsia="ja-JP"/>
              </w:rPr>
            </w:pPr>
            <w:r w:rsidRPr="00CC652B">
              <w:rPr>
                <w:rFonts w:ascii="Arial" w:hAnsi="Arial"/>
                <w:color w:val="000000"/>
                <w:kern w:val="0"/>
                <w:sz w:val="18"/>
                <w:szCs w:val="20"/>
              </w:rPr>
              <w:t>20</w:t>
            </w:r>
            <w:r w:rsidRPr="00CC652B" w:rsidR="008F7F4F">
              <w:rPr>
                <w:rFonts w:ascii="Arial" w:hAnsi="Arial" w:hint="eastAsia"/>
                <w:color w:val="000000"/>
                <w:kern w:val="0"/>
                <w:sz w:val="18"/>
                <w:szCs w:val="20"/>
                <w:lang w:val="en-GB"/>
              </w:rPr>
              <w:t>秒</w:t>
            </w:r>
          </w:p>
        </w:tc>
      </w:tr>
    </w:tbl>
    <w:p w:rsidR="00910B3E" w:rsidRPr="00CC652B" w:rsidP="00653F9D">
      <w:pPr>
        <w:pStyle w:val="a4"/>
        <w:spacing w:before="156" w:after="156"/>
        <w:outlineLvl w:val="2"/>
      </w:pPr>
      <w:bookmarkStart w:id="94" w:name="_Toc160613681"/>
      <w:r w:rsidRPr="00CC652B">
        <w:rPr>
          <w:rFonts w:hint="eastAsia"/>
        </w:rPr>
        <w:t>标称精度要求</w:t>
      </w:r>
      <w:bookmarkEnd w:id="94"/>
    </w:p>
    <w:p w:rsidR="00910B3E" w:rsidRPr="00CC652B" w:rsidP="00910B3E">
      <w:pPr>
        <w:pStyle w:val="a"/>
      </w:pPr>
      <w:r w:rsidRPr="00CC652B">
        <w:rPr>
          <w:rFonts w:hint="eastAsia"/>
        </w:rPr>
        <w:t>为衡量移动智能终端的三维空间射频接收机性能，进行标称精度测试。该测试用于验证移动终端在没有有效的历书、星历、时间和本机概略位置信息时，在静态理想信号条件下，冷启动时的首次定位性能。</w:t>
      </w:r>
    </w:p>
    <w:p w:rsidR="00910B3E" w:rsidRPr="00CC652B" w:rsidP="00910B3E">
      <w:pPr>
        <w:pStyle w:val="a"/>
      </w:pPr>
      <w:r w:rsidRPr="00CC652B">
        <w:rPr>
          <w:rFonts w:hint="eastAsia"/>
        </w:rPr>
        <w:t>标称精度应</w:t>
      </w:r>
      <w:r w:rsidRPr="00CC652B" w:rsidR="00CA20CD">
        <w:rPr>
          <w:rFonts w:hint="eastAsia"/>
        </w:rPr>
        <w:t>满足</w:t>
      </w:r>
      <w:r>
        <w:fldChar w:fldCharType="begin"/>
      </w:r>
      <w:r>
        <w:instrText xml:space="preserve"> REF _Ref150799344 \h  \* MERGEFORMAT </w:instrText>
      </w:r>
      <w:r>
        <w:fldChar w:fldCharType="separate"/>
      </w:r>
      <w:r w:rsidRPr="00CC652B" w:rsidR="00DE2A52">
        <w:rPr>
          <w:rFonts w:hint="eastAsia"/>
        </w:rPr>
        <w:t>表</w:t>
      </w:r>
      <w:r w:rsidR="00DE2A52">
        <w:t>3</w:t>
      </w:r>
      <w:r w:rsidR="00DE2A52">
        <w:fldChar w:fldCharType="end"/>
      </w:r>
      <w:r w:rsidRPr="00CC652B">
        <w:rPr>
          <w:rFonts w:hint="eastAsia"/>
        </w:rPr>
        <w:t>所规定的指标要求。</w:t>
      </w:r>
    </w:p>
    <w:p w:rsidR="00910B3E" w:rsidRPr="00CC652B" w:rsidP="00910B3E">
      <w:pPr>
        <w:pStyle w:val="Caption"/>
        <w:keepNext/>
        <w:jc w:val="center"/>
      </w:pPr>
      <w:bookmarkStart w:id="95" w:name="_Ref150799344"/>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3</w:t>
      </w:r>
      <w:r w:rsidRPr="00CC652B" w:rsidR="003D4C9D">
        <w:fldChar w:fldCharType="end"/>
      </w:r>
      <w:bookmarkEnd w:id="95"/>
      <w:r w:rsidRPr="00CC652B">
        <w:t xml:space="preserve"> </w:t>
      </w:r>
      <w:r w:rsidRPr="00CC652B">
        <w:rPr>
          <w:rFonts w:hint="eastAsia"/>
          <w:lang w:eastAsia="zh-CN"/>
        </w:rPr>
        <w:t>标称精度</w:t>
      </w:r>
      <w:r w:rsidRPr="00CC652B">
        <w:rPr>
          <w:rFonts w:hint="eastAsia"/>
        </w:rPr>
        <w:t>要求</w:t>
      </w:r>
    </w:p>
    <w:tbl>
      <w:tblPr>
        <w:tblStyle w:val="TableNormal"/>
        <w:tblW w:w="3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00"/>
      </w:tblPr>
      <w:tblGrid>
        <w:gridCol w:w="2412"/>
        <w:gridCol w:w="827"/>
        <w:gridCol w:w="1423"/>
        <w:gridCol w:w="2244"/>
      </w:tblGrid>
      <w:tr w:rsidTr="00CC652B">
        <w:tblPrEx>
          <w:tblW w:w="3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00"/>
        </w:tblPrEx>
        <w:trPr>
          <w:cantSplit/>
          <w:trHeight w:val="346"/>
          <w:tblHeader/>
          <w:jc w:val="center"/>
        </w:trPr>
        <w:tc>
          <w:tcPr>
            <w:tcW w:w="1746" w:type="pct"/>
            <w:tcBorders>
              <w:bottom w:val="single" w:sz="4" w:space="0" w:color="auto"/>
            </w:tcBorders>
            <w:vAlign w:val="center"/>
          </w:tcPr>
          <w:p w:rsidR="00CA20CD" w:rsidRPr="00CC652B" w:rsidP="008139D6">
            <w:pPr>
              <w:pStyle w:val="TAC"/>
              <w:rPr>
                <w:rFonts w:ascii="宋体" w:hAnsi="宋体"/>
                <w:szCs w:val="18"/>
                <w:lang w:val="en-US" w:eastAsia="zh-CN"/>
              </w:rPr>
            </w:pPr>
            <w:r w:rsidRPr="00CC652B">
              <w:rPr>
                <w:rFonts w:ascii="宋体" w:hAnsi="宋体" w:hint="eastAsia"/>
                <w:szCs w:val="18"/>
                <w:lang w:val="en-US" w:eastAsia="zh-CN"/>
              </w:rPr>
              <w:t>定位方式</w:t>
            </w:r>
          </w:p>
        </w:tc>
        <w:tc>
          <w:tcPr>
            <w:tcW w:w="599" w:type="pct"/>
            <w:tcBorders>
              <w:bottom w:val="single" w:sz="4" w:space="0" w:color="auto"/>
            </w:tcBorders>
            <w:vAlign w:val="center"/>
          </w:tcPr>
          <w:p w:rsidR="00CA20CD" w:rsidRPr="00CC652B" w:rsidP="008139D6">
            <w:pPr>
              <w:pStyle w:val="TAC"/>
              <w:rPr>
                <w:rFonts w:ascii="宋体" w:hAnsi="宋体"/>
                <w:szCs w:val="18"/>
                <w:lang w:val="en-US" w:eastAsia="zh-CN"/>
              </w:rPr>
            </w:pPr>
            <w:r w:rsidRPr="00CC652B">
              <w:rPr>
                <w:rFonts w:ascii="宋体" w:hAnsi="宋体" w:hint="eastAsia"/>
                <w:szCs w:val="18"/>
                <w:lang w:val="en-US" w:eastAsia="zh-CN"/>
              </w:rPr>
              <w:t>成功率</w:t>
            </w:r>
          </w:p>
        </w:tc>
        <w:tc>
          <w:tcPr>
            <w:tcW w:w="1030" w:type="pct"/>
            <w:tcBorders>
              <w:bottom w:val="single" w:sz="4" w:space="0" w:color="auto"/>
            </w:tcBorders>
            <w:vAlign w:val="center"/>
          </w:tcPr>
          <w:p w:rsidR="00CA20CD" w:rsidRPr="00CC652B" w:rsidP="008139D6">
            <w:pPr>
              <w:pStyle w:val="TAC"/>
              <w:rPr>
                <w:rFonts w:ascii="宋体" w:hAnsi="宋体"/>
                <w:szCs w:val="18"/>
                <w:lang w:val="en-US" w:eastAsia="zh-CN"/>
              </w:rPr>
            </w:pPr>
            <w:r w:rsidRPr="00CC652B">
              <w:rPr>
                <w:rFonts w:ascii="宋体" w:hAnsi="宋体" w:hint="eastAsia"/>
                <w:szCs w:val="18"/>
                <w:lang w:val="en-US" w:eastAsia="zh-CN"/>
              </w:rPr>
              <w:t>水平定位误差</w:t>
            </w:r>
          </w:p>
        </w:tc>
        <w:tc>
          <w:tcPr>
            <w:tcW w:w="1625" w:type="pct"/>
            <w:tcBorders>
              <w:bottom w:val="single" w:sz="4" w:space="0" w:color="auto"/>
            </w:tcBorders>
            <w:vAlign w:val="center"/>
          </w:tcPr>
          <w:p w:rsidR="00CA20CD" w:rsidRPr="00CC652B" w:rsidP="008139D6">
            <w:pPr>
              <w:pStyle w:val="TAC"/>
              <w:rPr>
                <w:rFonts w:ascii="宋体" w:hAnsi="宋体"/>
                <w:szCs w:val="18"/>
                <w:lang w:val="en-US" w:eastAsia="zh-CN"/>
              </w:rPr>
            </w:pPr>
            <w:r w:rsidRPr="00CC652B">
              <w:rPr>
                <w:rFonts w:ascii="宋体" w:hAnsi="宋体" w:hint="eastAsia"/>
                <w:szCs w:val="18"/>
                <w:lang w:val="en-US" w:eastAsia="zh-CN"/>
              </w:rPr>
              <w:t>最大冷启动首次定位时间</w:t>
            </w:r>
          </w:p>
        </w:tc>
      </w:tr>
      <w:tr w:rsidTr="00CC652B">
        <w:tblPrEx>
          <w:tblW w:w="3638" w:type="pct"/>
          <w:jc w:val="center"/>
          <w:tblCellMar>
            <w:left w:w="28" w:type="dxa"/>
          </w:tblCellMar>
          <w:tblLook w:val="0000"/>
        </w:tblPrEx>
        <w:trPr>
          <w:cantSplit/>
          <w:jc w:val="center"/>
        </w:trPr>
        <w:tc>
          <w:tcPr>
            <w:tcW w:w="1746" w:type="pct"/>
            <w:vAlign w:val="center"/>
          </w:tcPr>
          <w:p w:rsidR="00CA20CD" w:rsidRPr="00CC652B" w:rsidP="008139D6">
            <w:pPr>
              <w:pStyle w:val="TAC"/>
              <w:rPr>
                <w:rFonts w:ascii="宋体" w:hAnsi="宋体"/>
                <w:szCs w:val="18"/>
                <w:lang w:val="en-US" w:eastAsia="zh-CN"/>
              </w:rPr>
            </w:pPr>
            <w:r w:rsidRPr="00CC652B">
              <w:rPr>
                <w:rFonts w:hint="eastAsia"/>
                <w:color w:val="000000"/>
                <w:lang w:eastAsia="zh-CN"/>
              </w:rPr>
              <w:t>标称精度测试</w:t>
            </w:r>
            <w:r w:rsidRPr="00CC652B">
              <w:rPr>
                <w:rFonts w:hint="eastAsia"/>
                <w:color w:val="000000"/>
              </w:rPr>
              <w:t>场景</w:t>
            </w:r>
          </w:p>
        </w:tc>
        <w:tc>
          <w:tcPr>
            <w:tcW w:w="599" w:type="pct"/>
            <w:vAlign w:val="center"/>
          </w:tcPr>
          <w:p w:rsidR="00CA20CD" w:rsidRPr="00CC652B" w:rsidP="008139D6">
            <w:pPr>
              <w:pStyle w:val="TAC"/>
              <w:rPr>
                <w:rFonts w:ascii="宋体" w:hAnsi="宋体"/>
                <w:szCs w:val="18"/>
                <w:lang w:val="en-US" w:eastAsia="zh-CN"/>
              </w:rPr>
            </w:pPr>
            <w:r w:rsidRPr="00CC652B">
              <w:rPr>
                <w:rFonts w:ascii="宋体" w:hAnsi="宋体"/>
                <w:szCs w:val="18"/>
                <w:lang w:val="en-US" w:eastAsia="zh-CN"/>
              </w:rPr>
              <w:t>95%</w:t>
            </w:r>
          </w:p>
        </w:tc>
        <w:tc>
          <w:tcPr>
            <w:tcW w:w="1030" w:type="pct"/>
            <w:vAlign w:val="center"/>
          </w:tcPr>
          <w:p w:rsidR="00CA20CD" w:rsidRPr="00CC652B" w:rsidP="008139D6">
            <w:pPr>
              <w:pStyle w:val="TAC"/>
              <w:rPr>
                <w:rFonts w:ascii="宋体" w:hAnsi="宋体"/>
                <w:szCs w:val="18"/>
                <w:lang w:val="en-US" w:eastAsia="zh-CN"/>
              </w:rPr>
            </w:pPr>
            <w:r w:rsidRPr="00CC652B">
              <w:rPr>
                <w:rFonts w:ascii="宋体" w:hAnsi="宋体" w:hint="eastAsia"/>
                <w:szCs w:val="18"/>
                <w:lang w:val="en-US" w:eastAsia="zh-CN"/>
              </w:rPr>
              <w:t>1</w:t>
            </w:r>
            <w:r w:rsidRPr="00CC652B">
              <w:rPr>
                <w:rFonts w:ascii="宋体" w:hAnsi="宋体"/>
                <w:szCs w:val="18"/>
                <w:lang w:val="en-US" w:eastAsia="zh-CN"/>
              </w:rPr>
              <w:t>0</w:t>
            </w:r>
            <w:r w:rsidRPr="00CC652B">
              <w:rPr>
                <w:rFonts w:ascii="宋体" w:hAnsi="宋体" w:hint="eastAsia"/>
                <w:szCs w:val="18"/>
                <w:lang w:val="en-US" w:eastAsia="zh-CN"/>
              </w:rPr>
              <w:t>m</w:t>
            </w:r>
          </w:p>
        </w:tc>
        <w:tc>
          <w:tcPr>
            <w:tcW w:w="1625" w:type="pct"/>
            <w:vAlign w:val="center"/>
          </w:tcPr>
          <w:p w:rsidR="00CA20CD" w:rsidRPr="00CC652B" w:rsidP="008139D6">
            <w:pPr>
              <w:pStyle w:val="TAC"/>
              <w:rPr>
                <w:rFonts w:ascii="宋体" w:hAnsi="宋体"/>
                <w:szCs w:val="18"/>
                <w:lang w:val="en-US" w:eastAsia="zh-CN"/>
              </w:rPr>
            </w:pPr>
            <w:r w:rsidRPr="00CC652B">
              <w:rPr>
                <w:rFonts w:ascii="宋体" w:hAnsi="宋体"/>
                <w:szCs w:val="18"/>
                <w:lang w:val="en-US" w:eastAsia="zh-CN"/>
              </w:rPr>
              <w:t>120</w:t>
            </w:r>
            <w:r w:rsidRPr="00CC652B" w:rsidR="008F7F4F">
              <w:rPr>
                <w:rFonts w:hint="eastAsia"/>
                <w:color w:val="000000"/>
              </w:rPr>
              <w:t>秒</w:t>
            </w:r>
          </w:p>
        </w:tc>
      </w:tr>
    </w:tbl>
    <w:p w:rsidR="00910B3E" w:rsidRPr="00CC652B" w:rsidP="00653F9D">
      <w:pPr>
        <w:pStyle w:val="a4"/>
        <w:spacing w:before="156" w:after="156"/>
        <w:outlineLvl w:val="2"/>
      </w:pPr>
      <w:bookmarkStart w:id="96" w:name="_Toc160613682"/>
      <w:r w:rsidRPr="00CC652B">
        <w:rPr>
          <w:rFonts w:hint="eastAsia"/>
        </w:rPr>
        <w:t>空口总全向灵敏度要求</w:t>
      </w:r>
      <w:bookmarkEnd w:id="96"/>
    </w:p>
    <w:p w:rsidR="00910B3E" w:rsidRPr="00CC652B" w:rsidP="00910B3E">
      <w:pPr>
        <w:pStyle w:val="a"/>
      </w:pPr>
      <w:r w:rsidRPr="00CC652B">
        <w:rPr>
          <w:rFonts w:hint="eastAsia"/>
        </w:rPr>
        <w:t>空口总全向灵敏度</w:t>
      </w:r>
      <w:r w:rsidRPr="00CC652B" w:rsidR="00D814EF">
        <w:rPr>
          <w:rFonts w:hint="eastAsia"/>
        </w:rPr>
        <w:t>应</w:t>
      </w:r>
      <w:r w:rsidRPr="00CC652B" w:rsidR="003A0906">
        <w:rPr>
          <w:rFonts w:hint="eastAsia"/>
        </w:rPr>
        <w:t>满足</w:t>
      </w:r>
      <w:r>
        <w:fldChar w:fldCharType="begin"/>
      </w:r>
      <w:r>
        <w:instrText xml:space="preserve"> REF _Ref142397941 \h  \* MERGEFORMAT </w:instrText>
      </w:r>
      <w:r>
        <w:fldChar w:fldCharType="separate"/>
      </w:r>
      <w:r w:rsidRPr="00CC652B" w:rsidR="00DE2A52">
        <w:rPr>
          <w:rFonts w:hint="eastAsia"/>
        </w:rPr>
        <w:t>表</w:t>
      </w:r>
      <w:r w:rsidR="00DE2A52">
        <w:t>4</w:t>
      </w:r>
      <w:r w:rsidR="00DE2A52">
        <w:fldChar w:fldCharType="end"/>
      </w:r>
      <w:r w:rsidRPr="00CC652B">
        <w:rPr>
          <w:rFonts w:hint="eastAsia"/>
        </w:rPr>
        <w:t>所规定的指标要求。</w:t>
      </w:r>
    </w:p>
    <w:p w:rsidR="00910B3E" w:rsidRPr="00CC652B" w:rsidP="00910B3E">
      <w:pPr>
        <w:pStyle w:val="Caption"/>
        <w:keepNext/>
        <w:jc w:val="center"/>
      </w:pPr>
      <w:bookmarkStart w:id="97" w:name="_Ref142397941"/>
      <w:bookmarkStart w:id="98" w:name="_Ref142397936"/>
      <w:bookmarkStart w:id="99" w:name="_Hlk152746372"/>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4</w:t>
      </w:r>
      <w:r w:rsidRPr="00CC652B" w:rsidR="003D4C9D">
        <w:fldChar w:fldCharType="end"/>
      </w:r>
      <w:bookmarkEnd w:id="97"/>
      <w:r w:rsidRPr="00CC652B">
        <w:t xml:space="preserve"> </w:t>
      </w:r>
      <w:r w:rsidRPr="00CC652B">
        <w:rPr>
          <w:rFonts w:hint="eastAsia"/>
        </w:rPr>
        <w:t>空口总全向灵敏度要求</w:t>
      </w:r>
      <w:bookmarkEnd w:id="98"/>
      <w:r w:rsidRPr="00CC652B">
        <w:rPr>
          <w:rFonts w:hint="eastAsia"/>
          <w:lang w:eastAsia="zh-CN"/>
        </w:rPr>
        <w:t>-</w:t>
      </w:r>
      <w:r w:rsidRPr="00CC652B">
        <w:rPr>
          <w:rFonts w:hint="eastAsia"/>
          <w:lang w:eastAsia="zh-CN"/>
        </w:rPr>
        <w:t>冷启动捕获灵敏度</w:t>
      </w:r>
      <w:r w:rsidRPr="00CC652B" w:rsidR="00D97C3A">
        <w:rPr>
          <w:rFonts w:hint="eastAsia"/>
          <w:lang w:eastAsia="zh-CN"/>
        </w:rPr>
        <w:t>要求</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4531"/>
        <w:gridCol w:w="2835"/>
      </w:tblGrid>
      <w:tr w:rsidTr="004641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4531" w:type="dxa"/>
            <w:tcBorders>
              <w:top w:val="single" w:sz="4" w:space="0" w:color="auto"/>
              <w:left w:val="single" w:sz="4" w:space="0" w:color="auto"/>
              <w:bottom w:val="single" w:sz="4" w:space="0" w:color="auto"/>
              <w:right w:val="single" w:sz="4" w:space="0" w:color="auto"/>
            </w:tcBorders>
            <w:hideMark/>
          </w:tcPr>
          <w:p w:rsidR="00910B3E"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定位场景</w:t>
            </w:r>
          </w:p>
        </w:tc>
        <w:tc>
          <w:tcPr>
            <w:tcW w:w="2835" w:type="dxa"/>
            <w:tcBorders>
              <w:top w:val="single" w:sz="4" w:space="0" w:color="auto"/>
              <w:left w:val="single" w:sz="4" w:space="0" w:color="auto"/>
              <w:bottom w:val="single" w:sz="4" w:space="0" w:color="auto"/>
              <w:right w:val="single" w:sz="4" w:space="0" w:color="auto"/>
            </w:tcBorders>
            <w:hideMark/>
          </w:tcPr>
          <w:p w:rsidR="00910B3E"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空口总全向灵敏度</w:t>
            </w:r>
          </w:p>
        </w:tc>
      </w:tr>
      <w:tr w:rsidTr="00464196">
        <w:tblPrEx>
          <w:tblW w:w="0" w:type="auto"/>
          <w:jc w:val="center"/>
          <w:tblLayout w:type="fixed"/>
          <w:tblCellMar>
            <w:left w:w="28" w:type="dxa"/>
          </w:tblCellMar>
          <w:tblLook w:val="04A0"/>
        </w:tblPrEx>
        <w:trPr>
          <w:cantSplit/>
          <w:jc w:val="center"/>
        </w:trPr>
        <w:tc>
          <w:tcPr>
            <w:tcW w:w="4531" w:type="dxa"/>
            <w:tcBorders>
              <w:top w:val="single" w:sz="4" w:space="0" w:color="auto"/>
              <w:left w:val="single" w:sz="4" w:space="0" w:color="auto"/>
              <w:bottom w:val="single" w:sz="4" w:space="0" w:color="auto"/>
              <w:right w:val="single" w:sz="4" w:space="0" w:color="auto"/>
            </w:tcBorders>
            <w:hideMark/>
          </w:tcPr>
          <w:p w:rsidR="00910B3E"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自治</w:t>
            </w:r>
            <w:r w:rsidRPr="00CC652B">
              <w:rPr>
                <w:rFonts w:ascii="Arial" w:hAnsi="Arial" w:hint="eastAsia"/>
                <w:color w:val="000000"/>
                <w:kern w:val="0"/>
                <w:sz w:val="18"/>
                <w:szCs w:val="20"/>
              </w:rPr>
              <w:t>北斗静态场景</w:t>
            </w:r>
          </w:p>
        </w:tc>
        <w:tc>
          <w:tcPr>
            <w:tcW w:w="2835" w:type="dxa"/>
            <w:tcBorders>
              <w:top w:val="single" w:sz="4" w:space="0" w:color="auto"/>
              <w:left w:val="single" w:sz="4" w:space="0" w:color="auto"/>
              <w:bottom w:val="single" w:sz="4" w:space="0" w:color="auto"/>
              <w:right w:val="single" w:sz="4" w:space="0" w:color="auto"/>
            </w:tcBorders>
            <w:hideMark/>
          </w:tcPr>
          <w:p w:rsidR="00910B3E" w:rsidRPr="002C58C1" w:rsidP="008139D6">
            <w:pPr>
              <w:ind w:left="420" w:leftChars="200"/>
              <w:jc w:val="center"/>
              <w:rPr>
                <w:rFonts w:ascii="Arial" w:hAnsi="Arial"/>
                <w:color w:val="000000"/>
                <w:kern w:val="0"/>
                <w:sz w:val="18"/>
                <w:szCs w:val="20"/>
                <w:lang w:val="en-GB" w:eastAsia="ja-JP"/>
              </w:rPr>
            </w:pPr>
            <w:r w:rsidRPr="002C58C1">
              <w:rPr>
                <w:rFonts w:ascii="Arial" w:hAnsi="Arial"/>
                <w:color w:val="000000"/>
                <w:kern w:val="0"/>
                <w:sz w:val="18"/>
                <w:szCs w:val="20"/>
                <w:lang w:val="en-GB"/>
              </w:rPr>
              <w:t>[</w:t>
            </w:r>
            <w:r w:rsidRPr="002C58C1" w:rsidR="00D76CF1">
              <w:rPr>
                <w:rFonts w:ascii="Arial" w:hAnsi="Arial"/>
                <w:color w:val="000000"/>
                <w:kern w:val="0"/>
                <w:sz w:val="18"/>
                <w:szCs w:val="20"/>
                <w:lang w:val="en-GB"/>
              </w:rPr>
              <w:t>-1</w:t>
            </w:r>
            <w:r w:rsidRPr="002C58C1" w:rsidR="00C31467">
              <w:rPr>
                <w:rFonts w:ascii="Arial" w:hAnsi="Arial"/>
                <w:color w:val="000000"/>
                <w:kern w:val="0"/>
                <w:sz w:val="18"/>
                <w:szCs w:val="20"/>
                <w:lang w:val="en-GB"/>
              </w:rPr>
              <w:t>38</w:t>
            </w:r>
            <w:r w:rsidRPr="002C58C1" w:rsidR="00D76CF1">
              <w:rPr>
                <w:rFonts w:ascii="Arial" w:hAnsi="Arial"/>
                <w:color w:val="000000"/>
                <w:kern w:val="0"/>
                <w:sz w:val="18"/>
                <w:szCs w:val="20"/>
                <w:lang w:val="en-GB"/>
              </w:rPr>
              <w:t>dBm</w:t>
            </w:r>
            <w:r w:rsidRPr="002C58C1">
              <w:rPr>
                <w:rFonts w:ascii="Arial" w:hAnsi="Arial"/>
                <w:color w:val="000000"/>
                <w:kern w:val="0"/>
                <w:sz w:val="18"/>
                <w:szCs w:val="20"/>
                <w:lang w:val="en-GB"/>
              </w:rPr>
              <w:t>]</w:t>
            </w:r>
          </w:p>
        </w:tc>
      </w:tr>
      <w:tr w:rsidTr="00A52DAC">
        <w:tblPrEx>
          <w:tblW w:w="0" w:type="auto"/>
          <w:jc w:val="center"/>
          <w:tblLayout w:type="fixed"/>
          <w:tblCellMar>
            <w:left w:w="28" w:type="dxa"/>
          </w:tblCellMar>
          <w:tblLook w:val="04A0"/>
        </w:tblPrEx>
        <w:trPr>
          <w:cantSplit/>
          <w:trHeight w:val="560"/>
          <w:jc w:val="center"/>
        </w:trPr>
        <w:tc>
          <w:tcPr>
            <w:tcW w:w="4531" w:type="dxa"/>
            <w:tcBorders>
              <w:top w:val="single" w:sz="4" w:space="0" w:color="auto"/>
              <w:left w:val="single" w:sz="4" w:space="0" w:color="auto"/>
              <w:bottom w:val="single" w:sz="4" w:space="0" w:color="auto"/>
              <w:right w:val="single" w:sz="4" w:space="0" w:color="auto"/>
            </w:tcBorders>
          </w:tcPr>
          <w:p w:rsidR="00910B3E" w:rsidRPr="00CC652B" w:rsidP="008139D6">
            <w:pPr>
              <w:jc w:val="center"/>
              <w:rPr>
                <w:rFonts w:ascii="Arial" w:hAnsi="Arial"/>
                <w:color w:val="000000"/>
                <w:kern w:val="0"/>
                <w:sz w:val="18"/>
                <w:szCs w:val="20"/>
              </w:rPr>
            </w:pPr>
            <w:bookmarkStart w:id="100" w:name="_Hlk151019929"/>
            <w:r w:rsidRPr="00CC652B">
              <w:rPr>
                <w:rFonts w:ascii="Arial" w:hAnsi="Arial" w:hint="eastAsia"/>
                <w:color w:val="000000"/>
                <w:kern w:val="0"/>
                <w:sz w:val="18"/>
                <w:szCs w:val="20"/>
              </w:rPr>
              <w:t xml:space="preserve"> </w:t>
            </w:r>
            <w:r w:rsidRPr="00CC652B">
              <w:rPr>
                <w:rFonts w:ascii="Arial" w:hAnsi="Arial" w:hint="eastAsia"/>
                <w:color w:val="000000"/>
                <w:kern w:val="0"/>
                <w:sz w:val="18"/>
                <w:szCs w:val="20"/>
              </w:rPr>
              <w:t>网络辅助北斗静态场景</w:t>
            </w:r>
            <w:bookmarkEnd w:id="100"/>
          </w:p>
        </w:tc>
        <w:tc>
          <w:tcPr>
            <w:tcW w:w="2835" w:type="dxa"/>
            <w:tcBorders>
              <w:top w:val="single" w:sz="4" w:space="0" w:color="auto"/>
              <w:left w:val="single" w:sz="4" w:space="0" w:color="auto"/>
              <w:bottom w:val="single" w:sz="4" w:space="0" w:color="auto"/>
              <w:right w:val="single" w:sz="4" w:space="0" w:color="auto"/>
            </w:tcBorders>
          </w:tcPr>
          <w:p w:rsidR="00910B3E" w:rsidRPr="002C58C1" w:rsidP="008139D6">
            <w:pPr>
              <w:ind w:left="420" w:leftChars="200"/>
              <w:jc w:val="center"/>
              <w:rPr>
                <w:rFonts w:ascii="Arial" w:hAnsi="Arial"/>
                <w:color w:val="000000"/>
                <w:kern w:val="0"/>
                <w:sz w:val="18"/>
                <w:szCs w:val="20"/>
                <w:lang w:val="en-GB"/>
              </w:rPr>
            </w:pPr>
            <w:r w:rsidRPr="002C58C1">
              <w:rPr>
                <w:rFonts w:ascii="Arial" w:hAnsi="Arial"/>
                <w:color w:val="000000"/>
                <w:kern w:val="0"/>
                <w:sz w:val="18"/>
                <w:szCs w:val="20"/>
                <w:lang w:val="en-GB"/>
              </w:rPr>
              <w:t>[</w:t>
            </w:r>
            <w:r w:rsidRPr="002C58C1" w:rsidR="00D76CF1">
              <w:rPr>
                <w:rFonts w:ascii="Arial" w:hAnsi="Arial"/>
                <w:color w:val="000000"/>
                <w:kern w:val="0"/>
                <w:sz w:val="18"/>
                <w:szCs w:val="20"/>
                <w:lang w:val="en-GB"/>
              </w:rPr>
              <w:t>-14</w:t>
            </w:r>
            <w:r w:rsidRPr="002C58C1" w:rsidR="00C31467">
              <w:rPr>
                <w:rFonts w:ascii="Arial" w:hAnsi="Arial"/>
                <w:color w:val="000000"/>
                <w:kern w:val="0"/>
                <w:sz w:val="18"/>
                <w:szCs w:val="20"/>
                <w:lang w:val="en-GB"/>
              </w:rPr>
              <w:t>3</w:t>
            </w:r>
            <w:r w:rsidRPr="002C58C1" w:rsidR="00D76CF1">
              <w:rPr>
                <w:rFonts w:ascii="Arial" w:hAnsi="Arial"/>
                <w:color w:val="000000"/>
                <w:kern w:val="0"/>
                <w:sz w:val="18"/>
                <w:szCs w:val="20"/>
                <w:lang w:val="en-GB"/>
              </w:rPr>
              <w:t>dBm</w:t>
            </w:r>
            <w:r w:rsidRPr="002C58C1">
              <w:rPr>
                <w:rFonts w:ascii="Arial" w:hAnsi="Arial"/>
                <w:color w:val="000000"/>
                <w:kern w:val="0"/>
                <w:sz w:val="18"/>
                <w:szCs w:val="20"/>
                <w:lang w:val="en-GB"/>
              </w:rPr>
              <w:t>]</w:t>
            </w:r>
          </w:p>
        </w:tc>
      </w:tr>
      <w:tr w:rsidTr="00464196">
        <w:tblPrEx>
          <w:tblW w:w="0" w:type="auto"/>
          <w:jc w:val="center"/>
          <w:tblLayout w:type="fixed"/>
          <w:tblCellMar>
            <w:left w:w="28" w:type="dxa"/>
          </w:tblCellMar>
          <w:tblLook w:val="04A0"/>
        </w:tblPrEx>
        <w:trPr>
          <w:cantSplit/>
          <w:jc w:val="center"/>
        </w:trPr>
        <w:tc>
          <w:tcPr>
            <w:tcW w:w="7366" w:type="dxa"/>
            <w:gridSpan w:val="2"/>
            <w:tcBorders>
              <w:top w:val="single" w:sz="4" w:space="0" w:color="auto"/>
              <w:left w:val="single" w:sz="4" w:space="0" w:color="auto"/>
              <w:bottom w:val="single" w:sz="4" w:space="0" w:color="auto"/>
              <w:right w:val="single" w:sz="4" w:space="0" w:color="auto"/>
            </w:tcBorders>
          </w:tcPr>
          <w:p w:rsidR="00464196" w:rsidRPr="00A52DAC" w:rsidP="00A52DAC">
            <w:pPr>
              <w:rPr>
                <w:rFonts w:ascii="Arial" w:hAnsi="Arial"/>
                <w:color w:val="000000"/>
                <w:kern w:val="0"/>
                <w:sz w:val="18"/>
                <w:szCs w:val="20"/>
                <w:lang w:val="en-GB"/>
              </w:rPr>
            </w:pPr>
            <w:r>
              <w:rPr>
                <w:rFonts w:ascii="Arial" w:hAnsi="Arial" w:hint="eastAsia"/>
                <w:color w:val="000000"/>
                <w:kern w:val="0"/>
                <w:sz w:val="18"/>
                <w:szCs w:val="20"/>
                <w:lang w:val="en-GB"/>
              </w:rPr>
              <w:t>注</w:t>
            </w:r>
            <w:r>
              <w:rPr>
                <w:rFonts w:ascii="Arial" w:hAnsi="Arial" w:hint="eastAsia"/>
                <w:color w:val="000000"/>
                <w:kern w:val="0"/>
                <w:sz w:val="18"/>
                <w:szCs w:val="20"/>
                <w:lang w:val="en-GB"/>
              </w:rPr>
              <w:t>1</w:t>
            </w:r>
            <w:r>
              <w:rPr>
                <w:rFonts w:ascii="Arial" w:hAnsi="Arial" w:hint="eastAsia"/>
                <w:color w:val="000000"/>
                <w:kern w:val="0"/>
                <w:sz w:val="18"/>
                <w:szCs w:val="20"/>
                <w:lang w:val="en-GB"/>
              </w:rPr>
              <w:t>：</w:t>
            </w:r>
            <w:r w:rsidRPr="00A52DAC" w:rsidR="00003D0D">
              <w:rPr>
                <w:rFonts w:ascii="Arial" w:hAnsi="Arial" w:hint="eastAsia"/>
                <w:color w:val="000000"/>
                <w:kern w:val="0"/>
                <w:sz w:val="18"/>
                <w:szCs w:val="20"/>
                <w:lang w:val="en-GB"/>
              </w:rPr>
              <w:t>对于仅支持北斗</w:t>
            </w:r>
            <w:r w:rsidRPr="00A52DAC" w:rsidR="00003D0D">
              <w:rPr>
                <w:rFonts w:ascii="Arial" w:hAnsi="Arial" w:hint="eastAsia"/>
                <w:color w:val="000000"/>
                <w:kern w:val="0"/>
                <w:sz w:val="18"/>
                <w:szCs w:val="20"/>
                <w:lang w:val="en-GB"/>
              </w:rPr>
              <w:t>B</w:t>
            </w:r>
            <w:r w:rsidRPr="00A52DAC" w:rsidR="00003D0D">
              <w:rPr>
                <w:rFonts w:ascii="Arial" w:hAnsi="Arial"/>
                <w:color w:val="000000"/>
                <w:kern w:val="0"/>
                <w:sz w:val="18"/>
                <w:szCs w:val="20"/>
                <w:lang w:val="en-GB"/>
              </w:rPr>
              <w:t>1C</w:t>
            </w:r>
            <w:r w:rsidRPr="00A52DAC" w:rsidR="00833190">
              <w:rPr>
                <w:rFonts w:ascii="Arial" w:hAnsi="Arial" w:hint="eastAsia"/>
                <w:color w:val="000000"/>
                <w:kern w:val="0"/>
                <w:sz w:val="18"/>
                <w:szCs w:val="20"/>
                <w:lang w:val="en-GB"/>
              </w:rPr>
              <w:t>的</w:t>
            </w:r>
            <w:r w:rsidRPr="00A52DAC">
              <w:rPr>
                <w:rFonts w:ascii="Arial" w:hAnsi="Arial" w:hint="eastAsia"/>
                <w:color w:val="000000"/>
                <w:kern w:val="0"/>
                <w:sz w:val="18"/>
                <w:szCs w:val="20"/>
                <w:lang w:val="en-GB"/>
              </w:rPr>
              <w:t>移动智能</w:t>
            </w:r>
            <w:r w:rsidRPr="00A52DAC" w:rsidR="00003D0D">
              <w:rPr>
                <w:rFonts w:ascii="Arial" w:hAnsi="Arial" w:hint="eastAsia"/>
                <w:color w:val="000000"/>
                <w:kern w:val="0"/>
                <w:sz w:val="18"/>
                <w:szCs w:val="20"/>
                <w:lang w:val="en-GB"/>
              </w:rPr>
              <w:t>终端，</w:t>
            </w:r>
            <w:r w:rsidRPr="00A52DAC" w:rsidR="00833190">
              <w:rPr>
                <w:rFonts w:ascii="Arial" w:hAnsi="Arial" w:hint="eastAsia"/>
                <w:color w:val="000000"/>
                <w:kern w:val="0"/>
                <w:sz w:val="18"/>
                <w:szCs w:val="20"/>
              </w:rPr>
              <w:t>自治北斗静态场景</w:t>
            </w:r>
            <w:r w:rsidRPr="00A52DAC">
              <w:rPr>
                <w:rFonts w:ascii="Arial" w:hAnsi="Arial" w:hint="eastAsia"/>
                <w:color w:val="000000"/>
                <w:kern w:val="0"/>
                <w:sz w:val="18"/>
                <w:szCs w:val="20"/>
                <w:lang w:val="en-GB"/>
              </w:rPr>
              <w:t>灵敏度</w:t>
            </w:r>
            <w:r w:rsidRPr="00A52DAC" w:rsidR="0072119F">
              <w:rPr>
                <w:rFonts w:ascii="Arial" w:hAnsi="Arial" w:hint="eastAsia"/>
                <w:color w:val="000000"/>
                <w:kern w:val="0"/>
                <w:sz w:val="18"/>
                <w:szCs w:val="20"/>
                <w:lang w:val="en-GB"/>
              </w:rPr>
              <w:t>为</w:t>
            </w:r>
            <w:r w:rsidRPr="00A52DAC" w:rsidR="00576827">
              <w:rPr>
                <w:rFonts w:ascii="Arial" w:hAnsi="Arial" w:hint="eastAsia"/>
                <w:color w:val="000000"/>
                <w:kern w:val="0"/>
                <w:sz w:val="18"/>
                <w:szCs w:val="20"/>
                <w:lang w:val="en-GB"/>
              </w:rPr>
              <w:t>[</w:t>
            </w:r>
            <w:r w:rsidRPr="00A52DAC" w:rsidR="00833190">
              <w:rPr>
                <w:rFonts w:ascii="Arial" w:hAnsi="Arial" w:hint="eastAsia"/>
                <w:color w:val="000000"/>
                <w:kern w:val="0"/>
                <w:sz w:val="18"/>
                <w:szCs w:val="20"/>
                <w:lang w:val="en-GB"/>
              </w:rPr>
              <w:t>-</w:t>
            </w:r>
            <w:r w:rsidRPr="00A52DAC" w:rsidR="00833190">
              <w:rPr>
                <w:rFonts w:ascii="Arial" w:hAnsi="Arial"/>
                <w:color w:val="000000"/>
                <w:kern w:val="0"/>
                <w:sz w:val="18"/>
                <w:szCs w:val="20"/>
                <w:lang w:val="en-GB"/>
              </w:rPr>
              <w:t>134</w:t>
            </w:r>
            <w:r w:rsidRPr="00A52DAC" w:rsidR="00833190">
              <w:rPr>
                <w:rFonts w:ascii="Arial" w:hAnsi="Arial" w:hint="eastAsia"/>
                <w:color w:val="000000"/>
                <w:kern w:val="0"/>
                <w:sz w:val="18"/>
                <w:szCs w:val="20"/>
                <w:lang w:val="en-GB"/>
              </w:rPr>
              <w:t>d</w:t>
            </w:r>
            <w:r w:rsidRPr="00A52DAC" w:rsidR="00833190">
              <w:rPr>
                <w:rFonts w:ascii="Arial" w:hAnsi="Arial"/>
                <w:color w:val="000000"/>
                <w:kern w:val="0"/>
                <w:sz w:val="18"/>
                <w:szCs w:val="20"/>
                <w:lang w:val="en-GB"/>
              </w:rPr>
              <w:t>B</w:t>
            </w:r>
            <w:r w:rsidRPr="00A52DAC" w:rsidR="00833190">
              <w:rPr>
                <w:rFonts w:ascii="Arial" w:hAnsi="Arial" w:hint="eastAsia"/>
                <w:color w:val="000000"/>
                <w:kern w:val="0"/>
                <w:sz w:val="18"/>
                <w:szCs w:val="20"/>
                <w:lang w:val="en-GB"/>
              </w:rPr>
              <w:t>m</w:t>
            </w:r>
            <w:r w:rsidRPr="00A52DAC" w:rsidR="00576827">
              <w:rPr>
                <w:rFonts w:ascii="Arial" w:hAnsi="Arial"/>
                <w:color w:val="000000"/>
                <w:kern w:val="0"/>
                <w:sz w:val="18"/>
                <w:szCs w:val="20"/>
                <w:lang w:val="en-GB"/>
              </w:rPr>
              <w:t>]</w:t>
            </w:r>
          </w:p>
          <w:p w:rsidR="00576827" w:rsidRPr="00A52DAC" w:rsidP="00A52DAC">
            <w:pPr>
              <w:rPr>
                <w:rFonts w:ascii="Arial" w:hAnsi="Arial"/>
                <w:color w:val="000000"/>
                <w:kern w:val="0"/>
                <w:sz w:val="18"/>
                <w:szCs w:val="20"/>
                <w:lang w:val="en-GB"/>
              </w:rPr>
            </w:pPr>
            <w:r>
              <w:rPr>
                <w:rFonts w:ascii="Arial" w:hAnsi="Arial" w:hint="eastAsia"/>
                <w:color w:val="000000"/>
                <w:kern w:val="0"/>
                <w:sz w:val="18"/>
                <w:szCs w:val="20"/>
                <w:lang w:val="en-GB"/>
              </w:rPr>
              <w:t>注</w:t>
            </w:r>
            <w:r>
              <w:rPr>
                <w:rFonts w:ascii="Arial" w:hAnsi="Arial" w:hint="eastAsia"/>
                <w:color w:val="000000"/>
                <w:kern w:val="0"/>
                <w:sz w:val="18"/>
                <w:szCs w:val="20"/>
                <w:lang w:val="en-GB"/>
              </w:rPr>
              <w:t>2</w:t>
            </w:r>
            <w:r>
              <w:rPr>
                <w:rFonts w:ascii="Arial" w:hAnsi="Arial" w:hint="eastAsia"/>
                <w:color w:val="000000"/>
                <w:kern w:val="0"/>
                <w:sz w:val="18"/>
                <w:szCs w:val="20"/>
                <w:lang w:val="en-GB"/>
              </w:rPr>
              <w:t>：</w:t>
            </w:r>
            <w:r w:rsidRPr="00A52DAC" w:rsidR="00464196">
              <w:rPr>
                <w:rFonts w:ascii="Arial" w:hAnsi="Arial" w:hint="eastAsia"/>
                <w:color w:val="000000"/>
                <w:kern w:val="0"/>
                <w:sz w:val="18"/>
                <w:szCs w:val="20"/>
                <w:lang w:val="en-GB"/>
              </w:rPr>
              <w:t>对于可穿戴设备，考虑到尺寸带来的天线性能差异以及终端电池差异，</w:t>
            </w:r>
            <w:r w:rsidRPr="00A52DAC" w:rsidR="0087564B">
              <w:rPr>
                <w:rFonts w:ascii="Arial" w:hAnsi="Arial" w:hint="eastAsia"/>
                <w:color w:val="000000"/>
                <w:kern w:val="0"/>
                <w:sz w:val="18"/>
                <w:szCs w:val="20"/>
              </w:rPr>
              <w:t>自治北斗静态场景</w:t>
            </w:r>
            <w:r w:rsidRPr="00A52DAC" w:rsidR="00464196">
              <w:rPr>
                <w:rFonts w:ascii="Arial" w:hAnsi="Arial" w:hint="eastAsia"/>
                <w:color w:val="000000"/>
                <w:kern w:val="0"/>
                <w:sz w:val="18"/>
                <w:szCs w:val="20"/>
                <w:lang w:val="en-GB"/>
              </w:rPr>
              <w:t>灵敏度</w:t>
            </w:r>
            <w:r w:rsidRPr="00A52DAC" w:rsidR="0072119F">
              <w:rPr>
                <w:rFonts w:ascii="Arial" w:hAnsi="Arial" w:hint="eastAsia"/>
                <w:color w:val="000000"/>
                <w:kern w:val="0"/>
                <w:sz w:val="18"/>
                <w:szCs w:val="20"/>
                <w:lang w:val="en-GB"/>
              </w:rPr>
              <w:t>为</w:t>
            </w:r>
            <w:r w:rsidRPr="00A52DAC">
              <w:rPr>
                <w:rFonts w:ascii="Arial" w:hAnsi="Arial" w:hint="eastAsia"/>
                <w:color w:val="000000"/>
                <w:kern w:val="0"/>
                <w:sz w:val="18"/>
                <w:szCs w:val="20"/>
                <w:lang w:val="en-GB"/>
              </w:rPr>
              <w:t>[</w:t>
            </w:r>
            <w:r w:rsidRPr="00A52DAC" w:rsidR="00833190">
              <w:rPr>
                <w:rFonts w:ascii="Arial" w:hAnsi="Arial" w:hint="eastAsia"/>
                <w:color w:val="000000"/>
                <w:kern w:val="0"/>
                <w:sz w:val="18"/>
                <w:szCs w:val="20"/>
                <w:lang w:val="en-GB"/>
              </w:rPr>
              <w:t>-</w:t>
            </w:r>
            <w:r w:rsidRPr="00A52DAC" w:rsidR="00833190">
              <w:rPr>
                <w:rFonts w:ascii="Arial" w:hAnsi="Arial"/>
                <w:color w:val="000000"/>
                <w:kern w:val="0"/>
                <w:sz w:val="18"/>
                <w:szCs w:val="20"/>
                <w:lang w:val="en-GB"/>
              </w:rPr>
              <w:t>130</w:t>
            </w:r>
            <w:r w:rsidRPr="00A52DAC" w:rsidR="00E01923">
              <w:rPr>
                <w:rFonts w:ascii="Arial" w:hAnsi="Arial" w:hint="eastAsia"/>
                <w:color w:val="000000"/>
                <w:kern w:val="0"/>
                <w:sz w:val="18"/>
                <w:szCs w:val="20"/>
                <w:lang w:val="en-GB"/>
              </w:rPr>
              <w:t>d</w:t>
            </w:r>
            <w:r w:rsidRPr="00A52DAC" w:rsidR="00E01923">
              <w:rPr>
                <w:rFonts w:ascii="Arial" w:hAnsi="Arial"/>
                <w:color w:val="000000"/>
                <w:kern w:val="0"/>
                <w:sz w:val="18"/>
                <w:szCs w:val="20"/>
                <w:lang w:val="en-GB"/>
              </w:rPr>
              <w:t>B</w:t>
            </w:r>
            <w:r w:rsidRPr="00A52DAC" w:rsidR="00E01923">
              <w:rPr>
                <w:rFonts w:ascii="Arial" w:hAnsi="Arial" w:hint="eastAsia"/>
                <w:color w:val="000000"/>
                <w:kern w:val="0"/>
                <w:sz w:val="18"/>
                <w:szCs w:val="20"/>
                <w:lang w:val="en-GB"/>
              </w:rPr>
              <w:t>m</w:t>
            </w:r>
            <w:r w:rsidRPr="00A52DAC">
              <w:rPr>
                <w:rFonts w:ascii="Arial" w:hAnsi="Arial"/>
                <w:color w:val="000000"/>
                <w:kern w:val="0"/>
                <w:sz w:val="18"/>
                <w:szCs w:val="20"/>
                <w:lang w:val="en-GB"/>
              </w:rPr>
              <w:t>]</w:t>
            </w:r>
          </w:p>
        </w:tc>
      </w:tr>
    </w:tbl>
    <w:p w:rsidR="008B221B" w:rsidRPr="00CC652B" w:rsidP="00BC39E0">
      <w:pPr>
        <w:pStyle w:val="a"/>
        <w:rPr>
          <w:lang w:val="x-none"/>
        </w:rPr>
      </w:pPr>
      <w:bookmarkStart w:id="101" w:name="_Toc150440378"/>
      <w:bookmarkStart w:id="102" w:name="_Toc150440379"/>
      <w:bookmarkStart w:id="103" w:name="_Toc150440380"/>
      <w:bookmarkStart w:id="104" w:name="_Toc150440381"/>
      <w:bookmarkStart w:id="105" w:name="_Toc150440400"/>
      <w:bookmarkEnd w:id="99"/>
      <w:bookmarkEnd w:id="101"/>
      <w:bookmarkEnd w:id="102"/>
      <w:bookmarkEnd w:id="103"/>
      <w:bookmarkEnd w:id="104"/>
      <w:bookmarkEnd w:id="105"/>
    </w:p>
    <w:p w:rsidR="001B01F1" w:rsidRPr="00CC652B" w:rsidP="008139D6">
      <w:pPr>
        <w:pStyle w:val="a3"/>
        <w:numPr>
          <w:ilvl w:val="1"/>
        </w:numPr>
        <w:spacing w:before="312" w:after="312"/>
        <w:sectPr w:rsidSect="00031195">
          <w:headerReference w:type="even" r:id="rId34"/>
          <w:headerReference w:type="default" r:id="rId35"/>
          <w:footerReference w:type="even" r:id="rId36"/>
          <w:footerReference w:type="default" r:id="rId37"/>
          <w:headerReference w:type="first" r:id="rId38"/>
          <w:type w:val="nextPage"/>
          <w:pgSz w:w="11906" w:h="16838" w:code="9"/>
          <w:pgMar w:top="567" w:right="1134" w:bottom="1134" w:left="1417" w:header="1418" w:footer="1134" w:gutter="0"/>
          <w:pgNumType w:start="6"/>
          <w:cols w:space="425"/>
          <w:formProt w:val="0"/>
          <w:titlePg w:val="0"/>
          <w:docGrid w:type="lines" w:linePitch="312"/>
        </w:sectPr>
      </w:pPr>
      <w:bookmarkStart w:id="106" w:name="_Toc160613683"/>
      <w:r w:rsidRPr="00CC652B">
        <w:rPr>
          <w:rFonts w:hint="eastAsia"/>
        </w:rPr>
        <w:t>北斗优先定位技术要求</w:t>
      </w:r>
      <w:bookmarkEnd w:id="106"/>
    </w:p>
    <w:p w:rsidR="000509FC" w:rsidRPr="00CC652B" w:rsidP="000509FC">
      <w:pPr>
        <w:pStyle w:val="a4"/>
        <w:spacing w:before="156" w:after="156"/>
        <w:outlineLvl w:val="2"/>
      </w:pPr>
      <w:bookmarkStart w:id="107" w:name="_Toc160613684"/>
      <w:r w:rsidRPr="00CC652B">
        <w:rPr>
          <w:rFonts w:hint="eastAsia"/>
          <w:lang w:eastAsia="zh-CN"/>
        </w:rPr>
        <w:t>冷</w:t>
      </w:r>
      <w:r w:rsidRPr="00CC652B">
        <w:rPr>
          <w:rFonts w:hint="eastAsia"/>
        </w:rPr>
        <w:t>启动首次定位时间要求</w:t>
      </w:r>
      <w:bookmarkEnd w:id="107"/>
    </w:p>
    <w:p w:rsidR="000509FC" w:rsidRPr="00CC652B" w:rsidP="000509FC">
      <w:pPr>
        <w:pStyle w:val="a"/>
        <w:ind w:firstLineChars="0"/>
      </w:pPr>
      <w:bookmarkStart w:id="108" w:name="_Hlk152745725"/>
      <w:r w:rsidRPr="00CC652B">
        <w:rPr>
          <w:rFonts w:hint="eastAsia"/>
        </w:rPr>
        <w:t>终端在网络辅助G</w:t>
      </w:r>
      <w:r w:rsidRPr="00CC652B">
        <w:t>NSS</w:t>
      </w:r>
      <w:r w:rsidRPr="00CC652B">
        <w:rPr>
          <w:rFonts w:hint="eastAsia"/>
        </w:rPr>
        <w:t>卫星定位场景并且场景符合首次定位只使用北斗卫星的定位条件时，冷启动后应能仅使用北斗卫星进行首次定位</w:t>
      </w:r>
      <w:bookmarkEnd w:id="108"/>
      <w:r w:rsidRPr="00CC652B">
        <w:rPr>
          <w:rFonts w:hint="eastAsia"/>
        </w:rPr>
        <w:t>，冷启动首次定位时间应优于</w:t>
      </w:r>
      <w:r>
        <w:fldChar w:fldCharType="begin"/>
      </w:r>
      <w:r>
        <w:instrText xml:space="preserve"> REF _Ref152255654 \h  \* MERGEFORMAT </w:instrText>
      </w:r>
      <w:r>
        <w:fldChar w:fldCharType="separate"/>
      </w:r>
      <w:r w:rsidRPr="00CC652B" w:rsidR="00DE2A52">
        <w:rPr>
          <w:rFonts w:hint="eastAsia"/>
        </w:rPr>
        <w:t>表</w:t>
      </w:r>
      <w:r w:rsidR="00DE2A52">
        <w:t>5</w:t>
      </w:r>
      <w:r w:rsidR="00DE2A52">
        <w:fldChar w:fldCharType="end"/>
      </w:r>
      <w:r w:rsidRPr="00CC652B">
        <w:rPr>
          <w:rFonts w:hint="eastAsia"/>
        </w:rPr>
        <w:t>所规定的指标要求，其置信水平为95%。</w:t>
      </w:r>
    </w:p>
    <w:p w:rsidR="000509FC" w:rsidRPr="00CC652B" w:rsidP="000509FC">
      <w:pPr>
        <w:pStyle w:val="Caption"/>
        <w:keepNext/>
        <w:jc w:val="center"/>
      </w:pPr>
      <w:bookmarkStart w:id="109" w:name="_Ref152255654"/>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5</w:t>
      </w:r>
      <w:r w:rsidRPr="00CC652B" w:rsidR="003D4C9D">
        <w:fldChar w:fldCharType="end"/>
      </w:r>
      <w:bookmarkEnd w:id="109"/>
      <w:r w:rsidRPr="00CC652B">
        <w:t xml:space="preserve"> </w:t>
      </w:r>
      <w:r w:rsidRPr="00CC652B">
        <w:rPr>
          <w:rFonts w:hint="eastAsia"/>
          <w:lang w:eastAsia="zh-CN"/>
        </w:rPr>
        <w:t>冷</w:t>
      </w:r>
      <w:r w:rsidRPr="00CC652B">
        <w:rPr>
          <w:rFonts w:hint="eastAsia"/>
        </w:rPr>
        <w:t>启动首次定位支持北斗优先性能要求</w:t>
      </w:r>
    </w:p>
    <w:tbl>
      <w:tblPr>
        <w:tblStyle w:val="TableNormal"/>
        <w:tblW w:w="8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622"/>
        <w:gridCol w:w="1134"/>
        <w:gridCol w:w="1560"/>
        <w:gridCol w:w="1701"/>
        <w:gridCol w:w="1556"/>
      </w:tblGrid>
      <w:tr w:rsidTr="008139D6">
        <w:tblPrEx>
          <w:tblW w:w="8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622"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定位场景</w:t>
            </w:r>
          </w:p>
        </w:tc>
        <w:tc>
          <w:tcPr>
            <w:tcW w:w="1134"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pPr>
            <w:r w:rsidRPr="00CC652B">
              <w:rPr>
                <w:rFonts w:ascii="Arial" w:hAnsi="Arial" w:hint="eastAsia"/>
                <w:color w:val="000000"/>
                <w:kern w:val="0"/>
                <w:sz w:val="18"/>
                <w:szCs w:val="20"/>
                <w:lang w:val="en-GB" w:eastAsia="ja-JP"/>
              </w:rPr>
              <w:t>置信率</w:t>
            </w:r>
          </w:p>
        </w:tc>
        <w:tc>
          <w:tcPr>
            <w:tcW w:w="1560"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701" w:type="dxa"/>
            <w:tcBorders>
              <w:top w:val="single" w:sz="4" w:space="0" w:color="auto"/>
              <w:left w:val="single" w:sz="4" w:space="0" w:color="auto"/>
              <w:bottom w:val="single" w:sz="4" w:space="0" w:color="auto"/>
              <w:right w:val="single" w:sz="4" w:space="0" w:color="auto"/>
            </w:tcBorders>
          </w:tcPr>
          <w:p w:rsidR="000509FC" w:rsidRPr="00CC652B" w:rsidP="008139D6">
            <w:pPr>
              <w:jc w:val="center"/>
              <w:rPr>
                <w:rFonts w:ascii="Arial" w:eastAsia="MS Mincho" w:hAnsi="Arial"/>
                <w:color w:val="000000"/>
                <w:kern w:val="0"/>
                <w:sz w:val="18"/>
                <w:szCs w:val="20"/>
                <w:lang w:val="en-GB" w:eastAsia="ja-JP"/>
              </w:rPr>
            </w:pPr>
            <w:r w:rsidRPr="00CC652B">
              <w:rPr>
                <w:rFonts w:ascii="Arial" w:hAnsi="Arial" w:hint="eastAsia"/>
                <w:color w:val="000000"/>
                <w:kern w:val="0"/>
                <w:sz w:val="18"/>
                <w:szCs w:val="20"/>
                <w:lang w:val="en-GB"/>
              </w:rPr>
              <w:t>高程定位误差</w:t>
            </w:r>
          </w:p>
        </w:tc>
        <w:tc>
          <w:tcPr>
            <w:tcW w:w="1556"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首次定位时间</w:t>
            </w:r>
          </w:p>
        </w:tc>
      </w:tr>
      <w:tr w:rsidTr="008139D6">
        <w:tblPrEx>
          <w:tblW w:w="8573" w:type="dxa"/>
          <w:jc w:val="center"/>
          <w:tblLayout w:type="fixed"/>
          <w:tblCellMar>
            <w:left w:w="28" w:type="dxa"/>
          </w:tblCellMar>
          <w:tblLook w:val="04A0"/>
        </w:tblPrEx>
        <w:trPr>
          <w:cantSplit/>
          <w:jc w:val="center"/>
        </w:trPr>
        <w:tc>
          <w:tcPr>
            <w:tcW w:w="2622"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网络辅助北斗静态场景</w:t>
            </w:r>
          </w:p>
        </w:tc>
        <w:tc>
          <w:tcPr>
            <w:tcW w:w="1134"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pPr>
            <w:r w:rsidRPr="00CC652B">
              <w:rPr>
                <w:rFonts w:ascii="Arial" w:hAnsi="Arial"/>
                <w:color w:val="000000"/>
                <w:kern w:val="0"/>
                <w:sz w:val="18"/>
                <w:szCs w:val="20"/>
                <w:lang w:val="en-GB" w:eastAsia="ja-JP"/>
              </w:rPr>
              <w:t>0.95</w:t>
            </w:r>
          </w:p>
        </w:tc>
        <w:tc>
          <w:tcPr>
            <w:tcW w:w="1560"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rPr>
                <w:rFonts w:ascii="Arial" w:hAnsi="Arial"/>
                <w:color w:val="000000"/>
                <w:kern w:val="0"/>
                <w:sz w:val="18"/>
                <w:szCs w:val="20"/>
              </w:rPr>
            </w:pPr>
            <w:r w:rsidRPr="00CC652B">
              <w:rPr>
                <w:rFonts w:ascii="Arial" w:hAnsi="Arial"/>
                <w:color w:val="000000"/>
                <w:kern w:val="0"/>
                <w:sz w:val="18"/>
                <w:szCs w:val="20"/>
                <w:lang w:val="en-GB"/>
              </w:rPr>
              <w:t>10</w:t>
            </w:r>
            <w:r w:rsidRPr="00CC652B">
              <w:rPr>
                <w:rFonts w:ascii="Arial" w:hAnsi="Arial" w:hint="eastAsia"/>
                <w:color w:val="000000"/>
                <w:kern w:val="0"/>
                <w:sz w:val="18"/>
                <w:szCs w:val="20"/>
                <w:lang w:val="en-GB"/>
              </w:rPr>
              <w:t>米</w:t>
            </w:r>
          </w:p>
        </w:tc>
        <w:tc>
          <w:tcPr>
            <w:tcW w:w="1701" w:type="dxa"/>
            <w:tcBorders>
              <w:top w:val="single" w:sz="4" w:space="0" w:color="auto"/>
              <w:left w:val="single" w:sz="4" w:space="0" w:color="auto"/>
              <w:bottom w:val="single" w:sz="4" w:space="0" w:color="auto"/>
              <w:right w:val="single" w:sz="4" w:space="0" w:color="auto"/>
            </w:tcBorders>
          </w:tcPr>
          <w:p w:rsidR="000509FC" w:rsidRPr="00CC652B" w:rsidP="008139D6">
            <w:pPr>
              <w:jc w:val="center"/>
              <w:rPr>
                <w:rFonts w:ascii="Arial" w:hAnsi="Arial"/>
                <w:color w:val="000000"/>
                <w:kern w:val="0"/>
                <w:sz w:val="18"/>
                <w:szCs w:val="20"/>
                <w:lang w:val="en-GB"/>
              </w:rPr>
            </w:pPr>
            <w:r w:rsidRPr="00CC652B">
              <w:rPr>
                <w:rFonts w:ascii="Arial" w:hAnsi="Arial"/>
                <w:color w:val="000000"/>
                <w:kern w:val="0"/>
                <w:sz w:val="18"/>
                <w:szCs w:val="20"/>
                <w:lang w:val="en-GB"/>
              </w:rPr>
              <w:t>15</w:t>
            </w:r>
            <w:r w:rsidRPr="00CC652B">
              <w:rPr>
                <w:rFonts w:ascii="Arial" w:hAnsi="Arial" w:hint="eastAsia"/>
                <w:color w:val="000000"/>
                <w:kern w:val="0"/>
                <w:sz w:val="18"/>
                <w:szCs w:val="20"/>
                <w:lang w:val="en-GB"/>
              </w:rPr>
              <w:t>米</w:t>
            </w:r>
          </w:p>
        </w:tc>
        <w:tc>
          <w:tcPr>
            <w:tcW w:w="1556" w:type="dxa"/>
            <w:tcBorders>
              <w:top w:val="single" w:sz="4" w:space="0" w:color="auto"/>
              <w:left w:val="single" w:sz="4" w:space="0" w:color="auto"/>
              <w:bottom w:val="single" w:sz="4" w:space="0" w:color="auto"/>
              <w:right w:val="single" w:sz="4" w:space="0" w:color="auto"/>
            </w:tcBorders>
            <w:hideMark/>
          </w:tcPr>
          <w:p w:rsidR="000509FC" w:rsidRPr="00CC652B" w:rsidP="008139D6">
            <w:pPr>
              <w:jc w:val="center"/>
              <w:rPr>
                <w:rFonts w:ascii="Arial" w:hAnsi="Arial"/>
                <w:color w:val="000000"/>
                <w:kern w:val="0"/>
                <w:sz w:val="18"/>
                <w:szCs w:val="20"/>
                <w:lang w:val="en-GB" w:eastAsia="ja-JP"/>
              </w:rPr>
            </w:pPr>
            <w:r w:rsidRPr="00CC652B">
              <w:rPr>
                <w:rFonts w:ascii="Arial" w:hAnsi="Arial"/>
                <w:color w:val="000000"/>
                <w:kern w:val="0"/>
                <w:sz w:val="18"/>
                <w:szCs w:val="20"/>
                <w:lang w:val="en-GB" w:eastAsia="ja-JP"/>
              </w:rPr>
              <w:t>20</w:t>
            </w:r>
            <w:r w:rsidRPr="00CC652B">
              <w:rPr>
                <w:rFonts w:ascii="Arial" w:hAnsi="Arial" w:hint="eastAsia"/>
                <w:color w:val="000000"/>
                <w:kern w:val="0"/>
                <w:sz w:val="18"/>
                <w:szCs w:val="20"/>
                <w:lang w:val="en-GB"/>
              </w:rPr>
              <w:t>秒</w:t>
            </w:r>
          </w:p>
        </w:tc>
      </w:tr>
    </w:tbl>
    <w:p w:rsidR="000509FC" w:rsidRPr="00CC652B" w:rsidP="000509FC">
      <w:pPr>
        <w:pStyle w:val="a"/>
        <w:ind w:firstLineChars="0"/>
      </w:pPr>
    </w:p>
    <w:p w:rsidR="00D07480" w:rsidRPr="00CC652B" w:rsidP="00653F9D">
      <w:pPr>
        <w:pStyle w:val="a4"/>
        <w:spacing w:before="156" w:after="156"/>
        <w:outlineLvl w:val="2"/>
      </w:pPr>
      <w:bookmarkStart w:id="110" w:name="_Toc160613685"/>
      <w:r w:rsidRPr="00CC652B">
        <w:rPr>
          <w:rFonts w:hint="eastAsia"/>
        </w:rPr>
        <w:t>热启动首次定位时间要求</w:t>
      </w:r>
      <w:bookmarkEnd w:id="110"/>
    </w:p>
    <w:p w:rsidR="00D07480" w:rsidRPr="00CC652B" w:rsidP="00D07480">
      <w:pPr>
        <w:pStyle w:val="a"/>
        <w:ind w:firstLineChars="0"/>
      </w:pPr>
      <w:bookmarkStart w:id="111" w:name="_Hlk152745714"/>
      <w:r w:rsidRPr="00CC652B">
        <w:rPr>
          <w:rFonts w:hint="eastAsia"/>
        </w:rPr>
        <w:t>终端在</w:t>
      </w:r>
      <w:r w:rsidRPr="00CC652B" w:rsidR="004B51DF">
        <w:rPr>
          <w:rFonts w:hint="eastAsia"/>
        </w:rPr>
        <w:t>自治</w:t>
      </w:r>
      <w:r w:rsidRPr="00CC652B" w:rsidR="00D76CF1">
        <w:rPr>
          <w:rFonts w:hint="eastAsia"/>
        </w:rPr>
        <w:t>G</w:t>
      </w:r>
      <w:r w:rsidRPr="00CC652B" w:rsidR="00D76CF1">
        <w:t>NSS</w:t>
      </w:r>
      <w:r w:rsidRPr="00CC652B" w:rsidR="004B51DF">
        <w:rPr>
          <w:rFonts w:hint="eastAsia"/>
        </w:rPr>
        <w:t>卫星定位场景</w:t>
      </w:r>
      <w:r w:rsidRPr="00CC652B" w:rsidR="005568A3">
        <w:rPr>
          <w:rFonts w:hint="eastAsia"/>
        </w:rPr>
        <w:t>并且场景符合首次定位只使用北斗卫星的定位条件时，</w:t>
      </w:r>
      <w:r w:rsidRPr="00CC652B">
        <w:rPr>
          <w:rFonts w:hint="eastAsia"/>
        </w:rPr>
        <w:t>热启动</w:t>
      </w:r>
      <w:r w:rsidRPr="00CC652B" w:rsidR="000B2290">
        <w:rPr>
          <w:rFonts w:hint="eastAsia"/>
        </w:rPr>
        <w:t>后</w:t>
      </w:r>
      <w:r w:rsidRPr="00CC652B">
        <w:rPr>
          <w:rFonts w:hint="eastAsia"/>
        </w:rPr>
        <w:t>应</w:t>
      </w:r>
      <w:r w:rsidRPr="00CC652B" w:rsidR="000B2290">
        <w:rPr>
          <w:rFonts w:hint="eastAsia"/>
        </w:rPr>
        <w:t>能仅使用北斗卫星进行首次定位</w:t>
      </w:r>
      <w:bookmarkEnd w:id="111"/>
      <w:r w:rsidRPr="00CC652B">
        <w:rPr>
          <w:rFonts w:hint="eastAsia"/>
        </w:rPr>
        <w:t>，热启动首次定位时间应优于</w:t>
      </w:r>
      <w:r>
        <w:fldChar w:fldCharType="begin"/>
      </w:r>
      <w:r>
        <w:instrText xml:space="preserve"> REF _Ref142468717 \h  \* MERGEFORMAT </w:instrText>
      </w:r>
      <w:r>
        <w:fldChar w:fldCharType="separate"/>
      </w:r>
      <w:r w:rsidRPr="00CC652B" w:rsidR="00DE2A52">
        <w:rPr>
          <w:rFonts w:hint="eastAsia"/>
        </w:rPr>
        <w:t>表</w:t>
      </w:r>
      <w:r w:rsidR="00DE2A52">
        <w:t>6</w:t>
      </w:r>
      <w:r w:rsidR="00DE2A52">
        <w:fldChar w:fldCharType="end"/>
      </w:r>
      <w:r w:rsidRPr="00CC652B">
        <w:rPr>
          <w:rFonts w:hint="eastAsia"/>
        </w:rPr>
        <w:t>所规定的指标要求，其置信水平为95%。</w:t>
      </w:r>
    </w:p>
    <w:p w:rsidR="00D07480" w:rsidRPr="00CC652B" w:rsidP="00D07480">
      <w:pPr>
        <w:pStyle w:val="Caption"/>
        <w:keepNext/>
        <w:jc w:val="center"/>
      </w:pPr>
      <w:bookmarkStart w:id="112" w:name="_Ref142468717"/>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6</w:t>
      </w:r>
      <w:r w:rsidRPr="00CC652B" w:rsidR="003D4C9D">
        <w:fldChar w:fldCharType="end"/>
      </w:r>
      <w:bookmarkEnd w:id="112"/>
      <w:r w:rsidRPr="00CC652B" w:rsidR="00FE4222">
        <w:t xml:space="preserve"> </w:t>
      </w:r>
      <w:r w:rsidRPr="00CC652B">
        <w:rPr>
          <w:rFonts w:hint="eastAsia"/>
        </w:rPr>
        <w:t>热启动首次定位支持北斗优先性能要求</w:t>
      </w:r>
    </w:p>
    <w:tbl>
      <w:tblPr>
        <w:tblStyle w:val="TableNormal"/>
        <w:tblW w:w="8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622"/>
        <w:gridCol w:w="1134"/>
        <w:gridCol w:w="1560"/>
        <w:gridCol w:w="1701"/>
        <w:gridCol w:w="1556"/>
      </w:tblGrid>
      <w:tr w:rsidTr="00D76CF1">
        <w:tblPrEx>
          <w:tblW w:w="8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622"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定位场景</w:t>
            </w:r>
          </w:p>
        </w:tc>
        <w:tc>
          <w:tcPr>
            <w:tcW w:w="1134"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pPr>
            <w:r w:rsidRPr="00CC652B">
              <w:rPr>
                <w:rFonts w:ascii="Arial" w:hAnsi="Arial" w:hint="eastAsia"/>
                <w:color w:val="000000"/>
                <w:kern w:val="0"/>
                <w:sz w:val="18"/>
                <w:szCs w:val="20"/>
                <w:lang w:val="en-GB" w:eastAsia="ja-JP"/>
              </w:rPr>
              <w:t>置信率</w:t>
            </w:r>
          </w:p>
        </w:tc>
        <w:tc>
          <w:tcPr>
            <w:tcW w:w="1560"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701" w:type="dxa"/>
            <w:tcBorders>
              <w:top w:val="single" w:sz="4" w:space="0" w:color="auto"/>
              <w:left w:val="single" w:sz="4" w:space="0" w:color="auto"/>
              <w:bottom w:val="single" w:sz="4" w:space="0" w:color="auto"/>
              <w:right w:val="single" w:sz="4" w:space="0" w:color="auto"/>
            </w:tcBorders>
          </w:tcPr>
          <w:p w:rsidR="00AE1BBE" w:rsidRPr="00CC652B" w:rsidP="003F7465">
            <w:pPr>
              <w:jc w:val="center"/>
              <w:rPr>
                <w:rFonts w:ascii="Arial" w:eastAsia="MS Mincho" w:hAnsi="Arial"/>
                <w:color w:val="000000"/>
                <w:kern w:val="0"/>
                <w:sz w:val="18"/>
                <w:szCs w:val="20"/>
                <w:lang w:val="en-GB" w:eastAsia="ja-JP"/>
              </w:rPr>
            </w:pPr>
            <w:r w:rsidRPr="00CC652B">
              <w:rPr>
                <w:rFonts w:ascii="Arial" w:hAnsi="Arial" w:hint="eastAsia"/>
                <w:color w:val="000000"/>
                <w:kern w:val="0"/>
                <w:sz w:val="18"/>
                <w:szCs w:val="20"/>
                <w:lang w:val="en-GB"/>
              </w:rPr>
              <w:t>高程定位误差</w:t>
            </w:r>
          </w:p>
        </w:tc>
        <w:tc>
          <w:tcPr>
            <w:tcW w:w="1556"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首次定位时间</w:t>
            </w:r>
          </w:p>
        </w:tc>
      </w:tr>
      <w:tr w:rsidTr="00D76CF1">
        <w:tblPrEx>
          <w:tblW w:w="8573" w:type="dxa"/>
          <w:jc w:val="center"/>
          <w:tblLayout w:type="fixed"/>
          <w:tblCellMar>
            <w:left w:w="28" w:type="dxa"/>
          </w:tblCellMar>
          <w:tblLook w:val="04A0"/>
        </w:tblPrEx>
        <w:trPr>
          <w:cantSplit/>
          <w:jc w:val="center"/>
        </w:trPr>
        <w:tc>
          <w:tcPr>
            <w:tcW w:w="2622"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自治</w:t>
            </w:r>
            <w:r w:rsidRPr="00CC652B">
              <w:rPr>
                <w:rFonts w:ascii="Arial" w:hAnsi="Arial"/>
                <w:color w:val="000000"/>
                <w:kern w:val="0"/>
                <w:sz w:val="18"/>
                <w:szCs w:val="20"/>
              </w:rPr>
              <w:t>GNSS</w:t>
            </w:r>
            <w:r w:rsidRPr="00CC652B">
              <w:rPr>
                <w:rFonts w:ascii="Arial" w:hAnsi="Arial" w:hint="eastAsia"/>
                <w:color w:val="000000"/>
                <w:kern w:val="0"/>
                <w:sz w:val="18"/>
                <w:szCs w:val="20"/>
              </w:rPr>
              <w:t>静态场景</w:t>
            </w:r>
          </w:p>
        </w:tc>
        <w:tc>
          <w:tcPr>
            <w:tcW w:w="1134"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pPr>
            <w:r w:rsidRPr="00CC652B">
              <w:rPr>
                <w:rFonts w:ascii="Arial" w:hAnsi="Arial"/>
                <w:color w:val="000000"/>
                <w:kern w:val="0"/>
                <w:sz w:val="18"/>
                <w:szCs w:val="20"/>
                <w:lang w:val="en-GB" w:eastAsia="ja-JP"/>
              </w:rPr>
              <w:t>0.95</w:t>
            </w:r>
          </w:p>
        </w:tc>
        <w:tc>
          <w:tcPr>
            <w:tcW w:w="1560"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rPr>
                <w:rFonts w:ascii="Arial" w:hAnsi="Arial"/>
                <w:color w:val="000000"/>
                <w:kern w:val="0"/>
                <w:sz w:val="18"/>
                <w:szCs w:val="20"/>
              </w:rPr>
            </w:pPr>
            <w:r w:rsidRPr="00CC652B">
              <w:rPr>
                <w:rFonts w:ascii="Arial" w:hAnsi="Arial"/>
                <w:color w:val="000000"/>
                <w:kern w:val="0"/>
                <w:sz w:val="18"/>
                <w:szCs w:val="20"/>
                <w:lang w:val="en-GB"/>
              </w:rPr>
              <w:t>10</w:t>
            </w:r>
            <w:r w:rsidRPr="00CC652B">
              <w:rPr>
                <w:rFonts w:ascii="Arial" w:hAnsi="Arial" w:hint="eastAsia"/>
                <w:color w:val="000000"/>
                <w:kern w:val="0"/>
                <w:sz w:val="18"/>
                <w:szCs w:val="20"/>
                <w:lang w:val="en-GB"/>
              </w:rPr>
              <w:t>米</w:t>
            </w:r>
          </w:p>
        </w:tc>
        <w:tc>
          <w:tcPr>
            <w:tcW w:w="1701" w:type="dxa"/>
            <w:tcBorders>
              <w:top w:val="single" w:sz="4" w:space="0" w:color="auto"/>
              <w:left w:val="single" w:sz="4" w:space="0" w:color="auto"/>
              <w:bottom w:val="single" w:sz="4" w:space="0" w:color="auto"/>
              <w:right w:val="single" w:sz="4" w:space="0" w:color="auto"/>
            </w:tcBorders>
          </w:tcPr>
          <w:p w:rsidR="00AE1BBE" w:rsidRPr="00CC652B" w:rsidP="003F7465">
            <w:pPr>
              <w:jc w:val="center"/>
              <w:rPr>
                <w:rFonts w:ascii="Arial" w:hAnsi="Arial"/>
                <w:color w:val="000000"/>
                <w:kern w:val="0"/>
                <w:sz w:val="18"/>
                <w:szCs w:val="20"/>
                <w:lang w:val="en-GB"/>
              </w:rPr>
            </w:pPr>
            <w:r w:rsidRPr="00CC652B">
              <w:rPr>
                <w:rFonts w:ascii="Arial" w:hAnsi="Arial"/>
                <w:color w:val="000000"/>
                <w:kern w:val="0"/>
                <w:sz w:val="18"/>
                <w:szCs w:val="20"/>
                <w:lang w:val="en-GB"/>
              </w:rPr>
              <w:t>15</w:t>
            </w:r>
            <w:r w:rsidRPr="00CC652B">
              <w:rPr>
                <w:rFonts w:ascii="Arial" w:hAnsi="Arial" w:hint="eastAsia"/>
                <w:color w:val="000000"/>
                <w:kern w:val="0"/>
                <w:sz w:val="18"/>
                <w:szCs w:val="20"/>
                <w:lang w:val="en-GB"/>
              </w:rPr>
              <w:t>米</w:t>
            </w:r>
          </w:p>
        </w:tc>
        <w:tc>
          <w:tcPr>
            <w:tcW w:w="1556" w:type="dxa"/>
            <w:tcBorders>
              <w:top w:val="single" w:sz="4" w:space="0" w:color="auto"/>
              <w:left w:val="single" w:sz="4" w:space="0" w:color="auto"/>
              <w:bottom w:val="single" w:sz="4" w:space="0" w:color="auto"/>
              <w:right w:val="single" w:sz="4" w:space="0" w:color="auto"/>
            </w:tcBorders>
            <w:hideMark/>
          </w:tcPr>
          <w:p w:rsidR="00AE1BBE" w:rsidRPr="00CC652B" w:rsidP="003F7465">
            <w:pPr>
              <w:jc w:val="center"/>
              <w:rPr>
                <w:rFonts w:ascii="Arial" w:hAnsi="Arial"/>
                <w:color w:val="000000"/>
                <w:kern w:val="0"/>
                <w:sz w:val="18"/>
                <w:szCs w:val="20"/>
                <w:lang w:val="en-GB" w:eastAsia="ja-JP"/>
              </w:rPr>
            </w:pPr>
            <w:r w:rsidRPr="00CC652B">
              <w:rPr>
                <w:rFonts w:ascii="Arial" w:hAnsi="Arial"/>
                <w:color w:val="000000"/>
                <w:kern w:val="0"/>
                <w:sz w:val="18"/>
                <w:szCs w:val="20"/>
                <w:lang w:val="en-GB" w:eastAsia="ja-JP"/>
              </w:rPr>
              <w:t>20</w:t>
            </w:r>
            <w:r w:rsidRPr="00CC652B" w:rsidR="008F7F4F">
              <w:rPr>
                <w:rFonts w:ascii="Arial" w:hAnsi="Arial" w:hint="eastAsia"/>
                <w:color w:val="000000"/>
                <w:kern w:val="0"/>
                <w:sz w:val="18"/>
                <w:szCs w:val="20"/>
                <w:lang w:val="en-GB"/>
              </w:rPr>
              <w:t>秒</w:t>
            </w:r>
          </w:p>
        </w:tc>
      </w:tr>
    </w:tbl>
    <w:p w:rsidR="00D07480" w:rsidRPr="00CC652B" w:rsidP="00D07480">
      <w:pPr>
        <w:tabs>
          <w:tab w:val="center" w:pos="4201"/>
          <w:tab w:val="right" w:leader="dot" w:pos="9298"/>
        </w:tabs>
        <w:autoSpaceDE w:val="0"/>
        <w:autoSpaceDN w:val="0"/>
        <w:ind w:firstLine="420" w:firstLineChars="200"/>
        <w:rPr>
          <w:rFonts w:ascii="宋体"/>
          <w:kern w:val="0"/>
          <w:szCs w:val="20"/>
        </w:rPr>
      </w:pPr>
    </w:p>
    <w:p w:rsidR="00D07480" w:rsidRPr="00CC652B" w:rsidP="00653F9D">
      <w:pPr>
        <w:pStyle w:val="a4"/>
        <w:spacing w:before="156" w:after="156"/>
        <w:outlineLvl w:val="2"/>
      </w:pPr>
      <w:bookmarkStart w:id="113" w:name="_Toc160613686"/>
      <w:r w:rsidRPr="00CC652B">
        <w:rPr>
          <w:rFonts w:hint="eastAsia"/>
        </w:rPr>
        <w:t>跟踪定位测试精度要求</w:t>
      </w:r>
      <w:bookmarkEnd w:id="113"/>
    </w:p>
    <w:p w:rsidR="00D07480" w:rsidRPr="00CC652B" w:rsidP="00D07480">
      <w:pPr>
        <w:pStyle w:val="a"/>
      </w:pPr>
      <w:r w:rsidRPr="00CC652B">
        <w:rPr>
          <w:rFonts w:hint="eastAsia"/>
        </w:rPr>
        <w:t>终端在自治</w:t>
      </w:r>
      <w:r w:rsidRPr="00CC652B" w:rsidR="00D76CF1">
        <w:rPr>
          <w:rFonts w:hint="eastAsia"/>
        </w:rPr>
        <w:t>G</w:t>
      </w:r>
      <w:r w:rsidRPr="00CC652B" w:rsidR="00D76CF1">
        <w:t>NSS</w:t>
      </w:r>
      <w:r w:rsidRPr="00CC652B">
        <w:rPr>
          <w:rFonts w:hint="eastAsia"/>
        </w:rPr>
        <w:t>卫星定位场景中，</w:t>
      </w:r>
      <w:r w:rsidRPr="00CC652B">
        <w:rPr>
          <w:rFonts w:hint="eastAsia"/>
        </w:rPr>
        <w:t>在跟踪阶段当北斗信号和其他星座信号观测量数据不一致的时候，终端</w:t>
      </w:r>
      <w:r w:rsidRPr="00CC652B" w:rsidR="007B1C5A">
        <w:rPr>
          <w:rFonts w:hint="eastAsia"/>
        </w:rPr>
        <w:t>优先信任</w:t>
      </w:r>
      <w:r w:rsidRPr="00CC652B">
        <w:rPr>
          <w:rFonts w:hint="eastAsia"/>
        </w:rPr>
        <w:t>北斗卫星信号进行定位，</w:t>
      </w:r>
      <w:r w:rsidRPr="00CC652B" w:rsidR="001F05F7">
        <w:rPr>
          <w:rFonts w:hint="eastAsia"/>
        </w:rPr>
        <w:t>对比使用北斗卫星信号定位的位置，</w:t>
      </w:r>
      <w:r w:rsidRPr="00CC652B">
        <w:rPr>
          <w:rFonts w:hint="eastAsia"/>
        </w:rPr>
        <w:t>定位精度应</w:t>
      </w:r>
      <w:bookmarkStart w:id="114" w:name="_Hlk141888537"/>
      <w:r w:rsidRPr="00CC652B">
        <w:rPr>
          <w:rFonts w:hint="eastAsia"/>
        </w:rPr>
        <w:t>优于</w:t>
      </w:r>
      <w:bookmarkEnd w:id="114"/>
      <w:r w:rsidRPr="00CC652B" w:rsidR="003D4C9D">
        <w:fldChar w:fldCharType="begin"/>
      </w:r>
      <w:r w:rsidRPr="00CC652B">
        <w:instrText xml:space="preserve"> </w:instrText>
      </w:r>
      <w:r w:rsidRPr="00CC652B">
        <w:rPr>
          <w:rFonts w:hint="eastAsia"/>
        </w:rPr>
        <w:instrText>REF _Ref142111523 \h</w:instrText>
      </w:r>
      <w:r w:rsidRPr="00CC652B">
        <w:instrText xml:space="preserve"> </w:instrText>
      </w:r>
      <w:r w:rsidRPr="00CC652B" w:rsidR="00877FF4">
        <w:instrText xml:space="preserve"> \* MERGEFORMAT </w:instrText>
      </w:r>
      <w:r w:rsidRPr="00CC652B" w:rsidR="003D4C9D">
        <w:fldChar w:fldCharType="separate"/>
      </w:r>
      <w:r w:rsidRPr="00CC652B" w:rsidR="00DE2A52">
        <w:rPr>
          <w:rFonts w:hint="eastAsia"/>
        </w:rPr>
        <w:t>表</w:t>
      </w:r>
      <w:r w:rsidR="00DE2A52">
        <w:t>7</w:t>
      </w:r>
      <w:r w:rsidRPr="00CC652B" w:rsidR="003D4C9D">
        <w:fldChar w:fldCharType="end"/>
      </w:r>
      <w:r w:rsidRPr="00CC652B">
        <w:rPr>
          <w:rFonts w:hint="eastAsia"/>
        </w:rPr>
        <w:t>所规定的</w:t>
      </w:r>
      <w:r w:rsidRPr="00CC652B">
        <w:rPr>
          <w:rFonts w:hint="eastAsia"/>
          <w:szCs w:val="22"/>
          <w:lang w:val="en-GB" w:eastAsia="ja-JP"/>
        </w:rPr>
        <w:t>指标要求</w:t>
      </w:r>
      <w:r w:rsidRPr="00CC652B">
        <w:rPr>
          <w:rFonts w:hint="eastAsia"/>
        </w:rPr>
        <w:t>。</w:t>
      </w:r>
    </w:p>
    <w:p w:rsidR="00D07480" w:rsidRPr="00CC652B" w:rsidP="00D07480">
      <w:pPr>
        <w:pStyle w:val="Caption"/>
        <w:ind w:left="840"/>
        <w:jc w:val="center"/>
      </w:pPr>
      <w:bookmarkStart w:id="115" w:name="_Ref142111523"/>
      <w:r w:rsidRPr="00CC652B">
        <w:rPr>
          <w:rFonts w:hint="eastAsia"/>
        </w:rPr>
        <w:t>表</w:t>
      </w:r>
      <w:r>
        <w:fldChar w:fldCharType="begin"/>
      </w:r>
      <w:r>
        <w:instrText xml:space="preserve"> SEQ 表 \* ARABIC </w:instrText>
      </w:r>
      <w:r>
        <w:fldChar w:fldCharType="separate"/>
      </w:r>
      <w:r w:rsidR="00DE2A52">
        <w:rPr>
          <w:noProof/>
        </w:rPr>
        <w:t>7</w:t>
      </w:r>
      <w:r w:rsidR="00DE2A52">
        <w:rPr>
          <w:noProof/>
        </w:rPr>
        <w:fldChar w:fldCharType="end"/>
      </w:r>
      <w:bookmarkEnd w:id="115"/>
      <w:r w:rsidR="00637B42">
        <w:t xml:space="preserve"> </w:t>
      </w:r>
      <w:r w:rsidRPr="00CC652B">
        <w:rPr>
          <w:rFonts w:hint="eastAsia"/>
        </w:rPr>
        <w:t>跟踪定位支持北斗优先测试定位精度性能要求</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556"/>
        <w:gridCol w:w="1134"/>
        <w:gridCol w:w="1276"/>
        <w:gridCol w:w="1556"/>
      </w:tblGrid>
      <w:tr w:rsidTr="00D76CF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556" w:type="dxa"/>
            <w:tcBorders>
              <w:top w:val="single" w:sz="4" w:space="0" w:color="auto"/>
              <w:left w:val="single" w:sz="4" w:space="0" w:color="auto"/>
              <w:bottom w:val="single" w:sz="4" w:space="0" w:color="auto"/>
              <w:right w:val="single" w:sz="4" w:space="0" w:color="auto"/>
            </w:tcBorders>
            <w:hideMark/>
          </w:tcPr>
          <w:p w:rsidR="00D07480" w:rsidRPr="00CC652B">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定位场景</w:t>
            </w:r>
          </w:p>
        </w:tc>
        <w:tc>
          <w:tcPr>
            <w:tcW w:w="1134" w:type="dxa"/>
            <w:tcBorders>
              <w:top w:val="single" w:sz="4" w:space="0" w:color="auto"/>
              <w:left w:val="single" w:sz="4" w:space="0" w:color="auto"/>
              <w:bottom w:val="single" w:sz="4" w:space="0" w:color="auto"/>
              <w:right w:val="single" w:sz="4" w:space="0" w:color="auto"/>
            </w:tcBorders>
            <w:hideMark/>
          </w:tcPr>
          <w:p w:rsidR="00D07480" w:rsidRPr="00CC652B">
            <w:pPr>
              <w:jc w:val="center"/>
            </w:pPr>
            <w:r w:rsidRPr="00CC652B">
              <w:rPr>
                <w:rFonts w:ascii="Arial" w:hAnsi="Arial" w:hint="eastAsia"/>
                <w:color w:val="000000"/>
                <w:kern w:val="0"/>
                <w:sz w:val="18"/>
                <w:szCs w:val="20"/>
                <w:lang w:val="en-GB" w:eastAsia="ja-JP"/>
              </w:rPr>
              <w:t>置信率</w:t>
            </w:r>
          </w:p>
        </w:tc>
        <w:tc>
          <w:tcPr>
            <w:tcW w:w="1276" w:type="dxa"/>
            <w:tcBorders>
              <w:top w:val="single" w:sz="4" w:space="0" w:color="auto"/>
              <w:left w:val="single" w:sz="4" w:space="0" w:color="auto"/>
              <w:bottom w:val="single" w:sz="4" w:space="0" w:color="auto"/>
              <w:right w:val="single" w:sz="4" w:space="0" w:color="auto"/>
            </w:tcBorders>
            <w:hideMark/>
          </w:tcPr>
          <w:p w:rsidR="00D07480" w:rsidRPr="00CC652B">
            <w:pPr>
              <w:jc w:val="cente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556" w:type="dxa"/>
            <w:tcBorders>
              <w:top w:val="single" w:sz="4" w:space="0" w:color="auto"/>
              <w:left w:val="single" w:sz="4" w:space="0" w:color="auto"/>
              <w:bottom w:val="single" w:sz="4" w:space="0" w:color="auto"/>
              <w:right w:val="single" w:sz="4" w:space="0" w:color="auto"/>
            </w:tcBorders>
          </w:tcPr>
          <w:p w:rsidR="00D07480" w:rsidRPr="00CC652B">
            <w:pPr>
              <w:jc w:val="center"/>
              <w:rPr>
                <w:rFonts w:ascii="Arial" w:eastAsia="MS Mincho" w:hAnsi="Arial"/>
                <w:color w:val="000000"/>
                <w:kern w:val="0"/>
                <w:sz w:val="18"/>
                <w:szCs w:val="20"/>
                <w:lang w:val="en-GB" w:eastAsia="ja-JP"/>
              </w:rPr>
            </w:pPr>
            <w:r w:rsidRPr="00CC652B">
              <w:rPr>
                <w:rFonts w:ascii="Arial" w:hAnsi="Arial" w:hint="eastAsia"/>
                <w:color w:val="000000"/>
                <w:kern w:val="0"/>
                <w:sz w:val="18"/>
                <w:szCs w:val="20"/>
                <w:lang w:val="en-GB"/>
              </w:rPr>
              <w:t>高程</w:t>
            </w:r>
            <w:r w:rsidRPr="00CC652B">
              <w:rPr>
                <w:rFonts w:ascii="Arial" w:hAnsi="Arial" w:hint="eastAsia"/>
                <w:color w:val="000000"/>
                <w:kern w:val="0"/>
                <w:sz w:val="18"/>
                <w:szCs w:val="20"/>
                <w:lang w:val="en-GB"/>
              </w:rPr>
              <w:t>定位误差</w:t>
            </w:r>
          </w:p>
        </w:tc>
      </w:tr>
      <w:tr w:rsidTr="00D76CF1">
        <w:tblPrEx>
          <w:tblW w:w="0" w:type="auto"/>
          <w:jc w:val="center"/>
          <w:tblLayout w:type="fixed"/>
          <w:tblCellMar>
            <w:left w:w="28" w:type="dxa"/>
          </w:tblCellMar>
          <w:tblLook w:val="04A0"/>
        </w:tblPrEx>
        <w:trPr>
          <w:cantSplit/>
          <w:jc w:val="center"/>
        </w:trPr>
        <w:tc>
          <w:tcPr>
            <w:tcW w:w="2556" w:type="dxa"/>
            <w:tcBorders>
              <w:top w:val="single" w:sz="4" w:space="0" w:color="auto"/>
              <w:left w:val="single" w:sz="4" w:space="0" w:color="auto"/>
              <w:bottom w:val="single" w:sz="4" w:space="0" w:color="auto"/>
              <w:right w:val="single" w:sz="4" w:space="0" w:color="auto"/>
            </w:tcBorders>
            <w:hideMark/>
          </w:tcPr>
          <w:p w:rsidR="00D07480" w:rsidRPr="00CC652B">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自治</w:t>
            </w:r>
            <w:r w:rsidRPr="00CC652B" w:rsidR="00C1197B">
              <w:rPr>
                <w:rFonts w:ascii="Arial" w:hAnsi="Arial" w:hint="eastAsia"/>
                <w:color w:val="000000"/>
                <w:kern w:val="0"/>
                <w:sz w:val="18"/>
                <w:szCs w:val="20"/>
              </w:rPr>
              <w:t>G</w:t>
            </w:r>
            <w:r w:rsidRPr="00CC652B" w:rsidR="00C1197B">
              <w:rPr>
                <w:rFonts w:ascii="Arial" w:hAnsi="Arial"/>
                <w:color w:val="000000"/>
                <w:kern w:val="0"/>
                <w:sz w:val="18"/>
                <w:szCs w:val="20"/>
              </w:rPr>
              <w:t>NSS</w:t>
            </w:r>
            <w:r w:rsidRPr="00CC652B">
              <w:rPr>
                <w:rFonts w:ascii="Arial" w:hAnsi="Arial" w:hint="eastAsia"/>
                <w:color w:val="000000"/>
                <w:kern w:val="0"/>
                <w:sz w:val="18"/>
                <w:szCs w:val="20"/>
              </w:rPr>
              <w:t>动态场景</w:t>
            </w:r>
          </w:p>
        </w:tc>
        <w:tc>
          <w:tcPr>
            <w:tcW w:w="1134" w:type="dxa"/>
            <w:tcBorders>
              <w:top w:val="single" w:sz="4" w:space="0" w:color="auto"/>
              <w:left w:val="single" w:sz="4" w:space="0" w:color="auto"/>
              <w:bottom w:val="single" w:sz="4" w:space="0" w:color="auto"/>
              <w:right w:val="single" w:sz="4" w:space="0" w:color="auto"/>
            </w:tcBorders>
            <w:hideMark/>
          </w:tcPr>
          <w:p w:rsidR="00D07480" w:rsidRPr="00CC652B">
            <w:pPr>
              <w:jc w:val="center"/>
            </w:pPr>
            <w:r w:rsidRPr="00CC652B">
              <w:rPr>
                <w:rFonts w:ascii="Arial" w:hAnsi="Arial"/>
                <w:color w:val="000000"/>
                <w:kern w:val="0"/>
                <w:sz w:val="18"/>
                <w:szCs w:val="20"/>
                <w:lang w:val="en-GB" w:eastAsia="ja-JP"/>
              </w:rPr>
              <w:t>0.95</w:t>
            </w:r>
          </w:p>
        </w:tc>
        <w:tc>
          <w:tcPr>
            <w:tcW w:w="1276" w:type="dxa"/>
            <w:tcBorders>
              <w:top w:val="single" w:sz="4" w:space="0" w:color="auto"/>
              <w:left w:val="single" w:sz="4" w:space="0" w:color="auto"/>
              <w:bottom w:val="single" w:sz="4" w:space="0" w:color="auto"/>
              <w:right w:val="single" w:sz="4" w:space="0" w:color="auto"/>
            </w:tcBorders>
            <w:hideMark/>
          </w:tcPr>
          <w:p w:rsidR="00D07480" w:rsidRPr="00CC652B">
            <w:pPr>
              <w:jc w:val="center"/>
              <w:rPr>
                <w:rFonts w:ascii="Arial" w:hAnsi="Arial"/>
                <w:color w:val="000000"/>
                <w:kern w:val="0"/>
                <w:sz w:val="18"/>
                <w:szCs w:val="20"/>
              </w:rPr>
            </w:pPr>
            <w:r w:rsidRPr="00CC652B">
              <w:rPr>
                <w:rFonts w:ascii="Arial" w:hAnsi="Arial"/>
                <w:color w:val="000000"/>
                <w:kern w:val="0"/>
                <w:sz w:val="18"/>
                <w:szCs w:val="20"/>
              </w:rPr>
              <w:t>10</w:t>
            </w:r>
            <w:r w:rsidRPr="00CC652B">
              <w:rPr>
                <w:rFonts w:ascii="Arial" w:hAnsi="Arial" w:hint="eastAsia"/>
                <w:color w:val="000000"/>
                <w:kern w:val="0"/>
                <w:sz w:val="18"/>
                <w:szCs w:val="20"/>
              </w:rPr>
              <w:t>米</w:t>
            </w:r>
          </w:p>
        </w:tc>
        <w:tc>
          <w:tcPr>
            <w:tcW w:w="1556" w:type="dxa"/>
            <w:tcBorders>
              <w:top w:val="single" w:sz="4" w:space="0" w:color="auto"/>
              <w:left w:val="single" w:sz="4" w:space="0" w:color="auto"/>
              <w:bottom w:val="single" w:sz="4" w:space="0" w:color="auto"/>
              <w:right w:val="single" w:sz="4" w:space="0" w:color="auto"/>
            </w:tcBorders>
          </w:tcPr>
          <w:p w:rsidR="00D07480" w:rsidRPr="00CC652B">
            <w:pPr>
              <w:jc w:val="center"/>
              <w:rPr>
                <w:rFonts w:ascii="Arial" w:hAnsi="Arial"/>
                <w:color w:val="000000"/>
                <w:kern w:val="0"/>
                <w:sz w:val="18"/>
                <w:szCs w:val="20"/>
                <w:lang w:val="en-GB"/>
              </w:rPr>
            </w:pPr>
            <w:r w:rsidRPr="00CC652B">
              <w:rPr>
                <w:rFonts w:ascii="Arial" w:hAnsi="Arial"/>
                <w:color w:val="000000"/>
                <w:kern w:val="0"/>
                <w:sz w:val="18"/>
                <w:szCs w:val="20"/>
                <w:lang w:val="en-GB"/>
              </w:rPr>
              <w:t>15</w:t>
            </w:r>
            <w:r w:rsidRPr="00CC652B">
              <w:rPr>
                <w:rFonts w:ascii="Arial" w:hAnsi="Arial" w:hint="eastAsia"/>
                <w:color w:val="000000"/>
                <w:kern w:val="0"/>
                <w:sz w:val="18"/>
                <w:szCs w:val="20"/>
                <w:lang w:val="en-GB"/>
              </w:rPr>
              <w:t>米</w:t>
            </w:r>
          </w:p>
        </w:tc>
      </w:tr>
    </w:tbl>
    <w:p w:rsidR="00D07480" w:rsidRPr="00CC652B" w:rsidP="000509FC">
      <w:pPr>
        <w:pStyle w:val="a"/>
        <w:ind w:firstLine="0" w:firstLineChars="0"/>
      </w:pPr>
    </w:p>
    <w:p w:rsidR="004D5B73" w:rsidRPr="00CC652B" w:rsidP="008139D6">
      <w:pPr>
        <w:pStyle w:val="a3"/>
        <w:numPr>
          <w:ilvl w:val="1"/>
        </w:numPr>
        <w:spacing w:before="312" w:after="312"/>
      </w:pPr>
      <w:bookmarkStart w:id="116" w:name="_Toc160613687"/>
      <w:bookmarkStart w:id="117" w:name="_Toc142471492"/>
      <w:r w:rsidRPr="00CC652B">
        <w:rPr>
          <w:rFonts w:hint="eastAsia"/>
        </w:rPr>
        <w:t>单北斗定位技术要求</w:t>
      </w:r>
      <w:bookmarkEnd w:id="116"/>
    </w:p>
    <w:p w:rsidR="004D5B73" w:rsidRPr="00CC652B" w:rsidP="00653F9D">
      <w:pPr>
        <w:pStyle w:val="a4"/>
        <w:spacing w:before="156" w:after="156"/>
        <w:outlineLvl w:val="2"/>
      </w:pPr>
      <w:bookmarkStart w:id="118" w:name="_Toc160613688"/>
      <w:r w:rsidRPr="00CC652B">
        <w:rPr>
          <w:rFonts w:hint="eastAsia"/>
        </w:rPr>
        <w:t>冷启动首次定位时间要求</w:t>
      </w:r>
      <w:bookmarkEnd w:id="118"/>
    </w:p>
    <w:p w:rsidR="00E367CD" w:rsidRPr="00CC652B" w:rsidP="00E367CD">
      <w:pPr>
        <w:pStyle w:val="a"/>
      </w:pPr>
      <w:r w:rsidRPr="00CC652B">
        <w:rPr>
          <w:rFonts w:hint="eastAsia"/>
        </w:rPr>
        <w:t>终端在</w:t>
      </w:r>
      <w:r w:rsidRPr="00CC652B" w:rsidR="006C7D52">
        <w:rPr>
          <w:rFonts w:hint="eastAsia"/>
        </w:rPr>
        <w:t>自治</w:t>
      </w:r>
      <w:r w:rsidRPr="00CC652B" w:rsidR="00D76CF1">
        <w:rPr>
          <w:rFonts w:hint="eastAsia"/>
        </w:rPr>
        <w:t>G</w:t>
      </w:r>
      <w:r w:rsidRPr="00CC652B" w:rsidR="00D76CF1">
        <w:t>NSS</w:t>
      </w:r>
      <w:r w:rsidRPr="00CC652B" w:rsidR="006C7D52">
        <w:rPr>
          <w:rFonts w:hint="eastAsia"/>
        </w:rPr>
        <w:t>卫星</w:t>
      </w:r>
      <w:r w:rsidRPr="00CC652B" w:rsidR="00A14B7D">
        <w:rPr>
          <w:rFonts w:hint="eastAsia"/>
        </w:rPr>
        <w:t>静态</w:t>
      </w:r>
      <w:r w:rsidRPr="00CC652B" w:rsidR="006C7D52">
        <w:rPr>
          <w:rFonts w:hint="eastAsia"/>
        </w:rPr>
        <w:t>定位场景中，</w:t>
      </w:r>
      <w:r w:rsidRPr="00CC652B">
        <w:rPr>
          <w:rFonts w:hint="eastAsia"/>
        </w:rPr>
        <w:t>冷启动后应只搜索北斗卫星并只使用北斗卫星进行定位，首次定位</w:t>
      </w:r>
      <w:r w:rsidRPr="00CC652B" w:rsidR="006156FE">
        <w:rPr>
          <w:rFonts w:hint="eastAsia"/>
        </w:rPr>
        <w:t>性能指标均</w:t>
      </w:r>
      <w:r w:rsidRPr="00CC652B" w:rsidR="005E2A68">
        <w:rPr>
          <w:rFonts w:hint="eastAsia"/>
        </w:rPr>
        <w:t>满足</w:t>
      </w:r>
      <w:r>
        <w:fldChar w:fldCharType="begin"/>
      </w:r>
      <w:r>
        <w:instrText xml:space="preserve"> REF _Ref142398012 \h  \* MERGEFORMAT </w:instrText>
      </w:r>
      <w:r>
        <w:fldChar w:fldCharType="separate"/>
      </w:r>
      <w:r w:rsidRPr="00CC652B" w:rsidR="00DE2A52">
        <w:rPr>
          <w:rFonts w:hint="eastAsia"/>
        </w:rPr>
        <w:t>表</w:t>
      </w:r>
      <w:r w:rsidR="00DE2A52">
        <w:t>1</w:t>
      </w:r>
      <w:r w:rsidR="00DE2A52">
        <w:fldChar w:fldCharType="end"/>
      </w:r>
      <w:r w:rsidRPr="00CC652B">
        <w:rPr>
          <w:rFonts w:hint="eastAsia"/>
        </w:rPr>
        <w:t>所规定的指标要求，其置信水平为95%</w:t>
      </w:r>
      <w:r w:rsidRPr="00CC652B">
        <w:rPr>
          <w:rFonts w:hint="eastAsia"/>
        </w:rPr>
        <w:t>。</w:t>
      </w:r>
    </w:p>
    <w:p w:rsidR="006C7D52" w:rsidRPr="00CC652B" w:rsidP="00E847D2">
      <w:pPr>
        <w:pStyle w:val="a"/>
      </w:pPr>
      <w:r w:rsidRPr="00CC652B">
        <w:rPr>
          <w:rFonts w:hint="eastAsia"/>
        </w:rPr>
        <w:t>终端在网络辅助</w:t>
      </w:r>
      <w:r w:rsidRPr="00CC652B" w:rsidR="00D76CF1">
        <w:rPr>
          <w:rFonts w:hint="eastAsia"/>
        </w:rPr>
        <w:t>G</w:t>
      </w:r>
      <w:r w:rsidRPr="00CC652B" w:rsidR="00D76CF1">
        <w:t>NSS</w:t>
      </w:r>
      <w:r w:rsidRPr="00CC652B" w:rsidR="00D76CF1">
        <w:rPr>
          <w:rFonts w:hint="eastAsia"/>
        </w:rPr>
        <w:t>卫星</w:t>
      </w:r>
      <w:r w:rsidRPr="00CC652B" w:rsidR="00A14B7D">
        <w:rPr>
          <w:rFonts w:hint="eastAsia"/>
        </w:rPr>
        <w:t>静态</w:t>
      </w:r>
      <w:r w:rsidRPr="00CC652B">
        <w:rPr>
          <w:rFonts w:hint="eastAsia"/>
        </w:rPr>
        <w:t>定位场景中，冷启动后应只搜索北斗卫星并只使用北斗卫星进行定位，首次定位时间应</w:t>
      </w:r>
      <w:r w:rsidRPr="00CC652B" w:rsidR="005E2A68">
        <w:rPr>
          <w:rFonts w:hint="eastAsia"/>
        </w:rPr>
        <w:t>满足</w:t>
      </w:r>
      <w:r>
        <w:fldChar w:fldCharType="begin"/>
      </w:r>
      <w:r>
        <w:instrText xml:space="preserve"> REF _Ref142398408 \h  \* MERGEFORMAT </w:instrText>
      </w:r>
      <w:r>
        <w:fldChar w:fldCharType="separate"/>
      </w:r>
      <w:r w:rsidRPr="00CC652B" w:rsidR="00DE2A52">
        <w:rPr>
          <w:rFonts w:hint="eastAsia"/>
        </w:rPr>
        <w:t>表</w:t>
      </w:r>
      <w:r w:rsidR="00DE2A52">
        <w:t>2</w:t>
      </w:r>
      <w:r w:rsidR="00DE2A52">
        <w:fldChar w:fldCharType="end"/>
      </w:r>
      <w:r w:rsidRPr="00CC652B">
        <w:rPr>
          <w:rFonts w:hint="eastAsia"/>
        </w:rPr>
        <w:t>所规定的指标要求，其置信水平为95%。</w:t>
      </w:r>
    </w:p>
    <w:p w:rsidR="00E367CD" w:rsidRPr="00CC652B" w:rsidP="00E367CD">
      <w:pPr>
        <w:pStyle w:val="a4"/>
        <w:spacing w:before="156" w:after="156"/>
        <w:outlineLvl w:val="2"/>
      </w:pPr>
      <w:bookmarkStart w:id="119" w:name="_Toc160613689"/>
      <w:r w:rsidRPr="00CC652B">
        <w:rPr>
          <w:rFonts w:hint="eastAsia"/>
        </w:rPr>
        <w:t>静态定位精度要求</w:t>
      </w:r>
      <w:bookmarkEnd w:id="119"/>
    </w:p>
    <w:p w:rsidR="00E367CD" w:rsidRPr="00CC652B" w:rsidP="00E367CD">
      <w:pPr>
        <w:pStyle w:val="a"/>
        <w:sectPr w:rsidSect="00031195">
          <w:headerReference w:type="even" r:id="rId39"/>
          <w:headerReference w:type="default" r:id="rId40"/>
          <w:footerReference w:type="even" r:id="rId41"/>
          <w:footerReference w:type="default" r:id="rId42"/>
          <w:headerReference w:type="first" r:id="rId43"/>
          <w:type w:val="nextPage"/>
          <w:pgSz w:w="11906" w:h="16838" w:code="9"/>
          <w:pgMar w:top="567" w:right="1134" w:bottom="1134" w:left="1417" w:header="1418" w:footer="1134" w:gutter="0"/>
          <w:pgNumType w:start="7"/>
          <w:cols w:space="425"/>
          <w:formProt w:val="0"/>
          <w:titlePg w:val="0"/>
          <w:docGrid w:type="lines" w:linePitch="312"/>
        </w:sectPr>
      </w:pPr>
      <w:r w:rsidRPr="00CC652B">
        <w:rPr>
          <w:rFonts w:hint="eastAsia"/>
        </w:rPr>
        <w:t>终端在自治G</w:t>
      </w:r>
      <w:r w:rsidRPr="00CC652B">
        <w:t>NSS</w:t>
      </w:r>
      <w:r w:rsidRPr="00CC652B">
        <w:rPr>
          <w:rFonts w:hint="eastAsia"/>
        </w:rPr>
        <w:t>卫星静态定位场景中，静态定位精度满足</w:t>
      </w:r>
      <w:r>
        <w:fldChar w:fldCharType="begin"/>
      </w:r>
      <w:r>
        <w:instrText xml:space="preserve"> REF _Ref153551736 \h  \* MERGEFORMAT </w:instrText>
      </w:r>
      <w:r>
        <w:fldChar w:fldCharType="separate"/>
      </w:r>
      <w:r w:rsidRPr="00CC652B" w:rsidR="00DE2A52">
        <w:rPr>
          <w:rFonts w:hint="eastAsia"/>
        </w:rPr>
        <w:t>表</w:t>
      </w:r>
      <w:r w:rsidR="00DE2A52">
        <w:t>8</w:t>
      </w:r>
      <w:r w:rsidR="00DE2A52">
        <w:fldChar w:fldCharType="end"/>
      </w:r>
      <w:r w:rsidRPr="00CC652B">
        <w:rPr>
          <w:rFonts w:hint="eastAsia"/>
        </w:rPr>
        <w:t>规定的指标要求，置信水平为9</w:t>
      </w:r>
      <w:r w:rsidRPr="00CC652B">
        <w:t>5</w:t>
      </w:r>
      <w:r w:rsidRPr="00CC652B">
        <w:rPr>
          <w:rFonts w:hint="eastAsia"/>
        </w:rPr>
        <w:t>%。</w:t>
      </w:r>
    </w:p>
    <w:p w:rsidR="00E367CD" w:rsidRPr="00CC652B" w:rsidP="00E367CD">
      <w:pPr>
        <w:pStyle w:val="Caption"/>
        <w:keepNext/>
        <w:jc w:val="center"/>
      </w:pPr>
      <w:bookmarkStart w:id="120" w:name="_Ref153551736"/>
      <w:bookmarkStart w:id="121" w:name="_Ref153551716"/>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8</w:t>
      </w:r>
      <w:r w:rsidRPr="00CC652B" w:rsidR="003D4C9D">
        <w:fldChar w:fldCharType="end"/>
      </w:r>
      <w:bookmarkEnd w:id="120"/>
      <w:r w:rsidRPr="00CC652B">
        <w:t xml:space="preserve"> </w:t>
      </w:r>
      <w:r w:rsidRPr="00CC652B">
        <w:rPr>
          <w:rFonts w:hint="eastAsia"/>
          <w:lang w:eastAsia="zh-CN"/>
        </w:rPr>
        <w:t>单北斗测试静态定位精度性能要求</w:t>
      </w:r>
      <w:bookmarkEnd w:id="121"/>
    </w:p>
    <w:tbl>
      <w:tblPr>
        <w:tblStyle w:val="TableNormal"/>
        <w:tblW w:w="8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3407"/>
        <w:gridCol w:w="1134"/>
        <w:gridCol w:w="1250"/>
        <w:gridCol w:w="1250"/>
        <w:gridCol w:w="1250"/>
      </w:tblGrid>
      <w:tr w:rsidTr="00CC652B">
        <w:tblPrEx>
          <w:tblW w:w="8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rHeight w:val="234"/>
          <w:tblHeader/>
          <w:jc w:val="center"/>
        </w:trPr>
        <w:tc>
          <w:tcPr>
            <w:tcW w:w="3407"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CC652B">
              <w:rPr>
                <w:rFonts w:ascii="Arial" w:hAnsi="Arial" w:hint="eastAsia"/>
                <w:color w:val="000000"/>
                <w:kern w:val="0"/>
                <w:sz w:val="18"/>
                <w:szCs w:val="20"/>
                <w:lang w:val="en-GB"/>
              </w:rPr>
              <w:t>定位场景</w:t>
            </w:r>
          </w:p>
        </w:tc>
        <w:tc>
          <w:tcPr>
            <w:tcW w:w="1134"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CC652B">
              <w:rPr>
                <w:rFonts w:ascii="Arial" w:hAnsi="Arial" w:hint="eastAsia"/>
                <w:color w:val="000000"/>
                <w:kern w:val="0"/>
                <w:sz w:val="18"/>
                <w:szCs w:val="20"/>
                <w:lang w:val="en-GB"/>
              </w:rPr>
              <w:t>置信率</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CC652B">
              <w:rPr>
                <w:rFonts w:ascii="Arial" w:hAnsi="Arial" w:hint="eastAsia"/>
                <w:color w:val="000000"/>
                <w:kern w:val="0"/>
                <w:sz w:val="18"/>
                <w:szCs w:val="20"/>
                <w:lang w:val="en-GB"/>
              </w:rPr>
              <w:t>水平定位</w:t>
            </w:r>
            <w:r w:rsidRPr="00CC652B">
              <w:rPr>
                <w:rFonts w:ascii="Arial" w:hAnsi="Arial" w:hint="eastAsia"/>
                <w:color w:val="000000"/>
                <w:kern w:val="0"/>
                <w:sz w:val="18"/>
                <w:szCs w:val="20"/>
                <w:lang w:val="en-GB" w:eastAsia="ja-JP"/>
              </w:rPr>
              <w:t>误差</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高程</w:t>
            </w:r>
            <w:r w:rsidRPr="00CC652B">
              <w:rPr>
                <w:rFonts w:asciiTheme="minorEastAsia" w:eastAsiaTheme="minorEastAsia" w:hAnsiTheme="minorEastAsia" w:hint="eastAsia"/>
                <w:color w:val="000000"/>
                <w:kern w:val="0"/>
                <w:sz w:val="18"/>
                <w:szCs w:val="20"/>
                <w:lang w:val="en-GB"/>
              </w:rPr>
              <w:t>定位误差</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首次定位时间</w:t>
            </w:r>
          </w:p>
        </w:tc>
      </w:tr>
      <w:tr w:rsidTr="00CC652B">
        <w:tblPrEx>
          <w:tblW w:w="8291" w:type="dxa"/>
          <w:jc w:val="center"/>
          <w:tblLayout w:type="fixed"/>
          <w:tblCellMar>
            <w:left w:w="28" w:type="dxa"/>
          </w:tblCellMar>
          <w:tblLook w:val="04A0"/>
        </w:tblPrEx>
        <w:trPr>
          <w:cantSplit/>
          <w:jc w:val="center"/>
        </w:trPr>
        <w:tc>
          <w:tcPr>
            <w:tcW w:w="3407" w:type="dxa"/>
            <w:tcBorders>
              <w:top w:val="single" w:sz="4" w:space="0" w:color="auto"/>
              <w:left w:val="single" w:sz="4" w:space="0" w:color="auto"/>
              <w:bottom w:val="single" w:sz="4" w:space="0" w:color="auto"/>
              <w:right w:val="single" w:sz="4" w:space="0" w:color="auto"/>
            </w:tcBorders>
            <w:vAlign w:val="center"/>
          </w:tcPr>
          <w:p w:rsidR="000F36E6" w:rsidRPr="00CC652B" w:rsidP="000F36E6">
            <w:pPr>
              <w:jc w:val="center"/>
              <w:rPr>
                <w:rFonts w:ascii="Arial" w:hAnsi="Arial"/>
                <w:color w:val="000000"/>
                <w:kern w:val="0"/>
                <w:sz w:val="18"/>
                <w:szCs w:val="20"/>
                <w:lang w:val="en-GB"/>
              </w:rPr>
            </w:pPr>
            <w:r w:rsidRPr="00CC652B">
              <w:rPr>
                <w:rFonts w:ascii="Arial" w:hAnsi="Arial" w:hint="eastAsia"/>
                <w:color w:val="000000"/>
                <w:kern w:val="0"/>
                <w:sz w:val="18"/>
                <w:szCs w:val="20"/>
                <w:lang w:val="en-GB"/>
              </w:rPr>
              <w:t>单北斗自治</w:t>
            </w:r>
            <w:r w:rsidRPr="00CC652B">
              <w:rPr>
                <w:rFonts w:ascii="Arial" w:hAnsi="Arial" w:hint="eastAsia"/>
                <w:color w:val="000000"/>
                <w:kern w:val="0"/>
                <w:sz w:val="18"/>
                <w:szCs w:val="20"/>
                <w:lang w:val="en-GB"/>
              </w:rPr>
              <w:t>G</w:t>
            </w:r>
            <w:r w:rsidRPr="00CC652B">
              <w:rPr>
                <w:rFonts w:ascii="Arial" w:hAnsi="Arial"/>
                <w:color w:val="000000"/>
                <w:kern w:val="0"/>
                <w:sz w:val="18"/>
                <w:szCs w:val="20"/>
                <w:lang w:val="en-GB"/>
              </w:rPr>
              <w:t>NSS</w:t>
            </w:r>
            <w:r w:rsidRPr="00CC652B">
              <w:rPr>
                <w:rFonts w:ascii="Arial" w:hAnsi="Arial" w:hint="eastAsia"/>
                <w:color w:val="000000"/>
                <w:kern w:val="0"/>
                <w:sz w:val="18"/>
                <w:szCs w:val="20"/>
                <w:lang w:val="en-GB"/>
              </w:rPr>
              <w:t>静态场景</w:t>
            </w:r>
          </w:p>
        </w:tc>
        <w:tc>
          <w:tcPr>
            <w:tcW w:w="1134"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CC652B">
              <w:rPr>
                <w:rFonts w:ascii="Arial" w:hAnsi="Arial"/>
                <w:color w:val="000000"/>
                <w:kern w:val="0"/>
                <w:sz w:val="18"/>
                <w:szCs w:val="20"/>
                <w:lang w:val="en-GB"/>
              </w:rPr>
              <w:t>0.95</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CC652B">
              <w:rPr>
                <w:rFonts w:ascii="Arial" w:hAnsi="Arial"/>
                <w:color w:val="000000"/>
                <w:kern w:val="0"/>
                <w:sz w:val="18"/>
                <w:szCs w:val="20"/>
                <w:lang w:val="en-GB"/>
              </w:rPr>
              <w:t xml:space="preserve">10m </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rPr>
            </w:pPr>
            <w:r w:rsidRPr="00A61A9E">
              <w:rPr>
                <w:rFonts w:ascii="Arial" w:hAnsi="Arial" w:hint="eastAsia"/>
                <w:color w:val="000000"/>
                <w:kern w:val="0"/>
                <w:sz w:val="18"/>
                <w:szCs w:val="20"/>
                <w:lang w:val="en-GB"/>
              </w:rPr>
              <w:t>1</w:t>
            </w:r>
            <w:r w:rsidRPr="00A61A9E">
              <w:rPr>
                <w:rFonts w:ascii="Arial" w:hAnsi="Arial"/>
                <w:color w:val="000000"/>
                <w:kern w:val="0"/>
                <w:sz w:val="18"/>
                <w:szCs w:val="20"/>
                <w:lang w:val="en-GB"/>
              </w:rPr>
              <w:t>5</w:t>
            </w:r>
            <w:r w:rsidRPr="00A61A9E">
              <w:rPr>
                <w:rFonts w:ascii="Arial" w:hAnsi="Arial" w:hint="eastAsia"/>
                <w:color w:val="000000"/>
                <w:kern w:val="0"/>
                <w:sz w:val="18"/>
                <w:szCs w:val="20"/>
                <w:lang w:val="en-GB"/>
              </w:rPr>
              <w:t>m</w:t>
            </w:r>
          </w:p>
        </w:tc>
        <w:tc>
          <w:tcPr>
            <w:tcW w:w="1250" w:type="dxa"/>
            <w:tcBorders>
              <w:top w:val="single" w:sz="4" w:space="0" w:color="auto"/>
              <w:left w:val="single" w:sz="4" w:space="0" w:color="auto"/>
              <w:bottom w:val="single" w:sz="4" w:space="0" w:color="auto"/>
              <w:right w:val="single" w:sz="4" w:space="0" w:color="auto"/>
            </w:tcBorders>
          </w:tcPr>
          <w:p w:rsidR="000F36E6" w:rsidRPr="00CC652B" w:rsidP="000F36E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eastAsia="ja-JP"/>
              </w:rPr>
              <w:t>120</w:t>
            </w:r>
            <w:r w:rsidRPr="00CC652B">
              <w:rPr>
                <w:rFonts w:ascii="Arial" w:hAnsi="Arial" w:hint="eastAsia"/>
                <w:color w:val="000000"/>
                <w:kern w:val="0"/>
                <w:sz w:val="18"/>
                <w:szCs w:val="20"/>
                <w:lang w:val="en-GB" w:eastAsia="ja-JP"/>
              </w:rPr>
              <w:t>秒</w:t>
            </w:r>
          </w:p>
        </w:tc>
      </w:tr>
    </w:tbl>
    <w:p w:rsidR="00E367CD" w:rsidRPr="00CC652B" w:rsidP="00E367CD">
      <w:pPr>
        <w:pStyle w:val="a"/>
        <w:ind w:firstLine="0" w:firstLineChars="0"/>
      </w:pPr>
    </w:p>
    <w:p w:rsidR="008B221B" w:rsidRPr="00CC652B" w:rsidP="008139D6">
      <w:pPr>
        <w:pStyle w:val="a3"/>
        <w:numPr>
          <w:ilvl w:val="1"/>
        </w:numPr>
        <w:spacing w:before="312" w:after="312"/>
      </w:pPr>
      <w:bookmarkStart w:id="122" w:name="_Toc160613690"/>
      <w:r w:rsidRPr="00CC652B">
        <w:rPr>
          <w:rFonts w:hint="eastAsia"/>
        </w:rPr>
        <w:t>系统</w:t>
      </w:r>
      <w:r w:rsidRPr="00CC652B">
        <w:rPr>
          <w:rFonts w:hint="eastAsia"/>
        </w:rPr>
        <w:t>要求</w:t>
      </w:r>
      <w:bookmarkEnd w:id="122"/>
    </w:p>
    <w:p w:rsidR="006372D0" w:rsidRPr="00CC652B" w:rsidP="008B221B">
      <w:pPr>
        <w:pStyle w:val="a"/>
      </w:pPr>
      <w:r w:rsidRPr="00CC652B">
        <w:rPr>
          <w:rFonts w:hint="eastAsia"/>
        </w:rPr>
        <w:t>移动终端的操作系统应支持向APP提供卫星定位信息的API接口，接口必须包含指示终端芯片或终端操作系统层面提供的定位信息结果信息、系统层面在定位解算中是否使用了北斗卫星提供的信息。</w:t>
      </w:r>
    </w:p>
    <w:p w:rsidR="00B95448" w:rsidRPr="00CC652B" w:rsidP="008139D6">
      <w:pPr>
        <w:pStyle w:val="a3"/>
        <w:spacing w:before="312" w:after="312"/>
        <w:outlineLvl w:val="0"/>
      </w:pPr>
      <w:bookmarkStart w:id="123" w:name="_Toc160613691"/>
      <w:bookmarkEnd w:id="86"/>
      <w:r w:rsidRPr="00CC652B">
        <w:rPr>
          <w:rFonts w:hint="eastAsia"/>
        </w:rPr>
        <w:t>测试概述</w:t>
      </w:r>
      <w:bookmarkEnd w:id="123"/>
    </w:p>
    <w:p w:rsidR="00B95448" w:rsidRPr="00CC652B" w:rsidP="008139D6">
      <w:pPr>
        <w:pStyle w:val="a3"/>
        <w:numPr>
          <w:ilvl w:val="1"/>
        </w:numPr>
        <w:spacing w:before="312" w:after="312"/>
      </w:pPr>
      <w:bookmarkStart w:id="124" w:name="_Toc160613692"/>
      <w:r w:rsidRPr="00CC652B">
        <w:rPr>
          <w:rFonts w:hint="eastAsia"/>
        </w:rPr>
        <w:t>测试环境</w:t>
      </w:r>
      <w:bookmarkEnd w:id="124"/>
    </w:p>
    <w:p w:rsidR="00B95448" w:rsidRPr="00CC652B" w:rsidP="00B95448">
      <w:pPr>
        <w:pStyle w:val="a"/>
      </w:pPr>
      <w:r w:rsidRPr="00CC652B">
        <w:rPr>
          <w:rFonts w:hint="eastAsia"/>
        </w:rPr>
        <w:t>测试对温度、湿度、电压等测试环境的具体测试要求如下：</w:t>
      </w:r>
    </w:p>
    <w:p w:rsidR="00B95448" w:rsidRPr="00CC652B" w:rsidP="00B95448">
      <w:pPr>
        <w:pStyle w:val="a"/>
      </w:pPr>
      <w:r w:rsidRPr="00CC652B">
        <w:rPr>
          <w:rFonts w:hint="eastAsia"/>
        </w:rPr>
        <w:t>——温度：-10</w:t>
      </w:r>
      <w:r w:rsidRPr="00CC652B" w:rsidR="005E2A68">
        <w:rPr>
          <w:rFonts w:hint="eastAsia"/>
        </w:rPr>
        <w:t>°C</w:t>
      </w:r>
      <w:r w:rsidRPr="00CC652B">
        <w:rPr>
          <w:rFonts w:hint="eastAsia"/>
        </w:rPr>
        <w:t>～35</w:t>
      </w:r>
      <w:r w:rsidRPr="00CC652B" w:rsidR="005E2A68">
        <w:rPr>
          <w:rFonts w:hint="eastAsia"/>
        </w:rPr>
        <w:t>°C</w:t>
      </w:r>
      <w:r w:rsidRPr="00CC652B">
        <w:rPr>
          <w:rFonts w:hint="eastAsia"/>
        </w:rPr>
        <w:t>；</w:t>
      </w:r>
    </w:p>
    <w:p w:rsidR="00B95448" w:rsidRPr="00CC652B" w:rsidP="00B95448">
      <w:pPr>
        <w:pStyle w:val="a"/>
      </w:pPr>
      <w:r w:rsidRPr="00CC652B">
        <w:rPr>
          <w:rFonts w:hint="eastAsia"/>
        </w:rPr>
        <w:t>——相对湿度：0%～95%；</w:t>
      </w:r>
    </w:p>
    <w:p w:rsidR="00B95448" w:rsidRPr="00CC652B" w:rsidP="00763546">
      <w:pPr>
        <w:pStyle w:val="a"/>
      </w:pPr>
      <w:r w:rsidRPr="00CC652B">
        <w:rPr>
          <w:rFonts w:hint="eastAsia"/>
        </w:rPr>
        <w:t>——电源：厂家给出的标称值。</w:t>
      </w:r>
    </w:p>
    <w:p w:rsidR="00B95448" w:rsidRPr="00CC652B" w:rsidP="008139D6">
      <w:pPr>
        <w:pStyle w:val="a3"/>
        <w:numPr>
          <w:ilvl w:val="1"/>
        </w:numPr>
        <w:spacing w:before="312" w:after="312"/>
      </w:pPr>
      <w:bookmarkStart w:id="125" w:name="_Toc160613693"/>
      <w:bookmarkStart w:id="126" w:name="_Hlk153198509"/>
      <w:r w:rsidRPr="00CC652B">
        <w:rPr>
          <w:rFonts w:hint="eastAsia"/>
        </w:rPr>
        <w:t>测试系统</w:t>
      </w:r>
      <w:bookmarkEnd w:id="125"/>
    </w:p>
    <w:p w:rsidR="00B95448" w:rsidRPr="00CC652B" w:rsidP="00653F9D">
      <w:pPr>
        <w:pStyle w:val="a4"/>
        <w:spacing w:before="156" w:after="156"/>
        <w:outlineLvl w:val="2"/>
        <w:rPr>
          <w:lang w:eastAsia="zh-CN"/>
        </w:rPr>
      </w:pPr>
      <w:bookmarkStart w:id="127" w:name="_Toc160613694"/>
      <w:r w:rsidRPr="00CC652B">
        <w:rPr>
          <w:rFonts w:hint="eastAsia"/>
          <w:lang w:eastAsia="zh-CN"/>
        </w:rPr>
        <w:t>辐射测试系统</w:t>
      </w:r>
      <w:bookmarkEnd w:id="127"/>
    </w:p>
    <w:p w:rsidR="00B95448" w:rsidRPr="00CC652B" w:rsidP="00B95448">
      <w:pPr>
        <w:pStyle w:val="a"/>
        <w:rPr>
          <w:lang w:val="x-none"/>
        </w:rPr>
      </w:pPr>
      <w:r w:rsidRPr="00CC652B">
        <w:rPr>
          <w:rFonts w:hint="eastAsia"/>
          <w:lang w:val="x-none"/>
        </w:rPr>
        <w:t>测试系统包括卫星信号源、无线综测仪、屏蔽箱、测试电脑。基础性能测试环境如</w:t>
      </w:r>
      <w:r>
        <w:fldChar w:fldCharType="begin"/>
      </w:r>
      <w:r>
        <w:instrText xml:space="preserve"> REF _Ref150780990 \h  \* MERGEFORMAT </w:instrText>
      </w:r>
      <w:r>
        <w:fldChar w:fldCharType="separate"/>
      </w:r>
      <w:r w:rsidRPr="00CC652B" w:rsidR="00DE2A52">
        <w:rPr>
          <w:rFonts w:hint="eastAsia"/>
        </w:rPr>
        <w:t>图</w:t>
      </w:r>
      <w:r w:rsidR="00DE2A52">
        <w:t>1</w:t>
      </w:r>
      <w:r w:rsidR="00DE2A52">
        <w:fldChar w:fldCharType="end"/>
      </w:r>
      <w:r w:rsidRPr="00CC652B">
        <w:rPr>
          <w:rFonts w:hint="eastAsia"/>
          <w:lang w:val="x-none"/>
        </w:rPr>
        <w:t>和</w:t>
      </w:r>
      <w:r>
        <w:fldChar w:fldCharType="begin"/>
      </w:r>
      <w:r>
        <w:instrText xml:space="preserve"> REF _Ref150781378 \h  \* MERGEFORMAT </w:instrText>
      </w:r>
      <w:r>
        <w:fldChar w:fldCharType="separate"/>
      </w:r>
      <w:r w:rsidRPr="00CC652B" w:rsidR="00DE2A52">
        <w:rPr>
          <w:rFonts w:hint="eastAsia"/>
        </w:rPr>
        <w:t>图</w:t>
      </w:r>
      <w:r w:rsidR="00DE2A52">
        <w:t>2</w:t>
      </w:r>
      <w:r w:rsidR="00DE2A52">
        <w:fldChar w:fldCharType="end"/>
      </w:r>
      <w:r w:rsidRPr="00CC652B">
        <w:rPr>
          <w:rFonts w:hint="eastAsia"/>
          <w:lang w:val="x-none"/>
        </w:rPr>
        <w:t>所示。卫星信号源用于发射卫星信号，模拟需要的测试场景，无线综测仪用于提供网络辅助定位信息；系统软件控制卫星信号源、被测设备及其他辅助测试设备，测试软件支持自动化性能测试、数据处理、报表生成等功能。</w:t>
      </w:r>
    </w:p>
    <w:p w:rsidR="00B95448" w:rsidRPr="00CC652B" w:rsidP="00B95448">
      <w:pPr>
        <w:pStyle w:val="a"/>
      </w:pPr>
      <w:r w:rsidRPr="00CC652B">
        <w:rPr>
          <w:rFonts w:hint="eastAsia"/>
          <w:lang w:val="x-none"/>
        </w:rPr>
        <w:t>对于网络辅助测试系统，可选择用户面、控制面等定位结果上报方式，应采用M</w:t>
      </w:r>
      <w:r w:rsidRPr="00CC652B">
        <w:rPr>
          <w:lang w:val="x-none"/>
        </w:rPr>
        <w:t>SB</w:t>
      </w:r>
      <w:r w:rsidRPr="00CC652B">
        <w:rPr>
          <w:rFonts w:hint="eastAsia"/>
          <w:lang w:val="x-none"/>
        </w:rPr>
        <w:t>方式进行测试。</w:t>
      </w:r>
    </w:p>
    <w:p w:rsidR="00B95448" w:rsidRPr="00CC652B" w:rsidP="00B95448">
      <w:pPr>
        <w:keepNext/>
        <w:adjustRightInd w:val="0"/>
        <w:snapToGrid w:val="0"/>
        <w:spacing w:line="360" w:lineRule="auto"/>
        <w:jc w:val="center"/>
      </w:pPr>
      <w:r w:rsidRPr="00CC652B">
        <w:rPr>
          <w:rFonts w:ascii="仿宋" w:eastAsia="仿宋" w:hAnsi="仿宋"/>
          <w:noProof/>
          <w:sz w:val="32"/>
          <w:szCs w:val="32"/>
        </w:rPr>
        <w:drawing>
          <wp:inline distT="0" distB="0" distL="0" distR="0">
            <wp:extent cx="4215130" cy="2635885"/>
            <wp:effectExtent l="0" t="0" r="0" b="0"/>
            <wp:docPr id="103164778" name="图片 103164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4778" name="图片 2"/>
                    <pic:cNvPicPr>
                      <a:picLocks noChangeAspect="1" noChangeArrowheads="1"/>
                    </pic:cNvPicPr>
                  </pic:nvPicPr>
                  <pic:blipFill>
                    <a:blip xmlns:r="http://schemas.openxmlformats.org/officeDocument/2006/relationships" r:embed="rId4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15130" cy="2635885"/>
                    </a:xfrm>
                    <a:prstGeom prst="rect">
                      <a:avLst/>
                    </a:prstGeom>
                    <a:noFill/>
                    <a:ln>
                      <a:noFill/>
                    </a:ln>
                  </pic:spPr>
                </pic:pic>
              </a:graphicData>
            </a:graphic>
          </wp:inline>
        </w:drawing>
      </w:r>
    </w:p>
    <w:p w:rsidR="00B95448" w:rsidRPr="00CC652B" w:rsidP="00B95448">
      <w:pPr>
        <w:pStyle w:val="Caption"/>
        <w:jc w:val="center"/>
        <w:rPr>
          <w:lang w:eastAsia="zh-CN"/>
        </w:rPr>
        <w:sectPr w:rsidSect="00031195">
          <w:headerReference w:type="even" r:id="rId45"/>
          <w:headerReference w:type="default" r:id="rId46"/>
          <w:footerReference w:type="even" r:id="rId47"/>
          <w:footerReference w:type="default" r:id="rId48"/>
          <w:headerReference w:type="first" r:id="rId49"/>
          <w:type w:val="nextPage"/>
          <w:pgSz w:w="11906" w:h="16838" w:code="9"/>
          <w:pgMar w:top="567" w:right="1134" w:bottom="1134" w:left="1417" w:header="1418" w:footer="1134" w:gutter="0"/>
          <w:pgNumType w:start="8"/>
          <w:cols w:space="425"/>
          <w:formProt w:val="0"/>
          <w:titlePg w:val="0"/>
          <w:docGrid w:type="lines" w:linePitch="312"/>
        </w:sectPr>
      </w:pPr>
      <w:bookmarkStart w:id="128" w:name="_Ref150780990"/>
      <w:r w:rsidRPr="00CC652B">
        <w:rPr>
          <w:rFonts w:hint="eastAsia"/>
        </w:rPr>
        <w:t>图</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图</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1</w:t>
      </w:r>
      <w:r w:rsidRPr="00CC652B" w:rsidR="003D4C9D">
        <w:fldChar w:fldCharType="end"/>
      </w:r>
      <w:bookmarkEnd w:id="128"/>
      <w:r w:rsidRPr="00CC652B">
        <w:t xml:space="preserve"> </w:t>
      </w:r>
      <w:r w:rsidRPr="00CC652B">
        <w:rPr>
          <w:rFonts w:hint="eastAsia"/>
          <w:lang w:eastAsia="zh-CN"/>
        </w:rPr>
        <w:t>自治</w:t>
      </w:r>
      <w:r w:rsidRPr="00CC652B">
        <w:rPr>
          <w:rFonts w:hint="eastAsia"/>
          <w:lang w:eastAsia="zh-CN"/>
        </w:rPr>
        <w:t>G</w:t>
      </w:r>
      <w:r w:rsidRPr="00CC652B">
        <w:rPr>
          <w:lang w:eastAsia="zh-CN"/>
        </w:rPr>
        <w:t>NSS</w:t>
      </w:r>
      <w:r w:rsidRPr="00CC652B">
        <w:rPr>
          <w:rFonts w:hint="eastAsia"/>
          <w:lang w:eastAsia="zh-CN"/>
        </w:rPr>
        <w:t>辐射测试系统</w:t>
      </w:r>
    </w:p>
    <w:p w:rsidR="00B95448" w:rsidRPr="00CC652B" w:rsidP="00B95448">
      <w:pPr>
        <w:keepNext/>
        <w:adjustRightInd w:val="0"/>
        <w:snapToGrid w:val="0"/>
        <w:spacing w:line="360" w:lineRule="auto"/>
        <w:jc w:val="center"/>
      </w:pPr>
      <w:r w:rsidRPr="00CC652B">
        <w:rPr>
          <w:rFonts w:ascii="仿宋" w:eastAsia="仿宋" w:hAnsi="仿宋"/>
          <w:noProof/>
          <w:sz w:val="32"/>
          <w:szCs w:val="32"/>
        </w:rPr>
        <w:drawing>
          <wp:inline distT="0" distB="0" distL="0" distR="0">
            <wp:extent cx="4660265" cy="2308225"/>
            <wp:effectExtent l="0" t="0" r="0" b="0"/>
            <wp:docPr id="561168744" name="图片 56116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68744" name="图片 5"/>
                    <pic:cNvPicPr>
                      <a:picLocks noChangeAspect="1" noChangeArrowheads="1"/>
                    </pic:cNvPicPr>
                  </pic:nvPicPr>
                  <pic:blipFill>
                    <a:blip xmlns:r="http://schemas.openxmlformats.org/officeDocument/2006/relationships" r:embed="rId5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0265" cy="2308225"/>
                    </a:xfrm>
                    <a:prstGeom prst="rect">
                      <a:avLst/>
                    </a:prstGeom>
                    <a:noFill/>
                    <a:ln>
                      <a:noFill/>
                    </a:ln>
                  </pic:spPr>
                </pic:pic>
              </a:graphicData>
            </a:graphic>
          </wp:inline>
        </w:drawing>
      </w:r>
    </w:p>
    <w:p w:rsidR="00B95448" w:rsidRPr="00CC652B" w:rsidP="00B95448">
      <w:pPr>
        <w:pStyle w:val="Caption"/>
        <w:jc w:val="center"/>
        <w:rPr>
          <w:rFonts w:eastAsia="Times New Roman"/>
          <w:snapToGrid w:val="0"/>
          <w:color w:val="000000"/>
          <w:w w:val="0"/>
          <w:kern w:val="0"/>
          <w:sz w:val="0"/>
          <w:szCs w:val="0"/>
          <w:u w:color="000000"/>
          <w:bdr w:val="nil"/>
          <w:shd w:val="clear" w:color="000000" w:fill="000000"/>
        </w:rPr>
      </w:pPr>
      <w:bookmarkStart w:id="129" w:name="_Ref150781378"/>
      <w:r w:rsidRPr="00CC652B">
        <w:rPr>
          <w:rFonts w:hint="eastAsia"/>
        </w:rPr>
        <w:t>图</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图</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2</w:t>
      </w:r>
      <w:r w:rsidRPr="00CC652B" w:rsidR="003D4C9D">
        <w:fldChar w:fldCharType="end"/>
      </w:r>
      <w:bookmarkEnd w:id="129"/>
      <w:r w:rsidRPr="00CC652B">
        <w:t xml:space="preserve"> </w:t>
      </w:r>
      <w:r w:rsidRPr="00CC652B">
        <w:rPr>
          <w:rFonts w:hint="eastAsia"/>
          <w:lang w:eastAsia="zh-CN"/>
        </w:rPr>
        <w:t>网络辅助</w:t>
      </w:r>
      <w:r w:rsidRPr="00CC652B" w:rsidR="00C35C90">
        <w:rPr>
          <w:rFonts w:hint="eastAsia"/>
          <w:lang w:eastAsia="zh-CN"/>
        </w:rPr>
        <w:t>G</w:t>
      </w:r>
      <w:r w:rsidRPr="00CC652B" w:rsidR="00C35C90">
        <w:rPr>
          <w:lang w:eastAsia="zh-CN"/>
        </w:rPr>
        <w:t>NSS</w:t>
      </w:r>
      <w:r w:rsidRPr="00CC652B">
        <w:rPr>
          <w:rFonts w:hint="eastAsia"/>
          <w:lang w:eastAsia="zh-CN"/>
        </w:rPr>
        <w:t>辐射测试系统</w:t>
      </w:r>
    </w:p>
    <w:p w:rsidR="00B95448" w:rsidRPr="00CC652B" w:rsidP="00B95448">
      <w:pPr>
        <w:pStyle w:val="a"/>
        <w:rPr>
          <w:lang w:val="x-none"/>
        </w:rPr>
      </w:pPr>
    </w:p>
    <w:p w:rsidR="00B95448" w:rsidRPr="00CC652B" w:rsidP="00653F9D">
      <w:pPr>
        <w:pStyle w:val="a4"/>
        <w:spacing w:before="156" w:after="156"/>
        <w:outlineLvl w:val="2"/>
      </w:pPr>
      <w:bookmarkStart w:id="130" w:name="_Toc160613695"/>
      <w:r w:rsidRPr="00CC652B">
        <w:rPr>
          <w:rFonts w:hint="eastAsia"/>
          <w:lang w:eastAsia="zh-CN"/>
        </w:rPr>
        <w:t>O</w:t>
      </w:r>
      <w:r w:rsidRPr="00CC652B">
        <w:rPr>
          <w:lang w:eastAsia="zh-CN"/>
        </w:rPr>
        <w:t>TA</w:t>
      </w:r>
      <w:r w:rsidRPr="00CC652B">
        <w:rPr>
          <w:rFonts w:hint="eastAsia"/>
          <w:lang w:eastAsia="zh-CN"/>
        </w:rPr>
        <w:t>测试系统</w:t>
      </w:r>
      <w:bookmarkEnd w:id="130"/>
    </w:p>
    <w:p w:rsidR="00B95448" w:rsidRPr="00CC652B" w:rsidP="00B95448">
      <w:pPr>
        <w:pStyle w:val="a"/>
        <w:rPr>
          <w:lang w:val="x-none"/>
        </w:rPr>
      </w:pPr>
      <w:r w:rsidRPr="00CC652B">
        <w:rPr>
          <w:rFonts w:hint="eastAsia"/>
          <w:lang w:val="x-none"/>
        </w:rPr>
        <w:t>测试系统包括卫星信号源、无线综测仪、暗室、测试电脑，基础性能测试环境如</w:t>
      </w:r>
      <w:r>
        <w:fldChar w:fldCharType="begin"/>
      </w:r>
      <w:r>
        <w:instrText xml:space="preserve"> REF _Ref150781010 \h  \* MERGEFORMAT </w:instrText>
      </w:r>
      <w:r>
        <w:fldChar w:fldCharType="separate"/>
      </w:r>
      <w:r w:rsidRPr="00CC652B" w:rsidR="00DE2A52">
        <w:rPr>
          <w:rFonts w:hint="eastAsia"/>
        </w:rPr>
        <w:t>图</w:t>
      </w:r>
      <w:r w:rsidR="00DE2A52">
        <w:t>3</w:t>
      </w:r>
      <w:r w:rsidR="00DE2A52">
        <w:fldChar w:fldCharType="end"/>
      </w:r>
      <w:r w:rsidRPr="00CC652B">
        <w:rPr>
          <w:rFonts w:hint="eastAsia"/>
          <w:lang w:val="x-none"/>
        </w:rPr>
        <w:t>和</w:t>
      </w:r>
      <w:r>
        <w:fldChar w:fldCharType="begin"/>
      </w:r>
      <w:r>
        <w:instrText xml:space="preserve"> REF _Ref150781405 \h  \* MERGEFORMAT </w:instrText>
      </w:r>
      <w:r>
        <w:fldChar w:fldCharType="separate"/>
      </w:r>
      <w:r w:rsidRPr="00CC652B" w:rsidR="00DE2A52">
        <w:rPr>
          <w:rFonts w:hint="eastAsia"/>
        </w:rPr>
        <w:t>图</w:t>
      </w:r>
      <w:r w:rsidR="00DE2A52">
        <w:t>4</w:t>
      </w:r>
      <w:r w:rsidR="00DE2A52">
        <w:fldChar w:fldCharType="end"/>
      </w:r>
      <w:r w:rsidRPr="00CC652B">
        <w:rPr>
          <w:rFonts w:hint="eastAsia"/>
          <w:lang w:val="x-none"/>
        </w:rPr>
        <w:t>所示。卫星信号源用于发射卫星信号，模拟需要的测试场景，无线综测仪用于提供网络辅助定位信息；系统软件控制卫星信号源、被测设备及其暗室转台设备，测试软件支持自动化性能测试、数据处理、报表生成等功能。</w:t>
      </w:r>
    </w:p>
    <w:p w:rsidR="00B95448" w:rsidRPr="00CC652B" w:rsidP="00B95448">
      <w:pPr>
        <w:pStyle w:val="a"/>
        <w:rPr>
          <w:lang w:val="x-none"/>
        </w:rPr>
      </w:pPr>
      <w:r w:rsidRPr="00CC652B">
        <w:rPr>
          <w:rFonts w:hint="eastAsia"/>
          <w:lang w:val="x-none"/>
        </w:rPr>
        <w:t>对于网络辅助测试系统，可选择用户面、控制面等定位结果上报方式，应采用M</w:t>
      </w:r>
      <w:r w:rsidRPr="00CC652B">
        <w:rPr>
          <w:lang w:val="x-none"/>
        </w:rPr>
        <w:t>SB</w:t>
      </w:r>
      <w:r w:rsidRPr="00CC652B">
        <w:rPr>
          <w:rFonts w:hint="eastAsia"/>
          <w:lang w:val="x-none"/>
        </w:rPr>
        <w:t>方式进行测试。</w:t>
      </w:r>
    </w:p>
    <w:p w:rsidR="00B95448" w:rsidRPr="00CC652B" w:rsidP="00B95448">
      <w:pPr>
        <w:pStyle w:val="a"/>
        <w:keepNext/>
        <w:ind w:firstLine="640"/>
        <w:jc w:val="center"/>
      </w:pPr>
      <w:r w:rsidRPr="00CC652B">
        <w:rPr>
          <w:rFonts w:ascii="仿宋" w:eastAsia="仿宋" w:hAnsi="仿宋"/>
          <w:sz w:val="32"/>
          <w:szCs w:val="32"/>
        </w:rPr>
        <w:drawing>
          <wp:inline distT="0" distB="0" distL="0" distR="0">
            <wp:extent cx="4992370" cy="2346960"/>
            <wp:effectExtent l="0" t="0" r="0" b="0"/>
            <wp:docPr id="1427042570" name="图片 142704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42570" name="图片 2102505871"/>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992370" cy="2346960"/>
                    </a:xfrm>
                    <a:prstGeom prst="rect">
                      <a:avLst/>
                    </a:prstGeom>
                    <a:noFill/>
                    <a:ln>
                      <a:noFill/>
                    </a:ln>
                  </pic:spPr>
                </pic:pic>
              </a:graphicData>
            </a:graphic>
          </wp:inline>
        </w:drawing>
      </w:r>
    </w:p>
    <w:p w:rsidR="00B95448" w:rsidRPr="00CC652B" w:rsidP="00B95448">
      <w:pPr>
        <w:pStyle w:val="Caption"/>
        <w:jc w:val="center"/>
        <w:rPr>
          <w:lang w:eastAsia="zh-CN"/>
        </w:rPr>
      </w:pPr>
      <w:bookmarkStart w:id="131" w:name="_Ref150781010"/>
      <w:r w:rsidRPr="00CC652B">
        <w:rPr>
          <w:rFonts w:hint="eastAsia"/>
        </w:rPr>
        <w:t>图</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图</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3</w:t>
      </w:r>
      <w:r w:rsidRPr="00CC652B" w:rsidR="003D4C9D">
        <w:fldChar w:fldCharType="end"/>
      </w:r>
      <w:bookmarkEnd w:id="131"/>
      <w:r w:rsidRPr="00CC652B">
        <w:t xml:space="preserve"> </w:t>
      </w:r>
      <w:r w:rsidRPr="00CC652B">
        <w:rPr>
          <w:rFonts w:hint="eastAsia"/>
          <w:lang w:eastAsia="zh-CN"/>
        </w:rPr>
        <w:t>自治</w:t>
      </w:r>
      <w:r w:rsidRPr="00CC652B">
        <w:rPr>
          <w:rFonts w:hint="eastAsia"/>
          <w:lang w:eastAsia="zh-CN"/>
        </w:rPr>
        <w:t>G</w:t>
      </w:r>
      <w:r w:rsidRPr="00CC652B">
        <w:rPr>
          <w:lang w:eastAsia="zh-CN"/>
        </w:rPr>
        <w:t>NSS</w:t>
      </w:r>
      <w:r w:rsidRPr="00CC652B" w:rsidR="00D4348A">
        <w:rPr>
          <w:lang w:eastAsia="zh-CN"/>
        </w:rPr>
        <w:t xml:space="preserve"> </w:t>
      </w:r>
      <w:r w:rsidRPr="00CC652B">
        <w:rPr>
          <w:rFonts w:hint="eastAsia"/>
          <w:lang w:eastAsia="zh-CN"/>
        </w:rPr>
        <w:t>O</w:t>
      </w:r>
      <w:r w:rsidRPr="00CC652B">
        <w:rPr>
          <w:lang w:eastAsia="zh-CN"/>
        </w:rPr>
        <w:t>TA</w:t>
      </w:r>
      <w:r w:rsidRPr="00CC652B">
        <w:rPr>
          <w:rFonts w:hint="eastAsia"/>
          <w:lang w:eastAsia="zh-CN"/>
        </w:rPr>
        <w:t>测试系统</w:t>
      </w:r>
    </w:p>
    <w:p w:rsidR="00B95448" w:rsidRPr="00CC652B" w:rsidP="00B95448">
      <w:pPr>
        <w:rPr>
          <w:lang w:val="x-none"/>
        </w:rPr>
        <w:sectPr w:rsidSect="00031195">
          <w:headerReference w:type="even" r:id="rId52"/>
          <w:headerReference w:type="default" r:id="rId53"/>
          <w:footerReference w:type="even" r:id="rId54"/>
          <w:footerReference w:type="default" r:id="rId55"/>
          <w:headerReference w:type="first" r:id="rId56"/>
          <w:type w:val="nextPage"/>
          <w:pgSz w:w="11906" w:h="16838" w:code="9"/>
          <w:pgMar w:top="567" w:right="1134" w:bottom="1134" w:left="1417" w:header="1418" w:footer="1134" w:gutter="0"/>
          <w:pgNumType w:start="9"/>
          <w:cols w:space="425"/>
          <w:formProt w:val="0"/>
          <w:titlePg w:val="0"/>
          <w:docGrid w:type="lines" w:linePitch="312"/>
        </w:sectPr>
      </w:pPr>
    </w:p>
    <w:p w:rsidR="00B95448" w:rsidRPr="00CC652B" w:rsidP="00B95448">
      <w:pPr>
        <w:keepNext/>
        <w:jc w:val="center"/>
      </w:pPr>
      <w:r w:rsidRPr="00CC652B">
        <w:rPr>
          <w:noProof/>
        </w:rPr>
        <w:drawing>
          <wp:inline distT="0" distB="0" distL="0" distR="0">
            <wp:extent cx="4855845" cy="2694305"/>
            <wp:effectExtent l="0" t="0" r="0" b="0"/>
            <wp:docPr id="915076752" name="图片 91507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76752" name="Picture 4"/>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855845" cy="2694305"/>
                    </a:xfrm>
                    <a:prstGeom prst="rect">
                      <a:avLst/>
                    </a:prstGeom>
                    <a:noFill/>
                    <a:ln>
                      <a:noFill/>
                    </a:ln>
                  </pic:spPr>
                </pic:pic>
              </a:graphicData>
            </a:graphic>
          </wp:inline>
        </w:drawing>
      </w:r>
    </w:p>
    <w:p w:rsidR="00B95448" w:rsidP="00B95448">
      <w:pPr>
        <w:pStyle w:val="Caption"/>
        <w:jc w:val="center"/>
        <w:rPr>
          <w:lang w:eastAsia="zh-CN"/>
        </w:rPr>
      </w:pPr>
      <w:bookmarkStart w:id="132" w:name="_Ref150781405"/>
      <w:r w:rsidRPr="00CC652B">
        <w:rPr>
          <w:rFonts w:hint="eastAsia"/>
        </w:rPr>
        <w:t>图</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图</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4</w:t>
      </w:r>
      <w:r w:rsidRPr="00CC652B" w:rsidR="003D4C9D">
        <w:fldChar w:fldCharType="end"/>
      </w:r>
      <w:bookmarkEnd w:id="132"/>
      <w:r w:rsidRPr="00CC652B">
        <w:t xml:space="preserve"> </w:t>
      </w:r>
      <w:r w:rsidRPr="00CC652B">
        <w:rPr>
          <w:rFonts w:hint="eastAsia"/>
          <w:lang w:eastAsia="zh-CN"/>
        </w:rPr>
        <w:t>网络辅助</w:t>
      </w:r>
      <w:r w:rsidRPr="00CC652B" w:rsidR="00C35C90">
        <w:rPr>
          <w:rFonts w:hint="eastAsia"/>
          <w:lang w:eastAsia="zh-CN"/>
        </w:rPr>
        <w:t>G</w:t>
      </w:r>
      <w:r w:rsidRPr="00CC652B" w:rsidR="00C35C90">
        <w:rPr>
          <w:lang w:eastAsia="zh-CN"/>
        </w:rPr>
        <w:t xml:space="preserve">NSS </w:t>
      </w:r>
      <w:r w:rsidRPr="00CC652B">
        <w:rPr>
          <w:rFonts w:hint="eastAsia"/>
          <w:lang w:eastAsia="zh-CN"/>
        </w:rPr>
        <w:t>O</w:t>
      </w:r>
      <w:r w:rsidRPr="00CC652B">
        <w:rPr>
          <w:lang w:eastAsia="zh-CN"/>
        </w:rPr>
        <w:t>TA</w:t>
      </w:r>
      <w:r w:rsidRPr="00CC652B">
        <w:rPr>
          <w:rFonts w:hint="eastAsia"/>
          <w:lang w:eastAsia="zh-CN"/>
        </w:rPr>
        <w:t>测试系统</w:t>
      </w:r>
    </w:p>
    <w:p w:rsidR="00AE48F1" w:rsidP="00AE48F1">
      <w:pPr>
        <w:pStyle w:val="a4"/>
        <w:spacing w:before="156" w:after="156"/>
        <w:outlineLvl w:val="2"/>
        <w:rPr>
          <w:lang w:eastAsia="zh-CN"/>
        </w:rPr>
      </w:pPr>
      <w:bookmarkStart w:id="133" w:name="_Toc160613696"/>
      <w:r>
        <w:rPr>
          <w:rFonts w:hint="eastAsia"/>
          <w:lang w:eastAsia="zh-CN"/>
        </w:rPr>
        <w:t>虚拟路测</w:t>
      </w:r>
      <w:r w:rsidRPr="00CC652B">
        <w:rPr>
          <w:rFonts w:hint="eastAsia"/>
          <w:lang w:eastAsia="zh-CN"/>
        </w:rPr>
        <w:t>系统</w:t>
      </w:r>
      <w:bookmarkEnd w:id="133"/>
    </w:p>
    <w:p w:rsidR="0090668A" w:rsidP="00AE48F1">
      <w:pPr>
        <w:pStyle w:val="a"/>
        <w:rPr>
          <w:lang w:val="x-none"/>
        </w:rPr>
      </w:pPr>
      <w:r w:rsidRPr="00AE48F1">
        <w:rPr>
          <w:rFonts w:hint="eastAsia"/>
          <w:lang w:val="x-none"/>
        </w:rPr>
        <w:t>室外虚拟路测系统的主要设备为卫星信号采集回放仪和高精度基准位置标定系统。在采集阶段，卫星信号采集回放仪采集实际场景的卫星信号，同时实时记录高精度基准位置或通过后处理方式提高基准位置精度，该位置基准用于和被测终端定位结果进行对比，分析测试结果。在回放阶段，使用采集回放仪或云播放器回放事先采集的场景文件，被测终端接收该信号并实现定位。可根据测试需求，使用采集回放仪发射GNSS卫星信号或者只发射北斗、GPS等单星座卫星信号。</w:t>
      </w:r>
    </w:p>
    <w:p w:rsidR="00AE48F1" w:rsidRPr="00AE48F1" w:rsidP="00AE48F1">
      <w:pPr>
        <w:pStyle w:val="a"/>
        <w:rPr>
          <w:lang w:val="x-none"/>
        </w:rPr>
      </w:pPr>
      <w:r>
        <w:rPr>
          <w:rFonts w:hint="eastAsia"/>
          <w:lang w:val="x-none"/>
        </w:rPr>
        <w:t>虚拟路测系统可参照</w:t>
      </w:r>
      <w:r w:rsidRPr="0090668A" w:rsidR="0090668A">
        <w:rPr>
          <w:lang w:val="x-none"/>
        </w:rPr>
        <w:t>T/TAF 031-2019</w:t>
      </w:r>
      <w:r w:rsidR="0090668A">
        <w:rPr>
          <w:rFonts w:hint="eastAsia"/>
          <w:lang w:val="x-none"/>
        </w:rPr>
        <w:t>标准中的说明。</w:t>
      </w:r>
    </w:p>
    <w:p w:rsidR="00AE48F1" w:rsidP="00AE48F1">
      <w:pPr>
        <w:pStyle w:val="a4"/>
        <w:spacing w:before="156" w:after="156"/>
        <w:outlineLvl w:val="2"/>
        <w:rPr>
          <w:lang w:eastAsia="zh-CN"/>
        </w:rPr>
      </w:pPr>
      <w:bookmarkStart w:id="134" w:name="_Toc160613697"/>
      <w:r>
        <w:rPr>
          <w:rFonts w:hint="eastAsia"/>
          <w:lang w:eastAsia="zh-CN"/>
        </w:rPr>
        <w:t>实际路测</w:t>
      </w:r>
      <w:r w:rsidRPr="00CC652B">
        <w:rPr>
          <w:rFonts w:hint="eastAsia"/>
          <w:lang w:eastAsia="zh-CN"/>
        </w:rPr>
        <w:t>系统</w:t>
      </w:r>
      <w:bookmarkEnd w:id="134"/>
    </w:p>
    <w:p w:rsidR="0090668A" w:rsidP="00AE48F1">
      <w:pPr>
        <w:pStyle w:val="a"/>
        <w:rPr>
          <w:lang w:val="x-none"/>
        </w:rPr>
      </w:pPr>
      <w:r w:rsidRPr="00AE48F1">
        <w:rPr>
          <w:rFonts w:hint="eastAsia"/>
          <w:lang w:val="x-none"/>
        </w:rPr>
        <w:t>实际路测是通过在室外真实环境接收卫星信号，测试系统提供实时/后处理的高精度位置基准，用于和被测终端定位结果进行对比，分析测试结果。</w:t>
      </w:r>
    </w:p>
    <w:p w:rsidR="00AE48F1" w:rsidP="00AE48F1">
      <w:pPr>
        <w:pStyle w:val="a"/>
        <w:rPr>
          <w:lang w:val="x-none"/>
        </w:rPr>
      </w:pPr>
      <w:r>
        <w:rPr>
          <w:rFonts w:hint="eastAsia"/>
          <w:lang w:val="x-none"/>
        </w:rPr>
        <w:t>实际路测系统可参照</w:t>
      </w:r>
      <w:r w:rsidRPr="0090668A">
        <w:rPr>
          <w:lang w:val="x-none"/>
        </w:rPr>
        <w:t>T/TAF 032-2019</w:t>
      </w:r>
      <w:r>
        <w:rPr>
          <w:rFonts w:hint="eastAsia"/>
          <w:lang w:val="x-none"/>
        </w:rPr>
        <w:t>标准中的说明。</w:t>
      </w:r>
    </w:p>
    <w:p w:rsidR="00AE48F1" w:rsidRPr="00AF5750" w:rsidP="00AE48F1">
      <w:pPr>
        <w:pStyle w:val="a4"/>
        <w:spacing w:before="156" w:after="156"/>
        <w:outlineLvl w:val="2"/>
        <w:rPr>
          <w:lang w:eastAsia="zh-CN"/>
        </w:rPr>
      </w:pPr>
      <w:bookmarkStart w:id="135" w:name="_Toc160613698"/>
      <w:r>
        <w:rPr>
          <w:rFonts w:hint="eastAsia"/>
          <w:lang w:eastAsia="zh-CN"/>
        </w:rPr>
        <w:t>传导</w:t>
      </w:r>
      <w:r w:rsidRPr="00AF5750">
        <w:rPr>
          <w:rFonts w:hint="eastAsia"/>
          <w:lang w:eastAsia="zh-CN"/>
        </w:rPr>
        <w:t>测试系统</w:t>
      </w:r>
      <w:bookmarkEnd w:id="135"/>
    </w:p>
    <w:p w:rsidR="00AE48F1" w:rsidP="00AE48F1">
      <w:pPr>
        <w:pStyle w:val="a"/>
        <w:spacing w:before="78" w:after="78"/>
      </w:pPr>
      <w:r w:rsidRPr="00AF5750">
        <w:rPr>
          <w:rFonts w:hint="eastAsia"/>
        </w:rPr>
        <w:t>卫星模拟器</w:t>
      </w:r>
      <w:r w:rsidR="001B1A23">
        <w:rPr>
          <w:rFonts w:hint="eastAsia"/>
        </w:rPr>
        <w:t>传导</w:t>
      </w:r>
      <w:r w:rsidRPr="00AF5750">
        <w:rPr>
          <w:rFonts w:hint="eastAsia"/>
        </w:rPr>
        <w:t>测试系统主要使用卫星信号源发射卫星导航信号，模拟不同测试场景。卫星模拟器测试主要测试被测设备在模拟场景下的定位性能，用信号源模拟实际卫星信号并对被测设备进行定量、反复的测试。可根据测试需求，使用卫星模拟器发射G</w:t>
      </w:r>
      <w:r w:rsidRPr="00AF5750">
        <w:t>NSS</w:t>
      </w:r>
      <w:r w:rsidRPr="00AF5750">
        <w:rPr>
          <w:rFonts w:hint="eastAsia"/>
        </w:rPr>
        <w:t>卫星信号或者只发射北斗、G</w:t>
      </w:r>
      <w:r w:rsidRPr="00AF5750">
        <w:t>PS</w:t>
      </w:r>
      <w:r w:rsidRPr="00AF5750">
        <w:rPr>
          <w:rFonts w:hint="eastAsia"/>
        </w:rPr>
        <w:t>等单星座卫星信号。</w:t>
      </w:r>
    </w:p>
    <w:p w:rsidR="0090668A" w:rsidP="00AE48F1">
      <w:pPr>
        <w:pStyle w:val="a"/>
        <w:spacing w:before="78" w:after="78"/>
      </w:pPr>
      <w:r w:rsidRPr="0090668A">
        <w:rPr>
          <w:rFonts w:hint="eastAsia"/>
          <w:lang w:val="x-none"/>
        </w:rPr>
        <w:t>卫星模拟器测试系统</w:t>
      </w:r>
      <w:r>
        <w:rPr>
          <w:rFonts w:hint="eastAsia"/>
          <w:lang w:val="x-none"/>
        </w:rPr>
        <w:t>可参照</w:t>
      </w:r>
      <w:r w:rsidRPr="0090668A">
        <w:rPr>
          <w:lang w:val="x-none"/>
        </w:rPr>
        <w:t>T/TAF 033-2019</w:t>
      </w:r>
      <w:r>
        <w:rPr>
          <w:rFonts w:hint="eastAsia"/>
          <w:lang w:val="x-none"/>
        </w:rPr>
        <w:t>标准中的说明。</w:t>
      </w:r>
    </w:p>
    <w:p w:rsidR="00AE48F1" w:rsidP="00AE48F1">
      <w:pPr>
        <w:pStyle w:val="a4"/>
        <w:spacing w:before="156" w:after="156"/>
        <w:outlineLvl w:val="2"/>
        <w:rPr>
          <w:lang w:eastAsia="zh-CN"/>
        </w:rPr>
      </w:pPr>
      <w:bookmarkStart w:id="136" w:name="_Toc154679315"/>
      <w:bookmarkStart w:id="137" w:name="_Toc160613699"/>
      <w:r>
        <w:rPr>
          <w:rFonts w:hint="eastAsia"/>
          <w:lang w:eastAsia="zh-CN"/>
        </w:rPr>
        <w:t>授时测试系统</w:t>
      </w:r>
      <w:bookmarkEnd w:id="136"/>
      <w:bookmarkEnd w:id="137"/>
    </w:p>
    <w:p w:rsidR="00AE48F1" w:rsidP="00AE48F1">
      <w:pPr>
        <w:pStyle w:val="a"/>
      </w:pPr>
      <w:r>
        <w:rPr>
          <w:rFonts w:hint="eastAsia"/>
        </w:rPr>
        <w:t>授时测试主要使用以下两种测试系统：</w:t>
      </w:r>
    </w:p>
    <w:p w:rsidR="00AE48F1" w:rsidRPr="00AE48F1" w:rsidP="00072E5B">
      <w:pPr>
        <w:pStyle w:val="a"/>
        <w:numPr>
          <w:ilvl w:val="0"/>
          <w:numId w:val="57"/>
        </w:numPr>
        <w:ind w:firstLineChars="0"/>
        <w:rPr>
          <w:lang w:val="x-none"/>
        </w:rPr>
        <w:sectPr w:rsidSect="00031195">
          <w:headerReference w:type="even" r:id="rId58"/>
          <w:headerReference w:type="default" r:id="rId59"/>
          <w:footerReference w:type="even" r:id="rId60"/>
          <w:footerReference w:type="default" r:id="rId61"/>
          <w:headerReference w:type="first" r:id="rId62"/>
          <w:type w:val="nextPage"/>
          <w:pgSz w:w="11906" w:h="16838" w:code="9"/>
          <w:pgMar w:top="567" w:right="1134" w:bottom="1134" w:left="1417" w:header="1418" w:footer="1134" w:gutter="0"/>
          <w:pgNumType w:start="10"/>
          <w:cols w:space="425"/>
          <w:formProt w:val="0"/>
          <w:titlePg w:val="0"/>
          <w:docGrid w:type="lines" w:linePitch="312"/>
        </w:sectPr>
      </w:pPr>
      <w:r>
        <w:rPr>
          <w:rFonts w:hint="eastAsia"/>
        </w:rPr>
        <w:t>使用标准接收机作为基准信号的测试系统。使用</w:t>
      </w:r>
      <w:r w:rsidRPr="00AF5750">
        <w:rPr>
          <w:rFonts w:hint="eastAsia"/>
        </w:rPr>
        <w:t>卫星信号源发射卫星导航信号</w:t>
      </w:r>
      <w:r>
        <w:rPr>
          <w:rFonts w:hint="eastAsia"/>
        </w:rPr>
        <w:t>，分为两路输出，一路连接到G</w:t>
      </w:r>
      <w:r>
        <w:t>NSS</w:t>
      </w:r>
      <w:r>
        <w:rPr>
          <w:rFonts w:hint="eastAsia"/>
        </w:rPr>
        <w:t>接收机，另外一路经过被测设备处理，通过示波器观察接收机和被测设备输出1pps的时间差。</w:t>
      </w:r>
    </w:p>
    <w:p w:rsidR="00AE48F1" w:rsidP="00AE48F1">
      <w:pPr>
        <w:pStyle w:val="a"/>
        <w:keepNext/>
        <w:ind w:left="780" w:firstLine="0" w:firstLineChars="0"/>
        <w:jc w:val="center"/>
      </w:pPr>
      <w:r>
        <w:drawing>
          <wp:inline distT="0" distB="0" distL="0" distR="0">
            <wp:extent cx="3296918" cy="2353733"/>
            <wp:effectExtent l="0" t="0" r="0" b="8890"/>
            <wp:docPr id="641509831" name="图片 64150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09831" name=""/>
                    <pic:cNvPicPr/>
                  </pic:nvPicPr>
                  <pic:blipFill>
                    <a:blip xmlns:r="http://schemas.openxmlformats.org/officeDocument/2006/relationships" r:embed="rId63" cstate="print"/>
                    <a:stretch>
                      <a:fillRect/>
                    </a:stretch>
                  </pic:blipFill>
                  <pic:spPr>
                    <a:xfrm>
                      <a:off x="0" y="0"/>
                      <a:ext cx="3304314" cy="2359013"/>
                    </a:xfrm>
                    <a:prstGeom prst="rect">
                      <a:avLst/>
                    </a:prstGeom>
                  </pic:spPr>
                </pic:pic>
              </a:graphicData>
            </a:graphic>
          </wp:inline>
        </w:drawing>
      </w:r>
    </w:p>
    <w:p w:rsidR="00AE48F1" w:rsidRPr="00AE48F1" w:rsidP="00AE48F1">
      <w:pPr>
        <w:pStyle w:val="Caption"/>
        <w:jc w:val="center"/>
      </w:pPr>
      <w:r>
        <w:rPr>
          <w:rFonts w:hint="eastAsia"/>
        </w:rPr>
        <w:t>图</w:t>
      </w:r>
      <w:r w:rsidR="003D4C9D">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rsidR="003D4C9D">
        <w:fldChar w:fldCharType="separate"/>
      </w:r>
      <w:r w:rsidR="00DE2A52">
        <w:rPr>
          <w:noProof/>
        </w:rPr>
        <w:t>5</w:t>
      </w:r>
      <w:r w:rsidR="003D4C9D">
        <w:fldChar w:fldCharType="end"/>
      </w:r>
      <w:r>
        <w:t xml:space="preserve"> </w:t>
      </w:r>
      <w:r w:rsidRPr="00AE48F1">
        <w:rPr>
          <w:rFonts w:hint="eastAsia"/>
        </w:rPr>
        <w:t>授时测试连接示意图（使用标准接收机</w:t>
      </w:r>
      <w:r w:rsidRPr="00AE48F1">
        <w:rPr>
          <w:rFonts w:hint="eastAsia"/>
        </w:rPr>
        <w:t>）</w:t>
      </w:r>
    </w:p>
    <w:p w:rsidR="00AE48F1" w:rsidRPr="00AE48F1" w:rsidP="00072E5B">
      <w:pPr>
        <w:pStyle w:val="a"/>
        <w:numPr>
          <w:ilvl w:val="0"/>
          <w:numId w:val="60"/>
        </w:numPr>
        <w:ind w:firstLineChars="0"/>
        <w:rPr>
          <w:lang w:val="x-none"/>
        </w:rPr>
      </w:pPr>
      <w:r>
        <w:rPr>
          <w:rFonts w:hint="eastAsia"/>
        </w:rPr>
        <w:t>使用</w:t>
      </w:r>
      <w:r w:rsidRPr="00C9740D">
        <w:rPr>
          <w:rFonts w:hint="eastAsia"/>
        </w:rPr>
        <w:t>原子钟或模拟源内部时钟源作为基准频率源</w:t>
      </w:r>
      <w:r>
        <w:rPr>
          <w:rFonts w:hint="eastAsia"/>
        </w:rPr>
        <w:t>的测试系统。</w:t>
      </w:r>
      <w:r w:rsidRPr="00AF5750">
        <w:rPr>
          <w:rFonts w:hint="eastAsia"/>
        </w:rPr>
        <w:t>卫星信号源</w:t>
      </w:r>
      <w:r>
        <w:rPr>
          <w:rFonts w:hint="eastAsia"/>
        </w:rPr>
        <w:t>连接到基准频率源，</w:t>
      </w:r>
      <w:r w:rsidRPr="00AF5750">
        <w:rPr>
          <w:rFonts w:hint="eastAsia"/>
        </w:rPr>
        <w:t>发射卫星导航信号</w:t>
      </w:r>
      <w:r>
        <w:rPr>
          <w:rFonts w:hint="eastAsia"/>
        </w:rPr>
        <w:t>。被测设备接收到卫星信号后，使用时间间隔计数器计算被测设备和卫星信号模拟器输出1pps的时间差。</w:t>
      </w:r>
    </w:p>
    <w:p w:rsidR="00AE48F1" w:rsidP="00AE48F1">
      <w:pPr>
        <w:pStyle w:val="a"/>
        <w:keepNext/>
        <w:ind w:left="780" w:firstLine="0" w:firstLineChars="0"/>
        <w:jc w:val="center"/>
      </w:pPr>
      <w:r>
        <w:drawing>
          <wp:inline distT="0" distB="0" distL="0" distR="0">
            <wp:extent cx="4095750" cy="1745751"/>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64" cstate="print"/>
                    <a:stretch>
                      <a:fillRect/>
                    </a:stretch>
                  </pic:blipFill>
                  <pic:spPr>
                    <a:xfrm>
                      <a:off x="0" y="0"/>
                      <a:ext cx="4110729" cy="1752135"/>
                    </a:xfrm>
                    <a:prstGeom prst="rect">
                      <a:avLst/>
                    </a:prstGeom>
                  </pic:spPr>
                </pic:pic>
              </a:graphicData>
            </a:graphic>
          </wp:inline>
        </w:drawing>
      </w:r>
    </w:p>
    <w:p w:rsidR="00AE48F1" w:rsidRPr="00AE48F1" w:rsidP="00AE48F1">
      <w:pPr>
        <w:pStyle w:val="Caption"/>
        <w:jc w:val="center"/>
      </w:pPr>
      <w:r>
        <w:rPr>
          <w:rFonts w:hint="eastAsia"/>
        </w:rPr>
        <w:t>图</w:t>
      </w:r>
      <w:r w:rsidR="003D4C9D">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rsidR="003D4C9D">
        <w:fldChar w:fldCharType="separate"/>
      </w:r>
      <w:r w:rsidR="00DE2A52">
        <w:rPr>
          <w:noProof/>
        </w:rPr>
        <w:t>6</w:t>
      </w:r>
      <w:r w:rsidR="003D4C9D">
        <w:fldChar w:fldCharType="end"/>
      </w:r>
      <w:r>
        <w:t xml:space="preserve"> </w:t>
      </w:r>
      <w:r w:rsidRPr="00AE48F1">
        <w:rPr>
          <w:rFonts w:hint="eastAsia"/>
        </w:rPr>
        <w:t>授时测试连接示意图（使用基准频率源</w:t>
      </w:r>
      <w:r w:rsidRPr="00AE48F1">
        <w:rPr>
          <w:rFonts w:hint="eastAsia"/>
        </w:rPr>
        <w:t>）</w:t>
      </w:r>
    </w:p>
    <w:p w:rsidR="00B95448" w:rsidRPr="00CC652B" w:rsidP="008139D6">
      <w:pPr>
        <w:pStyle w:val="a3"/>
        <w:numPr>
          <w:ilvl w:val="1"/>
        </w:numPr>
        <w:spacing w:before="312" w:after="312"/>
      </w:pPr>
      <w:bookmarkStart w:id="138" w:name="_Toc160613700"/>
      <w:r w:rsidRPr="00CC652B">
        <w:rPr>
          <w:rFonts w:hint="eastAsia"/>
        </w:rPr>
        <w:t>终端</w:t>
      </w:r>
      <w:bookmarkEnd w:id="138"/>
    </w:p>
    <w:p w:rsidR="00B95448" w:rsidRPr="00CC652B" w:rsidP="00B95448">
      <w:pPr>
        <w:pStyle w:val="a"/>
      </w:pPr>
      <w:r w:rsidRPr="00CC652B">
        <w:rPr>
          <w:rFonts w:hint="eastAsia"/>
        </w:rPr>
        <w:t>测试终端</w:t>
      </w:r>
      <w:r w:rsidRPr="00CC652B" w:rsidR="005E2A68">
        <w:rPr>
          <w:rFonts w:hint="eastAsia"/>
        </w:rPr>
        <w:t>可通过</w:t>
      </w:r>
      <w:r w:rsidRPr="00CC652B">
        <w:rPr>
          <w:rFonts w:hint="eastAsia"/>
        </w:rPr>
        <w:t>应用程序读取、保存定位日志信息，应用程序可以将日志信息通过U</w:t>
      </w:r>
      <w:r w:rsidRPr="00CC652B">
        <w:t>SB/</w:t>
      </w:r>
      <w:r w:rsidRPr="00CC652B" w:rsidR="008F7F4F">
        <w:t>Wi-Fi/</w:t>
      </w:r>
      <w:r w:rsidRPr="00CC652B">
        <w:rPr>
          <w:rFonts w:hint="eastAsia"/>
        </w:rPr>
        <w:t>串口</w:t>
      </w:r>
      <w:r w:rsidRPr="00CC652B" w:rsidR="005E2A68">
        <w:t>/</w:t>
      </w:r>
      <w:r w:rsidRPr="00CC652B" w:rsidR="005E2A68">
        <w:rPr>
          <w:rFonts w:hint="eastAsia"/>
        </w:rPr>
        <w:t>蓝牙</w:t>
      </w:r>
      <w:r w:rsidRPr="00CC652B">
        <w:rPr>
          <w:rFonts w:hint="eastAsia"/>
        </w:rPr>
        <w:t>等方式将数据回传给测试系统，日志中的数据为</w:t>
      </w:r>
      <w:r w:rsidRPr="00CC652B">
        <w:t>NMEA0183</w:t>
      </w:r>
      <w:r w:rsidRPr="00CC652B">
        <w:rPr>
          <w:rFonts w:hint="eastAsia"/>
        </w:rPr>
        <w:t>格式。</w:t>
      </w:r>
    </w:p>
    <w:p w:rsidR="00B95448" w:rsidRPr="00CC652B" w:rsidP="008139D6">
      <w:pPr>
        <w:pStyle w:val="a3"/>
        <w:numPr>
          <w:ilvl w:val="1"/>
        </w:numPr>
        <w:spacing w:before="312" w:after="312"/>
      </w:pPr>
      <w:bookmarkStart w:id="139" w:name="_Toc160613701"/>
      <w:r w:rsidRPr="00CC652B">
        <w:rPr>
          <w:rFonts w:hint="eastAsia"/>
        </w:rPr>
        <w:t>测试配置</w:t>
      </w:r>
      <w:bookmarkEnd w:id="139"/>
    </w:p>
    <w:p w:rsidR="00B95448" w:rsidRPr="00CC652B" w:rsidP="00B95448">
      <w:pPr>
        <w:pStyle w:val="a"/>
      </w:pPr>
      <w:r w:rsidRPr="00CC652B">
        <w:rPr>
          <w:rFonts w:hint="eastAsia"/>
        </w:rPr>
        <w:t>卫星测试频点如下表格：</w:t>
      </w:r>
    </w:p>
    <w:p w:rsidR="00B95448" w:rsidRPr="00CC652B" w:rsidP="00B95448">
      <w:pPr>
        <w:pStyle w:val="Caption"/>
        <w:keepNext/>
        <w:jc w:val="center"/>
      </w:pPr>
      <w:r w:rsidRPr="00CC652B">
        <w:rPr>
          <w:rFonts w:hint="eastAsia"/>
        </w:rPr>
        <w:t>表</w:t>
      </w:r>
      <w:r w:rsidRPr="00CC652B" w:rsidR="003D4C9D">
        <w:fldChar w:fldCharType="begin"/>
      </w:r>
      <w:r w:rsidRPr="00CC652B">
        <w:instrText xml:space="preserve"> </w:instrText>
      </w:r>
      <w:r w:rsidRPr="00CC652B">
        <w:rPr>
          <w:rFonts w:hint="eastAsia"/>
        </w:rPr>
        <w:instrText xml:space="preserve">SEQ </w:instrText>
      </w:r>
      <w:r w:rsidRPr="00CC652B">
        <w:rPr>
          <w:rFonts w:hint="eastAsia"/>
        </w:rPr>
        <w:instrText>表</w:instrText>
      </w:r>
      <w:r w:rsidRPr="00CC652B">
        <w:rPr>
          <w:rFonts w:hint="eastAsia"/>
        </w:rPr>
        <w:instrText xml:space="preserve"> \* ARABIC</w:instrText>
      </w:r>
      <w:r w:rsidRPr="00CC652B">
        <w:instrText xml:space="preserve"> </w:instrText>
      </w:r>
      <w:r w:rsidRPr="00CC652B" w:rsidR="003D4C9D">
        <w:fldChar w:fldCharType="separate"/>
      </w:r>
      <w:r w:rsidR="00DE2A52">
        <w:rPr>
          <w:noProof/>
        </w:rPr>
        <w:t>9</w:t>
      </w:r>
      <w:r w:rsidRPr="00CC652B" w:rsidR="003D4C9D">
        <w:fldChar w:fldCharType="end"/>
      </w:r>
      <w:r w:rsidRPr="00CC652B">
        <w:t xml:space="preserve"> </w:t>
      </w:r>
      <w:r w:rsidRPr="00CC652B">
        <w:rPr>
          <w:rFonts w:hint="eastAsia"/>
          <w:lang w:eastAsia="zh-CN"/>
        </w:rPr>
        <w:t>测试仪表卫星频点配置</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427"/>
        <w:gridCol w:w="1909"/>
      </w:tblGrid>
      <w:tr w:rsidTr="008139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tblHeader/>
          <w:jc w:val="center"/>
        </w:trPr>
        <w:tc>
          <w:tcPr>
            <w:tcW w:w="2427" w:type="dxa"/>
            <w:tcBorders>
              <w:top w:val="single" w:sz="4" w:space="0" w:color="auto"/>
              <w:left w:val="single" w:sz="4" w:space="0" w:color="auto"/>
              <w:bottom w:val="single" w:sz="4" w:space="0" w:color="auto"/>
              <w:right w:val="single" w:sz="4" w:space="0" w:color="auto"/>
            </w:tcBorders>
            <w:hideMark/>
          </w:tcPr>
          <w:p w:rsidR="00B95448"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类型</w:t>
            </w:r>
          </w:p>
        </w:tc>
        <w:tc>
          <w:tcPr>
            <w:tcW w:w="1909" w:type="dxa"/>
            <w:tcBorders>
              <w:top w:val="single" w:sz="4" w:space="0" w:color="auto"/>
              <w:left w:val="single" w:sz="4" w:space="0" w:color="auto"/>
              <w:bottom w:val="single" w:sz="4" w:space="0" w:color="auto"/>
              <w:right w:val="single" w:sz="4" w:space="0" w:color="auto"/>
            </w:tcBorders>
            <w:hideMark/>
          </w:tcPr>
          <w:p w:rsidR="00B95448"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lang w:val="en-GB"/>
              </w:rPr>
              <w:t>标称频率</w:t>
            </w:r>
          </w:p>
        </w:tc>
      </w:tr>
      <w:tr w:rsidTr="00251483">
        <w:tblPrEx>
          <w:tblW w:w="0" w:type="auto"/>
          <w:jc w:val="center"/>
          <w:tblLayout w:type="fixed"/>
          <w:tblCellMar>
            <w:left w:w="28" w:type="dxa"/>
          </w:tblCellMar>
          <w:tblLook w:val="04A0"/>
        </w:tblPrEx>
        <w:trPr>
          <w:cantSplit/>
          <w:jc w:val="center"/>
        </w:trPr>
        <w:tc>
          <w:tcPr>
            <w:tcW w:w="2427" w:type="dxa"/>
            <w:tcBorders>
              <w:top w:val="single" w:sz="4" w:space="0" w:color="auto"/>
              <w:left w:val="single" w:sz="4" w:space="0" w:color="auto"/>
              <w:bottom w:val="single" w:sz="4" w:space="0" w:color="auto"/>
              <w:right w:val="single" w:sz="4" w:space="0" w:color="auto"/>
            </w:tcBorders>
            <w:hideMark/>
          </w:tcPr>
          <w:p w:rsidR="00B95448" w:rsidRPr="00CC652B" w:rsidP="008139D6">
            <w:pPr>
              <w:jc w:val="center"/>
              <w:rPr>
                <w:rFonts w:ascii="Arial" w:hAnsi="Arial"/>
                <w:color w:val="000000"/>
                <w:kern w:val="0"/>
                <w:sz w:val="18"/>
                <w:szCs w:val="20"/>
                <w:lang w:val="en-GB" w:eastAsia="ja-JP"/>
              </w:rPr>
            </w:pPr>
            <w:r w:rsidRPr="00CC652B">
              <w:rPr>
                <w:rFonts w:ascii="Arial" w:hAnsi="Arial" w:hint="eastAsia"/>
                <w:color w:val="000000"/>
                <w:kern w:val="0"/>
                <w:sz w:val="18"/>
                <w:szCs w:val="20"/>
              </w:rPr>
              <w:t>北斗</w:t>
            </w:r>
            <w:r w:rsidRPr="00CC652B">
              <w:rPr>
                <w:rFonts w:ascii="Arial" w:hAnsi="Arial" w:hint="eastAsia"/>
                <w:color w:val="000000"/>
                <w:kern w:val="0"/>
                <w:sz w:val="18"/>
                <w:szCs w:val="20"/>
              </w:rPr>
              <w:t xml:space="preserve"> </w:t>
            </w:r>
            <w:r w:rsidRPr="00CC652B">
              <w:rPr>
                <w:rFonts w:ascii="Arial" w:hAnsi="Arial"/>
                <w:color w:val="000000"/>
                <w:kern w:val="0"/>
                <w:sz w:val="18"/>
                <w:szCs w:val="20"/>
              </w:rPr>
              <w:t>B1I</w:t>
            </w:r>
          </w:p>
        </w:tc>
        <w:tc>
          <w:tcPr>
            <w:tcW w:w="1909" w:type="dxa"/>
            <w:tcBorders>
              <w:top w:val="single" w:sz="4" w:space="0" w:color="auto"/>
              <w:left w:val="single" w:sz="4" w:space="0" w:color="auto"/>
              <w:bottom w:val="single" w:sz="4" w:space="0" w:color="auto"/>
              <w:right w:val="single" w:sz="4" w:space="0" w:color="auto"/>
            </w:tcBorders>
          </w:tcPr>
          <w:p w:rsidR="00B95448" w:rsidRPr="00CC652B" w:rsidP="008139D6">
            <w:pPr>
              <w:ind w:left="420" w:leftChars="200"/>
              <w:jc w:val="center"/>
              <w:rPr>
                <w:rFonts w:ascii="Arial" w:hAnsi="Arial"/>
                <w:color w:val="000000"/>
                <w:kern w:val="0"/>
                <w:sz w:val="18"/>
                <w:szCs w:val="20"/>
                <w:lang w:val="en-GB" w:eastAsia="ja-JP"/>
              </w:rPr>
            </w:pPr>
            <w:r w:rsidRPr="00CC652B">
              <w:rPr>
                <w:rFonts w:ascii="Arial" w:hAnsi="Arial"/>
                <w:color w:val="000000"/>
                <w:kern w:val="0"/>
                <w:sz w:val="18"/>
                <w:szCs w:val="20"/>
                <w:lang w:val="en-GB"/>
              </w:rPr>
              <w:t>1561.098MHz</w:t>
            </w:r>
          </w:p>
        </w:tc>
      </w:tr>
      <w:tr w:rsidTr="008139D6">
        <w:tblPrEx>
          <w:tblW w:w="0" w:type="auto"/>
          <w:jc w:val="center"/>
          <w:tblLayout w:type="fixed"/>
          <w:tblCellMar>
            <w:left w:w="28" w:type="dxa"/>
          </w:tblCellMar>
          <w:tblLook w:val="04A0"/>
        </w:tblPrEx>
        <w:trPr>
          <w:cantSplit/>
          <w:jc w:val="center"/>
        </w:trPr>
        <w:tc>
          <w:tcPr>
            <w:tcW w:w="2427" w:type="dxa"/>
            <w:tcBorders>
              <w:top w:val="single" w:sz="4" w:space="0" w:color="auto"/>
              <w:left w:val="single" w:sz="4" w:space="0" w:color="auto"/>
              <w:bottom w:val="single" w:sz="4" w:space="0" w:color="auto"/>
              <w:right w:val="single" w:sz="4" w:space="0" w:color="auto"/>
            </w:tcBorders>
          </w:tcPr>
          <w:p w:rsidR="007B1C5A" w:rsidRPr="00CC652B" w:rsidP="007B1C5A">
            <w:pPr>
              <w:jc w:val="center"/>
              <w:rPr>
                <w:rFonts w:ascii="Arial" w:hAnsi="Arial"/>
                <w:color w:val="000000"/>
                <w:kern w:val="0"/>
                <w:sz w:val="18"/>
                <w:szCs w:val="20"/>
              </w:rPr>
            </w:pPr>
            <w:r w:rsidRPr="00CC652B">
              <w:rPr>
                <w:rFonts w:ascii="Arial" w:hAnsi="Arial" w:hint="eastAsia"/>
                <w:color w:val="000000"/>
                <w:kern w:val="0"/>
                <w:sz w:val="18"/>
                <w:szCs w:val="20"/>
              </w:rPr>
              <w:t>北斗</w:t>
            </w:r>
            <w:r w:rsidRPr="00CC652B">
              <w:rPr>
                <w:rFonts w:ascii="Arial" w:hAnsi="Arial" w:hint="eastAsia"/>
                <w:color w:val="000000"/>
                <w:kern w:val="0"/>
                <w:sz w:val="18"/>
                <w:szCs w:val="20"/>
              </w:rPr>
              <w:t xml:space="preserve"> </w:t>
            </w:r>
            <w:r w:rsidRPr="00CC652B">
              <w:rPr>
                <w:rFonts w:ascii="Arial" w:hAnsi="Arial"/>
                <w:color w:val="000000"/>
                <w:kern w:val="0"/>
                <w:sz w:val="18"/>
                <w:szCs w:val="20"/>
              </w:rPr>
              <w:t>B1C</w:t>
            </w:r>
          </w:p>
        </w:tc>
        <w:tc>
          <w:tcPr>
            <w:tcW w:w="1909" w:type="dxa"/>
            <w:tcBorders>
              <w:top w:val="single" w:sz="4" w:space="0" w:color="auto"/>
              <w:left w:val="single" w:sz="4" w:space="0" w:color="auto"/>
              <w:bottom w:val="single" w:sz="4" w:space="0" w:color="auto"/>
              <w:right w:val="single" w:sz="4" w:space="0" w:color="auto"/>
            </w:tcBorders>
          </w:tcPr>
          <w:p w:rsidR="007B1C5A" w:rsidRPr="00CC652B" w:rsidP="007B1C5A">
            <w:pPr>
              <w:ind w:left="420" w:leftChars="200"/>
              <w:jc w:val="center"/>
              <w:rPr>
                <w:rFonts w:ascii="Arial" w:hAnsi="Arial"/>
                <w:color w:val="000000"/>
                <w:kern w:val="0"/>
                <w:sz w:val="18"/>
                <w:szCs w:val="20"/>
                <w:lang w:val="en-GB"/>
              </w:rPr>
            </w:pPr>
            <w:r w:rsidRPr="00CC652B">
              <w:rPr>
                <w:rFonts w:ascii="Arial" w:hAnsi="Arial"/>
                <w:color w:val="000000"/>
                <w:kern w:val="0"/>
                <w:sz w:val="18"/>
                <w:szCs w:val="20"/>
                <w:lang w:val="en-GB"/>
              </w:rPr>
              <w:t>1575.42MH</w:t>
            </w:r>
            <w:r w:rsidRPr="00CC652B">
              <w:rPr>
                <w:rFonts w:ascii="Arial" w:hAnsi="Arial" w:hint="eastAsia"/>
                <w:color w:val="000000"/>
                <w:kern w:val="0"/>
                <w:sz w:val="18"/>
                <w:szCs w:val="20"/>
                <w:lang w:val="en-GB"/>
              </w:rPr>
              <w:t>z</w:t>
            </w:r>
          </w:p>
        </w:tc>
      </w:tr>
      <w:tr w:rsidTr="008139D6">
        <w:tblPrEx>
          <w:tblW w:w="0" w:type="auto"/>
          <w:jc w:val="center"/>
          <w:tblLayout w:type="fixed"/>
          <w:tblCellMar>
            <w:left w:w="28" w:type="dxa"/>
          </w:tblCellMar>
          <w:tblLook w:val="04A0"/>
        </w:tblPrEx>
        <w:trPr>
          <w:cantSplit/>
          <w:jc w:val="center"/>
        </w:trPr>
        <w:tc>
          <w:tcPr>
            <w:tcW w:w="2427" w:type="dxa"/>
            <w:tcBorders>
              <w:top w:val="single" w:sz="4" w:space="0" w:color="auto"/>
              <w:left w:val="single" w:sz="4" w:space="0" w:color="auto"/>
              <w:bottom w:val="single" w:sz="4" w:space="0" w:color="auto"/>
              <w:right w:val="single" w:sz="4" w:space="0" w:color="auto"/>
            </w:tcBorders>
          </w:tcPr>
          <w:p w:rsidR="007B1C5A" w:rsidRPr="00CC652B" w:rsidP="007B1C5A">
            <w:pPr>
              <w:jc w:val="center"/>
              <w:rPr>
                <w:rFonts w:ascii="Arial" w:hAnsi="Arial"/>
                <w:color w:val="000000"/>
                <w:kern w:val="0"/>
                <w:sz w:val="18"/>
                <w:szCs w:val="20"/>
              </w:rPr>
            </w:pPr>
            <w:r w:rsidRPr="00CC652B">
              <w:rPr>
                <w:rFonts w:ascii="Arial" w:hAnsi="Arial" w:hint="eastAsia"/>
                <w:color w:val="000000"/>
                <w:kern w:val="0"/>
                <w:sz w:val="18"/>
                <w:szCs w:val="20"/>
              </w:rPr>
              <w:t>北斗</w:t>
            </w:r>
            <w:r w:rsidRPr="00CC652B">
              <w:rPr>
                <w:rFonts w:ascii="Arial" w:hAnsi="Arial" w:hint="eastAsia"/>
                <w:color w:val="000000"/>
                <w:kern w:val="0"/>
                <w:sz w:val="18"/>
                <w:szCs w:val="20"/>
              </w:rPr>
              <w:t xml:space="preserve"> </w:t>
            </w:r>
            <w:r w:rsidRPr="00CC652B">
              <w:rPr>
                <w:rFonts w:ascii="Arial" w:hAnsi="Arial"/>
                <w:color w:val="000000"/>
                <w:kern w:val="0"/>
                <w:sz w:val="18"/>
                <w:szCs w:val="20"/>
              </w:rPr>
              <w:t>B2</w:t>
            </w:r>
            <w:r w:rsidRPr="00CC652B">
              <w:rPr>
                <w:rFonts w:ascii="Arial" w:hAnsi="Arial" w:hint="eastAsia"/>
                <w:color w:val="000000"/>
                <w:kern w:val="0"/>
                <w:sz w:val="18"/>
                <w:szCs w:val="20"/>
              </w:rPr>
              <w:t>a</w:t>
            </w:r>
          </w:p>
        </w:tc>
        <w:tc>
          <w:tcPr>
            <w:tcW w:w="1909" w:type="dxa"/>
            <w:tcBorders>
              <w:top w:val="single" w:sz="4" w:space="0" w:color="auto"/>
              <w:left w:val="single" w:sz="4" w:space="0" w:color="auto"/>
              <w:bottom w:val="single" w:sz="4" w:space="0" w:color="auto"/>
              <w:right w:val="single" w:sz="4" w:space="0" w:color="auto"/>
            </w:tcBorders>
          </w:tcPr>
          <w:p w:rsidR="007B1C5A" w:rsidRPr="00CC652B" w:rsidP="007B1C5A">
            <w:pPr>
              <w:ind w:left="420" w:leftChars="200"/>
              <w:jc w:val="center"/>
              <w:rPr>
                <w:rFonts w:ascii="Arial" w:hAnsi="Arial"/>
                <w:color w:val="000000"/>
                <w:kern w:val="0"/>
                <w:sz w:val="18"/>
                <w:szCs w:val="20"/>
                <w:lang w:val="en-GB"/>
              </w:rPr>
            </w:pPr>
            <w:r w:rsidRPr="00CC652B">
              <w:rPr>
                <w:rFonts w:ascii="Arial" w:hAnsi="Arial"/>
                <w:color w:val="000000"/>
                <w:kern w:val="0"/>
                <w:sz w:val="18"/>
                <w:szCs w:val="20"/>
                <w:lang w:val="en-GB"/>
              </w:rPr>
              <w:t>1176.45M</w:t>
            </w:r>
            <w:r w:rsidRPr="00CC652B">
              <w:rPr>
                <w:rFonts w:ascii="Arial" w:hAnsi="Arial" w:hint="eastAsia"/>
                <w:color w:val="000000"/>
                <w:kern w:val="0"/>
                <w:sz w:val="18"/>
                <w:szCs w:val="20"/>
                <w:lang w:val="en-GB"/>
              </w:rPr>
              <w:t>hz</w:t>
            </w:r>
          </w:p>
        </w:tc>
      </w:tr>
    </w:tbl>
    <w:p>
      <w:pPr>
        <w:sectPr w:rsidSect="00031195">
          <w:headerReference w:type="even" r:id="rId65"/>
          <w:headerReference w:type="default" r:id="rId66"/>
          <w:footerReference w:type="even" r:id="rId67"/>
          <w:footerReference w:type="default" r:id="rId68"/>
          <w:headerReference w:type="first" r:id="rId69"/>
          <w:type w:val="nextPage"/>
          <w:pgSz w:w="11906" w:h="16838" w:code="9"/>
          <w:pgMar w:top="567" w:right="1134" w:bottom="1134" w:left="1417" w:header="1418" w:footer="1134" w:gutter="0"/>
          <w:pgNumType w:start="11"/>
          <w:cols w:space="425"/>
          <w:formProt w:val="0"/>
          <w:titlePg w:val="0"/>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
      <w:tblGrid>
        <w:gridCol w:w="2427"/>
        <w:gridCol w:w="1909"/>
      </w:tblGrid>
      <w:tr w:rsidTr="008139D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tblPrEx>
        <w:trPr>
          <w:cantSplit/>
          <w:jc w:val="center"/>
        </w:trPr>
        <w:tc>
          <w:tcPr>
            <w:tcW w:w="2427" w:type="dxa"/>
            <w:tcBorders>
              <w:top w:val="single" w:sz="4" w:space="0" w:color="auto"/>
              <w:left w:val="single" w:sz="4" w:space="0" w:color="auto"/>
              <w:bottom w:val="single" w:sz="4" w:space="0" w:color="auto"/>
              <w:right w:val="single" w:sz="4" w:space="0" w:color="auto"/>
            </w:tcBorders>
          </w:tcPr>
          <w:p w:rsidR="007B1C5A" w:rsidRPr="00CC652B" w:rsidP="007B1C5A">
            <w:pPr>
              <w:jc w:val="center"/>
              <w:rPr>
                <w:rFonts w:ascii="Arial" w:hAnsi="Arial"/>
                <w:color w:val="000000"/>
                <w:kern w:val="0"/>
                <w:sz w:val="18"/>
                <w:szCs w:val="20"/>
              </w:rPr>
            </w:pPr>
            <w:r w:rsidRPr="00CC652B">
              <w:rPr>
                <w:rFonts w:ascii="Arial" w:hAnsi="Arial" w:hint="eastAsia"/>
                <w:color w:val="000000"/>
                <w:kern w:val="0"/>
                <w:sz w:val="18"/>
                <w:szCs w:val="20"/>
              </w:rPr>
              <w:t>G</w:t>
            </w:r>
            <w:r w:rsidRPr="00CC652B">
              <w:rPr>
                <w:rFonts w:ascii="Arial" w:hAnsi="Arial"/>
                <w:color w:val="000000"/>
                <w:kern w:val="0"/>
                <w:sz w:val="18"/>
                <w:szCs w:val="20"/>
              </w:rPr>
              <w:t>PS</w:t>
            </w:r>
            <w:r w:rsidRPr="00CC652B">
              <w:rPr>
                <w:rFonts w:ascii="Arial" w:hAnsi="Arial" w:hint="eastAsia"/>
                <w:color w:val="000000"/>
                <w:kern w:val="0"/>
                <w:sz w:val="18"/>
                <w:szCs w:val="20"/>
              </w:rPr>
              <w:t xml:space="preserve"> L</w:t>
            </w:r>
            <w:r w:rsidRPr="00CC652B">
              <w:rPr>
                <w:rFonts w:ascii="Arial" w:hAnsi="Arial"/>
                <w:color w:val="000000"/>
                <w:kern w:val="0"/>
                <w:sz w:val="18"/>
                <w:szCs w:val="20"/>
              </w:rPr>
              <w:t>1</w:t>
            </w:r>
          </w:p>
        </w:tc>
        <w:tc>
          <w:tcPr>
            <w:tcW w:w="1909" w:type="dxa"/>
            <w:tcBorders>
              <w:top w:val="single" w:sz="4" w:space="0" w:color="auto"/>
              <w:left w:val="single" w:sz="4" w:space="0" w:color="auto"/>
              <w:bottom w:val="single" w:sz="4" w:space="0" w:color="auto"/>
              <w:right w:val="single" w:sz="4" w:space="0" w:color="auto"/>
            </w:tcBorders>
          </w:tcPr>
          <w:p w:rsidR="007B1C5A" w:rsidRPr="00CC652B" w:rsidP="007B1C5A">
            <w:pPr>
              <w:ind w:left="420" w:leftChars="200"/>
              <w:jc w:val="center"/>
              <w:rPr>
                <w:rFonts w:ascii="Arial" w:hAnsi="Arial"/>
                <w:color w:val="000000"/>
                <w:kern w:val="0"/>
                <w:sz w:val="18"/>
                <w:szCs w:val="20"/>
                <w:lang w:val="en-GB"/>
              </w:rPr>
            </w:pPr>
            <w:r w:rsidRPr="00CC652B">
              <w:rPr>
                <w:rFonts w:ascii="Arial" w:hAnsi="Arial"/>
                <w:color w:val="000000"/>
                <w:kern w:val="0"/>
                <w:sz w:val="18"/>
                <w:szCs w:val="20"/>
                <w:lang w:val="en-GB"/>
              </w:rPr>
              <w:t>1575.42MH</w:t>
            </w:r>
            <w:r w:rsidRPr="00CC652B">
              <w:rPr>
                <w:rFonts w:ascii="Arial" w:hAnsi="Arial" w:hint="eastAsia"/>
                <w:color w:val="000000"/>
                <w:kern w:val="0"/>
                <w:sz w:val="18"/>
                <w:szCs w:val="20"/>
                <w:lang w:val="en-GB"/>
              </w:rPr>
              <w:t>z</w:t>
            </w:r>
          </w:p>
        </w:tc>
      </w:tr>
      <w:tr w:rsidTr="008139D6">
        <w:tblPrEx>
          <w:tblW w:w="0" w:type="auto"/>
          <w:jc w:val="center"/>
          <w:tblLayout w:type="fixed"/>
          <w:tblCellMar>
            <w:left w:w="28" w:type="dxa"/>
          </w:tblCellMar>
          <w:tblLook w:val="04A0"/>
        </w:tblPrEx>
        <w:trPr>
          <w:cantSplit/>
          <w:jc w:val="center"/>
        </w:trPr>
        <w:tc>
          <w:tcPr>
            <w:tcW w:w="2427" w:type="dxa"/>
            <w:tcBorders>
              <w:top w:val="single" w:sz="4" w:space="0" w:color="auto"/>
              <w:left w:val="single" w:sz="4" w:space="0" w:color="auto"/>
              <w:bottom w:val="single" w:sz="4" w:space="0" w:color="auto"/>
              <w:right w:val="single" w:sz="4" w:space="0" w:color="auto"/>
            </w:tcBorders>
          </w:tcPr>
          <w:p w:rsidR="007B1C5A" w:rsidRPr="00CC652B" w:rsidP="007B1C5A">
            <w:pPr>
              <w:jc w:val="center"/>
              <w:rPr>
                <w:rFonts w:ascii="Arial" w:hAnsi="Arial"/>
                <w:color w:val="000000"/>
                <w:kern w:val="0"/>
                <w:sz w:val="18"/>
                <w:szCs w:val="20"/>
              </w:rPr>
            </w:pPr>
            <w:r w:rsidRPr="00CC652B">
              <w:rPr>
                <w:rFonts w:ascii="Arial" w:hAnsi="Arial" w:hint="eastAsia"/>
                <w:color w:val="000000"/>
                <w:kern w:val="0"/>
                <w:sz w:val="18"/>
                <w:szCs w:val="20"/>
              </w:rPr>
              <w:t>G</w:t>
            </w:r>
            <w:r w:rsidRPr="00CC652B">
              <w:rPr>
                <w:rFonts w:ascii="Arial" w:hAnsi="Arial"/>
                <w:color w:val="000000"/>
                <w:kern w:val="0"/>
                <w:sz w:val="18"/>
                <w:szCs w:val="20"/>
              </w:rPr>
              <w:t>PS L5</w:t>
            </w:r>
          </w:p>
        </w:tc>
        <w:tc>
          <w:tcPr>
            <w:tcW w:w="1909" w:type="dxa"/>
            <w:tcBorders>
              <w:top w:val="single" w:sz="4" w:space="0" w:color="auto"/>
              <w:left w:val="single" w:sz="4" w:space="0" w:color="auto"/>
              <w:bottom w:val="single" w:sz="4" w:space="0" w:color="auto"/>
              <w:right w:val="single" w:sz="4" w:space="0" w:color="auto"/>
            </w:tcBorders>
          </w:tcPr>
          <w:p w:rsidR="007B1C5A" w:rsidRPr="00CC652B" w:rsidP="007B1C5A">
            <w:pPr>
              <w:ind w:left="420" w:leftChars="200"/>
              <w:jc w:val="center"/>
              <w:rPr>
                <w:rFonts w:ascii="Arial" w:hAnsi="Arial"/>
                <w:color w:val="000000"/>
                <w:kern w:val="0"/>
                <w:sz w:val="18"/>
                <w:szCs w:val="20"/>
                <w:lang w:val="en-GB"/>
              </w:rPr>
            </w:pPr>
            <w:r w:rsidRPr="00CC652B">
              <w:rPr>
                <w:rFonts w:ascii="Arial" w:hAnsi="Arial"/>
                <w:color w:val="000000"/>
                <w:kern w:val="0"/>
                <w:sz w:val="18"/>
                <w:szCs w:val="20"/>
                <w:lang w:val="en-GB"/>
              </w:rPr>
              <w:t>1176.45MH</w:t>
            </w:r>
            <w:r w:rsidRPr="00CC652B">
              <w:rPr>
                <w:rFonts w:ascii="Arial" w:hAnsi="Arial" w:hint="eastAsia"/>
                <w:color w:val="000000"/>
                <w:kern w:val="0"/>
                <w:sz w:val="18"/>
                <w:szCs w:val="20"/>
                <w:lang w:val="en-GB"/>
              </w:rPr>
              <w:t>z</w:t>
            </w:r>
          </w:p>
        </w:tc>
      </w:tr>
      <w:bookmarkEnd w:id="126"/>
    </w:tbl>
    <w:p w:rsidR="00637B42" w:rsidP="00637B42">
      <w:pPr>
        <w:pStyle w:val="a"/>
      </w:pPr>
    </w:p>
    <w:p w:rsidR="004D5B73" w:rsidRPr="00CC652B" w:rsidP="008139D6">
      <w:pPr>
        <w:pStyle w:val="a3"/>
        <w:spacing w:before="312" w:after="312"/>
        <w:outlineLvl w:val="0"/>
      </w:pPr>
      <w:bookmarkStart w:id="140" w:name="_Toc160613702"/>
      <w:r w:rsidRPr="00CC652B">
        <w:rPr>
          <w:rFonts w:hint="eastAsia"/>
        </w:rPr>
        <w:t>北斗独立定位测试方法</w:t>
      </w:r>
      <w:bookmarkEnd w:id="140"/>
    </w:p>
    <w:p w:rsidR="004D5B73" w:rsidRPr="00CC652B" w:rsidP="008139D6">
      <w:pPr>
        <w:pStyle w:val="a3"/>
        <w:numPr>
          <w:ilvl w:val="1"/>
        </w:numPr>
        <w:spacing w:before="312" w:after="312"/>
      </w:pPr>
      <w:bookmarkStart w:id="141" w:name="_Toc160613703"/>
      <w:r w:rsidRPr="00CC652B">
        <w:rPr>
          <w:rFonts w:hint="eastAsia"/>
        </w:rPr>
        <w:t>自治北斗独立定位</w:t>
      </w:r>
      <w:bookmarkEnd w:id="117"/>
      <w:bookmarkEnd w:id="141"/>
    </w:p>
    <w:p w:rsidR="004D5B73" w:rsidRPr="00CC652B" w:rsidP="00383BCE">
      <w:pPr>
        <w:pStyle w:val="a4"/>
        <w:spacing w:before="156" w:after="156"/>
        <w:outlineLvl w:val="2"/>
      </w:pPr>
      <w:bookmarkStart w:id="142" w:name="_Toc160613704"/>
      <w:r w:rsidRPr="00CC652B">
        <w:rPr>
          <w:rFonts w:hint="eastAsia"/>
        </w:rPr>
        <w:t>冷启动首次定位测试</w:t>
      </w:r>
      <w:bookmarkEnd w:id="142"/>
    </w:p>
    <w:p w:rsidR="004D5B73" w:rsidRPr="00CC652B">
      <w:pPr>
        <w:pStyle w:val="a4"/>
        <w:numPr>
          <w:ilvl w:val="3"/>
        </w:numPr>
        <w:spacing w:before="156" w:after="156"/>
      </w:pPr>
      <w:r w:rsidRPr="00CC652B">
        <w:rPr>
          <w:rFonts w:hint="eastAsia"/>
        </w:rPr>
        <w:t>测试说明</w:t>
      </w:r>
    </w:p>
    <w:p w:rsidR="004D5B73" w:rsidRPr="00CC652B" w:rsidP="001B01F1">
      <w:pPr>
        <w:pStyle w:val="a"/>
      </w:pPr>
      <w:r w:rsidRPr="00CC652B">
        <w:rPr>
          <w:rFonts w:hint="eastAsia"/>
        </w:rPr>
        <w:t>测试终端在</w:t>
      </w:r>
      <w:r w:rsidRPr="00CC652B">
        <w:t>北斗</w:t>
      </w:r>
      <w:r w:rsidRPr="00CC652B">
        <w:rPr>
          <w:rFonts w:hint="eastAsia"/>
        </w:rPr>
        <w:t>卫星信号配置下冷启动首次定位是否满足指标要求。</w:t>
      </w:r>
    </w:p>
    <w:p w:rsidR="004D5B73" w:rsidRPr="00CC652B">
      <w:pPr>
        <w:pStyle w:val="a4"/>
        <w:numPr>
          <w:ilvl w:val="3"/>
        </w:numPr>
        <w:spacing w:before="156" w:after="156"/>
      </w:pPr>
      <w:r w:rsidRPr="00CC652B">
        <w:rPr>
          <w:rFonts w:hint="eastAsia"/>
        </w:rPr>
        <w:t>初始化状态</w:t>
      </w:r>
    </w:p>
    <w:p w:rsidR="004D5B73" w:rsidRPr="00CC652B" w:rsidP="001B01F1">
      <w:pPr>
        <w:tabs>
          <w:tab w:val="center" w:pos="4201"/>
          <w:tab w:val="right" w:leader="dot" w:pos="9298"/>
        </w:tabs>
        <w:autoSpaceDE w:val="0"/>
        <w:autoSpaceDN w:val="0"/>
        <w:ind w:firstLine="420" w:firstLineChars="200"/>
        <w:rPr>
          <w:rFonts w:ascii="宋体"/>
          <w:kern w:val="0"/>
          <w:szCs w:val="20"/>
        </w:rPr>
      </w:pPr>
      <w:r w:rsidRPr="00CC652B">
        <w:rPr>
          <w:rFonts w:ascii="宋体" w:hint="eastAsia"/>
          <w:kern w:val="0"/>
          <w:szCs w:val="20"/>
        </w:rPr>
        <w:t>使</w:t>
      </w:r>
      <w:r w:rsidRPr="00CC652B">
        <w:rPr>
          <w:rFonts w:ascii="宋体" w:hint="eastAsia"/>
          <w:kern w:val="0"/>
          <w:szCs w:val="20"/>
        </w:rPr>
        <w:t>用</w:t>
      </w:r>
      <w:r w:rsidRPr="00CC652B" w:rsidR="00DD1FB3">
        <w:rPr>
          <w:rFonts w:ascii="宋体" w:hint="eastAsia"/>
          <w:kern w:val="0"/>
          <w:szCs w:val="20"/>
        </w:rPr>
        <w:t>自治</w:t>
      </w:r>
      <w:r w:rsidRPr="00CC652B">
        <w:rPr>
          <w:rFonts w:ascii="宋体" w:hint="eastAsia"/>
          <w:kern w:val="0"/>
          <w:szCs w:val="20"/>
        </w:rPr>
        <w:t>GNSS测试系统进行测试</w:t>
      </w:r>
      <w:r w:rsidR="001F711D">
        <w:rPr>
          <w:rFonts w:ascii="宋体" w:hint="eastAsia"/>
          <w:kern w:val="0"/>
          <w:szCs w:val="20"/>
        </w:rPr>
        <w:t>，操作步骤如下：</w:t>
      </w:r>
    </w:p>
    <w:p w:rsidR="00CC7504" w:rsidRPr="00CC652B">
      <w:pPr>
        <w:widowControl/>
        <w:numPr>
          <w:ilvl w:val="0"/>
          <w:numId w:val="23"/>
        </w:numPr>
        <w:tabs>
          <w:tab w:val="right" w:leader="dot" w:pos="567"/>
        </w:tabs>
        <w:autoSpaceDE w:val="0"/>
        <w:autoSpaceDN w:val="0"/>
        <w:rPr>
          <w:rFonts w:ascii="宋体"/>
          <w:kern w:val="0"/>
          <w:szCs w:val="20"/>
        </w:rPr>
      </w:pPr>
      <w:r w:rsidRPr="00CC652B">
        <w:rPr>
          <w:rFonts w:ascii="宋体" w:hint="eastAsia"/>
          <w:kern w:val="0"/>
          <w:szCs w:val="20"/>
        </w:rPr>
        <w:t>按照</w:t>
      </w:r>
      <w:r w:rsidRPr="00CC652B" w:rsidR="003D4C9D">
        <w:rPr>
          <w:rFonts w:ascii="宋体"/>
          <w:kern w:val="0"/>
          <w:szCs w:val="20"/>
        </w:rPr>
        <w:fldChar w:fldCharType="begin"/>
      </w:r>
      <w:r w:rsidRPr="00CC652B" w:rsidR="000E589B">
        <w:rPr>
          <w:rFonts w:ascii="宋体"/>
          <w:kern w:val="0"/>
          <w:szCs w:val="20"/>
        </w:rPr>
        <w:instrText xml:space="preserve"> </w:instrText>
      </w:r>
      <w:r w:rsidRPr="00CC652B" w:rsidR="000E589B">
        <w:rPr>
          <w:rFonts w:ascii="宋体" w:hint="eastAsia"/>
          <w:kern w:val="0"/>
          <w:szCs w:val="20"/>
        </w:rPr>
        <w:instrText>REF _Ref150780990 \h</w:instrText>
      </w:r>
      <w:r w:rsidRPr="00CC652B" w:rsidR="000E589B">
        <w:rPr>
          <w:rFonts w:ascii="宋体"/>
          <w:kern w:val="0"/>
          <w:szCs w:val="20"/>
        </w:rPr>
        <w:instrText xml:space="preserve"> </w:instrText>
      </w:r>
      <w:r w:rsidRPr="00CC652B" w:rsidR="00E27A50">
        <w:rPr>
          <w:rFonts w:ascii="宋体"/>
          <w:kern w:val="0"/>
          <w:szCs w:val="20"/>
        </w:rPr>
        <w:instrText xml:space="preserve"> \* MERGEFORMAT </w:instrText>
      </w:r>
      <w:r w:rsidRPr="00CC652B" w:rsidR="003D4C9D">
        <w:rPr>
          <w:rFonts w:ascii="宋体"/>
          <w:kern w:val="0"/>
          <w:szCs w:val="20"/>
        </w:rPr>
        <w:fldChar w:fldCharType="separate"/>
      </w:r>
      <w:r w:rsidRPr="00CC652B" w:rsidR="00DE2A52">
        <w:rPr>
          <w:rFonts w:hint="eastAsia"/>
        </w:rPr>
        <w:t>图</w:t>
      </w:r>
      <w:r w:rsidR="00DE2A52">
        <w:t>1</w:t>
      </w:r>
      <w:r w:rsidRPr="00CC652B" w:rsidR="003D4C9D">
        <w:rPr>
          <w:rFonts w:ascii="宋体"/>
          <w:kern w:val="0"/>
          <w:szCs w:val="20"/>
        </w:rPr>
        <w:fldChar w:fldCharType="end"/>
      </w:r>
      <w:r w:rsidRPr="00CC652B" w:rsidR="00DC382E">
        <w:rPr>
          <w:rFonts w:ascii="宋体" w:hint="eastAsia"/>
          <w:kern w:val="0"/>
          <w:szCs w:val="20"/>
        </w:rPr>
        <w:t>或者</w:t>
      </w:r>
      <w:r w:rsidRPr="00CC652B" w:rsidR="003D4C9D">
        <w:rPr>
          <w:rFonts w:ascii="宋体"/>
          <w:kern w:val="0"/>
          <w:szCs w:val="20"/>
        </w:rPr>
        <w:fldChar w:fldCharType="begin"/>
      </w:r>
      <w:r w:rsidRPr="00CC652B" w:rsidR="00DC382E">
        <w:rPr>
          <w:rFonts w:ascii="宋体"/>
          <w:kern w:val="0"/>
          <w:szCs w:val="20"/>
        </w:rPr>
        <w:instrText xml:space="preserve"> </w:instrText>
      </w:r>
      <w:r w:rsidRPr="00CC652B" w:rsidR="00DC382E">
        <w:rPr>
          <w:rFonts w:ascii="宋体" w:hint="eastAsia"/>
          <w:kern w:val="0"/>
          <w:szCs w:val="20"/>
        </w:rPr>
        <w:instrText>REF _Ref150781010 \h</w:instrText>
      </w:r>
      <w:r w:rsidRPr="00CC652B" w:rsidR="00DC382E">
        <w:rPr>
          <w:rFonts w:ascii="宋体"/>
          <w:kern w:val="0"/>
          <w:szCs w:val="20"/>
        </w:rPr>
        <w:instrText xml:space="preserve"> </w:instrText>
      </w:r>
      <w:r w:rsidRPr="00CC652B" w:rsidR="00E27A50">
        <w:rPr>
          <w:rFonts w:ascii="宋体"/>
          <w:kern w:val="0"/>
          <w:szCs w:val="20"/>
        </w:rPr>
        <w:instrText xml:space="preserve"> \* MERGEFORMAT </w:instrText>
      </w:r>
      <w:r w:rsidRPr="00CC652B" w:rsidR="003D4C9D">
        <w:rPr>
          <w:rFonts w:ascii="宋体"/>
          <w:kern w:val="0"/>
          <w:szCs w:val="20"/>
        </w:rPr>
        <w:fldChar w:fldCharType="separate"/>
      </w:r>
      <w:r w:rsidRPr="00CC652B" w:rsidR="00DE2A52">
        <w:rPr>
          <w:rFonts w:hint="eastAsia"/>
        </w:rPr>
        <w:t>图</w:t>
      </w:r>
      <w:r w:rsidR="00DE2A52">
        <w:t>3</w:t>
      </w:r>
      <w:r w:rsidRPr="00CC652B" w:rsidR="003D4C9D">
        <w:rPr>
          <w:rFonts w:ascii="宋体"/>
          <w:kern w:val="0"/>
          <w:szCs w:val="20"/>
        </w:rPr>
        <w:fldChar w:fldCharType="end"/>
      </w:r>
      <w:r w:rsidRPr="00CC652B">
        <w:rPr>
          <w:rFonts w:ascii="宋体" w:hint="eastAsia"/>
          <w:kern w:val="0"/>
          <w:szCs w:val="20"/>
        </w:rPr>
        <w:t>连接</w:t>
      </w:r>
      <w:r w:rsidRPr="00CC652B" w:rsidR="00A13419">
        <w:rPr>
          <w:rFonts w:ascii="宋体" w:hint="eastAsia"/>
          <w:kern w:val="0"/>
          <w:szCs w:val="20"/>
        </w:rPr>
        <w:t>，应提前进行辐射载噪比空间方向图测试以找到最大载噪比的空间位置，后续测试均在此位置进行</w:t>
      </w:r>
      <w:r w:rsidRPr="00CC652B" w:rsidR="00F227D3">
        <w:rPr>
          <w:rFonts w:ascii="宋体" w:hint="eastAsia"/>
          <w:kern w:val="0"/>
          <w:szCs w:val="20"/>
        </w:rPr>
        <w:t>；</w:t>
      </w:r>
    </w:p>
    <w:p w:rsidR="00CC7504" w:rsidRPr="00CC652B">
      <w:pPr>
        <w:widowControl/>
        <w:numPr>
          <w:ilvl w:val="0"/>
          <w:numId w:val="23"/>
        </w:numPr>
        <w:tabs>
          <w:tab w:val="right" w:leader="dot" w:pos="567"/>
        </w:tabs>
        <w:autoSpaceDE w:val="0"/>
        <w:autoSpaceDN w:val="0"/>
        <w:rPr>
          <w:rFonts w:ascii="宋体"/>
          <w:kern w:val="0"/>
          <w:szCs w:val="20"/>
        </w:rPr>
      </w:pPr>
      <w:r w:rsidRPr="00CC652B">
        <w:rPr>
          <w:rFonts w:ascii="宋体" w:hint="eastAsia"/>
          <w:kern w:val="0"/>
          <w:szCs w:val="20"/>
        </w:rPr>
        <w:t>按照</w:t>
      </w:r>
      <w:r w:rsidRPr="00CC652B" w:rsidR="003D4C9D">
        <w:rPr>
          <w:rFonts w:ascii="宋体"/>
          <w:kern w:val="0"/>
          <w:szCs w:val="20"/>
        </w:rPr>
        <w:fldChar w:fldCharType="begin"/>
      </w:r>
      <w:r w:rsidRPr="00CC652B" w:rsidR="00D63CC5">
        <w:rPr>
          <w:rFonts w:ascii="宋体"/>
          <w:kern w:val="0"/>
          <w:szCs w:val="20"/>
        </w:rPr>
        <w:instrText xml:space="preserve"> </w:instrText>
      </w:r>
      <w:r w:rsidRPr="00CC652B" w:rsidR="00D63CC5">
        <w:rPr>
          <w:rFonts w:ascii="宋体" w:hint="eastAsia"/>
          <w:kern w:val="0"/>
          <w:szCs w:val="20"/>
        </w:rPr>
        <w:instrText>REF _Ref153551022 \h</w:instrText>
      </w:r>
      <w:r w:rsidRPr="00CC652B" w:rsidR="00D63CC5">
        <w:rPr>
          <w:rFonts w:ascii="宋体"/>
          <w:kern w:val="0"/>
          <w:szCs w:val="20"/>
        </w:rPr>
        <w:instrText xml:space="preserve"> </w:instrText>
      </w:r>
      <w:r w:rsidRPr="00CC652B" w:rsidR="00877FF4">
        <w:rPr>
          <w:rFonts w:ascii="宋体"/>
          <w:kern w:val="0"/>
          <w:szCs w:val="20"/>
        </w:rPr>
        <w:instrText xml:space="preserve"> \* MERGEFORMAT </w:instrText>
      </w:r>
      <w:r w:rsidRPr="00CC652B" w:rsidR="003D4C9D">
        <w:rPr>
          <w:rFonts w:ascii="宋体"/>
          <w:kern w:val="0"/>
          <w:szCs w:val="20"/>
        </w:rPr>
        <w:fldChar w:fldCharType="separate"/>
      </w:r>
      <w:r w:rsidRPr="00CC652B" w:rsidR="00DE2A52">
        <w:rPr>
          <w:rFonts w:hint="eastAsia"/>
        </w:rPr>
        <w:t>表</w:t>
      </w:r>
      <w:r w:rsidRPr="00CC652B" w:rsidR="00DE2A52">
        <w:rPr>
          <w:rFonts w:hint="eastAsia"/>
        </w:rPr>
        <w:t>D.</w:t>
      </w:r>
      <w:r w:rsidR="00DE2A52">
        <w:rPr>
          <w:noProof/>
        </w:rPr>
        <w:t>1</w:t>
      </w:r>
      <w:r w:rsidRPr="00CC652B" w:rsidR="003D4C9D">
        <w:rPr>
          <w:rFonts w:ascii="宋体"/>
          <w:kern w:val="0"/>
          <w:szCs w:val="20"/>
        </w:rPr>
        <w:fldChar w:fldCharType="end"/>
      </w:r>
      <w:r w:rsidRPr="00CC652B">
        <w:rPr>
          <w:rFonts w:ascii="宋体" w:hint="eastAsia"/>
          <w:kern w:val="0"/>
          <w:szCs w:val="20"/>
        </w:rPr>
        <w:t>设置卫星信号源测试参数；</w:t>
      </w:r>
    </w:p>
    <w:p w:rsidR="00CC7504" w:rsidRPr="00CC652B">
      <w:pPr>
        <w:widowControl/>
        <w:numPr>
          <w:ilvl w:val="0"/>
          <w:numId w:val="23"/>
        </w:numPr>
        <w:tabs>
          <w:tab w:val="right" w:leader="dot" w:pos="567"/>
        </w:tabs>
        <w:autoSpaceDE w:val="0"/>
        <w:autoSpaceDN w:val="0"/>
        <w:rPr>
          <w:rFonts w:ascii="宋体"/>
          <w:kern w:val="0"/>
          <w:szCs w:val="20"/>
        </w:rPr>
      </w:pPr>
      <w:r w:rsidRPr="00CC652B">
        <w:rPr>
          <w:rFonts w:ascii="宋体" w:hint="eastAsia"/>
          <w:kern w:val="0"/>
          <w:szCs w:val="20"/>
        </w:rPr>
        <w:t>打开终端。</w:t>
      </w:r>
    </w:p>
    <w:p w:rsidR="00CC7504" w:rsidRPr="00CC652B">
      <w:pPr>
        <w:pStyle w:val="a4"/>
        <w:numPr>
          <w:ilvl w:val="3"/>
        </w:numPr>
        <w:spacing w:before="156" w:after="156"/>
      </w:pPr>
      <w:r w:rsidRPr="00CC652B">
        <w:rPr>
          <w:rFonts w:hint="eastAsia"/>
        </w:rPr>
        <w:t>测试步骤</w:t>
      </w:r>
    </w:p>
    <w:p w:rsidR="006115B8" w:rsidRPr="00CC652B" w:rsidP="00CC652B">
      <w:pPr>
        <w:pStyle w:val="a"/>
      </w:pPr>
      <w:bookmarkStart w:id="143" w:name="_Hlk155183043"/>
      <w:r w:rsidRPr="00CC652B">
        <w:rPr>
          <w:rFonts w:hint="eastAsia"/>
          <w:lang w:val="x-none"/>
        </w:rPr>
        <w:t>测试步骤如下：</w:t>
      </w:r>
    </w:p>
    <w:p w:rsidR="00CC7504" w:rsidRPr="00CC652B">
      <w:pPr>
        <w:widowControl/>
        <w:numPr>
          <w:ilvl w:val="0"/>
          <w:numId w:val="27"/>
        </w:numPr>
        <w:tabs>
          <w:tab w:val="right" w:leader="dot" w:pos="567"/>
        </w:tabs>
        <w:autoSpaceDE w:val="0"/>
        <w:autoSpaceDN w:val="0"/>
        <w:rPr>
          <w:rFonts w:ascii="宋体"/>
          <w:kern w:val="0"/>
          <w:szCs w:val="20"/>
        </w:rPr>
      </w:pPr>
      <w:bookmarkStart w:id="144" w:name="_Hlk151737911"/>
      <w:bookmarkEnd w:id="143"/>
      <w:r w:rsidRPr="00CC652B">
        <w:rPr>
          <w:rFonts w:ascii="宋体" w:hint="eastAsia"/>
          <w:kern w:val="0"/>
          <w:szCs w:val="20"/>
        </w:rPr>
        <w:t>使用卫星模拟器开启北斗测试场景</w:t>
      </w:r>
      <w:bookmarkEnd w:id="144"/>
      <w:r w:rsidRPr="00CC652B">
        <w:rPr>
          <w:rFonts w:ascii="宋体" w:hint="eastAsia"/>
          <w:kern w:val="0"/>
          <w:szCs w:val="20"/>
        </w:rPr>
        <w:t>；</w:t>
      </w:r>
    </w:p>
    <w:p w:rsidR="00CC7504" w:rsidRPr="00CC652B">
      <w:pPr>
        <w:widowControl/>
        <w:numPr>
          <w:ilvl w:val="0"/>
          <w:numId w:val="27"/>
        </w:numPr>
        <w:tabs>
          <w:tab w:val="right" w:leader="dot" w:pos="567"/>
        </w:tabs>
        <w:autoSpaceDE w:val="0"/>
        <w:autoSpaceDN w:val="0"/>
        <w:rPr>
          <w:rFonts w:ascii="宋体"/>
          <w:kern w:val="0"/>
          <w:szCs w:val="20"/>
        </w:rPr>
      </w:pPr>
      <w:r w:rsidRPr="00CC652B">
        <w:rPr>
          <w:rFonts w:ascii="宋体" w:hint="eastAsia"/>
          <w:kern w:val="0"/>
          <w:szCs w:val="20"/>
        </w:rPr>
        <w:t>启动待测终端定位功能，删除终端上所有位置相关信息，包括历书、星历、时间、位置等；</w:t>
      </w:r>
    </w:p>
    <w:p w:rsidR="00CC7504" w:rsidRPr="00CC652B">
      <w:pPr>
        <w:widowControl/>
        <w:numPr>
          <w:ilvl w:val="0"/>
          <w:numId w:val="27"/>
        </w:numPr>
        <w:tabs>
          <w:tab w:val="right" w:leader="dot" w:pos="567"/>
        </w:tabs>
        <w:autoSpaceDE w:val="0"/>
        <w:autoSpaceDN w:val="0"/>
        <w:rPr>
          <w:rFonts w:ascii="宋体"/>
          <w:kern w:val="0"/>
          <w:szCs w:val="20"/>
        </w:rPr>
      </w:pPr>
      <w:r w:rsidRPr="00CC652B">
        <w:rPr>
          <w:rFonts w:ascii="宋体" w:hint="eastAsia"/>
          <w:kern w:val="0"/>
          <w:szCs w:val="20"/>
        </w:rPr>
        <w:t>如果终端在启动定位功能后的规定时间内没有上报定位结果，记录为测试失败；</w:t>
      </w:r>
    </w:p>
    <w:p w:rsidR="00CC7504" w:rsidRPr="00CC652B">
      <w:pPr>
        <w:widowControl/>
        <w:numPr>
          <w:ilvl w:val="0"/>
          <w:numId w:val="27"/>
        </w:numPr>
        <w:tabs>
          <w:tab w:val="right" w:leader="dot" w:pos="567"/>
        </w:tabs>
        <w:autoSpaceDE w:val="0"/>
        <w:autoSpaceDN w:val="0"/>
        <w:rPr>
          <w:rFonts w:ascii="宋体"/>
          <w:kern w:val="0"/>
          <w:szCs w:val="20"/>
        </w:rPr>
      </w:pPr>
      <w:r w:rsidRPr="00CC652B">
        <w:rPr>
          <w:rFonts w:ascii="宋体" w:hint="eastAsia"/>
          <w:kern w:val="0"/>
          <w:szCs w:val="20"/>
        </w:rPr>
        <w:t>如果终端在规定时间内返回一个有效的定位结果，则判定支持北斗独立定位功能，并读取定位结果，与步骤</w:t>
      </w:r>
      <w:r w:rsidRPr="00CC652B" w:rsidR="008D2066">
        <w:rPr>
          <w:rFonts w:ascii="宋体"/>
          <w:kern w:val="0"/>
          <w:szCs w:val="20"/>
        </w:rPr>
        <w:t>a)</w:t>
      </w:r>
      <w:r w:rsidRPr="00CC652B">
        <w:rPr>
          <w:rFonts w:ascii="宋体" w:hint="eastAsia"/>
          <w:kern w:val="0"/>
          <w:szCs w:val="20"/>
        </w:rPr>
        <w:t>中终端使用的场景位置信息对比，计算首次定位时间、水平精度、高程精度；</w:t>
      </w:r>
    </w:p>
    <w:p w:rsidR="00CC7504" w:rsidRPr="00CC652B">
      <w:pPr>
        <w:widowControl/>
        <w:numPr>
          <w:ilvl w:val="0"/>
          <w:numId w:val="27"/>
        </w:numPr>
        <w:tabs>
          <w:tab w:val="right" w:leader="dot" w:pos="567"/>
        </w:tabs>
        <w:autoSpaceDE w:val="0"/>
        <w:autoSpaceDN w:val="0"/>
        <w:rPr>
          <w:rFonts w:ascii="宋体"/>
          <w:kern w:val="0"/>
          <w:szCs w:val="20"/>
        </w:rPr>
      </w:pPr>
      <w:r w:rsidRPr="00CC652B">
        <w:rPr>
          <w:rFonts w:ascii="宋体" w:hint="eastAsia"/>
          <w:kern w:val="0"/>
          <w:szCs w:val="20"/>
        </w:rPr>
        <w:t>切换卫星场景，并重复b</w:t>
      </w:r>
      <w:r w:rsidRPr="00CC652B">
        <w:rPr>
          <w:rFonts w:ascii="宋体"/>
          <w:kern w:val="0"/>
          <w:szCs w:val="20"/>
        </w:rPr>
        <w:t>)</w:t>
      </w:r>
      <w:r w:rsidRPr="00CC652B">
        <w:rPr>
          <w:rFonts w:ascii="宋体" w:hint="eastAsia"/>
          <w:kern w:val="0"/>
          <w:szCs w:val="20"/>
        </w:rPr>
        <w:t>-</w:t>
      </w:r>
      <w:r w:rsidRPr="00CC652B">
        <w:rPr>
          <w:rFonts w:ascii="宋体"/>
          <w:kern w:val="0"/>
          <w:szCs w:val="20"/>
        </w:rPr>
        <w:t>d)</w:t>
      </w:r>
      <w:r w:rsidRPr="00CC652B" w:rsidR="00A13419">
        <w:rPr>
          <w:rFonts w:ascii="宋体" w:hint="eastAsia"/>
          <w:kern w:val="0"/>
          <w:szCs w:val="20"/>
        </w:rPr>
        <w:t>至少2</w:t>
      </w:r>
      <w:r w:rsidRPr="00CC652B" w:rsidR="00A13419">
        <w:rPr>
          <w:rFonts w:ascii="宋体"/>
          <w:kern w:val="0"/>
          <w:szCs w:val="20"/>
        </w:rPr>
        <w:t>0</w:t>
      </w:r>
      <w:r w:rsidRPr="00CC652B" w:rsidR="00A13419">
        <w:rPr>
          <w:rFonts w:ascii="宋体" w:hint="eastAsia"/>
          <w:kern w:val="0"/>
          <w:szCs w:val="20"/>
        </w:rPr>
        <w:t>次</w:t>
      </w:r>
      <w:r w:rsidRPr="00CC652B">
        <w:rPr>
          <w:rFonts w:ascii="宋体" w:hint="eastAsia"/>
          <w:kern w:val="0"/>
          <w:szCs w:val="20"/>
        </w:rPr>
        <w:t>，每次切换场景需将起始时间比前一次的时间提前2分钟，如果一个场景达到终点则从头再开始。</w:t>
      </w:r>
    </w:p>
    <w:p w:rsidR="00CC7504" w:rsidRPr="00CC652B" w:rsidP="00653F9D">
      <w:pPr>
        <w:pStyle w:val="a4"/>
        <w:spacing w:before="156" w:after="156"/>
        <w:outlineLvl w:val="2"/>
      </w:pPr>
      <w:bookmarkStart w:id="145" w:name="_Toc160613705"/>
      <w:bookmarkStart w:id="146" w:name="_Hlk148605588"/>
      <w:r w:rsidRPr="00CC652B">
        <w:rPr>
          <w:rFonts w:hint="eastAsia"/>
        </w:rPr>
        <w:t>空口总全向灵敏度测试</w:t>
      </w:r>
      <w:bookmarkEnd w:id="145"/>
    </w:p>
    <w:p w:rsidR="00CC7504" w:rsidRPr="00CC652B">
      <w:pPr>
        <w:pStyle w:val="a4"/>
        <w:numPr>
          <w:ilvl w:val="3"/>
        </w:numPr>
        <w:spacing w:before="156" w:after="156"/>
      </w:pPr>
      <w:bookmarkEnd w:id="146"/>
      <w:r w:rsidRPr="00CC652B">
        <w:rPr>
          <w:rFonts w:hint="eastAsia"/>
        </w:rPr>
        <w:t>测试说明</w:t>
      </w:r>
    </w:p>
    <w:p w:rsidR="00E432A9" w:rsidRPr="00CC652B" w:rsidP="00E432A9">
      <w:pPr>
        <w:pStyle w:val="a"/>
      </w:pPr>
      <w:r w:rsidRPr="00CC652B">
        <w:rPr>
          <w:rFonts w:hint="eastAsia"/>
        </w:rPr>
        <w:t>为衡量移动终端三维空间移动终端灵敏度性能，需测量总全向灵敏度</w:t>
      </w:r>
      <w:r w:rsidRPr="00CC652B" w:rsidR="008D046B">
        <w:rPr>
          <w:rFonts w:hint="eastAsia"/>
        </w:rPr>
        <w:t>，</w:t>
      </w:r>
      <w:r w:rsidRPr="00CC652B">
        <w:rPr>
          <w:rFonts w:hint="eastAsia"/>
        </w:rPr>
        <w:t>需要按照本通用方法测试并根据附录A计算。在所有测试例中，计算过程要使用线性化载噪比的值。</w:t>
      </w:r>
      <w:r w:rsidRPr="00CC652B" w:rsidR="00EC0E40">
        <w:rPr>
          <w:rFonts w:hint="eastAsia"/>
        </w:rPr>
        <w:t>本</w:t>
      </w:r>
      <w:r w:rsidR="00384F81">
        <w:rPr>
          <w:rFonts w:hint="eastAsia"/>
        </w:rPr>
        <w:t>文件</w:t>
      </w:r>
      <w:r w:rsidRPr="00CC652B" w:rsidR="00EC0E40">
        <w:rPr>
          <w:rFonts w:hint="eastAsia"/>
        </w:rPr>
        <w:t>灵敏度测试均为冷启动捕获灵敏度测试。</w:t>
      </w:r>
    </w:p>
    <w:p w:rsidR="00E432A9" w:rsidRPr="00CC652B" w:rsidP="00E432A9">
      <w:pPr>
        <w:pStyle w:val="a"/>
      </w:pPr>
      <w:r w:rsidRPr="00CC652B">
        <w:rPr>
          <w:rFonts w:hint="eastAsia"/>
        </w:rPr>
        <w:t>本部分通过分析球面上每个测量点的卫星信号载噪比以及在测量EUT在一定成功定位正确率条件下的最小前向链路卫星功率来有效评估接收机灵敏度，得到EUT的全向接收机灵敏度特性。</w:t>
      </w:r>
    </w:p>
    <w:p w:rsidR="00E432A9" w:rsidRPr="00CC652B" w:rsidP="00E432A9">
      <w:pPr>
        <w:pStyle w:val="a"/>
      </w:pPr>
      <w:r w:rsidRPr="00CC652B">
        <w:rPr>
          <w:rFonts w:hint="eastAsia"/>
        </w:rPr>
        <w:t>本测试包括以下两个部分：</w:t>
      </w:r>
    </w:p>
    <w:p w:rsidR="00E432A9" w:rsidRPr="00CC652B" w:rsidP="00E432A9">
      <w:pPr>
        <w:pStyle w:val="a"/>
      </w:pPr>
      <w:r w:rsidRPr="00CC652B">
        <w:rPr>
          <w:rFonts w:hint="eastAsia"/>
        </w:rPr>
        <w:t>——辐射载噪比空间方向图测试</w:t>
      </w:r>
    </w:p>
    <w:p w:rsidR="00CC7504" w:rsidRPr="00CC652B" w:rsidP="00E432A9">
      <w:pPr>
        <w:pStyle w:val="a"/>
      </w:pPr>
      <w:r w:rsidRPr="00CC652B">
        <w:rPr>
          <w:rFonts w:hint="eastAsia"/>
        </w:rPr>
        <w:t>——接收机灵敏度测试</w:t>
      </w:r>
    </w:p>
    <w:p w:rsidR="00CC7504" w:rsidRPr="00CC652B">
      <w:pPr>
        <w:pStyle w:val="a4"/>
        <w:numPr>
          <w:ilvl w:val="3"/>
        </w:numPr>
        <w:spacing w:before="156" w:after="156"/>
      </w:pPr>
      <w:r w:rsidRPr="00CC652B">
        <w:rPr>
          <w:rFonts w:hint="eastAsia"/>
        </w:rPr>
        <w:t>初始化状态</w:t>
      </w:r>
      <w:r w:rsidRPr="00CC652B">
        <w:br/>
      </w:r>
      <w:r w:rsidRPr="00CC652B">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https://d.book118.com/056040124142010101</w:t>
        </w:r>
      </w:hyperlink>
    </w:p>
    <w:p w:rsidR="00CC7504" w:rsidRPr="00CC652B">
      <w:pPr>
        <w:pStyle w:val="a4"/>
        <w:numPr>
          <w:ilvl w:val="3"/>
        </w:numPr>
        <w:spacing w:before="156" w:after="156"/>
      </w:pPr>
    </w:p>
    <w:sectPr w:rsidSect="00031195">
      <w:headerReference w:type="even" r:id="rId71"/>
      <w:headerReference w:type="default" r:id="rId72"/>
      <w:footerReference w:type="even" r:id="rId73"/>
      <w:footerReference w:type="default" r:id="rId74"/>
      <w:headerReference w:type="first" r:id="rId75"/>
      <w:type w:val="nextPage"/>
      <w:pgSz w:w="11906" w:h="16838" w:code="9"/>
      <w:pgMar w:top="567" w:right="1134" w:bottom="1134" w:left="1417" w:header="1418" w:footer="1134" w:gutter="0"/>
      <w:pgNumType w:start="12"/>
      <w:cols w:space="425"/>
      <w:formProt w:val="0"/>
      <w:titlePg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A00002EF" w:usb1="4000207B" w:usb2="00000000" w:usb3="00000000" w:csb0="0000009F" w:csb1="00000000"/>
  </w:font>
  <w:font w:name="等线">
    <w:altName w:val="Arial Unicode MS"/>
    <w:charset w:val="86"/>
    <w:family w:val="auto"/>
    <w:pitch w:val="variable"/>
    <w:sig w:usb0="00000000" w:usb1="38CF7CFA" w:usb2="00000016" w:usb3="00000000" w:csb0="0004000F" w:csb1="00000000"/>
  </w:font>
  <w:font w:name="MetaNormalLF-Roman">
    <w:altName w:val="Courier New"/>
    <w:charset w:val="00"/>
    <w:family w:val="auto"/>
    <w:pitch w:val="default"/>
    <w:sig w:usb0="00000000"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Osaka">
    <w:altName w:val="MS UI Gothic"/>
    <w:charset w:val="80"/>
    <w:family w:val="swiss"/>
    <w:pitch w:val="default"/>
    <w:sig w:usb0="00000000" w:usb1="00000000" w:usb2="00000010" w:usb3="00000000" w:csb0="00020093" w:csb1="00000000"/>
  </w:font>
  <w:font w:name="Arial Unicode MS">
    <w:panose1 w:val="020B0604020202020204"/>
    <w:charset w:val="86"/>
    <w:family w:val="swiss"/>
    <w:pitch w:val="variable"/>
    <w:sig w:usb0="F7FFAFFF" w:usb1="E9DFFFFF" w:usb2="0000003F" w:usb3="00000000" w:csb0="003F01FF" w:csb1="00000000"/>
  </w:font>
  <w:font w:name="等线 Light">
    <w:charset w:val="86"/>
    <w:family w:val="auto"/>
    <w:pitch w:val="variable"/>
    <w:sig w:usb0="A00002BF" w:usb1="38CF7CFA" w:usb2="00000016" w:usb3="00000000" w:csb0="0004000F" w:csb1="00000000"/>
  </w:font>
  <w:font w:name="Bookman">
    <w:panose1 w:val="00000000000000000000"/>
    <w:charset w:val="00"/>
    <w:family w:val="roman"/>
    <w:notTrueType/>
    <w:pitch w:val="variable"/>
    <w:sig w:usb0="00000003" w:usb1="00000000" w:usb2="00000000" w:usb3="00000000" w:csb0="00000001" w:csb1="00000000"/>
  </w:font>
  <w:font w:name="ArialMT">
    <w:altName w:val="Arial"/>
    <w:charset w:val="00"/>
    <w:family w:val="auto"/>
    <w:pitch w:val="default"/>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4.2.0">
    <w:altName w:val="Times New Roman"/>
    <w:charset w:val="00"/>
    <w:family w:val="auto"/>
    <w:pitch w:val="default"/>
    <w:sig w:usb0="00000000" w:usb1="00000000" w:usb2="00000000" w:usb3="00000000" w:csb0="00000001" w:csb1="00000000"/>
  </w:font>
  <w:font w:name="CG Times (WN)">
    <w:altName w:val="Arial"/>
    <w:charset w:val="00"/>
    <w:family w:val="roman"/>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MHNGF+BookmanOldStyle">
    <w:altName w:val="Segoe Print"/>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TimesNewRomanPSMT">
    <w:altName w:val="MS Gothic"/>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I</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II</w:t>
    </w:r>
    <w: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29</w:t>
    </w:r>
    <w: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III</w:t>
    </w:r>
    <w: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4</w:t>
    </w:r>
    <w: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29</w:t>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5</w:t>
    </w:r>
    <w: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6</w:t>
    </w:r>
    <w: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29</w:t>
    </w:r>
    <w:r>
      <w:fldChar w:fldCharType="end"/>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7</w:t>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8</w:t>
    </w:r>
    <w:r>
      <w:fldChar w:fldCharType="end"/>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9</w:t>
    </w:r>
    <w:r>
      <w:fldChar w:fldCharType="end"/>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9</w:t>
    </w:r>
    <w:r>
      <w:fldChar w:fldCharType="end"/>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10</w:t>
    </w:r>
    <w:r>
      <w:fldChar w:fldCharType="end"/>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29</w:t>
    </w:r>
    <w:r>
      <w:fldChar w:fldCharType="end"/>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30</w:t>
    </w:r>
    <w:r>
      <w:fldChar w:fldCharType="end"/>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11</w:t>
    </w:r>
    <w:r>
      <w:fldChar w:fldCharType="end"/>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966944" w:rsidP="00966944">
    <w:pPr>
      <w:pStyle w:val="a24"/>
    </w:pPr>
    <w:r>
      <w:fldChar w:fldCharType="begin"/>
    </w:r>
    <w:r>
      <w:instrText xml:space="preserve"> PAGE  \* MERGEFORMAT </w:instrText>
    </w:r>
    <w:r>
      <w:fldChar w:fldCharType="separate"/>
    </w:r>
    <w:r w:rsidR="00031195">
      <w:rPr>
        <w:noProof/>
      </w:rPr>
      <w:t>12</w:t>
    </w:r>
    <w:r>
      <w:fldChar w:fldCharType="end"/>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1"/>
    </w:pPr>
    <w:r>
      <w:fldChar w:fldCharType="begin"/>
    </w:r>
    <w:r>
      <w:instrText xml:space="preserve"> PAGE  \* MERGEFORMAT </w:instrText>
    </w:r>
    <w:r>
      <w:fldChar w:fldCharType="separate"/>
    </w:r>
    <w:r w:rsidR="00031195">
      <w:rPr>
        <w:noProof/>
      </w:rPr>
      <w:t>29</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P="00966944">
    <w:pPr>
      <w:pStyle w:val="a25"/>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2" o:spid="_x0000_s2049" type="#_x0000_t75" style="width:467.25pt;height:330.3pt;margin-top:0;margin-left:0;mso-position-horizontal:center;mso-position-horizontal-relative:margin;mso-position-vertical:center;mso-position-vertical-relative:margin;position:absolute;z-index:-251657216" o:allowincell="f">
          <v:imagedata r:id="rId1" o:title="TAF LOGO" gain="19661f" blacklevel="22938f"/>
          <w10:wrap anchorx="margin" anchory="margin"/>
        </v:shape>
      </w:pict>
    </w:r>
    <w:r>
      <w:t>TAF-WG4 AS0001-V1.0.0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3" o:spid="_x0000_s2050" type="#_x0000_t75" style="width:467.25pt;height:330.3pt;margin-top:0;margin-left:0;mso-position-horizontal:center;mso-position-horizontal-relative:margin;mso-position-vertical:center;mso-position-vertical-relative:margin;position:absolute;z-index:-251656192" o:allowincell="f">
          <v:imagedata r:id="rId1" o:title="TAF LOGO"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1" o:spid="_x0000_s2051" type="#_x0000_t75" style="width:467.25pt;height:330.3pt;margin-top:0;margin-left:0;mso-position-horizontal:center;mso-position-horizontal-relative:margin;mso-position-vertical:center;mso-position-vertical-relative:margin;position:absolute;z-index:-251658240" o:allowincell="f">
          <v:imagedata r:id="rId1" o:title="TAF LOGO" gain="19661f" blacklevel="22938f"/>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52" type="#_x0000_t75" style="width:467.25pt;height:330.3pt;margin-top:0;margin-left:0;mso-position-horizontal:center;mso-position-horizontal-relative:margin;mso-position-vertical:center;mso-position-vertical-relative:margin;position:absolute;z-index:-251654144"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53" type="#_x0000_t75" style="width:467.25pt;height:330.3pt;margin-top:0;margin-left:0;mso-position-horizontal:center;mso-position-horizontal-relative:margin;mso-position-vertical:center;mso-position-vertical-relative:margin;position:absolute;z-index:-251653120"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54" type="#_x0000_t75" style="width:467.25pt;height:330.3pt;margin-top:0;margin-left:0;mso-position-horizontal:center;mso-position-horizontal-relative:margin;mso-position-vertical:center;mso-position-vertical-relative:margin;position:absolute;z-index:-251655168" o:allowincell="f">
          <v:imagedata r:id="rId1" o:title="TAF LOGO" gain="19661f" blacklevel="22938f"/>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55" type="#_x0000_t75" style="width:467.25pt;height:330.3pt;margin-top:0;margin-left:0;mso-position-horizontal:center;mso-position-horizontal-relative:margin;mso-position-vertical:center;mso-position-vertical-relative:margin;position:absolute;z-index:-251651072"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56" type="#_x0000_t75" style="width:467.25pt;height:330.3pt;margin-top:0;margin-left:0;mso-position-horizontal:center;mso-position-horizontal-relative:margin;mso-position-vertical:center;mso-position-vertical-relative:margin;position:absolute;z-index:-251650048"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57" type="#_x0000_t75" style="width:467.25pt;height:330.3pt;margin-top:0;margin-left:0;mso-position-horizontal:center;mso-position-horizontal-relative:margin;mso-position-vertical:center;mso-position-vertical-relative:margin;position:absolute;z-index:-251652096" o:allowincell="f">
          <v:imagedata r:id="rId1" o:title="TAF LOGO" gain="19661f" blacklevel="22938f"/>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58" type="#_x0000_t75" style="width:467.25pt;height:330.3pt;margin-top:0;margin-left:0;mso-position-horizontal:center;mso-position-horizontal-relative:margin;mso-position-vertical:center;mso-position-vertical-relative:margin;position:absolute;z-index:-251648000"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59" type="#_x0000_t75" style="width:467.25pt;height:330.3pt;margin-top:0;margin-left:0;mso-position-horizontal:center;mso-position-horizontal-relative:margin;mso-position-vertical:center;mso-position-vertical-relative:margin;position:absolute;z-index:-251646976"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60" type="#_x0000_t75" style="width:467.25pt;height:330.3pt;margin-top:0;margin-left:0;mso-position-horizontal:center;mso-position-horizontal-relative:margin;mso-position-vertical:center;mso-position-vertical-relative:margin;position:absolute;z-index:-251649024" o:allowincell="f">
          <v:imagedata r:id="rId1" o:title="TAF LOGO" gain="19661f" blacklevel="22938f"/>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61" type="#_x0000_t75" style="width:467.25pt;height:330.3pt;margin-top:0;margin-left:0;mso-position-horizontal:center;mso-position-horizontal-relative:margin;mso-position-vertical:center;mso-position-vertical-relative:margin;position:absolute;z-index:-251644928"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62" type="#_x0000_t75" style="width:467.25pt;height:330.3pt;margin-top:0;margin-left:0;mso-position-horizontal:center;mso-position-horizontal-relative:margin;mso-position-vertical:center;mso-position-vertical-relative:margin;position:absolute;z-index:-251643904"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63" type="#_x0000_t75" style="width:467.25pt;height:330.3pt;margin-top:0;margin-left:0;mso-position-horizontal:center;mso-position-horizontal-relative:margin;mso-position-vertical:center;mso-position-vertical-relative:margin;position:absolute;z-index:-251645952" o:allowincell="f">
          <v:imagedata r:id="rId1" o:title="TAF LOGO" gain="19661f" blacklevel="22938f"/>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64" type="#_x0000_t75" style="width:467.25pt;height:330.3pt;margin-top:0;margin-left:0;mso-position-horizontal:center;mso-position-horizontal-relative:margin;mso-position-vertical:center;mso-position-vertical-relative:margin;position:absolute;z-index:-251641856"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65" type="#_x0000_t75" style="width:467.25pt;height:330.3pt;margin-top:0;margin-left:0;mso-position-horizontal:center;mso-position-horizontal-relative:margin;mso-position-vertical:center;mso-position-vertical-relative:margin;position:absolute;z-index:-251640832"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66" type="#_x0000_t75" style="width:467.25pt;height:330.3pt;margin-top:0;margin-left:0;mso-position-horizontal:center;mso-position-horizontal-relative:margin;mso-position-vertical:center;mso-position-vertical-relative:margin;position:absolute;z-index:-251642880" o:allowincell="f">
          <v:imagedata r:id="rId1" o:title="TAF LOGO" gain="19661f" blacklevel="22938f"/>
          <w10:wrap anchorx="margin" anchory="margin"/>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67" type="#_x0000_t75" style="width:467.25pt;height:330.3pt;margin-top:0;margin-left:0;mso-position-horizontal:center;mso-position-horizontal-relative:margin;mso-position-vertical:center;mso-position-vertical-relative:margin;position:absolute;z-index:-251638784"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68" type="#_x0000_t75" style="width:467.25pt;height:330.3pt;margin-top:0;margin-left:0;mso-position-horizontal:center;mso-position-horizontal-relative:margin;mso-position-vertical:center;mso-position-vertical-relative:margin;position:absolute;z-index:-251637760"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69" type="#_x0000_t75" style="width:467.25pt;height:330.3pt;margin-top:0;margin-left:0;mso-position-horizontal:center;mso-position-horizontal-relative:margin;mso-position-vertical:center;mso-position-vertical-relative:margin;position:absolute;z-index:-251639808" o:allowincell="f">
          <v:imagedata r:id="rId1" o:title="TAF LOGO" gain="19661f" blacklevel="22938f"/>
          <w10:wrap anchorx="margin" anchory="margin"/>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70" type="#_x0000_t75" style="width:467.25pt;height:330.3pt;margin-top:0;margin-left:0;mso-position-horizontal:center;mso-position-horizontal-relative:margin;mso-position-vertical:center;mso-position-vertical-relative:margin;position:absolute;z-index:-251635712"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71" type="#_x0000_t75" style="width:467.25pt;height:330.3pt;margin-top:0;margin-left:0;mso-position-horizontal:center;mso-position-horizontal-relative:margin;mso-position-vertical:center;mso-position-vertical-relative:margin;position:absolute;z-index:-251634688"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72" type="#_x0000_t75" style="width:467.25pt;height:330.3pt;margin-top:0;margin-left:0;mso-position-horizontal:center;mso-position-horizontal-relative:margin;mso-position-vertical:center;mso-position-vertical-relative:margin;position:absolute;z-index:-251636736" o:allowincell="f">
          <v:imagedata r:id="rId1" o:title="TAF LOGO" gain="19661f" blacklevel="22938f"/>
          <w10:wrap anchorx="margin" anchory="margin"/>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73" type="#_x0000_t75" style="width:467.25pt;height:330.3pt;margin-top:0;margin-left:0;mso-position-horizontal:center;mso-position-horizontal-relative:margin;mso-position-vertical:center;mso-position-vertical-relative:margin;position:absolute;z-index:-251632640"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74" type="#_x0000_t75" style="width:467.25pt;height:330.3pt;margin-top:0;margin-left:0;mso-position-horizontal:center;mso-position-horizontal-relative:margin;mso-position-vertical:center;mso-position-vertical-relative:margin;position:absolute;z-index:-251631616"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75" type="#_x0000_t75" style="width:467.25pt;height:330.3pt;margin-top:0;margin-left:0;mso-position-horizontal:center;mso-position-horizontal-relative:margin;mso-position-vertical:center;mso-position-vertical-relative:margin;position:absolute;z-index:-251633664" o:allowincell="f">
          <v:imagedata r:id="rId1" o:title="TAF LOGO" gain="19661f" blacklevel="22938f"/>
          <w10:wrap anchorx="margin" anchory="margin"/>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76" type="#_x0000_t75" style="width:467.25pt;height:330.3pt;margin-top:0;margin-left:0;mso-position-horizontal:center;mso-position-horizontal-relative:margin;mso-position-vertical:center;mso-position-vertical-relative:margin;position:absolute;z-index:-251629568"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77" type="#_x0000_t75" style="width:467.25pt;height:330.3pt;margin-top:0;margin-left:0;mso-position-horizontal:center;mso-position-horizontal-relative:margin;mso-position-vertical:center;mso-position-vertical-relative:margin;position:absolute;z-index:-251628544"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78" type="#_x0000_t75" style="width:467.25pt;height:330.3pt;margin-top:0;margin-left:0;mso-position-horizontal:center;mso-position-horizontal-relative:margin;mso-position-vertical:center;mso-position-vertical-relative:margin;position:absolute;z-index:-251630592" o:allowincell="f">
          <v:imagedata r:id="rId1" o:title="TAF LOGO" gain="19661f" blacklevel="22938f"/>
          <w10:wrap anchorx="margin" anchory="margin"/>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79" type="#_x0000_t75" style="width:467.25pt;height:330.3pt;margin-top:0;margin-left:0;mso-position-horizontal:center;mso-position-horizontal-relative:margin;mso-position-vertical:center;mso-position-vertical-relative:margin;position:absolute;z-index:-251626496"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80" type="#_x0000_t75" style="width:467.25pt;height:330.3pt;margin-top:0;margin-left:0;mso-position-horizontal:center;mso-position-horizontal-relative:margin;mso-position-vertical:center;mso-position-vertical-relative:margin;position:absolute;z-index:-251625472"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81" type="#_x0000_t75" style="width:467.25pt;height:330.3pt;margin-top:0;margin-left:0;mso-position-horizontal:center;mso-position-horizontal-relative:margin;mso-position-vertical:center;mso-position-vertical-relative:margin;position:absolute;z-index:-251627520" o:allowincell="f">
          <v:imagedata r:id="rId1" o:title="TAF LOGO" gain="19661f" blacklevel="22938f"/>
          <w10:wrap anchorx="margin" anchory="margin"/>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82" type="#_x0000_t75" style="width:467.25pt;height:330.3pt;margin-top:0;margin-left:0;mso-position-horizontal:center;mso-position-horizontal-relative:margin;mso-position-vertical:center;mso-position-vertical-relative:margin;position:absolute;z-index:-251623424"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83" type="#_x0000_t75" style="width:467.25pt;height:330.3pt;margin-top:0;margin-left:0;mso-position-horizontal:center;mso-position-horizontal-relative:margin;mso-position-vertical:center;mso-position-vertical-relative:margin;position:absolute;z-index:-251622400"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84" type="#_x0000_t75" style="width:467.25pt;height:330.3pt;margin-top:0;margin-left:0;mso-position-horizontal:center;mso-position-horizontal-relative:margin;mso-position-vertical:center;mso-position-vertical-relative:margin;position:absolute;z-index:-251624448" o:allowincell="f">
          <v:imagedata r:id="rId1" o:title="TAF LOGO" gain="19661f" blacklevel="22938f"/>
          <w10:wrap anchorx="margin" anchory="margin"/>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AA283D" w:rsidP="008139D6">
    <w:pPr>
      <w:pStyle w:val="Header"/>
      <w:spacing w:after="156" w:afterLines="50"/>
      <w:rPr>
        <w:rFonts w:ascii="黑体" w:eastAsia="黑体" w:hAnsi="黑体" w:hint="eastAsia"/>
        <w:sz w:val="21"/>
        <w:szCs w:val="21"/>
        <w:lang w:eastAsia="zh-CN"/>
      </w:rPr>
    </w:pPr>
    <w:r w:rsidRPr="00031195">
      <w:rPr>
        <w:rFonts w:ascii="黑体" w:eastAsia="黑体" w:hAnsi="黑体" w:hint="eastAsia"/>
        <w:sz w:val="21"/>
        <w:szCs w:val="21"/>
      </w:rPr>
      <w:t xml:space="preserve">T/TAF </w:t>
    </w:r>
    <w:r w:rsidRPr="00031195">
      <w:rPr>
        <w:rFonts w:ascii="黑体" w:eastAsia="黑体" w:hAnsi="黑体"/>
        <w:sz w:val="21"/>
        <w:szCs w:val="21"/>
      </w:rPr>
      <w:t>XXX</w:t>
    </w:r>
    <w:r w:rsidRPr="00031195">
      <w:rPr>
        <w:rFonts w:ascii="黑体" w:eastAsia="黑体" w:hAnsi="黑体" w:hint="eastAsia"/>
        <w:sz w:val="21"/>
        <w:szCs w:val="21"/>
      </w:rPr>
      <w:t>—</w:t>
    </w:r>
    <w:r w:rsidRPr="00031195">
      <w:rPr>
        <w:rFonts w:ascii="黑体" w:eastAsia="黑体" w:hAnsi="黑体"/>
        <w:sz w:val="21"/>
        <w:szCs w:val="21"/>
      </w:rPr>
      <w:t>202</w:t>
    </w:r>
    <w:r>
      <w:rPr>
        <w:rFonts w:ascii="黑体" w:eastAsia="黑体" w:hAnsi="黑体"/>
        <w:noProo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5" o:spid="_x0000_s2085" type="#_x0000_t75" style="width:467.25pt;height:330.3pt;margin-top:0;margin-left:0;mso-position-horizontal:center;mso-position-horizontal-relative:margin;mso-position-vertical:center;mso-position-vertical-relative:margin;position:absolute;z-index:-251620352" o:allowincell="f">
          <v:imagedata r:id="rId1" o:title="TAF LOGO" gain="19661f" blacklevel="22938f"/>
          <w10:wrap anchorx="margin" anchory="margin"/>
        </v:shape>
      </w:pict>
    </w:r>
    <w:r w:rsidRPr="00031195" w:rsidR="00031195">
      <w:rPr>
        <w:rFonts w:ascii="黑体" w:eastAsia="黑体" w:hAnsi="黑体" w:hint="eastAsia"/>
        <w:sz w:val="21"/>
        <w:szCs w:val="21"/>
        <w:lang w:eastAsia="zh-CN"/>
      </w:rPr>
      <w:t>X</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rsidRPr="000D76FE" w:rsidP="00966944">
    <w:pPr>
      <w:pStyle w:val="a2"/>
      <w:rPr>
        <w:rFonts w:hAnsi="黑体"/>
      </w:rPr>
    </w:pPr>
    <w:r>
      <w:rPr>
        <w:rFonts w:hAnsi="黑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6" o:spid="_x0000_s2086" type="#_x0000_t75" style="width:467.25pt;height:330.3pt;margin-top:0;margin-left:0;mso-position-horizontal:center;mso-position-horizontal-relative:margin;mso-position-vertical:center;mso-position-vertical-relative:margin;position:absolute;z-index:-251619328" o:allowincell="f">
          <v:imagedata r:id="rId1" o:title="TAF LOGO" gain="19661f" blacklevel="22938f"/>
          <w10:wrap anchorx="margin" anchory="margin"/>
        </v:shape>
      </w:pict>
    </w:r>
    <w:r w:rsidRPr="000D76FE">
      <w:rPr>
        <w:rFonts w:hAnsi="黑体" w:hint="eastAsia"/>
      </w:rPr>
      <w:t xml:space="preserve"> T/TAF </w:t>
    </w:r>
    <w:r w:rsidRPr="00031195">
      <w:rPr>
        <w:rFonts w:hAnsi="黑体"/>
      </w:rPr>
      <w:t>XXX</w:t>
    </w:r>
    <w:r w:rsidRPr="00031195">
      <w:rPr>
        <w:rFonts w:hAnsi="黑体" w:hint="eastAsia"/>
      </w:rPr>
      <w:t>—</w:t>
    </w:r>
    <w:r w:rsidRPr="00031195">
      <w:rPr>
        <w:rFonts w:hAnsi="黑体"/>
      </w:rPr>
      <w:t>202</w:t>
    </w:r>
    <w:r w:rsidR="00031195">
      <w:rPr>
        <w:rFonts w:hAnsi="黑体" w:hint="eastAsia"/>
      </w:rPr>
      <w:t>X</w: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857274" o:spid="_x0000_s2087" type="#_x0000_t75" style="width:467.25pt;height:330.3pt;margin-top:0;margin-left:0;mso-position-horizontal:center;mso-position-horizontal-relative:margin;mso-position-vertical:center;mso-position-vertical-relative:margin;position:absolute;z-index:-251621376" o:allowincell="f">
          <v:imagedata r:id="rId1" o:title="TAF LOGO"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2AD"/>
    <w:multiLevelType w:val="multilevel"/>
    <w:tmpl w:val="32BE3086"/>
    <w:lvl w:ilvl="0">
      <w:start w:val="1"/>
      <w:numFmt w:val="decimal"/>
      <w:pStyle w:val="a14"/>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
    <w:nsid w:val="093C6778"/>
    <w:multiLevelType w:val="multilevel"/>
    <w:tmpl w:val="4BD45F30"/>
    <w:lvl w:ilvl="0">
      <w:start w:val="1"/>
      <w:numFmt w:val="decimal"/>
      <w:pStyle w:val="a7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7CAE930C"/>
    <w:lvl w:ilvl="0">
      <w:start w:val="1"/>
      <w:numFmt w:val="none"/>
      <w:pStyle w:val="a9"/>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3">
    <w:nsid w:val="0B7D76E9"/>
    <w:multiLevelType w:val="hybridMultilevel"/>
    <w:tmpl w:val="E092F842"/>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
    <w:nsid w:val="0D983844"/>
    <w:multiLevelType w:val="multilevel"/>
    <w:tmpl w:val="06B222A6"/>
    <w:lvl w:ilvl="0">
      <w:start w:val="1"/>
      <w:numFmt w:val="decimal"/>
      <w:pStyle w:val="a81"/>
      <w:suff w:val="nothing"/>
      <w:lvlText w:val="图%1　"/>
      <w:lvlJc w:val="left"/>
      <w:pPr>
        <w:ind w:left="0" w:firstLine="0"/>
      </w:pPr>
      <w:rPr>
        <w:rFonts w:ascii="黑体" w:eastAsia="黑体" w:hAnsi="Times New Roman" w:hint="eastAsia"/>
        <w:b w:val="0"/>
        <w:i w:val="0"/>
        <w:sz w:val="21"/>
        <w:lang w:val="en-US"/>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5">
    <w:nsid w:val="0DDE2B46"/>
    <w:multiLevelType w:val="multilevel"/>
    <w:tmpl w:val="6978C306"/>
    <w:lvl w:ilvl="0">
      <w:start w:val="1"/>
      <w:numFmt w:val="lowerLetter"/>
      <w:pStyle w:val="a74"/>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6">
    <w:nsid w:val="14357B02"/>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7">
    <w:nsid w:val="1505037E"/>
    <w:multiLevelType w:val="hybridMultilevel"/>
    <w:tmpl w:val="D93456AC"/>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8">
    <w:nsid w:val="16543BA8"/>
    <w:multiLevelType w:val="multilevel"/>
    <w:tmpl w:val="0834FC7A"/>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1ACD55A5"/>
    <w:multiLevelType w:val="hybridMultilevel"/>
    <w:tmpl w:val="D93456AC"/>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10">
    <w:nsid w:val="1DBF583A"/>
    <w:multiLevelType w:val="multilevel"/>
    <w:tmpl w:val="F8D0F384"/>
    <w:lvl w:ilvl="0">
      <w:start w:val="1"/>
      <w:numFmt w:val="decimal"/>
      <w:pStyle w:val="a21"/>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11">
    <w:nsid w:val="1EAA1992"/>
    <w:multiLevelType w:val="multilevel"/>
    <w:tmpl w:val="1EAA1992"/>
    <w:lvl w:ilvl="0">
      <w:start w:val="1"/>
      <w:numFmt w:val="none"/>
      <w:pStyle w:val="a114"/>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nsid w:val="1FBE6E07"/>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13">
    <w:nsid w:val="1FC91163"/>
    <w:multiLevelType w:val="multilevel"/>
    <w:tmpl w:val="855EE140"/>
    <w:lvl w:ilvl="0">
      <w:start w:val="1"/>
      <w:numFmt w:val="decimal"/>
      <w:pStyle w:val="a3"/>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4"/>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11"/>
      <w:suff w:val="nothing"/>
      <w:lvlText w:val="%1.%2.%3.%4.%5　"/>
      <w:lvlJc w:val="left"/>
      <w:pPr>
        <w:ind w:left="0" w:firstLine="0"/>
      </w:pPr>
      <w:rPr>
        <w:rFonts w:ascii="黑体" w:eastAsia="黑体" w:hAnsi="Times New Roman" w:hint="eastAsia"/>
        <w:b w:val="0"/>
        <w:i w:val="0"/>
        <w:sz w:val="21"/>
      </w:rPr>
    </w:lvl>
    <w:lvl w:ilvl="5">
      <w:start w:val="1"/>
      <w:numFmt w:val="decimal"/>
      <w:pStyle w:val="a12"/>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4">
    <w:nsid w:val="1FD27BF5"/>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15">
    <w:nsid w:val="22827D5B"/>
    <w:multiLevelType w:val="multilevel"/>
    <w:tmpl w:val="BA6681E2"/>
    <w:lvl w:ilvl="0">
      <w:start w:val="1"/>
      <w:numFmt w:val="none"/>
      <w:pStyle w:val="a2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6">
    <w:nsid w:val="28DE1435"/>
    <w:multiLevelType w:val="hybridMultilevel"/>
    <w:tmpl w:val="D93456AC"/>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17">
    <w:nsid w:val="2A8F7113"/>
    <w:multiLevelType w:val="multilevel"/>
    <w:tmpl w:val="76786F08"/>
    <w:lvl w:ilvl="0">
      <w:start w:val="1"/>
      <w:numFmt w:val="upperLetter"/>
      <w:pStyle w:val="a52"/>
      <w:suff w:val="space"/>
      <w:lvlText w:val="%1"/>
      <w:lvlJc w:val="left"/>
      <w:pPr>
        <w:ind w:left="623" w:hanging="425"/>
      </w:pPr>
      <w:rPr>
        <w:rFonts w:hint="eastAsia"/>
      </w:rPr>
    </w:lvl>
    <w:lvl w:ilvl="1">
      <w:start w:val="1"/>
      <w:numFmt w:val="decimal"/>
      <w:pStyle w:val="a53"/>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8">
    <w:nsid w:val="2B162C43"/>
    <w:multiLevelType w:val="multilevel"/>
    <w:tmpl w:val="0834FC7A"/>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9">
    <w:nsid w:val="2B325466"/>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20">
    <w:nsid w:val="2C5917C3"/>
    <w:multiLevelType w:val="multilevel"/>
    <w:tmpl w:val="C9A69A3E"/>
    <w:lvl w:ilvl="0">
      <w:start w:val="1"/>
      <w:numFmt w:val="none"/>
      <w:pStyle w:val="a5"/>
      <w:suff w:val="nothing"/>
      <w:lvlText w:val="%1——"/>
      <w:lvlJc w:val="left"/>
      <w:pPr>
        <w:ind w:left="833" w:hanging="408"/>
      </w:pPr>
      <w:rPr>
        <w:rFonts w:hint="eastAsia"/>
      </w:rPr>
    </w:lvl>
    <w:lvl w:ilvl="1">
      <w:start w:val="1"/>
      <w:numFmt w:val="bullet"/>
      <w:pStyle w:val="a6"/>
      <w:lvlText w:val=""/>
      <w:lvlJc w:val="left"/>
      <w:pPr>
        <w:tabs>
          <w:tab w:val="num" w:pos="760"/>
        </w:tabs>
        <w:ind w:left="1264" w:hanging="413"/>
      </w:pPr>
      <w:rPr>
        <w:rFonts w:ascii="Symbol" w:hAnsi="Symbol" w:hint="default"/>
        <w:color w:val="auto"/>
      </w:rPr>
    </w:lvl>
    <w:lvl w:ilvl="2">
      <w:start w:val="1"/>
      <w:numFmt w:val="bullet"/>
      <w:pStyle w:val="a16"/>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21">
    <w:nsid w:val="2CB44429"/>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22">
    <w:nsid w:val="30655A56"/>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23">
    <w:nsid w:val="323B2FBF"/>
    <w:multiLevelType w:val="multilevel"/>
    <w:tmpl w:val="0834FC7A"/>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4">
    <w:nsid w:val="33050475"/>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25">
    <w:nsid w:val="34FE3ECF"/>
    <w:multiLevelType w:val="multilevel"/>
    <w:tmpl w:val="0834FC7A"/>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7E760A4"/>
    <w:multiLevelType w:val="hybridMultilevel"/>
    <w:tmpl w:val="27868850"/>
    <w:lvl w:ilvl="0">
      <w:start w:val="1"/>
      <w:numFmt w:val="decimal"/>
      <w:lvlText w:val="%1)"/>
      <w:lvlJc w:val="left"/>
      <w:pPr>
        <w:ind w:left="1140" w:hanging="360"/>
      </w:pPr>
      <w:rPr>
        <w:rFonts w:hint="default"/>
      </w:rPr>
    </w:lvl>
    <w:lvl w:ilvl="1" w:tentative="1">
      <w:start w:val="1"/>
      <w:numFmt w:val="lowerLetter"/>
      <w:lvlText w:val="%2)"/>
      <w:lvlJc w:val="left"/>
      <w:pPr>
        <w:ind w:left="1660" w:hanging="440"/>
      </w:pPr>
    </w:lvl>
    <w:lvl w:ilvl="2" w:tentative="1">
      <w:start w:val="1"/>
      <w:numFmt w:val="lowerRoman"/>
      <w:lvlText w:val="%3."/>
      <w:lvlJc w:val="right"/>
      <w:pPr>
        <w:ind w:left="2100" w:hanging="440"/>
      </w:pPr>
    </w:lvl>
    <w:lvl w:ilvl="3" w:tentative="1">
      <w:start w:val="1"/>
      <w:numFmt w:val="decimal"/>
      <w:lvlText w:val="%4."/>
      <w:lvlJc w:val="left"/>
      <w:pPr>
        <w:ind w:left="2540" w:hanging="440"/>
      </w:pPr>
    </w:lvl>
    <w:lvl w:ilvl="4" w:tentative="1">
      <w:start w:val="1"/>
      <w:numFmt w:val="lowerLetter"/>
      <w:lvlText w:val="%5)"/>
      <w:lvlJc w:val="left"/>
      <w:pPr>
        <w:ind w:left="2980" w:hanging="440"/>
      </w:pPr>
    </w:lvl>
    <w:lvl w:ilvl="5" w:tentative="1">
      <w:start w:val="1"/>
      <w:numFmt w:val="lowerRoman"/>
      <w:lvlText w:val="%6."/>
      <w:lvlJc w:val="right"/>
      <w:pPr>
        <w:ind w:left="3420" w:hanging="440"/>
      </w:pPr>
    </w:lvl>
    <w:lvl w:ilvl="6" w:tentative="1">
      <w:start w:val="1"/>
      <w:numFmt w:val="decimal"/>
      <w:lvlText w:val="%7."/>
      <w:lvlJc w:val="left"/>
      <w:pPr>
        <w:ind w:left="3860" w:hanging="440"/>
      </w:pPr>
    </w:lvl>
    <w:lvl w:ilvl="7" w:tentative="1">
      <w:start w:val="1"/>
      <w:numFmt w:val="lowerLetter"/>
      <w:lvlText w:val="%8)"/>
      <w:lvlJc w:val="left"/>
      <w:pPr>
        <w:ind w:left="4300" w:hanging="440"/>
      </w:pPr>
    </w:lvl>
    <w:lvl w:ilvl="8" w:tentative="1">
      <w:start w:val="1"/>
      <w:numFmt w:val="lowerRoman"/>
      <w:lvlText w:val="%9."/>
      <w:lvlJc w:val="right"/>
      <w:pPr>
        <w:ind w:left="4740" w:hanging="440"/>
      </w:pPr>
    </w:lvl>
  </w:abstractNum>
  <w:abstractNum w:abstractNumId="27">
    <w:nsid w:val="3A0D4BDE"/>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28">
    <w:nsid w:val="3B656189"/>
    <w:multiLevelType w:val="multilevel"/>
    <w:tmpl w:val="6388E5EC"/>
    <w:lvl w:ilvl="0">
      <w:start w:val="1"/>
      <w:numFmt w:val="lowerLetter"/>
      <w:lvlText w:val="%1)"/>
      <w:lvlJc w:val="left"/>
      <w:pPr>
        <w:ind w:left="840" w:hanging="420"/>
      </w:pPr>
      <w:rPr>
        <w:rFonts w:hint="eastAsia"/>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29">
    <w:nsid w:val="3D733618"/>
    <w:multiLevelType w:val="multilevel"/>
    <w:tmpl w:val="193A04F0"/>
    <w:lvl w:ilvl="0">
      <w:start w:val="1"/>
      <w:numFmt w:val="decimal"/>
      <w:pStyle w:val="FootnoteText"/>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30">
    <w:nsid w:val="3FA44731"/>
    <w:multiLevelType w:val="hybridMultilevel"/>
    <w:tmpl w:val="C0787580"/>
    <w:lvl w:ilvl="0">
      <w:start w:val="1"/>
      <w:numFmt w:val="decimal"/>
      <w:lvlText w:val="B.%1"/>
      <w:lvlJc w:val="left"/>
      <w:pPr>
        <w:ind w:left="1686" w:hanging="420"/>
      </w:pPr>
      <w:rPr>
        <w:rFonts w:hint="eastAsia"/>
      </w:rPr>
    </w:lvl>
    <w:lvl w:ilvl="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31">
    <w:nsid w:val="403C7F00"/>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32">
    <w:nsid w:val="4341CC56"/>
    <w:multiLevelType w:val="hybridMultilevel"/>
    <w:tmpl w:val="5B681038"/>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33">
    <w:nsid w:val="44C50F90"/>
    <w:multiLevelType w:val="multilevel"/>
    <w:tmpl w:val="ED0C9B78"/>
    <w:lvl w:ilvl="0">
      <w:start w:val="1"/>
      <w:numFmt w:val="lowerLetter"/>
      <w:pStyle w:val="a15"/>
      <w:lvlText w:val="%1)"/>
      <w:lvlJc w:val="left"/>
      <w:pPr>
        <w:tabs>
          <w:tab w:val="num" w:pos="840"/>
        </w:tabs>
        <w:ind w:left="839" w:hanging="419"/>
      </w:pPr>
      <w:rPr>
        <w:rFonts w:ascii="宋体" w:eastAsia="宋体" w:hint="eastAsia"/>
        <w:b w:val="0"/>
        <w:i w:val="0"/>
        <w:sz w:val="21"/>
        <w:szCs w:val="21"/>
      </w:rPr>
    </w:lvl>
    <w:lvl w:ilvl="1">
      <w:start w:val="1"/>
      <w:numFmt w:val="decimal"/>
      <w:pStyle w:val="a10"/>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4">
    <w:nsid w:val="45BA4374"/>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35">
    <w:nsid w:val="4B733A5F"/>
    <w:multiLevelType w:val="multilevel"/>
    <w:tmpl w:val="36B40DB4"/>
    <w:lvl w:ilvl="0">
      <w:start w:val="1"/>
      <w:numFmt w:val="decimal"/>
      <w:pStyle w:val="a18"/>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36">
    <w:nsid w:val="4F85786A"/>
    <w:multiLevelType w:val="multilevel"/>
    <w:tmpl w:val="0834FC7A"/>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7">
    <w:nsid w:val="4FA945FF"/>
    <w:multiLevelType w:val="multilevel"/>
    <w:tmpl w:val="0409001D"/>
    <w:lvl w:ilvl="0">
      <w:start w:val="1"/>
      <w:numFmt w:val="decimal"/>
      <w:pStyle w:val="a103"/>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931"/>
        </w:tabs>
        <w:ind w:left="1418" w:hanging="567"/>
      </w:pPr>
    </w:lvl>
    <w:lvl w:ilvl="3">
      <w:start w:val="1"/>
      <w:numFmt w:val="decimal"/>
      <w:lvlText w:val="%1.%2.%3.%4"/>
      <w:lvlJc w:val="left"/>
      <w:pPr>
        <w:tabs>
          <w:tab w:val="num" w:pos="271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496"/>
        </w:tabs>
        <w:ind w:left="4394" w:hanging="1418"/>
      </w:pPr>
    </w:lvl>
    <w:lvl w:ilvl="8">
      <w:start w:val="1"/>
      <w:numFmt w:val="decimal"/>
      <w:lvlText w:val="%1.%2.%3.%4.%5.%6.%7.%8.%9"/>
      <w:lvlJc w:val="left"/>
      <w:pPr>
        <w:tabs>
          <w:tab w:val="num" w:pos="6282"/>
        </w:tabs>
        <w:ind w:left="5102" w:hanging="1700"/>
      </w:pPr>
    </w:lvl>
  </w:abstractNum>
  <w:abstractNum w:abstractNumId="38">
    <w:nsid w:val="505041C9"/>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39">
    <w:nsid w:val="53F35CF2"/>
    <w:multiLevelType w:val="hybridMultilevel"/>
    <w:tmpl w:val="5B681038"/>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0">
    <w:nsid w:val="557C2AF5"/>
    <w:multiLevelType w:val="multilevel"/>
    <w:tmpl w:val="557C2AF5"/>
    <w:lvl w:ilvl="0">
      <w:start w:val="1"/>
      <w:numFmt w:val="decimal"/>
      <w:pStyle w:val="a115"/>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41">
    <w:nsid w:val="55C115EE"/>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2">
    <w:nsid w:val="597950A4"/>
    <w:multiLevelType w:val="multilevel"/>
    <w:tmpl w:val="8E329E24"/>
    <w:lvl w:ilvl="0">
      <w:start w:val="1"/>
      <w:numFmt w:val="decimal"/>
      <w:pStyle w:val="TableTitle"/>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3">
    <w:nsid w:val="60654E9B"/>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4">
    <w:nsid w:val="60B55DC2"/>
    <w:multiLevelType w:val="multilevel"/>
    <w:tmpl w:val="9DCC486E"/>
    <w:lvl w:ilvl="0">
      <w:start w:val="1"/>
      <w:numFmt w:val="upperLetter"/>
      <w:pStyle w:val="a41"/>
      <w:lvlText w:val="%1"/>
      <w:lvlJc w:val="left"/>
      <w:pPr>
        <w:tabs>
          <w:tab w:val="num" w:pos="0"/>
        </w:tabs>
        <w:ind w:left="0" w:hanging="425"/>
      </w:pPr>
      <w:rPr>
        <w:rFonts w:hint="eastAsia"/>
      </w:rPr>
    </w:lvl>
    <w:lvl w:ilvl="1">
      <w:start w:val="1"/>
      <w:numFmt w:val="decimal"/>
      <w:pStyle w:val="a42"/>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45">
    <w:nsid w:val="62C8613A"/>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6">
    <w:nsid w:val="63B60C49"/>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47">
    <w:nsid w:val="646260FA"/>
    <w:multiLevelType w:val="multilevel"/>
    <w:tmpl w:val="C9A8C35E"/>
    <w:lvl w:ilvl="0">
      <w:start w:val="1"/>
      <w:numFmt w:val="decimal"/>
      <w:pStyle w:val="a79"/>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8">
    <w:nsid w:val="657D3FBC"/>
    <w:multiLevelType w:val="multilevel"/>
    <w:tmpl w:val="95FA0F16"/>
    <w:lvl w:ilvl="0">
      <w:start w:val="1"/>
      <w:numFmt w:val="upperLetter"/>
      <w:pStyle w:val="a39"/>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56"/>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57"/>
      <w:suff w:val="nothing"/>
      <w:lvlText w:val="%1.%2.%3　"/>
      <w:lvlJc w:val="left"/>
      <w:pPr>
        <w:ind w:left="0" w:firstLine="0"/>
      </w:pPr>
      <w:rPr>
        <w:rFonts w:ascii="黑体" w:eastAsia="黑体" w:hAnsi="Times New Roman" w:hint="eastAsia"/>
        <w:b w:val="0"/>
        <w:i w:val="0"/>
        <w:sz w:val="21"/>
      </w:rPr>
    </w:lvl>
    <w:lvl w:ilvl="3">
      <w:start w:val="1"/>
      <w:numFmt w:val="decimal"/>
      <w:pStyle w:val="a43"/>
      <w:suff w:val="nothing"/>
      <w:lvlText w:val="%1.%2.%3.%4　"/>
      <w:lvlJc w:val="left"/>
      <w:pPr>
        <w:ind w:left="0" w:firstLine="0"/>
      </w:pPr>
      <w:rPr>
        <w:rFonts w:ascii="黑体" w:eastAsia="黑体" w:hAnsi="Times New Roman" w:hint="eastAsia"/>
        <w:b w:val="0"/>
        <w:i w:val="0"/>
        <w:sz w:val="21"/>
      </w:rPr>
    </w:lvl>
    <w:lvl w:ilvl="4">
      <w:start w:val="1"/>
      <w:numFmt w:val="decimal"/>
      <w:pStyle w:val="a47"/>
      <w:suff w:val="nothing"/>
      <w:lvlText w:val="%1.%2.%3.%4.%5　"/>
      <w:lvlJc w:val="left"/>
      <w:pPr>
        <w:ind w:left="0" w:firstLine="0"/>
      </w:pPr>
      <w:rPr>
        <w:rFonts w:ascii="黑体" w:eastAsia="黑体" w:hAnsi="Times New Roman" w:hint="eastAsia"/>
        <w:b w:val="0"/>
        <w:i w:val="0"/>
        <w:sz w:val="21"/>
      </w:rPr>
    </w:lvl>
    <w:lvl w:ilvl="5">
      <w:start w:val="1"/>
      <w:numFmt w:val="decimal"/>
      <w:pStyle w:val="a50"/>
      <w:suff w:val="nothing"/>
      <w:lvlText w:val="%1.%2.%3.%4.%5.%6　"/>
      <w:lvlJc w:val="left"/>
      <w:pPr>
        <w:ind w:left="0" w:firstLine="0"/>
      </w:pPr>
      <w:rPr>
        <w:rFonts w:ascii="黑体" w:eastAsia="黑体" w:hAnsi="Times New Roman" w:hint="eastAsia"/>
        <w:b w:val="0"/>
        <w:i w:val="0"/>
        <w:sz w:val="21"/>
      </w:rPr>
    </w:lvl>
    <w:lvl w:ilvl="6">
      <w:start w:val="1"/>
      <w:numFmt w:val="decimal"/>
      <w:pStyle w:val="a54"/>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9">
    <w:nsid w:val="6819530A"/>
    <w:multiLevelType w:val="hybridMultilevel"/>
    <w:tmpl w:val="D93456AC"/>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0">
    <w:nsid w:val="6AA4587D"/>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1">
    <w:nsid w:val="6CEA2025"/>
    <w:multiLevelType w:val="multilevel"/>
    <w:tmpl w:val="4158195E"/>
    <w:lvl w:ilvl="0">
      <w:start w:val="1"/>
      <w:numFmt w:val="none"/>
      <w:pStyle w:val="tabletext2"/>
      <w:suff w:val="nothing"/>
      <w:lvlText w:val="%1"/>
      <w:lvlJc w:val="left"/>
      <w:pPr>
        <w:ind w:left="0" w:firstLine="0"/>
      </w:pPr>
      <w:rPr>
        <w:rFonts w:ascii="Times New Roman" w:hAnsi="Times New Roman" w:hint="default"/>
        <w:b/>
        <w:i w:val="0"/>
        <w:sz w:val="21"/>
      </w:rPr>
    </w:lvl>
    <w:lvl w:ilvl="1">
      <w:start w:val="1"/>
      <w:numFmt w:val="decimal"/>
      <w:pStyle w:val="781"/>
      <w:suff w:val="nothing"/>
      <w:lvlText w:val="%1%2　"/>
      <w:lvlJc w:val="left"/>
      <w:pPr>
        <w:ind w:left="0" w:firstLine="0"/>
      </w:pPr>
      <w:rPr>
        <w:rFonts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52">
    <w:nsid w:val="6D6C07CD"/>
    <w:multiLevelType w:val="multilevel"/>
    <w:tmpl w:val="7A408B34"/>
    <w:lvl w:ilvl="0">
      <w:start w:val="1"/>
      <w:numFmt w:val="lowerLetter"/>
      <w:pStyle w:val="a59"/>
      <w:lvlText w:val="%1)"/>
      <w:lvlJc w:val="left"/>
      <w:pPr>
        <w:tabs>
          <w:tab w:val="num" w:pos="839"/>
        </w:tabs>
        <w:ind w:left="839" w:hanging="419"/>
      </w:pPr>
      <w:rPr>
        <w:rFonts w:ascii="宋体" w:eastAsia="宋体" w:hint="eastAsia"/>
        <w:b w:val="0"/>
        <w:i w:val="0"/>
        <w:sz w:val="21"/>
      </w:rPr>
    </w:lvl>
    <w:lvl w:ilvl="1">
      <w:start w:val="1"/>
      <w:numFmt w:val="decimal"/>
      <w:pStyle w:val="a49"/>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53">
    <w:nsid w:val="6DBF04F4"/>
    <w:multiLevelType w:val="multilevel"/>
    <w:tmpl w:val="2F3A49C2"/>
    <w:lvl w:ilvl="0">
      <w:start w:val="1"/>
      <w:numFmt w:val="none"/>
      <w:pStyle w:val="a13"/>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54">
    <w:nsid w:val="6DD41DEE"/>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5">
    <w:nsid w:val="71092E10"/>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6">
    <w:nsid w:val="73D91A01"/>
    <w:multiLevelType w:val="hybridMultilevel"/>
    <w:tmpl w:val="44980658"/>
    <w:lvl w:ilvl="0">
      <w:start w:val="1"/>
      <w:numFmt w:val="decimal"/>
      <w:lvlText w:val="C.%1"/>
      <w:lvlJc w:val="left"/>
      <w:pPr>
        <w:ind w:left="1686" w:hanging="420"/>
      </w:pPr>
      <w:rPr>
        <w:rFonts w:hint="eastAsia"/>
      </w:rPr>
    </w:lvl>
    <w:lvl w:ilvl="1">
      <w:start w:val="1"/>
      <w:numFmt w:val="decimal"/>
      <w:lvlText w:val="C.%2"/>
      <w:lvlJc w:val="left"/>
      <w:pPr>
        <w:ind w:left="880" w:hanging="440"/>
      </w:pPr>
      <w:rPr>
        <w:rFonts w:hint="eastAsia"/>
      </w:r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57">
    <w:nsid w:val="7917283D"/>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tentative="1">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8">
    <w:nsid w:val="799B00B2"/>
    <w:multiLevelType w:val="hybridMultilevel"/>
    <w:tmpl w:val="D93456AC"/>
    <w:lvl w:ilvl="0">
      <w:start w:val="1"/>
      <w:numFmt w:val="lowerLetter"/>
      <w:lvlText w:val="%1)"/>
      <w:lvlJc w:val="left"/>
      <w:pPr>
        <w:ind w:left="780" w:hanging="360"/>
      </w:pPr>
      <w:rPr>
        <w:rFonts w:hint="default"/>
      </w:rPr>
    </w:lvl>
    <w:lvl w:ilvl="1" w:tentative="1">
      <w:start w:val="1"/>
      <w:numFmt w:val="lowerLetter"/>
      <w:lvlText w:val="%2)"/>
      <w:lvlJc w:val="left"/>
      <w:pPr>
        <w:ind w:left="1300" w:hanging="440"/>
      </w:pPr>
    </w:lvl>
    <w:lvl w:ilvl="2" w:tentative="1">
      <w:start w:val="1"/>
      <w:numFmt w:val="lowerRoman"/>
      <w:lvlText w:val="%3."/>
      <w:lvlJc w:val="right"/>
      <w:pPr>
        <w:ind w:left="1740" w:hanging="440"/>
      </w:pPr>
    </w:lvl>
    <w:lvl w:ilvl="3">
      <w:start w:val="1"/>
      <w:numFmt w:val="decimal"/>
      <w:lvlText w:val="%4."/>
      <w:lvlJc w:val="left"/>
      <w:pPr>
        <w:ind w:left="2180" w:hanging="440"/>
      </w:pPr>
    </w:lvl>
    <w:lvl w:ilvl="4" w:tentative="1">
      <w:start w:val="1"/>
      <w:numFmt w:val="lowerLetter"/>
      <w:lvlText w:val="%5)"/>
      <w:lvlJc w:val="left"/>
      <w:pPr>
        <w:ind w:left="2620" w:hanging="440"/>
      </w:pPr>
    </w:lvl>
    <w:lvl w:ilvl="5" w:tentative="1">
      <w:start w:val="1"/>
      <w:numFmt w:val="lowerRoman"/>
      <w:lvlText w:val="%6."/>
      <w:lvlJc w:val="right"/>
      <w:pPr>
        <w:ind w:left="3060" w:hanging="440"/>
      </w:pPr>
    </w:lvl>
    <w:lvl w:ilvl="6" w:tentative="1">
      <w:start w:val="1"/>
      <w:numFmt w:val="decimal"/>
      <w:lvlText w:val="%7."/>
      <w:lvlJc w:val="left"/>
      <w:pPr>
        <w:ind w:left="3500" w:hanging="440"/>
      </w:pPr>
    </w:lvl>
    <w:lvl w:ilvl="7" w:tentative="1">
      <w:start w:val="1"/>
      <w:numFmt w:val="lowerLetter"/>
      <w:lvlText w:val="%8)"/>
      <w:lvlJc w:val="left"/>
      <w:pPr>
        <w:ind w:left="3940" w:hanging="440"/>
      </w:pPr>
    </w:lvl>
    <w:lvl w:ilvl="8" w:tentative="1">
      <w:start w:val="1"/>
      <w:numFmt w:val="lowerRoman"/>
      <w:lvlText w:val="%9."/>
      <w:lvlJc w:val="right"/>
      <w:pPr>
        <w:ind w:left="4380" w:hanging="440"/>
      </w:pPr>
    </w:lvl>
  </w:abstractNum>
  <w:abstractNum w:abstractNumId="59">
    <w:nsid w:val="7C3B36B2"/>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145"/>
        </w:tabs>
        <w:ind w:left="992" w:hanging="567"/>
      </w:pPr>
    </w:lvl>
    <w:lvl w:ilvl="2">
      <w:start w:val="1"/>
      <w:numFmt w:val="decimal"/>
      <w:pStyle w:val="a112"/>
      <w:lvlText w:val="%1.%2.%3"/>
      <w:lvlJc w:val="left"/>
      <w:pPr>
        <w:tabs>
          <w:tab w:val="num" w:pos="2291"/>
        </w:tabs>
        <w:ind w:left="1418" w:hanging="567"/>
      </w:pPr>
    </w:lvl>
    <w:lvl w:ilvl="3">
      <w:start w:val="1"/>
      <w:numFmt w:val="decimal"/>
      <w:lvlText w:val="%1.%2.%3.%4"/>
      <w:lvlJc w:val="left"/>
      <w:pPr>
        <w:tabs>
          <w:tab w:val="num" w:pos="3076"/>
        </w:tabs>
        <w:ind w:left="1984" w:hanging="708"/>
      </w:pPr>
    </w:lvl>
    <w:lvl w:ilvl="4">
      <w:start w:val="1"/>
      <w:numFmt w:val="decimal"/>
      <w:lvlText w:val="%1.%2.%3.%4.%5"/>
      <w:lvlJc w:val="left"/>
      <w:pPr>
        <w:tabs>
          <w:tab w:val="num" w:pos="3861"/>
        </w:tabs>
        <w:ind w:left="2551" w:hanging="850"/>
      </w:pPr>
    </w:lvl>
    <w:lvl w:ilvl="5">
      <w:start w:val="1"/>
      <w:numFmt w:val="decimal"/>
      <w:lvlText w:val="%1.%2.%3.%4.%5.%6"/>
      <w:lvlJc w:val="left"/>
      <w:pPr>
        <w:tabs>
          <w:tab w:val="num" w:pos="4646"/>
        </w:tabs>
        <w:ind w:left="3260" w:hanging="1134"/>
      </w:pPr>
    </w:lvl>
    <w:lvl w:ilvl="6">
      <w:start w:val="1"/>
      <w:numFmt w:val="decimal"/>
      <w:lvlText w:val="%1.%2.%3.%4.%5.%6.%7"/>
      <w:lvlJc w:val="left"/>
      <w:pPr>
        <w:tabs>
          <w:tab w:val="num" w:pos="5791"/>
        </w:tabs>
        <w:ind w:left="3827" w:hanging="1276"/>
      </w:pPr>
    </w:lvl>
    <w:lvl w:ilvl="7">
      <w:start w:val="1"/>
      <w:numFmt w:val="decimal"/>
      <w:lvlText w:val="%1.%2.%3.%4.%5.%6.%7.%8"/>
      <w:lvlJc w:val="left"/>
      <w:pPr>
        <w:tabs>
          <w:tab w:val="num" w:pos="6576"/>
        </w:tabs>
        <w:ind w:left="4394" w:hanging="1418"/>
      </w:pPr>
    </w:lvl>
    <w:lvl w:ilvl="8">
      <w:start w:val="1"/>
      <w:numFmt w:val="decimal"/>
      <w:lvlText w:val="%1.%2.%3.%4.%5.%6.%7.%8.%9"/>
      <w:lvlJc w:val="left"/>
      <w:pPr>
        <w:tabs>
          <w:tab w:val="num" w:pos="7362"/>
        </w:tabs>
        <w:ind w:left="5102" w:hanging="1700"/>
      </w:pPr>
    </w:lvl>
  </w:abstractNum>
  <w:num w:numId="1">
    <w:abstractNumId w:val="2"/>
  </w:num>
  <w:num w:numId="2">
    <w:abstractNumId w:val="53"/>
  </w:num>
  <w:num w:numId="3">
    <w:abstractNumId w:val="0"/>
  </w:num>
  <w:num w:numId="4">
    <w:abstractNumId w:val="20"/>
  </w:num>
  <w:num w:numId="5">
    <w:abstractNumId w:val="10"/>
  </w:num>
  <w:num w:numId="6">
    <w:abstractNumId w:val="35"/>
  </w:num>
  <w:num w:numId="7">
    <w:abstractNumId w:val="44"/>
  </w:num>
  <w:num w:numId="8">
    <w:abstractNumId w:val="17"/>
  </w:num>
  <w:num w:numId="9">
    <w:abstractNumId w:val="48"/>
  </w:num>
  <w:num w:numId="10">
    <w:abstractNumId w:val="52"/>
  </w:num>
  <w:num w:numId="11">
    <w:abstractNumId w:val="1"/>
  </w:num>
  <w:num w:numId="12">
    <w:abstractNumId w:val="29"/>
  </w:num>
  <w:num w:numId="13">
    <w:abstractNumId w:val="5"/>
  </w:num>
  <w:num w:numId="14">
    <w:abstractNumId w:val="51"/>
  </w:num>
  <w:num w:numId="15">
    <w:abstractNumId w:val="47"/>
  </w:num>
  <w:num w:numId="16">
    <w:abstractNumId w:val="33"/>
  </w:num>
  <w:num w:numId="17">
    <w:abstractNumId w:val="37"/>
  </w:num>
  <w:num w:numId="18">
    <w:abstractNumId w:val="42"/>
  </w:num>
  <w:num w:numId="19">
    <w:abstractNumId w:val="13"/>
  </w:num>
  <w:num w:numId="20">
    <w:abstractNumId w:val="59"/>
  </w:num>
  <w:num w:numId="21">
    <w:abstractNumId w:val="15"/>
  </w:num>
  <w:num w:numId="22">
    <w:abstractNumId w:val="4"/>
  </w:num>
  <w:num w:numId="23">
    <w:abstractNumId w:val="19"/>
  </w:num>
  <w:num w:numId="24">
    <w:abstractNumId w:val="6"/>
  </w:num>
  <w:num w:numId="25">
    <w:abstractNumId w:val="57"/>
  </w:num>
  <w:num w:numId="26">
    <w:abstractNumId w:val="54"/>
  </w:num>
  <w:num w:numId="27">
    <w:abstractNumId w:val="21"/>
  </w:num>
  <w:num w:numId="28">
    <w:abstractNumId w:val="24"/>
  </w:num>
  <w:num w:numId="29">
    <w:abstractNumId w:val="34"/>
  </w:num>
  <w:num w:numId="30">
    <w:abstractNumId w:val="46"/>
  </w:num>
  <w:num w:numId="31">
    <w:abstractNumId w:val="43"/>
  </w:num>
  <w:num w:numId="32">
    <w:abstractNumId w:val="22"/>
  </w:num>
  <w:num w:numId="33">
    <w:abstractNumId w:val="16"/>
  </w:num>
  <w:num w:numId="34">
    <w:abstractNumId w:val="38"/>
  </w:num>
  <w:num w:numId="35">
    <w:abstractNumId w:val="28"/>
  </w:num>
  <w:num w:numId="36">
    <w:abstractNumId w:val="31"/>
  </w:num>
  <w:num w:numId="37">
    <w:abstractNumId w:val="7"/>
  </w:num>
  <w:num w:numId="38">
    <w:abstractNumId w:val="27"/>
  </w:num>
  <w:num w:numId="39">
    <w:abstractNumId w:val="9"/>
  </w:num>
  <w:num w:numId="40">
    <w:abstractNumId w:val="49"/>
  </w:num>
  <w:num w:numId="41">
    <w:abstractNumId w:val="41"/>
  </w:num>
  <w:num w:numId="42">
    <w:abstractNumId w:val="3"/>
  </w:num>
  <w:num w:numId="43">
    <w:abstractNumId w:val="26"/>
  </w:num>
  <w:num w:numId="44">
    <w:abstractNumId w:val="12"/>
  </w:num>
  <w:num w:numId="45">
    <w:abstractNumId w:val="45"/>
  </w:num>
  <w:num w:numId="46">
    <w:abstractNumId w:val="36"/>
  </w:num>
  <w:num w:numId="47">
    <w:abstractNumId w:val="8"/>
  </w:num>
  <w:num w:numId="48">
    <w:abstractNumId w:val="18"/>
  </w:num>
  <w:num w:numId="49">
    <w:abstractNumId w:val="25"/>
  </w:num>
  <w:num w:numId="50">
    <w:abstractNumId w:val="23"/>
  </w:num>
  <w:num w:numId="51">
    <w:abstractNumId w:val="14"/>
  </w:num>
  <w:num w:numId="52">
    <w:abstractNumId w:val="11"/>
  </w:num>
  <w:num w:numId="53">
    <w:abstractNumId w:val="40"/>
  </w:num>
  <w:num w:numId="54">
    <w:abstractNumId w:val="50"/>
  </w:num>
  <w:num w:numId="55">
    <w:abstractNumId w:val="58"/>
  </w:num>
  <w:num w:numId="56">
    <w:abstractNumId w:val="55"/>
  </w:num>
  <w:num w:numId="57">
    <w:abstractNumId w:val="39"/>
  </w:num>
  <w:num w:numId="58">
    <w:abstractNumId w:val="30"/>
  </w:num>
  <w:num w:numId="59">
    <w:abstractNumId w:val="56"/>
  </w:num>
  <w:num w:numId="60">
    <w:abstractNumId w:val="32"/>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stylePaneFormatFilter w:val="3F01"/>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35925"/>
    <w:rsid w:val="00000244"/>
    <w:rsid w:val="0000185F"/>
    <w:rsid w:val="00002369"/>
    <w:rsid w:val="00002F52"/>
    <w:rsid w:val="00003D0D"/>
    <w:rsid w:val="0000586F"/>
    <w:rsid w:val="00006010"/>
    <w:rsid w:val="00006C72"/>
    <w:rsid w:val="00006FCD"/>
    <w:rsid w:val="00010D73"/>
    <w:rsid w:val="00013D86"/>
    <w:rsid w:val="00013E02"/>
    <w:rsid w:val="0001427F"/>
    <w:rsid w:val="0002070E"/>
    <w:rsid w:val="0002143C"/>
    <w:rsid w:val="00023FE8"/>
    <w:rsid w:val="00025376"/>
    <w:rsid w:val="00025A65"/>
    <w:rsid w:val="00025B9B"/>
    <w:rsid w:val="00026C31"/>
    <w:rsid w:val="00027280"/>
    <w:rsid w:val="00031195"/>
    <w:rsid w:val="00031BCA"/>
    <w:rsid w:val="000320A7"/>
    <w:rsid w:val="00033092"/>
    <w:rsid w:val="000346EA"/>
    <w:rsid w:val="00035925"/>
    <w:rsid w:val="000424D4"/>
    <w:rsid w:val="00047419"/>
    <w:rsid w:val="0005024E"/>
    <w:rsid w:val="000509FC"/>
    <w:rsid w:val="00053CA7"/>
    <w:rsid w:val="0005439D"/>
    <w:rsid w:val="0005677F"/>
    <w:rsid w:val="00057CDD"/>
    <w:rsid w:val="00061058"/>
    <w:rsid w:val="00062059"/>
    <w:rsid w:val="000621F2"/>
    <w:rsid w:val="000627FE"/>
    <w:rsid w:val="0006675E"/>
    <w:rsid w:val="00066F12"/>
    <w:rsid w:val="00067CDF"/>
    <w:rsid w:val="00070275"/>
    <w:rsid w:val="00071924"/>
    <w:rsid w:val="00071999"/>
    <w:rsid w:val="00072E5B"/>
    <w:rsid w:val="00073751"/>
    <w:rsid w:val="00073F72"/>
    <w:rsid w:val="00074EA3"/>
    <w:rsid w:val="00074FBE"/>
    <w:rsid w:val="00075AB9"/>
    <w:rsid w:val="00083A09"/>
    <w:rsid w:val="0009005E"/>
    <w:rsid w:val="00092857"/>
    <w:rsid w:val="00093E7B"/>
    <w:rsid w:val="000949E4"/>
    <w:rsid w:val="000A20A9"/>
    <w:rsid w:val="000A2189"/>
    <w:rsid w:val="000A2871"/>
    <w:rsid w:val="000A35E7"/>
    <w:rsid w:val="000A48B1"/>
    <w:rsid w:val="000A5E42"/>
    <w:rsid w:val="000A60E2"/>
    <w:rsid w:val="000A6B0F"/>
    <w:rsid w:val="000A6ED5"/>
    <w:rsid w:val="000A70A1"/>
    <w:rsid w:val="000B0B5E"/>
    <w:rsid w:val="000B0BBF"/>
    <w:rsid w:val="000B214A"/>
    <w:rsid w:val="000B2290"/>
    <w:rsid w:val="000B3143"/>
    <w:rsid w:val="000B405E"/>
    <w:rsid w:val="000B697F"/>
    <w:rsid w:val="000C0A4E"/>
    <w:rsid w:val="000C0BAD"/>
    <w:rsid w:val="000C669C"/>
    <w:rsid w:val="000C6B05"/>
    <w:rsid w:val="000C6DD6"/>
    <w:rsid w:val="000C73D4"/>
    <w:rsid w:val="000D1495"/>
    <w:rsid w:val="000D1C40"/>
    <w:rsid w:val="000D1D75"/>
    <w:rsid w:val="000D28B4"/>
    <w:rsid w:val="000D2CF3"/>
    <w:rsid w:val="000D3D4C"/>
    <w:rsid w:val="000D4F51"/>
    <w:rsid w:val="000D718B"/>
    <w:rsid w:val="000D76FE"/>
    <w:rsid w:val="000E0C46"/>
    <w:rsid w:val="000E589B"/>
    <w:rsid w:val="000F030C"/>
    <w:rsid w:val="000F129C"/>
    <w:rsid w:val="000F238B"/>
    <w:rsid w:val="000F2B24"/>
    <w:rsid w:val="000F36E6"/>
    <w:rsid w:val="000F4A57"/>
    <w:rsid w:val="000F4C4D"/>
    <w:rsid w:val="000F6447"/>
    <w:rsid w:val="000F6E33"/>
    <w:rsid w:val="000F737D"/>
    <w:rsid w:val="00100B28"/>
    <w:rsid w:val="00101BDB"/>
    <w:rsid w:val="001029F9"/>
    <w:rsid w:val="00102EFB"/>
    <w:rsid w:val="00103269"/>
    <w:rsid w:val="00104C8A"/>
    <w:rsid w:val="001056DE"/>
    <w:rsid w:val="00105F57"/>
    <w:rsid w:val="00107227"/>
    <w:rsid w:val="00110DC5"/>
    <w:rsid w:val="0011114A"/>
    <w:rsid w:val="001124C0"/>
    <w:rsid w:val="00112755"/>
    <w:rsid w:val="00116FAB"/>
    <w:rsid w:val="0011732D"/>
    <w:rsid w:val="00124541"/>
    <w:rsid w:val="00125609"/>
    <w:rsid w:val="00127BE8"/>
    <w:rsid w:val="0013175F"/>
    <w:rsid w:val="00131B93"/>
    <w:rsid w:val="00132745"/>
    <w:rsid w:val="0013607A"/>
    <w:rsid w:val="001417E7"/>
    <w:rsid w:val="0014284F"/>
    <w:rsid w:val="00142F75"/>
    <w:rsid w:val="00143364"/>
    <w:rsid w:val="001448EC"/>
    <w:rsid w:val="00146853"/>
    <w:rsid w:val="001504F8"/>
    <w:rsid w:val="00151072"/>
    <w:rsid w:val="001512B4"/>
    <w:rsid w:val="00152712"/>
    <w:rsid w:val="00152D75"/>
    <w:rsid w:val="00153488"/>
    <w:rsid w:val="00153F6F"/>
    <w:rsid w:val="00156BD4"/>
    <w:rsid w:val="001620A5"/>
    <w:rsid w:val="001636E1"/>
    <w:rsid w:val="00164CCB"/>
    <w:rsid w:val="00164E53"/>
    <w:rsid w:val="0016699D"/>
    <w:rsid w:val="00167E15"/>
    <w:rsid w:val="00171173"/>
    <w:rsid w:val="00175159"/>
    <w:rsid w:val="00176208"/>
    <w:rsid w:val="001819A0"/>
    <w:rsid w:val="00181D50"/>
    <w:rsid w:val="0018211B"/>
    <w:rsid w:val="001840D3"/>
    <w:rsid w:val="0018515D"/>
    <w:rsid w:val="001900F8"/>
    <w:rsid w:val="001901C1"/>
    <w:rsid w:val="0019112C"/>
    <w:rsid w:val="00191258"/>
    <w:rsid w:val="00191F4D"/>
    <w:rsid w:val="00192680"/>
    <w:rsid w:val="001928E5"/>
    <w:rsid w:val="00193037"/>
    <w:rsid w:val="00193A2C"/>
    <w:rsid w:val="0019608C"/>
    <w:rsid w:val="001A288E"/>
    <w:rsid w:val="001A3911"/>
    <w:rsid w:val="001A3F08"/>
    <w:rsid w:val="001A489C"/>
    <w:rsid w:val="001A74B1"/>
    <w:rsid w:val="001B01F1"/>
    <w:rsid w:val="001B186E"/>
    <w:rsid w:val="001B1A23"/>
    <w:rsid w:val="001B5D0A"/>
    <w:rsid w:val="001B6DC2"/>
    <w:rsid w:val="001B6FD7"/>
    <w:rsid w:val="001C0E25"/>
    <w:rsid w:val="001C149C"/>
    <w:rsid w:val="001C1D41"/>
    <w:rsid w:val="001C21AC"/>
    <w:rsid w:val="001C47BA"/>
    <w:rsid w:val="001C59EA"/>
    <w:rsid w:val="001D1852"/>
    <w:rsid w:val="001D20F3"/>
    <w:rsid w:val="001D406C"/>
    <w:rsid w:val="001D41EE"/>
    <w:rsid w:val="001D5AFF"/>
    <w:rsid w:val="001D6B7E"/>
    <w:rsid w:val="001E0380"/>
    <w:rsid w:val="001E13B1"/>
    <w:rsid w:val="001E36FF"/>
    <w:rsid w:val="001E6441"/>
    <w:rsid w:val="001E6DED"/>
    <w:rsid w:val="001F05F7"/>
    <w:rsid w:val="001F200C"/>
    <w:rsid w:val="001F3A19"/>
    <w:rsid w:val="001F3DD7"/>
    <w:rsid w:val="001F711D"/>
    <w:rsid w:val="00201A71"/>
    <w:rsid w:val="00207D44"/>
    <w:rsid w:val="002115BA"/>
    <w:rsid w:val="00211D99"/>
    <w:rsid w:val="0022001A"/>
    <w:rsid w:val="00220588"/>
    <w:rsid w:val="002222E0"/>
    <w:rsid w:val="00224F11"/>
    <w:rsid w:val="00226AFC"/>
    <w:rsid w:val="00234467"/>
    <w:rsid w:val="0023528C"/>
    <w:rsid w:val="002356C7"/>
    <w:rsid w:val="00237D8D"/>
    <w:rsid w:val="00241DA2"/>
    <w:rsid w:val="00242EF4"/>
    <w:rsid w:val="00244306"/>
    <w:rsid w:val="00247FEE"/>
    <w:rsid w:val="00250E7D"/>
    <w:rsid w:val="00251483"/>
    <w:rsid w:val="002523AD"/>
    <w:rsid w:val="00253D2F"/>
    <w:rsid w:val="00255478"/>
    <w:rsid w:val="002565D5"/>
    <w:rsid w:val="0026084B"/>
    <w:rsid w:val="00260977"/>
    <w:rsid w:val="00260DA4"/>
    <w:rsid w:val="002622C0"/>
    <w:rsid w:val="00262E6F"/>
    <w:rsid w:val="00265515"/>
    <w:rsid w:val="00265E23"/>
    <w:rsid w:val="0027097D"/>
    <w:rsid w:val="00270CFA"/>
    <w:rsid w:val="00270E59"/>
    <w:rsid w:val="00271BC0"/>
    <w:rsid w:val="0027359B"/>
    <w:rsid w:val="0027427F"/>
    <w:rsid w:val="00275F1A"/>
    <w:rsid w:val="00276122"/>
    <w:rsid w:val="00276828"/>
    <w:rsid w:val="0027751B"/>
    <w:rsid w:val="002778AE"/>
    <w:rsid w:val="00277996"/>
    <w:rsid w:val="0028269A"/>
    <w:rsid w:val="00283590"/>
    <w:rsid w:val="00285DD4"/>
    <w:rsid w:val="00286973"/>
    <w:rsid w:val="00293A45"/>
    <w:rsid w:val="00294E70"/>
    <w:rsid w:val="002A1924"/>
    <w:rsid w:val="002A2957"/>
    <w:rsid w:val="002A30B2"/>
    <w:rsid w:val="002A336F"/>
    <w:rsid w:val="002A58B8"/>
    <w:rsid w:val="002A5DC1"/>
    <w:rsid w:val="002A644B"/>
    <w:rsid w:val="002A6A57"/>
    <w:rsid w:val="002A7420"/>
    <w:rsid w:val="002B0F12"/>
    <w:rsid w:val="002B1308"/>
    <w:rsid w:val="002B2914"/>
    <w:rsid w:val="002B30B8"/>
    <w:rsid w:val="002B4554"/>
    <w:rsid w:val="002C15AC"/>
    <w:rsid w:val="002C3A13"/>
    <w:rsid w:val="002C4D83"/>
    <w:rsid w:val="002C58C1"/>
    <w:rsid w:val="002C6684"/>
    <w:rsid w:val="002C72D8"/>
    <w:rsid w:val="002D0019"/>
    <w:rsid w:val="002D11FA"/>
    <w:rsid w:val="002D5BA4"/>
    <w:rsid w:val="002D6C6C"/>
    <w:rsid w:val="002E0DDF"/>
    <w:rsid w:val="002E154E"/>
    <w:rsid w:val="002E2855"/>
    <w:rsid w:val="002E2906"/>
    <w:rsid w:val="002E2F7D"/>
    <w:rsid w:val="002E363B"/>
    <w:rsid w:val="002E4F26"/>
    <w:rsid w:val="002E5635"/>
    <w:rsid w:val="002E5C7C"/>
    <w:rsid w:val="002E64C3"/>
    <w:rsid w:val="002E6A2C"/>
    <w:rsid w:val="002F0FFB"/>
    <w:rsid w:val="002F1D8C"/>
    <w:rsid w:val="002F21DA"/>
    <w:rsid w:val="002F2A20"/>
    <w:rsid w:val="002F2D22"/>
    <w:rsid w:val="002F3192"/>
    <w:rsid w:val="002F72DE"/>
    <w:rsid w:val="002F7799"/>
    <w:rsid w:val="00301F39"/>
    <w:rsid w:val="003078F5"/>
    <w:rsid w:val="003114AC"/>
    <w:rsid w:val="003127FD"/>
    <w:rsid w:val="00315593"/>
    <w:rsid w:val="00320247"/>
    <w:rsid w:val="00320873"/>
    <w:rsid w:val="00322086"/>
    <w:rsid w:val="00322200"/>
    <w:rsid w:val="003238F3"/>
    <w:rsid w:val="00323AAD"/>
    <w:rsid w:val="00325926"/>
    <w:rsid w:val="00327A8A"/>
    <w:rsid w:val="00330ACE"/>
    <w:rsid w:val="003338D3"/>
    <w:rsid w:val="0033633A"/>
    <w:rsid w:val="00336610"/>
    <w:rsid w:val="003367DF"/>
    <w:rsid w:val="00337791"/>
    <w:rsid w:val="00337EDA"/>
    <w:rsid w:val="003419AC"/>
    <w:rsid w:val="00341EDC"/>
    <w:rsid w:val="00341F60"/>
    <w:rsid w:val="00343127"/>
    <w:rsid w:val="00343D13"/>
    <w:rsid w:val="00343F73"/>
    <w:rsid w:val="0034470B"/>
    <w:rsid w:val="00345060"/>
    <w:rsid w:val="003509B2"/>
    <w:rsid w:val="003525CD"/>
    <w:rsid w:val="0035323B"/>
    <w:rsid w:val="0035399A"/>
    <w:rsid w:val="00356DD3"/>
    <w:rsid w:val="003609D2"/>
    <w:rsid w:val="003636EA"/>
    <w:rsid w:val="00363F22"/>
    <w:rsid w:val="00372D03"/>
    <w:rsid w:val="00375564"/>
    <w:rsid w:val="00383191"/>
    <w:rsid w:val="00383BCE"/>
    <w:rsid w:val="00383E9F"/>
    <w:rsid w:val="00384F81"/>
    <w:rsid w:val="00386B3C"/>
    <w:rsid w:val="00386DED"/>
    <w:rsid w:val="00390200"/>
    <w:rsid w:val="003912E7"/>
    <w:rsid w:val="003936E2"/>
    <w:rsid w:val="00393947"/>
    <w:rsid w:val="00395D1C"/>
    <w:rsid w:val="00396104"/>
    <w:rsid w:val="00396ED1"/>
    <w:rsid w:val="00397A54"/>
    <w:rsid w:val="003A0906"/>
    <w:rsid w:val="003A1A70"/>
    <w:rsid w:val="003A2275"/>
    <w:rsid w:val="003A255D"/>
    <w:rsid w:val="003A306D"/>
    <w:rsid w:val="003A3BDD"/>
    <w:rsid w:val="003A4D90"/>
    <w:rsid w:val="003A53F6"/>
    <w:rsid w:val="003A5965"/>
    <w:rsid w:val="003A6044"/>
    <w:rsid w:val="003A6A4F"/>
    <w:rsid w:val="003A7088"/>
    <w:rsid w:val="003B00DF"/>
    <w:rsid w:val="003B0ECA"/>
    <w:rsid w:val="003B1275"/>
    <w:rsid w:val="003B1778"/>
    <w:rsid w:val="003B401D"/>
    <w:rsid w:val="003B44A4"/>
    <w:rsid w:val="003B49E3"/>
    <w:rsid w:val="003B7482"/>
    <w:rsid w:val="003C11CB"/>
    <w:rsid w:val="003C25BD"/>
    <w:rsid w:val="003C2D02"/>
    <w:rsid w:val="003C41E1"/>
    <w:rsid w:val="003C75F3"/>
    <w:rsid w:val="003C78A3"/>
    <w:rsid w:val="003C7D40"/>
    <w:rsid w:val="003D4C9D"/>
    <w:rsid w:val="003D7859"/>
    <w:rsid w:val="003E1867"/>
    <w:rsid w:val="003E22B4"/>
    <w:rsid w:val="003E2512"/>
    <w:rsid w:val="003E41AB"/>
    <w:rsid w:val="003E41C1"/>
    <w:rsid w:val="003E5729"/>
    <w:rsid w:val="003E6FF3"/>
    <w:rsid w:val="003F2C69"/>
    <w:rsid w:val="003F2EBD"/>
    <w:rsid w:val="003F407C"/>
    <w:rsid w:val="003F4EE0"/>
    <w:rsid w:val="003F5B54"/>
    <w:rsid w:val="003F7465"/>
    <w:rsid w:val="004013EB"/>
    <w:rsid w:val="00402153"/>
    <w:rsid w:val="00402FC1"/>
    <w:rsid w:val="004031F7"/>
    <w:rsid w:val="00405030"/>
    <w:rsid w:val="004077AB"/>
    <w:rsid w:val="00414F56"/>
    <w:rsid w:val="00416C85"/>
    <w:rsid w:val="00417B4C"/>
    <w:rsid w:val="004246C0"/>
    <w:rsid w:val="00424A1B"/>
    <w:rsid w:val="00424B4F"/>
    <w:rsid w:val="00425082"/>
    <w:rsid w:val="00426989"/>
    <w:rsid w:val="00427740"/>
    <w:rsid w:val="00431DEB"/>
    <w:rsid w:val="004333C2"/>
    <w:rsid w:val="004338E9"/>
    <w:rsid w:val="00435871"/>
    <w:rsid w:val="0043716B"/>
    <w:rsid w:val="00437789"/>
    <w:rsid w:val="00441123"/>
    <w:rsid w:val="0044349A"/>
    <w:rsid w:val="00445EDA"/>
    <w:rsid w:val="00446B29"/>
    <w:rsid w:val="0045308E"/>
    <w:rsid w:val="00453F9A"/>
    <w:rsid w:val="00455DCB"/>
    <w:rsid w:val="00456DB1"/>
    <w:rsid w:val="004578AA"/>
    <w:rsid w:val="00464196"/>
    <w:rsid w:val="0046465E"/>
    <w:rsid w:val="00471C8E"/>
    <w:rsid w:val="00471E91"/>
    <w:rsid w:val="00474675"/>
    <w:rsid w:val="0047470C"/>
    <w:rsid w:val="004813CA"/>
    <w:rsid w:val="00483835"/>
    <w:rsid w:val="00484721"/>
    <w:rsid w:val="004900D1"/>
    <w:rsid w:val="004915D1"/>
    <w:rsid w:val="00492E36"/>
    <w:rsid w:val="00492F09"/>
    <w:rsid w:val="004979C3"/>
    <w:rsid w:val="004A0934"/>
    <w:rsid w:val="004A0FEA"/>
    <w:rsid w:val="004A35F9"/>
    <w:rsid w:val="004A373F"/>
    <w:rsid w:val="004A3BC1"/>
    <w:rsid w:val="004A7CCA"/>
    <w:rsid w:val="004B01A9"/>
    <w:rsid w:val="004B24C1"/>
    <w:rsid w:val="004B31CC"/>
    <w:rsid w:val="004B471A"/>
    <w:rsid w:val="004B51DF"/>
    <w:rsid w:val="004C02DB"/>
    <w:rsid w:val="004C292F"/>
    <w:rsid w:val="004C2E39"/>
    <w:rsid w:val="004C425F"/>
    <w:rsid w:val="004C467F"/>
    <w:rsid w:val="004C4E3B"/>
    <w:rsid w:val="004C5D52"/>
    <w:rsid w:val="004C72DA"/>
    <w:rsid w:val="004D14B4"/>
    <w:rsid w:val="004D1A9D"/>
    <w:rsid w:val="004D2436"/>
    <w:rsid w:val="004D245A"/>
    <w:rsid w:val="004D2806"/>
    <w:rsid w:val="004D290F"/>
    <w:rsid w:val="004D4B21"/>
    <w:rsid w:val="004D5B73"/>
    <w:rsid w:val="004E116C"/>
    <w:rsid w:val="004E1CDC"/>
    <w:rsid w:val="004E3292"/>
    <w:rsid w:val="004E392B"/>
    <w:rsid w:val="004E4A9A"/>
    <w:rsid w:val="004E6964"/>
    <w:rsid w:val="004F0DE3"/>
    <w:rsid w:val="004F2AA3"/>
    <w:rsid w:val="00503675"/>
    <w:rsid w:val="00503B69"/>
    <w:rsid w:val="00505C2F"/>
    <w:rsid w:val="00507BF0"/>
    <w:rsid w:val="00510280"/>
    <w:rsid w:val="00513938"/>
    <w:rsid w:val="00513D73"/>
    <w:rsid w:val="00513FE6"/>
    <w:rsid w:val="00514A43"/>
    <w:rsid w:val="00515913"/>
    <w:rsid w:val="005174E5"/>
    <w:rsid w:val="0052097E"/>
    <w:rsid w:val="005212AE"/>
    <w:rsid w:val="00522393"/>
    <w:rsid w:val="00522620"/>
    <w:rsid w:val="005236F6"/>
    <w:rsid w:val="00525656"/>
    <w:rsid w:val="00525CED"/>
    <w:rsid w:val="005311B1"/>
    <w:rsid w:val="00534C02"/>
    <w:rsid w:val="0053595E"/>
    <w:rsid w:val="005378BF"/>
    <w:rsid w:val="0054264B"/>
    <w:rsid w:val="00543786"/>
    <w:rsid w:val="005456D3"/>
    <w:rsid w:val="005476FA"/>
    <w:rsid w:val="005510EF"/>
    <w:rsid w:val="0055195A"/>
    <w:rsid w:val="005525C0"/>
    <w:rsid w:val="005533D7"/>
    <w:rsid w:val="00553E56"/>
    <w:rsid w:val="005568A3"/>
    <w:rsid w:val="0056264C"/>
    <w:rsid w:val="00563EA8"/>
    <w:rsid w:val="00564DFB"/>
    <w:rsid w:val="00565995"/>
    <w:rsid w:val="00567B6C"/>
    <w:rsid w:val="005703DE"/>
    <w:rsid w:val="00570618"/>
    <w:rsid w:val="00572A19"/>
    <w:rsid w:val="0057384B"/>
    <w:rsid w:val="0057507B"/>
    <w:rsid w:val="00576827"/>
    <w:rsid w:val="00576FBA"/>
    <w:rsid w:val="00582256"/>
    <w:rsid w:val="00582B9D"/>
    <w:rsid w:val="0058464E"/>
    <w:rsid w:val="005866BC"/>
    <w:rsid w:val="005874E7"/>
    <w:rsid w:val="00593757"/>
    <w:rsid w:val="00593B48"/>
    <w:rsid w:val="00595D0D"/>
    <w:rsid w:val="0059689D"/>
    <w:rsid w:val="005A01CB"/>
    <w:rsid w:val="005A16FE"/>
    <w:rsid w:val="005A2139"/>
    <w:rsid w:val="005A57EB"/>
    <w:rsid w:val="005A58FF"/>
    <w:rsid w:val="005A5EAF"/>
    <w:rsid w:val="005A64C0"/>
    <w:rsid w:val="005A6742"/>
    <w:rsid w:val="005B1419"/>
    <w:rsid w:val="005B25AC"/>
    <w:rsid w:val="005B2F48"/>
    <w:rsid w:val="005B3C11"/>
    <w:rsid w:val="005C0157"/>
    <w:rsid w:val="005C1C28"/>
    <w:rsid w:val="005C46E6"/>
    <w:rsid w:val="005C6DB5"/>
    <w:rsid w:val="005D0F87"/>
    <w:rsid w:val="005D3A25"/>
    <w:rsid w:val="005D462C"/>
    <w:rsid w:val="005D79B6"/>
    <w:rsid w:val="005E08E4"/>
    <w:rsid w:val="005E19E7"/>
    <w:rsid w:val="005E2893"/>
    <w:rsid w:val="005E2A68"/>
    <w:rsid w:val="005E3682"/>
    <w:rsid w:val="005E41BB"/>
    <w:rsid w:val="005E4344"/>
    <w:rsid w:val="005E564C"/>
    <w:rsid w:val="005F0191"/>
    <w:rsid w:val="005F0D35"/>
    <w:rsid w:val="005F17EC"/>
    <w:rsid w:val="005F190D"/>
    <w:rsid w:val="005F7F6C"/>
    <w:rsid w:val="006015A4"/>
    <w:rsid w:val="00604C53"/>
    <w:rsid w:val="00604D9D"/>
    <w:rsid w:val="0060686C"/>
    <w:rsid w:val="00606CE2"/>
    <w:rsid w:val="00606DB2"/>
    <w:rsid w:val="006073CE"/>
    <w:rsid w:val="00610235"/>
    <w:rsid w:val="006115B8"/>
    <w:rsid w:val="00613475"/>
    <w:rsid w:val="006156FE"/>
    <w:rsid w:val="006167F8"/>
    <w:rsid w:val="00616FBD"/>
    <w:rsid w:val="0061716C"/>
    <w:rsid w:val="00617ADC"/>
    <w:rsid w:val="00617F69"/>
    <w:rsid w:val="00622A1A"/>
    <w:rsid w:val="00623993"/>
    <w:rsid w:val="006243A1"/>
    <w:rsid w:val="006243FF"/>
    <w:rsid w:val="00625ADE"/>
    <w:rsid w:val="00625DEF"/>
    <w:rsid w:val="00632E56"/>
    <w:rsid w:val="006336C7"/>
    <w:rsid w:val="00634099"/>
    <w:rsid w:val="00635CBA"/>
    <w:rsid w:val="006372D0"/>
    <w:rsid w:val="00637B42"/>
    <w:rsid w:val="00637BA1"/>
    <w:rsid w:val="0064338B"/>
    <w:rsid w:val="00643DD1"/>
    <w:rsid w:val="00645671"/>
    <w:rsid w:val="00646542"/>
    <w:rsid w:val="006471EB"/>
    <w:rsid w:val="0064780D"/>
    <w:rsid w:val="006504F4"/>
    <w:rsid w:val="00650A0C"/>
    <w:rsid w:val="0065240F"/>
    <w:rsid w:val="00653331"/>
    <w:rsid w:val="00653F9D"/>
    <w:rsid w:val="00654BC9"/>
    <w:rsid w:val="006552FD"/>
    <w:rsid w:val="00655684"/>
    <w:rsid w:val="0066072E"/>
    <w:rsid w:val="00662BCF"/>
    <w:rsid w:val="00663AF3"/>
    <w:rsid w:val="00666858"/>
    <w:rsid w:val="00666B6C"/>
    <w:rsid w:val="00672A90"/>
    <w:rsid w:val="00676CD6"/>
    <w:rsid w:val="00682682"/>
    <w:rsid w:val="00682702"/>
    <w:rsid w:val="00682CAE"/>
    <w:rsid w:val="00685C5B"/>
    <w:rsid w:val="00686FE9"/>
    <w:rsid w:val="00692034"/>
    <w:rsid w:val="00692368"/>
    <w:rsid w:val="0069280C"/>
    <w:rsid w:val="00692914"/>
    <w:rsid w:val="00693B3D"/>
    <w:rsid w:val="00693EF6"/>
    <w:rsid w:val="00694BB8"/>
    <w:rsid w:val="006A005B"/>
    <w:rsid w:val="006A2EBC"/>
    <w:rsid w:val="006A52C8"/>
    <w:rsid w:val="006A5EA0"/>
    <w:rsid w:val="006A783B"/>
    <w:rsid w:val="006A7B33"/>
    <w:rsid w:val="006B4E13"/>
    <w:rsid w:val="006B75DD"/>
    <w:rsid w:val="006C24C4"/>
    <w:rsid w:val="006C67E0"/>
    <w:rsid w:val="006C7541"/>
    <w:rsid w:val="006C7ABA"/>
    <w:rsid w:val="006C7D52"/>
    <w:rsid w:val="006D0D60"/>
    <w:rsid w:val="006D1122"/>
    <w:rsid w:val="006D3C00"/>
    <w:rsid w:val="006D60C2"/>
    <w:rsid w:val="006D6125"/>
    <w:rsid w:val="006D6CF4"/>
    <w:rsid w:val="006E3675"/>
    <w:rsid w:val="006E4A7F"/>
    <w:rsid w:val="006E6D65"/>
    <w:rsid w:val="006F1235"/>
    <w:rsid w:val="006F33EB"/>
    <w:rsid w:val="006F584F"/>
    <w:rsid w:val="006F78E6"/>
    <w:rsid w:val="00704DF6"/>
    <w:rsid w:val="00704E04"/>
    <w:rsid w:val="00705A74"/>
    <w:rsid w:val="0070651C"/>
    <w:rsid w:val="007067A2"/>
    <w:rsid w:val="007072A4"/>
    <w:rsid w:val="00712B82"/>
    <w:rsid w:val="007132A3"/>
    <w:rsid w:val="00715A3B"/>
    <w:rsid w:val="00716421"/>
    <w:rsid w:val="00717B8C"/>
    <w:rsid w:val="0072119F"/>
    <w:rsid w:val="00721FCB"/>
    <w:rsid w:val="007243B0"/>
    <w:rsid w:val="00724EFB"/>
    <w:rsid w:val="00727AEA"/>
    <w:rsid w:val="00732CE2"/>
    <w:rsid w:val="00732D09"/>
    <w:rsid w:val="00734BC8"/>
    <w:rsid w:val="00735257"/>
    <w:rsid w:val="007370BF"/>
    <w:rsid w:val="0074017F"/>
    <w:rsid w:val="00740976"/>
    <w:rsid w:val="00740D21"/>
    <w:rsid w:val="0074114D"/>
    <w:rsid w:val="007419C3"/>
    <w:rsid w:val="00744133"/>
    <w:rsid w:val="007442C5"/>
    <w:rsid w:val="00744F22"/>
    <w:rsid w:val="007467A7"/>
    <w:rsid w:val="007469DD"/>
    <w:rsid w:val="00746DB6"/>
    <w:rsid w:val="0074741B"/>
    <w:rsid w:val="0074759E"/>
    <w:rsid w:val="007478EA"/>
    <w:rsid w:val="007512EE"/>
    <w:rsid w:val="0075284F"/>
    <w:rsid w:val="0075415C"/>
    <w:rsid w:val="00754449"/>
    <w:rsid w:val="00763502"/>
    <w:rsid w:val="00763546"/>
    <w:rsid w:val="007666FC"/>
    <w:rsid w:val="00766EEF"/>
    <w:rsid w:val="007676F3"/>
    <w:rsid w:val="00770DF8"/>
    <w:rsid w:val="00772F6E"/>
    <w:rsid w:val="00773EF7"/>
    <w:rsid w:val="0077445E"/>
    <w:rsid w:val="007750E1"/>
    <w:rsid w:val="00775729"/>
    <w:rsid w:val="007826B4"/>
    <w:rsid w:val="00782C0D"/>
    <w:rsid w:val="00786B1F"/>
    <w:rsid w:val="007913AB"/>
    <w:rsid w:val="007914F7"/>
    <w:rsid w:val="00791783"/>
    <w:rsid w:val="00795427"/>
    <w:rsid w:val="00795A71"/>
    <w:rsid w:val="007B160A"/>
    <w:rsid w:val="007B1625"/>
    <w:rsid w:val="007B1C5A"/>
    <w:rsid w:val="007B2718"/>
    <w:rsid w:val="007B388B"/>
    <w:rsid w:val="007B45F4"/>
    <w:rsid w:val="007B54AC"/>
    <w:rsid w:val="007B6E89"/>
    <w:rsid w:val="007B706E"/>
    <w:rsid w:val="007B71EB"/>
    <w:rsid w:val="007C16DA"/>
    <w:rsid w:val="007C20CA"/>
    <w:rsid w:val="007C2806"/>
    <w:rsid w:val="007C2DFF"/>
    <w:rsid w:val="007C3514"/>
    <w:rsid w:val="007C3EDA"/>
    <w:rsid w:val="007C6205"/>
    <w:rsid w:val="007C657A"/>
    <w:rsid w:val="007C686A"/>
    <w:rsid w:val="007C728E"/>
    <w:rsid w:val="007D04C0"/>
    <w:rsid w:val="007D259B"/>
    <w:rsid w:val="007D2C53"/>
    <w:rsid w:val="007D311F"/>
    <w:rsid w:val="007D3D60"/>
    <w:rsid w:val="007E0132"/>
    <w:rsid w:val="007E1980"/>
    <w:rsid w:val="007E216A"/>
    <w:rsid w:val="007E23D7"/>
    <w:rsid w:val="007E4B76"/>
    <w:rsid w:val="007E5E43"/>
    <w:rsid w:val="007E5EA8"/>
    <w:rsid w:val="007F0CF1"/>
    <w:rsid w:val="007F0F81"/>
    <w:rsid w:val="007F12A5"/>
    <w:rsid w:val="007F3B49"/>
    <w:rsid w:val="007F3D19"/>
    <w:rsid w:val="007F446E"/>
    <w:rsid w:val="007F4CF1"/>
    <w:rsid w:val="007F4F53"/>
    <w:rsid w:val="007F5547"/>
    <w:rsid w:val="007F6557"/>
    <w:rsid w:val="007F68D1"/>
    <w:rsid w:val="007F758D"/>
    <w:rsid w:val="007F7A26"/>
    <w:rsid w:val="007F7D52"/>
    <w:rsid w:val="00800593"/>
    <w:rsid w:val="0080122F"/>
    <w:rsid w:val="0080328B"/>
    <w:rsid w:val="00803EFF"/>
    <w:rsid w:val="00803F65"/>
    <w:rsid w:val="0080654C"/>
    <w:rsid w:val="008071C6"/>
    <w:rsid w:val="0081147D"/>
    <w:rsid w:val="008138CF"/>
    <w:rsid w:val="008139D6"/>
    <w:rsid w:val="00813BF7"/>
    <w:rsid w:val="00816886"/>
    <w:rsid w:val="00817A00"/>
    <w:rsid w:val="00822198"/>
    <w:rsid w:val="00822DEF"/>
    <w:rsid w:val="00824165"/>
    <w:rsid w:val="0082536F"/>
    <w:rsid w:val="00827781"/>
    <w:rsid w:val="008278A8"/>
    <w:rsid w:val="00830D24"/>
    <w:rsid w:val="008316FD"/>
    <w:rsid w:val="00831790"/>
    <w:rsid w:val="00833190"/>
    <w:rsid w:val="0083403D"/>
    <w:rsid w:val="00835B54"/>
    <w:rsid w:val="00835DB3"/>
    <w:rsid w:val="0083617B"/>
    <w:rsid w:val="008371BD"/>
    <w:rsid w:val="00840010"/>
    <w:rsid w:val="00841CD7"/>
    <w:rsid w:val="00842461"/>
    <w:rsid w:val="008437D1"/>
    <w:rsid w:val="00844799"/>
    <w:rsid w:val="008461B6"/>
    <w:rsid w:val="008473C7"/>
    <w:rsid w:val="008504A8"/>
    <w:rsid w:val="0085282E"/>
    <w:rsid w:val="00855DEB"/>
    <w:rsid w:val="00862043"/>
    <w:rsid w:val="00862A50"/>
    <w:rsid w:val="00862D5C"/>
    <w:rsid w:val="00864047"/>
    <w:rsid w:val="008651ED"/>
    <w:rsid w:val="0087198C"/>
    <w:rsid w:val="00871D3C"/>
    <w:rsid w:val="00872C1F"/>
    <w:rsid w:val="00872CC3"/>
    <w:rsid w:val="00873B42"/>
    <w:rsid w:val="00874E69"/>
    <w:rsid w:val="0087564B"/>
    <w:rsid w:val="00877FF4"/>
    <w:rsid w:val="0088138B"/>
    <w:rsid w:val="00881573"/>
    <w:rsid w:val="008856D8"/>
    <w:rsid w:val="008862A5"/>
    <w:rsid w:val="008925AD"/>
    <w:rsid w:val="00892A9F"/>
    <w:rsid w:val="00892E82"/>
    <w:rsid w:val="00892F94"/>
    <w:rsid w:val="00895C8A"/>
    <w:rsid w:val="008A6387"/>
    <w:rsid w:val="008A6982"/>
    <w:rsid w:val="008A7DB3"/>
    <w:rsid w:val="008B0391"/>
    <w:rsid w:val="008B0826"/>
    <w:rsid w:val="008B10E5"/>
    <w:rsid w:val="008B221B"/>
    <w:rsid w:val="008B2E86"/>
    <w:rsid w:val="008B358F"/>
    <w:rsid w:val="008B3CBD"/>
    <w:rsid w:val="008B408D"/>
    <w:rsid w:val="008B52D8"/>
    <w:rsid w:val="008B7DA7"/>
    <w:rsid w:val="008C1084"/>
    <w:rsid w:val="008C1B58"/>
    <w:rsid w:val="008C39AE"/>
    <w:rsid w:val="008C590D"/>
    <w:rsid w:val="008C66F9"/>
    <w:rsid w:val="008C68CF"/>
    <w:rsid w:val="008C709D"/>
    <w:rsid w:val="008D046B"/>
    <w:rsid w:val="008D0EF9"/>
    <w:rsid w:val="008D2066"/>
    <w:rsid w:val="008D235E"/>
    <w:rsid w:val="008D5B28"/>
    <w:rsid w:val="008E031B"/>
    <w:rsid w:val="008E5930"/>
    <w:rsid w:val="008E7029"/>
    <w:rsid w:val="008E7EF6"/>
    <w:rsid w:val="008F1F98"/>
    <w:rsid w:val="008F52E1"/>
    <w:rsid w:val="008F6758"/>
    <w:rsid w:val="008F7F4F"/>
    <w:rsid w:val="00902513"/>
    <w:rsid w:val="009039D0"/>
    <w:rsid w:val="009040DD"/>
    <w:rsid w:val="00905065"/>
    <w:rsid w:val="0090549A"/>
    <w:rsid w:val="009057C1"/>
    <w:rsid w:val="00905B47"/>
    <w:rsid w:val="0090668A"/>
    <w:rsid w:val="00910B3E"/>
    <w:rsid w:val="00912FC2"/>
    <w:rsid w:val="0091331C"/>
    <w:rsid w:val="009268FA"/>
    <w:rsid w:val="009279DE"/>
    <w:rsid w:val="00930116"/>
    <w:rsid w:val="0094212C"/>
    <w:rsid w:val="00944959"/>
    <w:rsid w:val="00946F41"/>
    <w:rsid w:val="00950176"/>
    <w:rsid w:val="00951315"/>
    <w:rsid w:val="00951714"/>
    <w:rsid w:val="00951C0C"/>
    <w:rsid w:val="00952AD5"/>
    <w:rsid w:val="00954689"/>
    <w:rsid w:val="00957AD8"/>
    <w:rsid w:val="009617C9"/>
    <w:rsid w:val="00961C93"/>
    <w:rsid w:val="0096213B"/>
    <w:rsid w:val="009621AC"/>
    <w:rsid w:val="0096356C"/>
    <w:rsid w:val="0096418F"/>
    <w:rsid w:val="00965324"/>
    <w:rsid w:val="00966944"/>
    <w:rsid w:val="0097035C"/>
    <w:rsid w:val="0097091E"/>
    <w:rsid w:val="009760D3"/>
    <w:rsid w:val="00977132"/>
    <w:rsid w:val="00981A4B"/>
    <w:rsid w:val="00981DB7"/>
    <w:rsid w:val="00982501"/>
    <w:rsid w:val="00984C10"/>
    <w:rsid w:val="0098552E"/>
    <w:rsid w:val="00985875"/>
    <w:rsid w:val="009877D3"/>
    <w:rsid w:val="00993CEE"/>
    <w:rsid w:val="009941BF"/>
    <w:rsid w:val="00994E8F"/>
    <w:rsid w:val="009951DC"/>
    <w:rsid w:val="009959BB"/>
    <w:rsid w:val="00997158"/>
    <w:rsid w:val="009A0622"/>
    <w:rsid w:val="009A35D3"/>
    <w:rsid w:val="009A3A7C"/>
    <w:rsid w:val="009A62AE"/>
    <w:rsid w:val="009B0184"/>
    <w:rsid w:val="009B0AE8"/>
    <w:rsid w:val="009B1677"/>
    <w:rsid w:val="009B2ADB"/>
    <w:rsid w:val="009B5167"/>
    <w:rsid w:val="009B5B47"/>
    <w:rsid w:val="009B603A"/>
    <w:rsid w:val="009C19F2"/>
    <w:rsid w:val="009C2D0E"/>
    <w:rsid w:val="009C3DAC"/>
    <w:rsid w:val="009C42E0"/>
    <w:rsid w:val="009C531D"/>
    <w:rsid w:val="009C6856"/>
    <w:rsid w:val="009C7173"/>
    <w:rsid w:val="009D5362"/>
    <w:rsid w:val="009D5890"/>
    <w:rsid w:val="009D6A75"/>
    <w:rsid w:val="009E1415"/>
    <w:rsid w:val="009E33A2"/>
    <w:rsid w:val="009E6116"/>
    <w:rsid w:val="009E7273"/>
    <w:rsid w:val="009F3976"/>
    <w:rsid w:val="009F7110"/>
    <w:rsid w:val="009F74FC"/>
    <w:rsid w:val="00A02E43"/>
    <w:rsid w:val="00A043CD"/>
    <w:rsid w:val="00A047C8"/>
    <w:rsid w:val="00A05E64"/>
    <w:rsid w:val="00A065F9"/>
    <w:rsid w:val="00A07B29"/>
    <w:rsid w:val="00A07F34"/>
    <w:rsid w:val="00A11B8E"/>
    <w:rsid w:val="00A12925"/>
    <w:rsid w:val="00A13419"/>
    <w:rsid w:val="00A14B7D"/>
    <w:rsid w:val="00A14EB8"/>
    <w:rsid w:val="00A22154"/>
    <w:rsid w:val="00A22F98"/>
    <w:rsid w:val="00A23E05"/>
    <w:rsid w:val="00A25C38"/>
    <w:rsid w:val="00A279A4"/>
    <w:rsid w:val="00A347DC"/>
    <w:rsid w:val="00A36BBE"/>
    <w:rsid w:val="00A40A93"/>
    <w:rsid w:val="00A4307A"/>
    <w:rsid w:val="00A461F1"/>
    <w:rsid w:val="00A47EBB"/>
    <w:rsid w:val="00A51CDD"/>
    <w:rsid w:val="00A52683"/>
    <w:rsid w:val="00A52DAC"/>
    <w:rsid w:val="00A53465"/>
    <w:rsid w:val="00A54C4B"/>
    <w:rsid w:val="00A56D1C"/>
    <w:rsid w:val="00A61A9E"/>
    <w:rsid w:val="00A6295E"/>
    <w:rsid w:val="00A629B1"/>
    <w:rsid w:val="00A65A7F"/>
    <w:rsid w:val="00A6730D"/>
    <w:rsid w:val="00A70344"/>
    <w:rsid w:val="00A71625"/>
    <w:rsid w:val="00A71B9B"/>
    <w:rsid w:val="00A7243C"/>
    <w:rsid w:val="00A737F5"/>
    <w:rsid w:val="00A751C7"/>
    <w:rsid w:val="00A8145E"/>
    <w:rsid w:val="00A81F93"/>
    <w:rsid w:val="00A87844"/>
    <w:rsid w:val="00A87A6B"/>
    <w:rsid w:val="00A9143B"/>
    <w:rsid w:val="00A96575"/>
    <w:rsid w:val="00A96DAE"/>
    <w:rsid w:val="00AA02A8"/>
    <w:rsid w:val="00AA038C"/>
    <w:rsid w:val="00AA283D"/>
    <w:rsid w:val="00AA2E12"/>
    <w:rsid w:val="00AA4E21"/>
    <w:rsid w:val="00AA7365"/>
    <w:rsid w:val="00AA7A09"/>
    <w:rsid w:val="00AB1AB4"/>
    <w:rsid w:val="00AB1F33"/>
    <w:rsid w:val="00AB3B50"/>
    <w:rsid w:val="00AB3C79"/>
    <w:rsid w:val="00AB4C52"/>
    <w:rsid w:val="00AB502E"/>
    <w:rsid w:val="00AB5F64"/>
    <w:rsid w:val="00AB794F"/>
    <w:rsid w:val="00AC05B1"/>
    <w:rsid w:val="00AC26C2"/>
    <w:rsid w:val="00AC382E"/>
    <w:rsid w:val="00AC41AC"/>
    <w:rsid w:val="00AC5A2D"/>
    <w:rsid w:val="00AC66F6"/>
    <w:rsid w:val="00AD0BC0"/>
    <w:rsid w:val="00AD1020"/>
    <w:rsid w:val="00AD34AD"/>
    <w:rsid w:val="00AD356C"/>
    <w:rsid w:val="00AD367B"/>
    <w:rsid w:val="00AD5236"/>
    <w:rsid w:val="00AD5697"/>
    <w:rsid w:val="00AE06DF"/>
    <w:rsid w:val="00AE0E8D"/>
    <w:rsid w:val="00AE1BBE"/>
    <w:rsid w:val="00AE2914"/>
    <w:rsid w:val="00AE3370"/>
    <w:rsid w:val="00AE48F1"/>
    <w:rsid w:val="00AE6D15"/>
    <w:rsid w:val="00AF3709"/>
    <w:rsid w:val="00AF4C2A"/>
    <w:rsid w:val="00AF5574"/>
    <w:rsid w:val="00AF5750"/>
    <w:rsid w:val="00AF57EF"/>
    <w:rsid w:val="00AF6F8C"/>
    <w:rsid w:val="00B005BB"/>
    <w:rsid w:val="00B04182"/>
    <w:rsid w:val="00B04DD5"/>
    <w:rsid w:val="00B07AE3"/>
    <w:rsid w:val="00B10582"/>
    <w:rsid w:val="00B10691"/>
    <w:rsid w:val="00B11430"/>
    <w:rsid w:val="00B12249"/>
    <w:rsid w:val="00B2136A"/>
    <w:rsid w:val="00B2147F"/>
    <w:rsid w:val="00B21882"/>
    <w:rsid w:val="00B233A9"/>
    <w:rsid w:val="00B23EC9"/>
    <w:rsid w:val="00B249BE"/>
    <w:rsid w:val="00B24DE4"/>
    <w:rsid w:val="00B2708D"/>
    <w:rsid w:val="00B31896"/>
    <w:rsid w:val="00B32804"/>
    <w:rsid w:val="00B3308E"/>
    <w:rsid w:val="00B3316D"/>
    <w:rsid w:val="00B33A6C"/>
    <w:rsid w:val="00B3403B"/>
    <w:rsid w:val="00B342BC"/>
    <w:rsid w:val="00B34BBF"/>
    <w:rsid w:val="00B353EB"/>
    <w:rsid w:val="00B36B24"/>
    <w:rsid w:val="00B36C57"/>
    <w:rsid w:val="00B4101B"/>
    <w:rsid w:val="00B42109"/>
    <w:rsid w:val="00B4352E"/>
    <w:rsid w:val="00B439C4"/>
    <w:rsid w:val="00B45013"/>
    <w:rsid w:val="00B450B4"/>
    <w:rsid w:val="00B4535E"/>
    <w:rsid w:val="00B47371"/>
    <w:rsid w:val="00B521A7"/>
    <w:rsid w:val="00B52A8C"/>
    <w:rsid w:val="00B53124"/>
    <w:rsid w:val="00B53374"/>
    <w:rsid w:val="00B5500A"/>
    <w:rsid w:val="00B55902"/>
    <w:rsid w:val="00B55DAF"/>
    <w:rsid w:val="00B60F30"/>
    <w:rsid w:val="00B61377"/>
    <w:rsid w:val="00B62CBD"/>
    <w:rsid w:val="00B636A8"/>
    <w:rsid w:val="00B6478F"/>
    <w:rsid w:val="00B665C6"/>
    <w:rsid w:val="00B679F2"/>
    <w:rsid w:val="00B700D6"/>
    <w:rsid w:val="00B71A3F"/>
    <w:rsid w:val="00B72214"/>
    <w:rsid w:val="00B732C9"/>
    <w:rsid w:val="00B738B3"/>
    <w:rsid w:val="00B73BFF"/>
    <w:rsid w:val="00B745A0"/>
    <w:rsid w:val="00B759ED"/>
    <w:rsid w:val="00B766A2"/>
    <w:rsid w:val="00B80408"/>
    <w:rsid w:val="00B805AF"/>
    <w:rsid w:val="00B808C3"/>
    <w:rsid w:val="00B84AFD"/>
    <w:rsid w:val="00B84B8D"/>
    <w:rsid w:val="00B85CCC"/>
    <w:rsid w:val="00B85DDB"/>
    <w:rsid w:val="00B867F3"/>
    <w:rsid w:val="00B869EC"/>
    <w:rsid w:val="00B87031"/>
    <w:rsid w:val="00B918A5"/>
    <w:rsid w:val="00B91992"/>
    <w:rsid w:val="00B9397A"/>
    <w:rsid w:val="00B95448"/>
    <w:rsid w:val="00B9633D"/>
    <w:rsid w:val="00BA0164"/>
    <w:rsid w:val="00BA0B75"/>
    <w:rsid w:val="00BA2EBE"/>
    <w:rsid w:val="00BA5AC8"/>
    <w:rsid w:val="00BB0BCA"/>
    <w:rsid w:val="00BB0F28"/>
    <w:rsid w:val="00BB3BC8"/>
    <w:rsid w:val="00BB458A"/>
    <w:rsid w:val="00BB5B79"/>
    <w:rsid w:val="00BB6690"/>
    <w:rsid w:val="00BB75ED"/>
    <w:rsid w:val="00BB7778"/>
    <w:rsid w:val="00BB7A8A"/>
    <w:rsid w:val="00BC1DBF"/>
    <w:rsid w:val="00BC28EC"/>
    <w:rsid w:val="00BC39E0"/>
    <w:rsid w:val="00BC5914"/>
    <w:rsid w:val="00BD00D3"/>
    <w:rsid w:val="00BD1659"/>
    <w:rsid w:val="00BD3AA9"/>
    <w:rsid w:val="00BD3B73"/>
    <w:rsid w:val="00BD4018"/>
    <w:rsid w:val="00BD4695"/>
    <w:rsid w:val="00BD4A18"/>
    <w:rsid w:val="00BD6DB2"/>
    <w:rsid w:val="00BE11CF"/>
    <w:rsid w:val="00BE21AB"/>
    <w:rsid w:val="00BE55CB"/>
    <w:rsid w:val="00BE5721"/>
    <w:rsid w:val="00BE579B"/>
    <w:rsid w:val="00BF20CE"/>
    <w:rsid w:val="00BF2D67"/>
    <w:rsid w:val="00BF3D44"/>
    <w:rsid w:val="00BF4CF1"/>
    <w:rsid w:val="00BF585A"/>
    <w:rsid w:val="00BF5E8A"/>
    <w:rsid w:val="00BF617A"/>
    <w:rsid w:val="00BF6FCE"/>
    <w:rsid w:val="00C00808"/>
    <w:rsid w:val="00C024BC"/>
    <w:rsid w:val="00C028F5"/>
    <w:rsid w:val="00C0379D"/>
    <w:rsid w:val="00C03931"/>
    <w:rsid w:val="00C04085"/>
    <w:rsid w:val="00C05FE3"/>
    <w:rsid w:val="00C065FC"/>
    <w:rsid w:val="00C06F4B"/>
    <w:rsid w:val="00C10BCC"/>
    <w:rsid w:val="00C11960"/>
    <w:rsid w:val="00C1197B"/>
    <w:rsid w:val="00C11A99"/>
    <w:rsid w:val="00C11B80"/>
    <w:rsid w:val="00C14B65"/>
    <w:rsid w:val="00C154F5"/>
    <w:rsid w:val="00C158DF"/>
    <w:rsid w:val="00C16CBC"/>
    <w:rsid w:val="00C200B3"/>
    <w:rsid w:val="00C2136D"/>
    <w:rsid w:val="00C214EE"/>
    <w:rsid w:val="00C21590"/>
    <w:rsid w:val="00C2314B"/>
    <w:rsid w:val="00C24971"/>
    <w:rsid w:val="00C26BE5"/>
    <w:rsid w:val="00C26E4D"/>
    <w:rsid w:val="00C27909"/>
    <w:rsid w:val="00C27B03"/>
    <w:rsid w:val="00C31467"/>
    <w:rsid w:val="00C314E1"/>
    <w:rsid w:val="00C34351"/>
    <w:rsid w:val="00C34397"/>
    <w:rsid w:val="00C35C90"/>
    <w:rsid w:val="00C3788B"/>
    <w:rsid w:val="00C4095D"/>
    <w:rsid w:val="00C409DE"/>
    <w:rsid w:val="00C44A62"/>
    <w:rsid w:val="00C54EB3"/>
    <w:rsid w:val="00C601D2"/>
    <w:rsid w:val="00C6329E"/>
    <w:rsid w:val="00C6570C"/>
    <w:rsid w:val="00C65BCC"/>
    <w:rsid w:val="00C66970"/>
    <w:rsid w:val="00C66C8E"/>
    <w:rsid w:val="00C70801"/>
    <w:rsid w:val="00C7116B"/>
    <w:rsid w:val="00C712F3"/>
    <w:rsid w:val="00C76C38"/>
    <w:rsid w:val="00C774E6"/>
    <w:rsid w:val="00C7754C"/>
    <w:rsid w:val="00C8322D"/>
    <w:rsid w:val="00C8691C"/>
    <w:rsid w:val="00C879AC"/>
    <w:rsid w:val="00C903B1"/>
    <w:rsid w:val="00C9170A"/>
    <w:rsid w:val="00C9740D"/>
    <w:rsid w:val="00CA168A"/>
    <w:rsid w:val="00CA20CD"/>
    <w:rsid w:val="00CA2871"/>
    <w:rsid w:val="00CA357E"/>
    <w:rsid w:val="00CA3CC3"/>
    <w:rsid w:val="00CA44F9"/>
    <w:rsid w:val="00CA4A69"/>
    <w:rsid w:val="00CB25CD"/>
    <w:rsid w:val="00CB4910"/>
    <w:rsid w:val="00CB590E"/>
    <w:rsid w:val="00CB76F1"/>
    <w:rsid w:val="00CC356B"/>
    <w:rsid w:val="00CC3992"/>
    <w:rsid w:val="00CC3E0C"/>
    <w:rsid w:val="00CC4FFA"/>
    <w:rsid w:val="00CC58D3"/>
    <w:rsid w:val="00CC63B5"/>
    <w:rsid w:val="00CC652B"/>
    <w:rsid w:val="00CC7504"/>
    <w:rsid w:val="00CC784D"/>
    <w:rsid w:val="00CC7EFF"/>
    <w:rsid w:val="00CD0AA2"/>
    <w:rsid w:val="00CD15D9"/>
    <w:rsid w:val="00CD2E91"/>
    <w:rsid w:val="00CD39E1"/>
    <w:rsid w:val="00CD3FBF"/>
    <w:rsid w:val="00CD5462"/>
    <w:rsid w:val="00CD6614"/>
    <w:rsid w:val="00CE2700"/>
    <w:rsid w:val="00CE7E12"/>
    <w:rsid w:val="00CE7F81"/>
    <w:rsid w:val="00CF16E7"/>
    <w:rsid w:val="00CF2276"/>
    <w:rsid w:val="00CF3E27"/>
    <w:rsid w:val="00CF58F2"/>
    <w:rsid w:val="00D022C3"/>
    <w:rsid w:val="00D0337B"/>
    <w:rsid w:val="00D06769"/>
    <w:rsid w:val="00D07480"/>
    <w:rsid w:val="00D079B2"/>
    <w:rsid w:val="00D114E9"/>
    <w:rsid w:val="00D142E0"/>
    <w:rsid w:val="00D14C77"/>
    <w:rsid w:val="00D15AF2"/>
    <w:rsid w:val="00D15BC5"/>
    <w:rsid w:val="00D16C23"/>
    <w:rsid w:val="00D171A6"/>
    <w:rsid w:val="00D1762C"/>
    <w:rsid w:val="00D2029C"/>
    <w:rsid w:val="00D25FD2"/>
    <w:rsid w:val="00D322C1"/>
    <w:rsid w:val="00D33394"/>
    <w:rsid w:val="00D37626"/>
    <w:rsid w:val="00D37920"/>
    <w:rsid w:val="00D41031"/>
    <w:rsid w:val="00D429C6"/>
    <w:rsid w:val="00D4348A"/>
    <w:rsid w:val="00D46DE2"/>
    <w:rsid w:val="00D47748"/>
    <w:rsid w:val="00D520AE"/>
    <w:rsid w:val="00D54CC3"/>
    <w:rsid w:val="00D6041A"/>
    <w:rsid w:val="00D60875"/>
    <w:rsid w:val="00D60D19"/>
    <w:rsid w:val="00D61D25"/>
    <w:rsid w:val="00D62ACD"/>
    <w:rsid w:val="00D633EB"/>
    <w:rsid w:val="00D63CC5"/>
    <w:rsid w:val="00D6449A"/>
    <w:rsid w:val="00D64FB9"/>
    <w:rsid w:val="00D659E6"/>
    <w:rsid w:val="00D674A4"/>
    <w:rsid w:val="00D70883"/>
    <w:rsid w:val="00D71850"/>
    <w:rsid w:val="00D748F6"/>
    <w:rsid w:val="00D76CF1"/>
    <w:rsid w:val="00D77F19"/>
    <w:rsid w:val="00D814EF"/>
    <w:rsid w:val="00D81831"/>
    <w:rsid w:val="00D82FF7"/>
    <w:rsid w:val="00D83501"/>
    <w:rsid w:val="00D847FE"/>
    <w:rsid w:val="00D84E8A"/>
    <w:rsid w:val="00D8505B"/>
    <w:rsid w:val="00D8608D"/>
    <w:rsid w:val="00D90A64"/>
    <w:rsid w:val="00D93601"/>
    <w:rsid w:val="00D95E5E"/>
    <w:rsid w:val="00D964EA"/>
    <w:rsid w:val="00D966D0"/>
    <w:rsid w:val="00D96FEC"/>
    <w:rsid w:val="00D97C3A"/>
    <w:rsid w:val="00DA0C59"/>
    <w:rsid w:val="00DA2F99"/>
    <w:rsid w:val="00DA3991"/>
    <w:rsid w:val="00DA7458"/>
    <w:rsid w:val="00DB04FA"/>
    <w:rsid w:val="00DB0990"/>
    <w:rsid w:val="00DB11BB"/>
    <w:rsid w:val="00DB26C3"/>
    <w:rsid w:val="00DB4C85"/>
    <w:rsid w:val="00DB7E6C"/>
    <w:rsid w:val="00DC382E"/>
    <w:rsid w:val="00DC3F3E"/>
    <w:rsid w:val="00DC4709"/>
    <w:rsid w:val="00DC68CE"/>
    <w:rsid w:val="00DC789D"/>
    <w:rsid w:val="00DD1FB3"/>
    <w:rsid w:val="00DD2162"/>
    <w:rsid w:val="00DD22E1"/>
    <w:rsid w:val="00DD3837"/>
    <w:rsid w:val="00DD56F8"/>
    <w:rsid w:val="00DD5A29"/>
    <w:rsid w:val="00DD5D9D"/>
    <w:rsid w:val="00DD628E"/>
    <w:rsid w:val="00DD7719"/>
    <w:rsid w:val="00DE0577"/>
    <w:rsid w:val="00DE2A52"/>
    <w:rsid w:val="00DE35CB"/>
    <w:rsid w:val="00DE430C"/>
    <w:rsid w:val="00DE4B2D"/>
    <w:rsid w:val="00DE72EA"/>
    <w:rsid w:val="00DF01BC"/>
    <w:rsid w:val="00DF21E9"/>
    <w:rsid w:val="00DF4524"/>
    <w:rsid w:val="00DF63FD"/>
    <w:rsid w:val="00DF6EEF"/>
    <w:rsid w:val="00E00D29"/>
    <w:rsid w:val="00E00F14"/>
    <w:rsid w:val="00E01923"/>
    <w:rsid w:val="00E026A7"/>
    <w:rsid w:val="00E0317F"/>
    <w:rsid w:val="00E0379E"/>
    <w:rsid w:val="00E06386"/>
    <w:rsid w:val="00E113A1"/>
    <w:rsid w:val="00E127F1"/>
    <w:rsid w:val="00E139D7"/>
    <w:rsid w:val="00E1441F"/>
    <w:rsid w:val="00E14BF9"/>
    <w:rsid w:val="00E15BBD"/>
    <w:rsid w:val="00E16750"/>
    <w:rsid w:val="00E216F1"/>
    <w:rsid w:val="00E22905"/>
    <w:rsid w:val="00E2468C"/>
    <w:rsid w:val="00E24EB4"/>
    <w:rsid w:val="00E27A50"/>
    <w:rsid w:val="00E31423"/>
    <w:rsid w:val="00E31C22"/>
    <w:rsid w:val="00E320ED"/>
    <w:rsid w:val="00E33AFB"/>
    <w:rsid w:val="00E34218"/>
    <w:rsid w:val="00E35416"/>
    <w:rsid w:val="00E35478"/>
    <w:rsid w:val="00E367CD"/>
    <w:rsid w:val="00E4046C"/>
    <w:rsid w:val="00E432A9"/>
    <w:rsid w:val="00E44F85"/>
    <w:rsid w:val="00E46282"/>
    <w:rsid w:val="00E508C1"/>
    <w:rsid w:val="00E5216E"/>
    <w:rsid w:val="00E52A40"/>
    <w:rsid w:val="00E5507C"/>
    <w:rsid w:val="00E60414"/>
    <w:rsid w:val="00E75D06"/>
    <w:rsid w:val="00E75FBF"/>
    <w:rsid w:val="00E82344"/>
    <w:rsid w:val="00E847D2"/>
    <w:rsid w:val="00E84C82"/>
    <w:rsid w:val="00E84D64"/>
    <w:rsid w:val="00E86069"/>
    <w:rsid w:val="00E869D8"/>
    <w:rsid w:val="00E87408"/>
    <w:rsid w:val="00E87FA4"/>
    <w:rsid w:val="00E914C4"/>
    <w:rsid w:val="00E925E2"/>
    <w:rsid w:val="00E934F5"/>
    <w:rsid w:val="00E94042"/>
    <w:rsid w:val="00E96113"/>
    <w:rsid w:val="00E96961"/>
    <w:rsid w:val="00E9769D"/>
    <w:rsid w:val="00E97E59"/>
    <w:rsid w:val="00EA157B"/>
    <w:rsid w:val="00EA28C4"/>
    <w:rsid w:val="00EA319C"/>
    <w:rsid w:val="00EA61F9"/>
    <w:rsid w:val="00EA72EC"/>
    <w:rsid w:val="00EB02D7"/>
    <w:rsid w:val="00EB11CB"/>
    <w:rsid w:val="00EB275A"/>
    <w:rsid w:val="00EB4F13"/>
    <w:rsid w:val="00EB786A"/>
    <w:rsid w:val="00EC0E40"/>
    <w:rsid w:val="00EC1092"/>
    <w:rsid w:val="00EC1578"/>
    <w:rsid w:val="00EC1C72"/>
    <w:rsid w:val="00EC3CC9"/>
    <w:rsid w:val="00EC599F"/>
    <w:rsid w:val="00EC6482"/>
    <w:rsid w:val="00EC680A"/>
    <w:rsid w:val="00ED06FE"/>
    <w:rsid w:val="00ED1280"/>
    <w:rsid w:val="00ED180A"/>
    <w:rsid w:val="00ED1FAD"/>
    <w:rsid w:val="00ED344B"/>
    <w:rsid w:val="00ED4DE5"/>
    <w:rsid w:val="00ED557D"/>
    <w:rsid w:val="00ED7ABC"/>
    <w:rsid w:val="00EE192C"/>
    <w:rsid w:val="00EE2054"/>
    <w:rsid w:val="00EE2BED"/>
    <w:rsid w:val="00EE374B"/>
    <w:rsid w:val="00EE3A07"/>
    <w:rsid w:val="00EE430E"/>
    <w:rsid w:val="00EE53B3"/>
    <w:rsid w:val="00EE67BD"/>
    <w:rsid w:val="00EF0969"/>
    <w:rsid w:val="00EF6259"/>
    <w:rsid w:val="00F004E5"/>
    <w:rsid w:val="00F06237"/>
    <w:rsid w:val="00F06C61"/>
    <w:rsid w:val="00F06CCF"/>
    <w:rsid w:val="00F07148"/>
    <w:rsid w:val="00F07336"/>
    <w:rsid w:val="00F109C6"/>
    <w:rsid w:val="00F11BB5"/>
    <w:rsid w:val="00F130A0"/>
    <w:rsid w:val="00F13198"/>
    <w:rsid w:val="00F1417B"/>
    <w:rsid w:val="00F144F9"/>
    <w:rsid w:val="00F15AF4"/>
    <w:rsid w:val="00F178BD"/>
    <w:rsid w:val="00F21A21"/>
    <w:rsid w:val="00F227D3"/>
    <w:rsid w:val="00F250D4"/>
    <w:rsid w:val="00F26A0E"/>
    <w:rsid w:val="00F26D25"/>
    <w:rsid w:val="00F3025C"/>
    <w:rsid w:val="00F31324"/>
    <w:rsid w:val="00F31A19"/>
    <w:rsid w:val="00F31BDD"/>
    <w:rsid w:val="00F33BDF"/>
    <w:rsid w:val="00F347D1"/>
    <w:rsid w:val="00F34B99"/>
    <w:rsid w:val="00F4061C"/>
    <w:rsid w:val="00F406C6"/>
    <w:rsid w:val="00F40C68"/>
    <w:rsid w:val="00F42036"/>
    <w:rsid w:val="00F43DA2"/>
    <w:rsid w:val="00F4625A"/>
    <w:rsid w:val="00F46FCF"/>
    <w:rsid w:val="00F507F5"/>
    <w:rsid w:val="00F5170C"/>
    <w:rsid w:val="00F520BB"/>
    <w:rsid w:val="00F52DAB"/>
    <w:rsid w:val="00F539D5"/>
    <w:rsid w:val="00F543F0"/>
    <w:rsid w:val="00F60B97"/>
    <w:rsid w:val="00F60C7F"/>
    <w:rsid w:val="00F61ED7"/>
    <w:rsid w:val="00F6240E"/>
    <w:rsid w:val="00F66037"/>
    <w:rsid w:val="00F72E35"/>
    <w:rsid w:val="00F734EA"/>
    <w:rsid w:val="00F81D29"/>
    <w:rsid w:val="00F84D2F"/>
    <w:rsid w:val="00F84DB6"/>
    <w:rsid w:val="00F8684A"/>
    <w:rsid w:val="00F91C4D"/>
    <w:rsid w:val="00F92FD9"/>
    <w:rsid w:val="00F96092"/>
    <w:rsid w:val="00FA0163"/>
    <w:rsid w:val="00FA098A"/>
    <w:rsid w:val="00FA30F6"/>
    <w:rsid w:val="00FA376F"/>
    <w:rsid w:val="00FA49A4"/>
    <w:rsid w:val="00FA52CC"/>
    <w:rsid w:val="00FA54CB"/>
    <w:rsid w:val="00FA6684"/>
    <w:rsid w:val="00FA731E"/>
    <w:rsid w:val="00FB2B38"/>
    <w:rsid w:val="00FB40D2"/>
    <w:rsid w:val="00FB4FF8"/>
    <w:rsid w:val="00FB5219"/>
    <w:rsid w:val="00FB698D"/>
    <w:rsid w:val="00FB6B7D"/>
    <w:rsid w:val="00FC084E"/>
    <w:rsid w:val="00FC3F0C"/>
    <w:rsid w:val="00FC6358"/>
    <w:rsid w:val="00FD01CF"/>
    <w:rsid w:val="00FD251B"/>
    <w:rsid w:val="00FD320D"/>
    <w:rsid w:val="00FD3E9F"/>
    <w:rsid w:val="00FE0E12"/>
    <w:rsid w:val="00FE23DE"/>
    <w:rsid w:val="00FE2D4B"/>
    <w:rsid w:val="00FE4222"/>
    <w:rsid w:val="00FE4800"/>
    <w:rsid w:val="00FE4831"/>
    <w:rsid w:val="00FE5894"/>
    <w:rsid w:val="00FE5C3E"/>
    <w:rsid w:val="00FE5CAA"/>
    <w:rsid w:val="00FE6A8A"/>
    <w:rsid w:val="00FF0B1C"/>
    <w:rsid w:val="00FF2ED3"/>
    <w:rsid w:val="00FF65BD"/>
    <w:rsid w:val="00FF66FA"/>
    <w:rsid w:val="00FF70D0"/>
    <w:rsid w:val="00FF7F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footer" w:uiPriority="99"/>
    <w:lsdException w:name="caption" w:qFormat="1"/>
    <w:lsdException w:name="annotation reference"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2"/>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5925"/>
    <w:pPr>
      <w:widowControl w:val="0"/>
      <w:jc w:val="both"/>
    </w:pPr>
    <w:rPr>
      <w:kern w:val="2"/>
      <w:sz w:val="21"/>
      <w:szCs w:val="24"/>
    </w:rPr>
  </w:style>
  <w:style w:type="paragraph" w:styleId="Heading1">
    <w:name w:val="heading 1"/>
    <w:basedOn w:val="Normal"/>
    <w:next w:val="Normal"/>
    <w:link w:val="1Char"/>
    <w:uiPriority w:val="9"/>
    <w:qFormat/>
    <w:rsid w:val="00F4061C"/>
    <w:pPr>
      <w:keepNext/>
      <w:keepLines/>
      <w:spacing w:before="340" w:after="330" w:line="578" w:lineRule="auto"/>
      <w:outlineLvl w:val="0"/>
    </w:pPr>
    <w:rPr>
      <w:b/>
      <w:bCs/>
      <w:kern w:val="44"/>
      <w:sz w:val="44"/>
      <w:szCs w:val="44"/>
      <w:lang w:val="x-none"/>
    </w:rPr>
  </w:style>
  <w:style w:type="paragraph" w:styleId="Heading2">
    <w:name w:val="heading 2"/>
    <w:basedOn w:val="Normal"/>
    <w:next w:val="Normal"/>
    <w:link w:val="2Char"/>
    <w:qFormat/>
    <w:rsid w:val="00F4061C"/>
    <w:pPr>
      <w:keepNext/>
      <w:keepLines/>
      <w:spacing w:before="260" w:after="260" w:line="416" w:lineRule="auto"/>
      <w:outlineLvl w:val="1"/>
    </w:pPr>
    <w:rPr>
      <w:rFonts w:ascii="Arial" w:eastAsia="黑体" w:hAnsi="Arial"/>
      <w:b/>
      <w:bCs/>
      <w:sz w:val="32"/>
      <w:szCs w:val="32"/>
      <w:lang w:val="x-none"/>
    </w:rPr>
  </w:style>
  <w:style w:type="paragraph" w:styleId="Heading3">
    <w:name w:val="heading 3"/>
    <w:basedOn w:val="Normal"/>
    <w:next w:val="Normal"/>
    <w:link w:val="3Char"/>
    <w:qFormat/>
    <w:rsid w:val="00F4061C"/>
    <w:pPr>
      <w:keepNext/>
      <w:keepLines/>
      <w:spacing w:before="260" w:after="260" w:line="416" w:lineRule="auto"/>
      <w:outlineLvl w:val="2"/>
    </w:pPr>
    <w:rPr>
      <w:b/>
      <w:bCs/>
      <w:sz w:val="32"/>
      <w:szCs w:val="32"/>
      <w:lang w:val="x-none"/>
    </w:rPr>
  </w:style>
  <w:style w:type="paragraph" w:styleId="Heading4">
    <w:name w:val="heading 4"/>
    <w:basedOn w:val="Normal"/>
    <w:next w:val="Normal"/>
    <w:link w:val="4Char"/>
    <w:qFormat/>
    <w:rsid w:val="00F4061C"/>
    <w:pPr>
      <w:keepNext/>
      <w:keepLines/>
      <w:spacing w:before="280" w:after="290" w:line="376" w:lineRule="auto"/>
      <w:outlineLvl w:val="3"/>
    </w:pPr>
    <w:rPr>
      <w:rFonts w:ascii="Cambria" w:hAnsi="Cambria"/>
      <w:b/>
      <w:bCs/>
      <w:sz w:val="28"/>
      <w:szCs w:val="28"/>
      <w:lang w:val="x-none"/>
    </w:rPr>
  </w:style>
  <w:style w:type="paragraph" w:styleId="Heading5">
    <w:name w:val="heading 5"/>
    <w:basedOn w:val="Normal"/>
    <w:next w:val="Normal"/>
    <w:link w:val="5Char"/>
    <w:qFormat/>
    <w:rsid w:val="00F4061C"/>
    <w:pPr>
      <w:keepNext/>
      <w:keepLines/>
      <w:spacing w:before="280" w:after="290" w:line="376" w:lineRule="auto"/>
      <w:outlineLvl w:val="4"/>
    </w:pPr>
    <w:rPr>
      <w:rFonts w:ascii="Calibri" w:hAnsi="Calibri"/>
      <w:b/>
      <w:bCs/>
      <w:sz w:val="28"/>
      <w:szCs w:val="28"/>
      <w:lang w:val="x-none"/>
    </w:rPr>
  </w:style>
  <w:style w:type="paragraph" w:styleId="Heading6">
    <w:name w:val="heading 6"/>
    <w:basedOn w:val="Normal"/>
    <w:next w:val="Normal"/>
    <w:link w:val="6Char"/>
    <w:qFormat/>
    <w:rsid w:val="00F4061C"/>
    <w:pPr>
      <w:keepNext/>
      <w:keepLines/>
      <w:spacing w:before="240" w:after="64" w:line="320" w:lineRule="auto"/>
      <w:outlineLvl w:val="5"/>
    </w:pPr>
    <w:rPr>
      <w:rFonts w:ascii="Cambria" w:hAnsi="Cambria"/>
      <w:b/>
      <w:bCs/>
      <w:sz w:val="24"/>
      <w:lang w:val="x-none"/>
    </w:rPr>
  </w:style>
  <w:style w:type="paragraph" w:styleId="Heading7">
    <w:name w:val="heading 7"/>
    <w:basedOn w:val="Normal"/>
    <w:next w:val="Normal"/>
    <w:link w:val="7Char"/>
    <w:qFormat/>
    <w:rsid w:val="00F4061C"/>
    <w:pPr>
      <w:keepNext/>
      <w:keepLines/>
      <w:spacing w:before="240" w:after="64" w:line="320" w:lineRule="auto"/>
      <w:outlineLvl w:val="6"/>
    </w:pPr>
    <w:rPr>
      <w:b/>
      <w:bCs/>
      <w:sz w:val="24"/>
      <w:lang w:val="x-none"/>
    </w:rPr>
  </w:style>
  <w:style w:type="paragraph" w:styleId="Heading8">
    <w:name w:val="heading 8"/>
    <w:basedOn w:val="Normal"/>
    <w:next w:val="Normal"/>
    <w:link w:val="8Char"/>
    <w:qFormat/>
    <w:rsid w:val="00F4061C"/>
    <w:pPr>
      <w:keepNext/>
      <w:keepLines/>
      <w:spacing w:before="240" w:after="64" w:line="320" w:lineRule="auto"/>
      <w:outlineLvl w:val="7"/>
    </w:pPr>
    <w:rPr>
      <w:rFonts w:ascii="Arial" w:eastAsia="黑体" w:hAnsi="Arial"/>
      <w:sz w:val="24"/>
      <w:lang w:val="x-none"/>
    </w:rPr>
  </w:style>
  <w:style w:type="paragraph" w:styleId="Heading9">
    <w:name w:val="heading 9"/>
    <w:basedOn w:val="Normal"/>
    <w:next w:val="Normal"/>
    <w:link w:val="9Char"/>
    <w:qFormat/>
    <w:rsid w:val="00F4061C"/>
    <w:pPr>
      <w:keepNext/>
      <w:keepLines/>
      <w:spacing w:before="240" w:after="64" w:line="320" w:lineRule="auto"/>
      <w:outlineLvl w:val="8"/>
    </w:pPr>
    <w:rPr>
      <w:rFonts w:ascii="Arial" w:eastAsia="黑体" w:hAnsi="Arial"/>
      <w:szCs w:val="21"/>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段"/>
    <w:link w:val="Char"/>
    <w:qFormat/>
    <w:rsid w:val="00035925"/>
    <w:pPr>
      <w:tabs>
        <w:tab w:val="center" w:pos="4201"/>
        <w:tab w:val="right" w:leader="dot" w:pos="9298"/>
      </w:tabs>
      <w:autoSpaceDE w:val="0"/>
      <w:autoSpaceDN w:val="0"/>
      <w:ind w:firstLine="420" w:firstLineChars="200"/>
      <w:jc w:val="both"/>
    </w:pPr>
    <w:rPr>
      <w:rFonts w:ascii="宋体"/>
      <w:noProof/>
      <w:sz w:val="21"/>
    </w:rPr>
  </w:style>
  <w:style w:type="character" w:customStyle="1" w:styleId="Char">
    <w:name w:val="段 Char"/>
    <w:link w:val="a"/>
    <w:qFormat/>
    <w:rsid w:val="00035925"/>
    <w:rPr>
      <w:rFonts w:ascii="宋体"/>
      <w:noProof/>
      <w:sz w:val="21"/>
      <w:lang w:val="en-US" w:eastAsia="zh-CN" w:bidi="ar-SA"/>
    </w:rPr>
  </w:style>
  <w:style w:type="paragraph" w:customStyle="1" w:styleId="a0">
    <w:name w:val="一级条标题"/>
    <w:next w:val="a"/>
    <w:link w:val="Char10"/>
    <w:qFormat/>
    <w:rsid w:val="001C149C"/>
    <w:pPr>
      <w:spacing w:beforeLines="50" w:afterLines="50"/>
      <w:outlineLvl w:val="2"/>
    </w:pPr>
    <w:rPr>
      <w:rFonts w:ascii="黑体" w:eastAsia="黑体"/>
      <w:sz w:val="21"/>
      <w:szCs w:val="21"/>
    </w:rPr>
  </w:style>
  <w:style w:type="paragraph" w:customStyle="1" w:styleId="a1">
    <w:name w:val="标准书脚_奇数页"/>
    <w:rsid w:val="000A48B1"/>
    <w:pPr>
      <w:spacing w:before="120"/>
      <w:ind w:right="198"/>
      <w:jc w:val="right"/>
    </w:pPr>
    <w:rPr>
      <w:rFonts w:ascii="宋体"/>
      <w:sz w:val="18"/>
      <w:szCs w:val="18"/>
    </w:rPr>
  </w:style>
  <w:style w:type="paragraph" w:customStyle="1" w:styleId="a2">
    <w:name w:val="标准书眉_奇数页"/>
    <w:next w:val="Normal"/>
    <w:rsid w:val="0074741B"/>
    <w:pPr>
      <w:tabs>
        <w:tab w:val="center" w:pos="4154"/>
        <w:tab w:val="right" w:pos="8306"/>
      </w:tabs>
      <w:spacing w:after="220"/>
      <w:jc w:val="right"/>
    </w:pPr>
    <w:rPr>
      <w:rFonts w:ascii="黑体" w:eastAsia="黑体"/>
      <w:noProof/>
      <w:sz w:val="21"/>
      <w:szCs w:val="21"/>
    </w:rPr>
  </w:style>
  <w:style w:type="paragraph" w:customStyle="1" w:styleId="a3">
    <w:name w:val="章标题"/>
    <w:next w:val="a"/>
    <w:qFormat/>
    <w:rsid w:val="001C149C"/>
    <w:pPr>
      <w:numPr>
        <w:numId w:val="19"/>
      </w:numPr>
      <w:spacing w:beforeLines="100" w:afterLines="100"/>
      <w:jc w:val="both"/>
      <w:outlineLvl w:val="1"/>
    </w:pPr>
    <w:rPr>
      <w:rFonts w:ascii="黑体" w:eastAsia="黑体"/>
      <w:sz w:val="21"/>
    </w:rPr>
  </w:style>
  <w:style w:type="paragraph" w:customStyle="1" w:styleId="a4">
    <w:name w:val="二级条标题"/>
    <w:basedOn w:val="a0"/>
    <w:next w:val="a"/>
    <w:link w:val="Char15"/>
    <w:uiPriority w:val="99"/>
    <w:qFormat/>
    <w:rsid w:val="001C149C"/>
    <w:pPr>
      <w:numPr>
        <w:ilvl w:val="2"/>
        <w:numId w:val="19"/>
      </w:numPr>
      <w:spacing w:before="50" w:after="50"/>
      <w:outlineLvl w:val="3"/>
    </w:pPr>
    <w:rPr>
      <w:lang w:val="x-none"/>
    </w:rPr>
  </w:style>
  <w:style w:type="paragraph" w:customStyle="1" w:styleId="2">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5">
    <w:name w:val="列项——（一级）"/>
    <w:rsid w:val="00BE55CB"/>
    <w:pPr>
      <w:widowControl w:val="0"/>
      <w:numPr>
        <w:numId w:val="4"/>
      </w:numPr>
      <w:jc w:val="both"/>
    </w:pPr>
    <w:rPr>
      <w:rFonts w:ascii="宋体"/>
      <w:sz w:val="21"/>
    </w:rPr>
  </w:style>
  <w:style w:type="paragraph" w:customStyle="1" w:styleId="a6">
    <w:name w:val="列项●（二级）"/>
    <w:rsid w:val="00BE55CB"/>
    <w:pPr>
      <w:numPr>
        <w:ilvl w:val="1"/>
        <w:numId w:val="4"/>
      </w:numPr>
      <w:tabs>
        <w:tab w:val="left" w:pos="840"/>
      </w:tabs>
      <w:jc w:val="both"/>
    </w:pPr>
    <w:rPr>
      <w:rFonts w:ascii="宋体"/>
      <w:sz w:val="21"/>
    </w:rPr>
  </w:style>
  <w:style w:type="paragraph" w:customStyle="1" w:styleId="a7">
    <w:name w:val="目次、标准名称标题"/>
    <w:basedOn w:val="Normal"/>
    <w:next w:val="a"/>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8">
    <w:name w:val="三级条标题"/>
    <w:basedOn w:val="a4"/>
    <w:next w:val="a"/>
    <w:link w:val="Char19"/>
    <w:qFormat/>
    <w:rsid w:val="00DB0990"/>
    <w:pPr>
      <w:numPr>
        <w:ilvl w:val="0"/>
        <w:numId w:val="0"/>
      </w:numPr>
      <w:outlineLvl w:val="4"/>
    </w:pPr>
  </w:style>
  <w:style w:type="paragraph" w:customStyle="1" w:styleId="a9">
    <w:name w:val="示例"/>
    <w:next w:val="a85"/>
    <w:rsid w:val="005A5EAF"/>
    <w:pPr>
      <w:widowControl w:val="0"/>
      <w:numPr>
        <w:numId w:val="1"/>
      </w:numPr>
      <w:jc w:val="both"/>
    </w:pPr>
    <w:rPr>
      <w:rFonts w:ascii="宋体"/>
      <w:sz w:val="18"/>
      <w:szCs w:val="18"/>
    </w:rPr>
  </w:style>
  <w:style w:type="paragraph" w:customStyle="1" w:styleId="a10">
    <w:name w:val="数字编号列项（二级）"/>
    <w:qFormat/>
    <w:rsid w:val="003E5729"/>
    <w:pPr>
      <w:numPr>
        <w:ilvl w:val="1"/>
        <w:numId w:val="16"/>
      </w:numPr>
      <w:jc w:val="both"/>
    </w:pPr>
    <w:rPr>
      <w:rFonts w:ascii="宋体"/>
      <w:sz w:val="21"/>
    </w:rPr>
  </w:style>
  <w:style w:type="paragraph" w:customStyle="1" w:styleId="a11">
    <w:name w:val="四级条标题"/>
    <w:basedOn w:val="a8"/>
    <w:next w:val="a"/>
    <w:link w:val="Char14"/>
    <w:uiPriority w:val="99"/>
    <w:qFormat/>
    <w:rsid w:val="001C149C"/>
    <w:pPr>
      <w:numPr>
        <w:ilvl w:val="4"/>
        <w:numId w:val="19"/>
      </w:numPr>
      <w:outlineLvl w:val="5"/>
    </w:pPr>
  </w:style>
  <w:style w:type="paragraph" w:customStyle="1" w:styleId="a12">
    <w:name w:val="五级条标题"/>
    <w:basedOn w:val="a11"/>
    <w:next w:val="a"/>
    <w:link w:val="Char23"/>
    <w:uiPriority w:val="99"/>
    <w:qFormat/>
    <w:rsid w:val="001C149C"/>
    <w:pPr>
      <w:numPr>
        <w:ilvl w:val="5"/>
      </w:numPr>
      <w:outlineLvl w:val="6"/>
    </w:pPr>
  </w:style>
  <w:style w:type="paragraph" w:styleId="Footer">
    <w:name w:val="footer"/>
    <w:basedOn w:val="Normal"/>
    <w:link w:val="Char16"/>
    <w:uiPriority w:val="99"/>
    <w:rsid w:val="00294E70"/>
    <w:pPr>
      <w:snapToGrid w:val="0"/>
      <w:ind w:right="210" w:rightChars="100"/>
      <w:jc w:val="right"/>
    </w:pPr>
    <w:rPr>
      <w:sz w:val="18"/>
      <w:szCs w:val="18"/>
      <w:lang w:val="x-none"/>
    </w:rPr>
  </w:style>
  <w:style w:type="paragraph" w:styleId="Header">
    <w:name w:val="header"/>
    <w:basedOn w:val="Normal"/>
    <w:link w:val="Char22"/>
    <w:rsid w:val="00930116"/>
    <w:pPr>
      <w:snapToGrid w:val="0"/>
      <w:jc w:val="left"/>
    </w:pPr>
    <w:rPr>
      <w:sz w:val="18"/>
      <w:szCs w:val="18"/>
      <w:lang w:val="x-none"/>
    </w:rPr>
  </w:style>
  <w:style w:type="paragraph" w:customStyle="1" w:styleId="a13">
    <w:name w:val="注："/>
    <w:next w:val="a"/>
    <w:rsid w:val="000D718B"/>
    <w:pPr>
      <w:widowControl w:val="0"/>
      <w:numPr>
        <w:numId w:val="2"/>
      </w:numPr>
      <w:autoSpaceDE w:val="0"/>
      <w:autoSpaceDN w:val="0"/>
      <w:jc w:val="both"/>
    </w:pPr>
    <w:rPr>
      <w:rFonts w:ascii="宋体"/>
      <w:sz w:val="18"/>
      <w:szCs w:val="18"/>
    </w:rPr>
  </w:style>
  <w:style w:type="paragraph" w:customStyle="1" w:styleId="a14">
    <w:name w:val="注×："/>
    <w:rsid w:val="000D718B"/>
    <w:pPr>
      <w:widowControl w:val="0"/>
      <w:numPr>
        <w:numId w:val="3"/>
      </w:numPr>
      <w:autoSpaceDE w:val="0"/>
      <w:autoSpaceDN w:val="0"/>
      <w:jc w:val="both"/>
    </w:pPr>
    <w:rPr>
      <w:rFonts w:ascii="宋体"/>
      <w:sz w:val="18"/>
      <w:szCs w:val="18"/>
    </w:rPr>
  </w:style>
  <w:style w:type="paragraph" w:customStyle="1" w:styleId="a15">
    <w:name w:val="字母编号列项（一级）"/>
    <w:qFormat/>
    <w:rsid w:val="003E5729"/>
    <w:pPr>
      <w:numPr>
        <w:numId w:val="16"/>
      </w:numPr>
      <w:jc w:val="both"/>
    </w:pPr>
    <w:rPr>
      <w:rFonts w:ascii="宋体"/>
      <w:sz w:val="21"/>
    </w:rPr>
  </w:style>
  <w:style w:type="paragraph" w:customStyle="1" w:styleId="a16">
    <w:name w:val="列项◆（三级）"/>
    <w:basedOn w:val="Normal"/>
    <w:rsid w:val="00BE55CB"/>
    <w:pPr>
      <w:numPr>
        <w:ilvl w:val="2"/>
        <w:numId w:val="4"/>
      </w:numPr>
    </w:pPr>
    <w:rPr>
      <w:rFonts w:ascii="宋体"/>
      <w:szCs w:val="21"/>
    </w:rPr>
  </w:style>
  <w:style w:type="paragraph" w:customStyle="1" w:styleId="a17">
    <w:name w:val="编号列项（三级）"/>
    <w:rsid w:val="00DB0990"/>
    <w:rPr>
      <w:rFonts w:ascii="宋体"/>
      <w:sz w:val="21"/>
    </w:rPr>
  </w:style>
  <w:style w:type="paragraph" w:customStyle="1" w:styleId="a18">
    <w:name w:val="示例×："/>
    <w:basedOn w:val="a3"/>
    <w:qFormat/>
    <w:rsid w:val="007E1980"/>
    <w:pPr>
      <w:numPr>
        <w:numId w:val="6"/>
      </w:numPr>
      <w:spacing w:beforeLines="0" w:afterLines="0"/>
      <w:outlineLvl w:val="9"/>
    </w:pPr>
    <w:rPr>
      <w:rFonts w:ascii="宋体" w:eastAsia="宋体"/>
      <w:sz w:val="18"/>
      <w:szCs w:val="18"/>
    </w:rPr>
  </w:style>
  <w:style w:type="paragraph" w:customStyle="1" w:styleId="a19">
    <w:name w:val="二级无"/>
    <w:basedOn w:val="a4"/>
    <w:rsid w:val="001C149C"/>
    <w:pPr>
      <w:spacing w:beforeLines="0" w:afterLines="0"/>
    </w:pPr>
    <w:rPr>
      <w:rFonts w:ascii="宋体" w:eastAsia="宋体"/>
    </w:rPr>
  </w:style>
  <w:style w:type="paragraph" w:customStyle="1" w:styleId="a20">
    <w:name w:val="注：（正文）"/>
    <w:basedOn w:val="a13"/>
    <w:next w:val="a"/>
    <w:qFormat/>
    <w:rsid w:val="00FD01CF"/>
    <w:pPr>
      <w:numPr>
        <w:numId w:val="21"/>
      </w:numPr>
    </w:pPr>
  </w:style>
  <w:style w:type="paragraph" w:customStyle="1" w:styleId="a21">
    <w:name w:val="注×：（正文）"/>
    <w:qFormat/>
    <w:rsid w:val="000D718B"/>
    <w:pPr>
      <w:numPr>
        <w:numId w:val="5"/>
      </w:numPr>
      <w:jc w:val="both"/>
    </w:pPr>
    <w:rPr>
      <w:rFonts w:ascii="宋体"/>
      <w:sz w:val="18"/>
      <w:szCs w:val="18"/>
    </w:rPr>
  </w:style>
  <w:style w:type="paragraph" w:customStyle="1" w:styleId="a22">
    <w:name w:val="标准标志"/>
    <w:next w:val="Normal"/>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23">
    <w:name w:val="标准称谓"/>
    <w:next w:val="Normal"/>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24">
    <w:name w:val="标准书脚_偶数页"/>
    <w:rsid w:val="000A48B1"/>
    <w:pPr>
      <w:spacing w:before="120"/>
      <w:ind w:left="221"/>
    </w:pPr>
    <w:rPr>
      <w:rFonts w:ascii="宋体"/>
      <w:sz w:val="18"/>
      <w:szCs w:val="18"/>
    </w:rPr>
  </w:style>
  <w:style w:type="paragraph" w:customStyle="1" w:styleId="a25">
    <w:name w:val="标准书眉_偶数页"/>
    <w:basedOn w:val="a2"/>
    <w:next w:val="Normal"/>
    <w:rsid w:val="0074741B"/>
    <w:pPr>
      <w:jc w:val="left"/>
    </w:pPr>
  </w:style>
  <w:style w:type="paragraph" w:customStyle="1" w:styleId="a26">
    <w:name w:val="标准书眉一"/>
    <w:rsid w:val="00083A09"/>
    <w:pPr>
      <w:jc w:val="both"/>
    </w:pPr>
  </w:style>
  <w:style w:type="paragraph" w:customStyle="1" w:styleId="a27">
    <w:name w:val="参考文献"/>
    <w:basedOn w:val="Normal"/>
    <w:next w:val="a"/>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28">
    <w:name w:val="参考文献、索引标题"/>
    <w:basedOn w:val="Normal"/>
    <w:next w:val="a"/>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Hyperlink">
    <w:name w:val="Hyperlink"/>
    <w:uiPriority w:val="99"/>
    <w:rsid w:val="00083A09"/>
    <w:rPr>
      <w:noProof/>
      <w:color w:val="0000FF"/>
      <w:spacing w:val="0"/>
      <w:w w:val="100"/>
      <w:szCs w:val="21"/>
      <w:u w:val="single"/>
    </w:rPr>
  </w:style>
  <w:style w:type="character" w:customStyle="1" w:styleId="a29">
    <w:name w:val="发布"/>
    <w:rsid w:val="00C2314B"/>
    <w:rPr>
      <w:rFonts w:ascii="黑体" w:eastAsia="黑体"/>
      <w:spacing w:val="85"/>
      <w:w w:val="100"/>
      <w:position w:val="3"/>
      <w:sz w:val="28"/>
      <w:szCs w:val="28"/>
    </w:rPr>
  </w:style>
  <w:style w:type="paragraph" w:customStyle="1" w:styleId="a30">
    <w:name w:val="发布部门"/>
    <w:next w:val="a"/>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31">
    <w:name w:val="发布日期"/>
    <w:rsid w:val="00EC3CC9"/>
    <w:pPr>
      <w:framePr w:w="3997" w:h="471" w:hRule="exact" w:vSpace="181" w:wrap="around" w:hAnchor="page" w:x="7089" w:y="14097" w:anchorLock="1"/>
    </w:pPr>
    <w:rPr>
      <w:rFonts w:eastAsia="黑体"/>
      <w:sz w:val="28"/>
    </w:rPr>
  </w:style>
  <w:style w:type="paragraph" w:customStyle="1" w:styleId="a32">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33">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34">
    <w:name w:val="封面标准英文名称"/>
    <w:basedOn w:val="a33"/>
    <w:rsid w:val="001C21AC"/>
    <w:pPr>
      <w:framePr w:wrap="around"/>
      <w:spacing w:before="370" w:line="400" w:lineRule="exact"/>
    </w:pPr>
    <w:rPr>
      <w:rFonts w:ascii="Times New Roman"/>
      <w:sz w:val="28"/>
      <w:szCs w:val="28"/>
    </w:rPr>
  </w:style>
  <w:style w:type="paragraph" w:customStyle="1" w:styleId="a35">
    <w:name w:val="封面一致性程度标识"/>
    <w:basedOn w:val="a34"/>
    <w:rsid w:val="00083A09"/>
    <w:pPr>
      <w:framePr w:wrap="around"/>
      <w:spacing w:before="440"/>
    </w:pPr>
    <w:rPr>
      <w:rFonts w:ascii="宋体" w:eastAsia="宋体"/>
    </w:rPr>
  </w:style>
  <w:style w:type="paragraph" w:customStyle="1" w:styleId="a36">
    <w:name w:val="封面标准文稿类别"/>
    <w:basedOn w:val="a35"/>
    <w:rsid w:val="0054264B"/>
    <w:pPr>
      <w:framePr w:wrap="around"/>
      <w:spacing w:after="160" w:line="240" w:lineRule="auto"/>
    </w:pPr>
    <w:rPr>
      <w:sz w:val="24"/>
    </w:rPr>
  </w:style>
  <w:style w:type="paragraph" w:customStyle="1" w:styleId="a37">
    <w:name w:val="封面标准文稿编辑信息"/>
    <w:basedOn w:val="a36"/>
    <w:rsid w:val="00083A09"/>
    <w:pPr>
      <w:framePr w:wrap="around"/>
      <w:spacing w:before="180" w:line="180" w:lineRule="exact"/>
    </w:pPr>
    <w:rPr>
      <w:sz w:val="21"/>
    </w:rPr>
  </w:style>
  <w:style w:type="paragraph" w:customStyle="1" w:styleId="a38">
    <w:name w:val="封面正文"/>
    <w:rsid w:val="00083A09"/>
    <w:pPr>
      <w:jc w:val="both"/>
    </w:pPr>
  </w:style>
  <w:style w:type="paragraph" w:customStyle="1" w:styleId="a39">
    <w:name w:val="附录标识"/>
    <w:basedOn w:val="Normal"/>
    <w:next w:val="a"/>
    <w:qFormat/>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40">
    <w:name w:val="附录标题"/>
    <w:basedOn w:val="a"/>
    <w:next w:val="a"/>
    <w:rsid w:val="00083A09"/>
    <w:pPr>
      <w:ind w:firstLine="0" w:firstLineChars="0"/>
      <w:jc w:val="center"/>
    </w:pPr>
    <w:rPr>
      <w:rFonts w:ascii="黑体" w:eastAsia="黑体"/>
    </w:rPr>
  </w:style>
  <w:style w:type="paragraph" w:customStyle="1" w:styleId="a41">
    <w:name w:val="附录表标号"/>
    <w:basedOn w:val="Normal"/>
    <w:next w:val="a"/>
    <w:rsid w:val="00083A09"/>
    <w:pPr>
      <w:numPr>
        <w:numId w:val="7"/>
      </w:numPr>
      <w:tabs>
        <w:tab w:val="clear" w:pos="0"/>
      </w:tabs>
      <w:spacing w:line="14" w:lineRule="exact"/>
      <w:ind w:left="811" w:hanging="448"/>
      <w:jc w:val="center"/>
      <w:outlineLvl w:val="0"/>
    </w:pPr>
    <w:rPr>
      <w:color w:val="FFFFFF"/>
    </w:rPr>
  </w:style>
  <w:style w:type="paragraph" w:customStyle="1" w:styleId="a42">
    <w:name w:val="附录表标题"/>
    <w:basedOn w:val="Normal"/>
    <w:next w:val="a"/>
    <w:rsid w:val="000D718B"/>
    <w:pPr>
      <w:numPr>
        <w:ilvl w:val="1"/>
        <w:numId w:val="7"/>
      </w:numPr>
      <w:tabs>
        <w:tab w:val="num" w:pos="180"/>
      </w:tabs>
      <w:spacing w:beforeLines="50" w:afterLines="50"/>
      <w:ind w:left="0" w:firstLine="0"/>
      <w:jc w:val="center"/>
    </w:pPr>
    <w:rPr>
      <w:rFonts w:ascii="黑体" w:eastAsia="黑体"/>
      <w:szCs w:val="21"/>
    </w:rPr>
  </w:style>
  <w:style w:type="paragraph" w:customStyle="1" w:styleId="a43">
    <w:name w:val="附录二级条标题"/>
    <w:basedOn w:val="Normal"/>
    <w:next w:val="a"/>
    <w:qFormat/>
    <w:rsid w:val="00083A09"/>
    <w:pPr>
      <w:widowControl/>
      <w:numPr>
        <w:ilvl w:val="3"/>
        <w:numId w:val="9"/>
      </w:numPr>
      <w:tabs>
        <w:tab w:val="num"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44">
    <w:name w:val="附录二级无"/>
    <w:basedOn w:val="a43"/>
    <w:rsid w:val="00BF617A"/>
    <w:pPr>
      <w:tabs>
        <w:tab w:val="clear" w:pos="360"/>
      </w:tabs>
      <w:spacing w:beforeLines="0" w:afterLines="0"/>
    </w:pPr>
    <w:rPr>
      <w:rFonts w:ascii="宋体" w:eastAsia="宋体"/>
      <w:szCs w:val="21"/>
    </w:rPr>
  </w:style>
  <w:style w:type="paragraph" w:customStyle="1" w:styleId="a45">
    <w:name w:val="附录公式"/>
    <w:basedOn w:val="a"/>
    <w:next w:val="a"/>
    <w:link w:val="Char0"/>
    <w:qFormat/>
    <w:rsid w:val="00083A09"/>
  </w:style>
  <w:style w:type="character" w:customStyle="1" w:styleId="Char0">
    <w:name w:val="附录公式 Char"/>
    <w:basedOn w:val="Char"/>
    <w:link w:val="a45"/>
    <w:rsid w:val="00083A09"/>
    <w:rPr>
      <w:rFonts w:ascii="宋体"/>
      <w:noProof/>
      <w:sz w:val="21"/>
      <w:lang w:val="en-US" w:eastAsia="zh-CN" w:bidi="ar-SA"/>
    </w:rPr>
  </w:style>
  <w:style w:type="paragraph" w:customStyle="1" w:styleId="a46">
    <w:name w:val="附录公式编号制表符"/>
    <w:basedOn w:val="Normal"/>
    <w:next w:val="a"/>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47">
    <w:name w:val="附录三级条标题"/>
    <w:basedOn w:val="a43"/>
    <w:next w:val="a"/>
    <w:qFormat/>
    <w:rsid w:val="00083A09"/>
    <w:pPr>
      <w:numPr>
        <w:ilvl w:val="4"/>
      </w:numPr>
      <w:tabs>
        <w:tab w:val="num" w:pos="360"/>
      </w:tabs>
      <w:outlineLvl w:val="4"/>
    </w:pPr>
  </w:style>
  <w:style w:type="paragraph" w:customStyle="1" w:styleId="a48">
    <w:name w:val="附录三级无"/>
    <w:basedOn w:val="a47"/>
    <w:rsid w:val="00BF617A"/>
    <w:pPr>
      <w:tabs>
        <w:tab w:val="clear" w:pos="360"/>
      </w:tabs>
      <w:spacing w:beforeLines="0" w:afterLines="0"/>
    </w:pPr>
    <w:rPr>
      <w:rFonts w:ascii="宋体" w:eastAsia="宋体"/>
      <w:szCs w:val="21"/>
    </w:rPr>
  </w:style>
  <w:style w:type="paragraph" w:customStyle="1" w:styleId="a49">
    <w:name w:val="附录数字编号列项（二级）"/>
    <w:qFormat/>
    <w:rsid w:val="00A751C7"/>
    <w:pPr>
      <w:numPr>
        <w:ilvl w:val="1"/>
        <w:numId w:val="10"/>
      </w:numPr>
    </w:pPr>
    <w:rPr>
      <w:rFonts w:ascii="宋体"/>
      <w:sz w:val="21"/>
    </w:rPr>
  </w:style>
  <w:style w:type="paragraph" w:customStyle="1" w:styleId="a50">
    <w:name w:val="附录四级条标题"/>
    <w:basedOn w:val="a47"/>
    <w:next w:val="a"/>
    <w:qFormat/>
    <w:rsid w:val="00083A09"/>
    <w:pPr>
      <w:numPr>
        <w:ilvl w:val="5"/>
      </w:numPr>
      <w:tabs>
        <w:tab w:val="num" w:pos="360"/>
      </w:tabs>
      <w:outlineLvl w:val="5"/>
    </w:pPr>
  </w:style>
  <w:style w:type="paragraph" w:customStyle="1" w:styleId="a51">
    <w:name w:val="附录四级无"/>
    <w:basedOn w:val="a50"/>
    <w:rsid w:val="00BF617A"/>
    <w:pPr>
      <w:tabs>
        <w:tab w:val="clear" w:pos="360"/>
      </w:tabs>
      <w:spacing w:beforeLines="0" w:afterLines="0"/>
    </w:pPr>
    <w:rPr>
      <w:rFonts w:ascii="宋体" w:eastAsia="宋体"/>
      <w:szCs w:val="21"/>
    </w:rPr>
  </w:style>
  <w:style w:type="paragraph" w:customStyle="1" w:styleId="a52">
    <w:name w:val="附录图标号"/>
    <w:basedOn w:val="Normal"/>
    <w:rsid w:val="00083A09"/>
    <w:pPr>
      <w:keepNext/>
      <w:pageBreakBefore/>
      <w:widowControl/>
      <w:numPr>
        <w:numId w:val="8"/>
      </w:numPr>
      <w:spacing w:line="14" w:lineRule="exact"/>
      <w:ind w:left="0" w:firstLine="363"/>
      <w:jc w:val="center"/>
      <w:outlineLvl w:val="0"/>
    </w:pPr>
    <w:rPr>
      <w:color w:val="FFFFFF"/>
    </w:rPr>
  </w:style>
  <w:style w:type="paragraph" w:customStyle="1" w:styleId="a53">
    <w:name w:val="附录图标题"/>
    <w:basedOn w:val="Normal"/>
    <w:next w:val="a"/>
    <w:rsid w:val="000D718B"/>
    <w:pPr>
      <w:numPr>
        <w:ilvl w:val="1"/>
        <w:numId w:val="8"/>
      </w:numPr>
      <w:tabs>
        <w:tab w:val="num" w:pos="363"/>
      </w:tabs>
      <w:spacing w:beforeLines="50" w:afterLines="50"/>
      <w:ind w:left="0" w:firstLine="0"/>
      <w:jc w:val="center"/>
    </w:pPr>
    <w:rPr>
      <w:rFonts w:ascii="黑体" w:eastAsia="黑体"/>
      <w:szCs w:val="21"/>
    </w:rPr>
  </w:style>
  <w:style w:type="paragraph" w:customStyle="1" w:styleId="a54">
    <w:name w:val="附录五级条标题"/>
    <w:basedOn w:val="a50"/>
    <w:next w:val="a"/>
    <w:qFormat/>
    <w:rsid w:val="00083A09"/>
    <w:pPr>
      <w:numPr>
        <w:ilvl w:val="6"/>
      </w:numPr>
      <w:tabs>
        <w:tab w:val="num" w:pos="360"/>
      </w:tabs>
      <w:outlineLvl w:val="6"/>
    </w:pPr>
  </w:style>
  <w:style w:type="paragraph" w:customStyle="1" w:styleId="a55">
    <w:name w:val="附录五级无"/>
    <w:basedOn w:val="a54"/>
    <w:rsid w:val="00BF617A"/>
    <w:pPr>
      <w:tabs>
        <w:tab w:val="clear" w:pos="360"/>
      </w:tabs>
      <w:spacing w:beforeLines="0" w:afterLines="0"/>
    </w:pPr>
    <w:rPr>
      <w:rFonts w:ascii="宋体" w:eastAsia="宋体"/>
      <w:szCs w:val="21"/>
    </w:rPr>
  </w:style>
  <w:style w:type="paragraph" w:customStyle="1" w:styleId="a56">
    <w:name w:val="附录章标题"/>
    <w:next w:val="a"/>
    <w:qFormat/>
    <w:rsid w:val="00083A09"/>
    <w:pPr>
      <w:numPr>
        <w:ilvl w:val="1"/>
        <w:numId w:val="9"/>
      </w:numPr>
      <w:tabs>
        <w:tab w:val="num"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57">
    <w:name w:val="附录一级条标题"/>
    <w:basedOn w:val="a56"/>
    <w:next w:val="a"/>
    <w:qFormat/>
    <w:rsid w:val="00083A09"/>
    <w:pPr>
      <w:numPr>
        <w:ilvl w:val="2"/>
      </w:numPr>
      <w:tabs>
        <w:tab w:val="num" w:pos="360"/>
      </w:tabs>
      <w:autoSpaceDN w:val="0"/>
      <w:spacing w:beforeLines="50" w:afterLines="50"/>
      <w:outlineLvl w:val="2"/>
    </w:pPr>
  </w:style>
  <w:style w:type="paragraph" w:customStyle="1" w:styleId="a58">
    <w:name w:val="附录一级无"/>
    <w:basedOn w:val="a57"/>
    <w:rsid w:val="00BF617A"/>
    <w:pPr>
      <w:tabs>
        <w:tab w:val="clear" w:pos="360"/>
      </w:tabs>
      <w:spacing w:beforeLines="0" w:afterLines="0"/>
    </w:pPr>
    <w:rPr>
      <w:rFonts w:ascii="宋体" w:eastAsia="宋体"/>
      <w:szCs w:val="21"/>
    </w:rPr>
  </w:style>
  <w:style w:type="paragraph" w:customStyle="1" w:styleId="a59">
    <w:name w:val="附录字母编号列项（一级）"/>
    <w:qFormat/>
    <w:rsid w:val="00A751C7"/>
    <w:pPr>
      <w:numPr>
        <w:numId w:val="10"/>
      </w:numPr>
    </w:pPr>
    <w:rPr>
      <w:rFonts w:ascii="宋体"/>
      <w:noProof/>
      <w:sz w:val="21"/>
    </w:rPr>
  </w:style>
  <w:style w:type="paragraph" w:styleId="FootnoteText">
    <w:name w:val="footnote text"/>
    <w:basedOn w:val="Normal"/>
    <w:link w:val="Char24"/>
    <w:rsid w:val="00074FBE"/>
    <w:pPr>
      <w:numPr>
        <w:numId w:val="12"/>
      </w:numPr>
      <w:snapToGrid w:val="0"/>
      <w:jc w:val="left"/>
    </w:pPr>
    <w:rPr>
      <w:rFonts w:ascii="宋体"/>
      <w:sz w:val="18"/>
      <w:szCs w:val="18"/>
      <w:lang w:val="x-none"/>
    </w:rPr>
  </w:style>
  <w:style w:type="character" w:styleId="FootnoteReference">
    <w:name w:val="footnote reference"/>
    <w:rsid w:val="00083A09"/>
    <w:rPr>
      <w:vertAlign w:val="superscript"/>
    </w:rPr>
  </w:style>
  <w:style w:type="paragraph" w:customStyle="1" w:styleId="a60">
    <w:name w:val="列项说明"/>
    <w:basedOn w:val="Normal"/>
    <w:rsid w:val="00083A09"/>
    <w:pPr>
      <w:adjustRightInd w:val="0"/>
      <w:spacing w:line="320" w:lineRule="exact"/>
      <w:ind w:left="400" w:hanging="200" w:leftChars="200" w:hangingChars="200"/>
      <w:jc w:val="left"/>
      <w:textAlignment w:val="baseline"/>
    </w:pPr>
    <w:rPr>
      <w:rFonts w:ascii="宋体"/>
      <w:kern w:val="0"/>
      <w:szCs w:val="20"/>
    </w:rPr>
  </w:style>
  <w:style w:type="paragraph" w:customStyle="1" w:styleId="a61">
    <w:name w:val="列项说明数字编号"/>
    <w:rsid w:val="00083A09"/>
    <w:pPr>
      <w:ind w:left="600" w:hanging="200" w:leftChars="400" w:hangingChars="200"/>
    </w:pPr>
    <w:rPr>
      <w:rFonts w:ascii="宋体"/>
      <w:sz w:val="21"/>
    </w:rPr>
  </w:style>
  <w:style w:type="paragraph" w:customStyle="1" w:styleId="a62">
    <w:name w:val="目次、索引正文"/>
    <w:rsid w:val="00083A09"/>
    <w:pPr>
      <w:spacing w:line="320" w:lineRule="exact"/>
      <w:jc w:val="both"/>
    </w:pPr>
    <w:rPr>
      <w:rFonts w:ascii="宋体"/>
      <w:sz w:val="21"/>
    </w:rPr>
  </w:style>
  <w:style w:type="paragraph" w:customStyle="1" w:styleId="31">
    <w:name w:val="目录 31"/>
    <w:basedOn w:val="Normal"/>
    <w:next w:val="Normal"/>
    <w:autoRedefine/>
    <w:uiPriority w:val="39"/>
    <w:qFormat/>
    <w:rsid w:val="008473C7"/>
    <w:pPr>
      <w:tabs>
        <w:tab w:val="right" w:leader="dot" w:pos="9241"/>
      </w:tabs>
      <w:ind w:firstLine="210" w:firstLineChars="100"/>
      <w:jc w:val="left"/>
    </w:pPr>
    <w:rPr>
      <w:rFonts w:ascii="宋体"/>
      <w:szCs w:val="21"/>
    </w:rPr>
  </w:style>
  <w:style w:type="paragraph" w:customStyle="1" w:styleId="41">
    <w:name w:val="目录 41"/>
    <w:basedOn w:val="Normal"/>
    <w:next w:val="Normal"/>
    <w:autoRedefine/>
    <w:uiPriority w:val="39"/>
    <w:rsid w:val="00961C93"/>
    <w:pPr>
      <w:tabs>
        <w:tab w:val="right" w:leader="dot" w:pos="9241"/>
      </w:tabs>
      <w:ind w:firstLine="200" w:firstLineChars="200"/>
      <w:jc w:val="left"/>
    </w:pPr>
    <w:rPr>
      <w:rFonts w:ascii="宋体"/>
      <w:szCs w:val="21"/>
    </w:rPr>
  </w:style>
  <w:style w:type="paragraph" w:customStyle="1" w:styleId="51">
    <w:name w:val="目录 51"/>
    <w:basedOn w:val="Normal"/>
    <w:next w:val="Normal"/>
    <w:autoRedefine/>
    <w:uiPriority w:val="39"/>
    <w:rsid w:val="00961C93"/>
    <w:pPr>
      <w:tabs>
        <w:tab w:val="right" w:leader="dot" w:pos="9241"/>
      </w:tabs>
      <w:ind w:firstLine="300" w:firstLineChars="300"/>
      <w:jc w:val="left"/>
    </w:pPr>
    <w:rPr>
      <w:rFonts w:ascii="宋体"/>
      <w:szCs w:val="21"/>
    </w:rPr>
  </w:style>
  <w:style w:type="paragraph" w:customStyle="1" w:styleId="61">
    <w:name w:val="目录 61"/>
    <w:basedOn w:val="Normal"/>
    <w:next w:val="Normal"/>
    <w:autoRedefine/>
    <w:uiPriority w:val="39"/>
    <w:rsid w:val="00961C93"/>
    <w:pPr>
      <w:tabs>
        <w:tab w:val="right" w:leader="dot" w:pos="9241"/>
      </w:tabs>
      <w:ind w:firstLine="400" w:firstLineChars="400"/>
      <w:jc w:val="left"/>
    </w:pPr>
    <w:rPr>
      <w:rFonts w:ascii="宋体"/>
      <w:szCs w:val="21"/>
    </w:rPr>
  </w:style>
  <w:style w:type="paragraph" w:customStyle="1" w:styleId="71">
    <w:name w:val="目录 71"/>
    <w:basedOn w:val="Normal"/>
    <w:next w:val="Normal"/>
    <w:autoRedefine/>
    <w:uiPriority w:val="39"/>
    <w:rsid w:val="00961C93"/>
    <w:pPr>
      <w:tabs>
        <w:tab w:val="right" w:leader="dot" w:pos="9241"/>
      </w:tabs>
      <w:ind w:firstLine="500" w:firstLineChars="500"/>
      <w:jc w:val="left"/>
    </w:pPr>
    <w:rPr>
      <w:rFonts w:ascii="宋体"/>
      <w:szCs w:val="21"/>
    </w:rPr>
  </w:style>
  <w:style w:type="paragraph" w:customStyle="1" w:styleId="81">
    <w:name w:val="目录 81"/>
    <w:basedOn w:val="Normal"/>
    <w:next w:val="Normal"/>
    <w:autoRedefine/>
    <w:uiPriority w:val="39"/>
    <w:rsid w:val="00D54CC3"/>
    <w:pPr>
      <w:tabs>
        <w:tab w:val="right" w:leader="dot" w:pos="9241"/>
      </w:tabs>
      <w:ind w:firstLine="607" w:firstLineChars="600"/>
      <w:jc w:val="left"/>
    </w:pPr>
    <w:rPr>
      <w:rFonts w:ascii="宋体"/>
      <w:szCs w:val="21"/>
    </w:rPr>
  </w:style>
  <w:style w:type="paragraph" w:customStyle="1" w:styleId="91">
    <w:name w:val="目录 91"/>
    <w:basedOn w:val="Normal"/>
    <w:next w:val="Normal"/>
    <w:autoRedefine/>
    <w:uiPriority w:val="39"/>
    <w:rsid w:val="00083A09"/>
    <w:pPr>
      <w:ind w:left="1470"/>
      <w:jc w:val="left"/>
    </w:pPr>
    <w:rPr>
      <w:sz w:val="20"/>
      <w:szCs w:val="20"/>
    </w:rPr>
  </w:style>
  <w:style w:type="paragraph" w:customStyle="1" w:styleId="a63">
    <w:name w:val="其他标准标志"/>
    <w:basedOn w:val="a22"/>
    <w:rsid w:val="0018211B"/>
    <w:pPr>
      <w:framePr w:w="6101" w:wrap="around" w:vAnchor="page" w:hAnchor="page" w:x="4673" w:y="942"/>
    </w:pPr>
    <w:rPr>
      <w:w w:val="130"/>
    </w:rPr>
  </w:style>
  <w:style w:type="paragraph" w:customStyle="1" w:styleId="a64">
    <w:name w:val="其他标准称谓"/>
    <w:next w:val="Normal"/>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65">
    <w:name w:val="其他发布部门"/>
    <w:basedOn w:val="a30"/>
    <w:rsid w:val="00525656"/>
    <w:pPr>
      <w:framePr w:wrap="around" w:y="15310"/>
      <w:spacing w:line="0" w:lineRule="atLeast"/>
    </w:pPr>
    <w:rPr>
      <w:rFonts w:ascii="黑体" w:eastAsia="黑体"/>
      <w:b w:val="0"/>
    </w:rPr>
  </w:style>
  <w:style w:type="paragraph" w:customStyle="1" w:styleId="a66">
    <w:name w:val="前言、引言标题"/>
    <w:next w:val="a"/>
    <w:rsid w:val="00083A09"/>
    <w:pPr>
      <w:keepNext/>
      <w:pageBreakBefore/>
      <w:shd w:val="clear" w:color="FFFFFF" w:fill="FFFFFF"/>
      <w:spacing w:before="640" w:after="560"/>
      <w:jc w:val="center"/>
      <w:outlineLvl w:val="0"/>
    </w:pPr>
    <w:rPr>
      <w:rFonts w:ascii="黑体" w:eastAsia="黑体"/>
      <w:sz w:val="32"/>
    </w:rPr>
  </w:style>
  <w:style w:type="paragraph" w:customStyle="1" w:styleId="a67">
    <w:name w:val="三级无"/>
    <w:basedOn w:val="a8"/>
    <w:rsid w:val="001C149C"/>
    <w:pPr>
      <w:spacing w:beforeLines="0" w:afterLines="0"/>
    </w:pPr>
    <w:rPr>
      <w:rFonts w:ascii="宋体" w:eastAsia="宋体"/>
    </w:rPr>
  </w:style>
  <w:style w:type="paragraph" w:customStyle="1" w:styleId="a68">
    <w:name w:val="实施日期"/>
    <w:basedOn w:val="a31"/>
    <w:rsid w:val="001C21AC"/>
    <w:pPr>
      <w:framePr w:wrap="around" w:vAnchor="page" w:hAnchor="text"/>
      <w:jc w:val="right"/>
    </w:pPr>
  </w:style>
  <w:style w:type="paragraph" w:customStyle="1" w:styleId="a69">
    <w:name w:val="示例后文字"/>
    <w:basedOn w:val="a"/>
    <w:next w:val="a"/>
    <w:qFormat/>
    <w:rsid w:val="00083A09"/>
    <w:pPr>
      <w:ind w:firstLine="360"/>
    </w:pPr>
    <w:rPr>
      <w:sz w:val="18"/>
    </w:rPr>
  </w:style>
  <w:style w:type="paragraph" w:customStyle="1" w:styleId="a70">
    <w:name w:val="首示例"/>
    <w:next w:val="a"/>
    <w:link w:val="Char1"/>
    <w:qFormat/>
    <w:rsid w:val="00083A09"/>
    <w:pPr>
      <w:numPr>
        <w:numId w:val="11"/>
      </w:numPr>
      <w:tabs>
        <w:tab w:val="num" w:pos="360"/>
      </w:tabs>
      <w:ind w:firstLine="0"/>
    </w:pPr>
    <w:rPr>
      <w:rFonts w:ascii="宋体" w:hAnsi="宋体"/>
      <w:kern w:val="2"/>
      <w:sz w:val="18"/>
      <w:szCs w:val="18"/>
    </w:rPr>
  </w:style>
  <w:style w:type="character" w:customStyle="1" w:styleId="Char1">
    <w:name w:val="首示例 Char"/>
    <w:link w:val="a70"/>
    <w:rsid w:val="00083A09"/>
    <w:rPr>
      <w:rFonts w:ascii="宋体" w:hAnsi="宋体"/>
      <w:kern w:val="2"/>
      <w:sz w:val="18"/>
      <w:szCs w:val="18"/>
    </w:rPr>
  </w:style>
  <w:style w:type="paragraph" w:customStyle="1" w:styleId="a71">
    <w:name w:val="四级无"/>
    <w:basedOn w:val="a11"/>
    <w:rsid w:val="001C149C"/>
    <w:pPr>
      <w:spacing w:beforeLines="0" w:afterLines="0"/>
    </w:pPr>
    <w:rPr>
      <w:rFonts w:ascii="宋体" w:eastAsia="宋体"/>
    </w:rPr>
  </w:style>
  <w:style w:type="paragraph" w:styleId="Index1">
    <w:name w:val="index 1"/>
    <w:basedOn w:val="Normal"/>
    <w:next w:val="a"/>
    <w:rsid w:val="009951DC"/>
    <w:pPr>
      <w:tabs>
        <w:tab w:val="right" w:leader="dot" w:pos="9299"/>
      </w:tabs>
      <w:jc w:val="left"/>
    </w:pPr>
    <w:rPr>
      <w:rFonts w:ascii="宋体"/>
      <w:szCs w:val="21"/>
    </w:rPr>
  </w:style>
  <w:style w:type="paragraph" w:styleId="Index2">
    <w:name w:val="index 2"/>
    <w:basedOn w:val="Normal"/>
    <w:next w:val="Normal"/>
    <w:autoRedefine/>
    <w:rsid w:val="00083A09"/>
    <w:pPr>
      <w:ind w:left="420" w:hanging="210"/>
      <w:jc w:val="left"/>
    </w:pPr>
    <w:rPr>
      <w:rFonts w:ascii="Calibri" w:hAnsi="Calibri"/>
      <w:sz w:val="20"/>
      <w:szCs w:val="20"/>
    </w:rPr>
  </w:style>
  <w:style w:type="paragraph" w:styleId="Index3">
    <w:name w:val="index 3"/>
    <w:basedOn w:val="Normal"/>
    <w:next w:val="Normal"/>
    <w:autoRedefine/>
    <w:rsid w:val="00083A09"/>
    <w:pPr>
      <w:ind w:left="630" w:hanging="210"/>
      <w:jc w:val="left"/>
    </w:pPr>
    <w:rPr>
      <w:rFonts w:ascii="Calibri" w:hAnsi="Calibri"/>
      <w:sz w:val="20"/>
      <w:szCs w:val="20"/>
    </w:rPr>
  </w:style>
  <w:style w:type="paragraph" w:styleId="Index4">
    <w:name w:val="index 4"/>
    <w:basedOn w:val="Normal"/>
    <w:next w:val="Normal"/>
    <w:autoRedefine/>
    <w:rsid w:val="00083A09"/>
    <w:pPr>
      <w:ind w:left="840" w:hanging="210"/>
      <w:jc w:val="left"/>
    </w:pPr>
    <w:rPr>
      <w:rFonts w:ascii="Calibri" w:hAnsi="Calibri"/>
      <w:sz w:val="20"/>
      <w:szCs w:val="20"/>
    </w:rPr>
  </w:style>
  <w:style w:type="paragraph" w:styleId="Index5">
    <w:name w:val="index 5"/>
    <w:basedOn w:val="Normal"/>
    <w:next w:val="Normal"/>
    <w:autoRedefine/>
    <w:rsid w:val="00083A09"/>
    <w:pPr>
      <w:ind w:left="1050" w:hanging="210"/>
      <w:jc w:val="left"/>
    </w:pPr>
    <w:rPr>
      <w:rFonts w:ascii="Calibri" w:hAnsi="Calibri"/>
      <w:sz w:val="20"/>
      <w:szCs w:val="20"/>
    </w:rPr>
  </w:style>
  <w:style w:type="paragraph" w:styleId="Index6">
    <w:name w:val="index 6"/>
    <w:basedOn w:val="Normal"/>
    <w:next w:val="Normal"/>
    <w:autoRedefine/>
    <w:rsid w:val="00083A09"/>
    <w:pPr>
      <w:ind w:left="1260" w:hanging="210"/>
      <w:jc w:val="left"/>
    </w:pPr>
    <w:rPr>
      <w:rFonts w:ascii="Calibri" w:hAnsi="Calibri"/>
      <w:sz w:val="20"/>
      <w:szCs w:val="20"/>
    </w:rPr>
  </w:style>
  <w:style w:type="paragraph" w:styleId="Index7">
    <w:name w:val="index 7"/>
    <w:basedOn w:val="Normal"/>
    <w:next w:val="Normal"/>
    <w:autoRedefine/>
    <w:rsid w:val="00083A09"/>
    <w:pPr>
      <w:ind w:left="1470" w:hanging="210"/>
      <w:jc w:val="left"/>
    </w:pPr>
    <w:rPr>
      <w:rFonts w:ascii="Calibri" w:hAnsi="Calibri"/>
      <w:sz w:val="20"/>
      <w:szCs w:val="20"/>
    </w:rPr>
  </w:style>
  <w:style w:type="paragraph" w:styleId="Index8">
    <w:name w:val="index 8"/>
    <w:basedOn w:val="Normal"/>
    <w:next w:val="Normal"/>
    <w:autoRedefine/>
    <w:rsid w:val="00083A09"/>
    <w:pPr>
      <w:ind w:left="1680" w:hanging="210"/>
      <w:jc w:val="left"/>
    </w:pPr>
    <w:rPr>
      <w:rFonts w:ascii="Calibri" w:hAnsi="Calibri"/>
      <w:sz w:val="20"/>
      <w:szCs w:val="20"/>
    </w:rPr>
  </w:style>
  <w:style w:type="paragraph" w:styleId="Index9">
    <w:name w:val="index 9"/>
    <w:basedOn w:val="Normal"/>
    <w:next w:val="Normal"/>
    <w:autoRedefine/>
    <w:rsid w:val="00083A09"/>
    <w:pPr>
      <w:ind w:left="1890" w:hanging="210"/>
      <w:jc w:val="left"/>
    </w:pPr>
    <w:rPr>
      <w:rFonts w:ascii="Calibri" w:hAnsi="Calibri"/>
      <w:sz w:val="20"/>
      <w:szCs w:val="20"/>
    </w:rPr>
  </w:style>
  <w:style w:type="paragraph" w:styleId="IndexHeading">
    <w:name w:val="index heading"/>
    <w:basedOn w:val="Normal"/>
    <w:next w:val="Index1"/>
    <w:rsid w:val="00083A09"/>
    <w:pPr>
      <w:spacing w:before="120" w:after="120"/>
      <w:jc w:val="center"/>
    </w:pPr>
    <w:rPr>
      <w:rFonts w:ascii="Calibri" w:hAnsi="Calibri"/>
      <w:b/>
      <w:bCs/>
      <w:iCs/>
      <w:szCs w:val="20"/>
    </w:rPr>
  </w:style>
  <w:style w:type="paragraph" w:styleId="Caption">
    <w:name w:val="caption"/>
    <w:aliases w:val=" Char Char Char, Char Char Char Char,Caption Char,Caption Char Char1 Char,Caption Char1 Char,cap,cap Char,cap Char Char1,cap Char2 Char,题注 Char"/>
    <w:basedOn w:val="Normal"/>
    <w:next w:val="Normal"/>
    <w:link w:val="Char20"/>
    <w:qFormat/>
    <w:rsid w:val="00083A09"/>
    <w:pPr>
      <w:spacing w:before="152" w:after="160"/>
    </w:pPr>
    <w:rPr>
      <w:rFonts w:ascii="Arial" w:eastAsia="黑体" w:hAnsi="Arial"/>
      <w:sz w:val="20"/>
      <w:szCs w:val="20"/>
      <w:lang w:val="x-none"/>
    </w:rPr>
  </w:style>
  <w:style w:type="paragraph" w:customStyle="1" w:styleId="a72">
    <w:name w:val="条文脚注"/>
    <w:basedOn w:val="FootnoteText"/>
    <w:rsid w:val="000D718B"/>
    <w:pPr>
      <w:numPr>
        <w:numId w:val="0"/>
      </w:numPr>
      <w:jc w:val="both"/>
    </w:pPr>
  </w:style>
  <w:style w:type="paragraph" w:customStyle="1" w:styleId="a73">
    <w:name w:val="图标脚注说明"/>
    <w:basedOn w:val="a"/>
    <w:rsid w:val="000D718B"/>
    <w:pPr>
      <w:ind w:left="840" w:hanging="420" w:firstLineChars="0"/>
    </w:pPr>
    <w:rPr>
      <w:sz w:val="18"/>
      <w:szCs w:val="18"/>
    </w:rPr>
  </w:style>
  <w:style w:type="paragraph" w:customStyle="1" w:styleId="a74">
    <w:name w:val="图表脚注说明"/>
    <w:basedOn w:val="Normal"/>
    <w:rsid w:val="003912E7"/>
    <w:pPr>
      <w:numPr>
        <w:numId w:val="13"/>
      </w:numPr>
    </w:pPr>
    <w:rPr>
      <w:rFonts w:ascii="宋体"/>
      <w:sz w:val="18"/>
      <w:szCs w:val="18"/>
    </w:rPr>
  </w:style>
  <w:style w:type="paragraph" w:customStyle="1" w:styleId="a75">
    <w:name w:val="图的脚注"/>
    <w:next w:val="a"/>
    <w:autoRedefine/>
    <w:qFormat/>
    <w:rsid w:val="00083A09"/>
    <w:pPr>
      <w:widowControl w:val="0"/>
      <w:ind w:left="840" w:hanging="420" w:leftChars="200" w:hangingChars="200"/>
      <w:jc w:val="both"/>
    </w:pPr>
    <w:rPr>
      <w:rFonts w:ascii="宋体"/>
      <w:sz w:val="18"/>
    </w:rPr>
  </w:style>
  <w:style w:type="table" w:styleId="TableGrid">
    <w:name w:val="Table Grid"/>
    <w:basedOn w:val="TableNormal"/>
    <w:uiPriority w:val="59"/>
    <w:rsid w:val="001D41EE"/>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Char7"/>
    <w:rsid w:val="00083A09"/>
    <w:pPr>
      <w:snapToGrid w:val="0"/>
      <w:jc w:val="left"/>
    </w:pPr>
    <w:rPr>
      <w:lang w:val="x-none"/>
    </w:rPr>
  </w:style>
  <w:style w:type="character" w:styleId="EndnoteReference">
    <w:name w:val="endnote reference"/>
    <w:rsid w:val="00083A09"/>
    <w:rPr>
      <w:vertAlign w:val="superscript"/>
    </w:rPr>
  </w:style>
  <w:style w:type="paragraph" w:styleId="DocumentMap">
    <w:name w:val="Document Map"/>
    <w:basedOn w:val="Normal"/>
    <w:link w:val="Char11"/>
    <w:rsid w:val="00083A09"/>
    <w:pPr>
      <w:shd w:val="clear" w:color="auto" w:fill="000080"/>
    </w:pPr>
    <w:rPr>
      <w:lang w:val="x-none"/>
    </w:rPr>
  </w:style>
  <w:style w:type="paragraph" w:customStyle="1" w:styleId="a76">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77">
    <w:name w:val="五级无"/>
    <w:basedOn w:val="a12"/>
    <w:rsid w:val="001C149C"/>
    <w:pPr>
      <w:spacing w:beforeLines="0" w:afterLines="0"/>
    </w:pPr>
    <w:rPr>
      <w:rFonts w:ascii="宋体" w:eastAsia="宋体"/>
    </w:rPr>
  </w:style>
  <w:style w:type="character" w:styleId="PageNumber">
    <w:name w:val="page number"/>
    <w:rsid w:val="00083A09"/>
    <w:rPr>
      <w:rFonts w:ascii="Times New Roman" w:eastAsia="宋体" w:hAnsi="Times New Roman"/>
      <w:sz w:val="18"/>
    </w:rPr>
  </w:style>
  <w:style w:type="paragraph" w:customStyle="1" w:styleId="a78">
    <w:name w:val="一级无"/>
    <w:basedOn w:val="a0"/>
    <w:rsid w:val="001C149C"/>
    <w:pPr>
      <w:spacing w:beforeLines="0" w:afterLines="0"/>
    </w:pPr>
    <w:rPr>
      <w:rFonts w:ascii="宋体" w:eastAsia="宋体"/>
    </w:rPr>
  </w:style>
  <w:style w:type="character" w:styleId="FollowedHyperlink">
    <w:name w:val="FollowedHyperlink"/>
    <w:rsid w:val="00083A09"/>
    <w:rPr>
      <w:color w:val="800080"/>
      <w:u w:val="single"/>
    </w:rPr>
  </w:style>
  <w:style w:type="paragraph" w:customStyle="1" w:styleId="a79">
    <w:name w:val="正文表标题"/>
    <w:next w:val="a"/>
    <w:rsid w:val="00083A09"/>
    <w:pPr>
      <w:numPr>
        <w:numId w:val="15"/>
      </w:numPr>
      <w:tabs>
        <w:tab w:val="num" w:pos="360"/>
      </w:tabs>
      <w:spacing w:beforeLines="50" w:afterLines="50"/>
      <w:jc w:val="center"/>
    </w:pPr>
    <w:rPr>
      <w:rFonts w:ascii="黑体" w:eastAsia="黑体"/>
      <w:sz w:val="21"/>
    </w:rPr>
  </w:style>
  <w:style w:type="paragraph" w:customStyle="1" w:styleId="a80">
    <w:name w:val="正文公式编号制表符"/>
    <w:basedOn w:val="a"/>
    <w:next w:val="a"/>
    <w:qFormat/>
    <w:rsid w:val="00EC680A"/>
    <w:pPr>
      <w:ind w:firstLine="0" w:firstLineChars="0"/>
    </w:pPr>
  </w:style>
  <w:style w:type="paragraph" w:customStyle="1" w:styleId="a81">
    <w:name w:val="正文图标题"/>
    <w:next w:val="a"/>
    <w:rsid w:val="006D6CF4"/>
    <w:pPr>
      <w:numPr>
        <w:numId w:val="22"/>
      </w:numPr>
      <w:spacing w:beforeLines="50" w:afterLines="50"/>
      <w:jc w:val="center"/>
    </w:pPr>
    <w:rPr>
      <w:rFonts w:ascii="黑体" w:eastAsia="黑体"/>
      <w:sz w:val="21"/>
    </w:rPr>
  </w:style>
  <w:style w:type="paragraph" w:customStyle="1" w:styleId="a82">
    <w:name w:val="终结线"/>
    <w:basedOn w:val="Normal"/>
    <w:rsid w:val="00083A09"/>
    <w:pPr>
      <w:framePr w:hSpace="181" w:vSpace="181" w:wrap="around" w:vAnchor="text" w:hAnchor="margin" w:xAlign="center" w:y="285"/>
    </w:pPr>
  </w:style>
  <w:style w:type="paragraph" w:customStyle="1" w:styleId="a83">
    <w:name w:val="其他发布日期"/>
    <w:basedOn w:val="a31"/>
    <w:rsid w:val="006E4A7F"/>
    <w:pPr>
      <w:framePr w:wrap="around" w:vAnchor="page" w:hAnchor="text" w:x="1419"/>
    </w:pPr>
  </w:style>
  <w:style w:type="paragraph" w:customStyle="1" w:styleId="a84">
    <w:name w:val="其他实施日期"/>
    <w:basedOn w:val="a68"/>
    <w:rsid w:val="006E4A7F"/>
    <w:pPr>
      <w:framePr w:wrap="around"/>
    </w:pPr>
  </w:style>
  <w:style w:type="paragraph" w:customStyle="1" w:styleId="20">
    <w:name w:val="封面标准名称2"/>
    <w:basedOn w:val="a33"/>
    <w:rsid w:val="0028269A"/>
    <w:pPr>
      <w:framePr w:wrap="around" w:y="4469"/>
      <w:spacing w:beforeLines="630"/>
    </w:pPr>
  </w:style>
  <w:style w:type="paragraph" w:customStyle="1" w:styleId="21">
    <w:name w:val="封面标准英文名称2"/>
    <w:basedOn w:val="a34"/>
    <w:rsid w:val="0028269A"/>
    <w:pPr>
      <w:framePr w:wrap="around" w:y="4469"/>
    </w:pPr>
  </w:style>
  <w:style w:type="paragraph" w:customStyle="1" w:styleId="22">
    <w:name w:val="封面一致性程度标识2"/>
    <w:basedOn w:val="a35"/>
    <w:rsid w:val="0028269A"/>
    <w:pPr>
      <w:framePr w:wrap="around" w:y="4469"/>
    </w:pPr>
  </w:style>
  <w:style w:type="paragraph" w:customStyle="1" w:styleId="23">
    <w:name w:val="封面标准文稿类别2"/>
    <w:basedOn w:val="a36"/>
    <w:rsid w:val="0028269A"/>
    <w:pPr>
      <w:framePr w:wrap="around" w:y="4469"/>
    </w:pPr>
  </w:style>
  <w:style w:type="paragraph" w:customStyle="1" w:styleId="24">
    <w:name w:val="封面标准文稿编辑信息2"/>
    <w:basedOn w:val="a37"/>
    <w:rsid w:val="0028269A"/>
    <w:pPr>
      <w:framePr w:wrap="around" w:y="4469"/>
    </w:pPr>
  </w:style>
  <w:style w:type="paragraph" w:customStyle="1" w:styleId="a85">
    <w:name w:val="示例内容"/>
    <w:rsid w:val="00B636A8"/>
    <w:pPr>
      <w:ind w:firstLine="200" w:firstLineChars="200"/>
    </w:pPr>
    <w:rPr>
      <w:rFonts w:ascii="宋体"/>
      <w:noProof/>
      <w:sz w:val="18"/>
      <w:szCs w:val="18"/>
    </w:rPr>
  </w:style>
  <w:style w:type="paragraph" w:customStyle="1" w:styleId="10">
    <w:name w:val="列出段落1"/>
    <w:basedOn w:val="Normal"/>
    <w:uiPriority w:val="34"/>
    <w:qFormat/>
    <w:rsid w:val="00D90A64"/>
    <w:pPr>
      <w:ind w:firstLine="420" w:firstLineChars="200"/>
    </w:pPr>
    <w:rPr>
      <w:rFonts w:ascii="等线" w:eastAsia="等线" w:hAnsi="等线"/>
      <w:szCs w:val="22"/>
    </w:rPr>
  </w:style>
  <w:style w:type="paragraph" w:customStyle="1" w:styleId="11">
    <w:name w:val="目录 11"/>
    <w:basedOn w:val="Normal"/>
    <w:next w:val="Normal"/>
    <w:autoRedefine/>
    <w:uiPriority w:val="39"/>
    <w:qFormat/>
    <w:rsid w:val="006E6D65"/>
    <w:pPr>
      <w:tabs>
        <w:tab w:val="right" w:leader="dot" w:pos="9242"/>
      </w:tabs>
      <w:spacing w:beforeLines="25" w:afterLines="25"/>
      <w:jc w:val="left"/>
    </w:pPr>
    <w:rPr>
      <w:rFonts w:ascii="宋体"/>
      <w:szCs w:val="21"/>
    </w:rPr>
  </w:style>
  <w:style w:type="paragraph" w:customStyle="1" w:styleId="210">
    <w:name w:val="目录 21"/>
    <w:basedOn w:val="Normal"/>
    <w:next w:val="Normal"/>
    <w:autoRedefine/>
    <w:uiPriority w:val="39"/>
    <w:qFormat/>
    <w:rsid w:val="002D5BA4"/>
    <w:pPr>
      <w:tabs>
        <w:tab w:val="right" w:leader="dot" w:pos="9242"/>
      </w:tabs>
    </w:pPr>
    <w:rPr>
      <w:rFonts w:ascii="宋体"/>
      <w:szCs w:val="21"/>
    </w:rPr>
  </w:style>
  <w:style w:type="character" w:customStyle="1" w:styleId="1Char">
    <w:name w:val="标题 1 Char"/>
    <w:link w:val="Heading1"/>
    <w:rsid w:val="00F4061C"/>
    <w:rPr>
      <w:b/>
      <w:bCs/>
      <w:kern w:val="44"/>
      <w:sz w:val="44"/>
      <w:szCs w:val="44"/>
      <w:lang w:val="x-none"/>
    </w:rPr>
  </w:style>
  <w:style w:type="character" w:customStyle="1" w:styleId="2Char">
    <w:name w:val="标题 2 Char"/>
    <w:link w:val="Heading2"/>
    <w:rsid w:val="00F4061C"/>
    <w:rPr>
      <w:rFonts w:ascii="Arial" w:eastAsia="黑体" w:hAnsi="Arial"/>
      <w:b/>
      <w:bCs/>
      <w:kern w:val="2"/>
      <w:sz w:val="32"/>
      <w:szCs w:val="32"/>
      <w:lang w:val="x-none"/>
    </w:rPr>
  </w:style>
  <w:style w:type="character" w:customStyle="1" w:styleId="3Char">
    <w:name w:val="标题 3 Char"/>
    <w:link w:val="Heading3"/>
    <w:rsid w:val="00F4061C"/>
    <w:rPr>
      <w:b/>
      <w:bCs/>
      <w:kern w:val="2"/>
      <w:sz w:val="32"/>
      <w:szCs w:val="32"/>
      <w:lang w:val="x-none"/>
    </w:rPr>
  </w:style>
  <w:style w:type="character" w:customStyle="1" w:styleId="4Char">
    <w:name w:val="标题 4 Char"/>
    <w:link w:val="Heading4"/>
    <w:rsid w:val="00F4061C"/>
    <w:rPr>
      <w:rFonts w:ascii="Cambria" w:hAnsi="Cambria"/>
      <w:b/>
      <w:bCs/>
      <w:kern w:val="2"/>
      <w:sz w:val="28"/>
      <w:szCs w:val="28"/>
      <w:lang w:val="x-none"/>
    </w:rPr>
  </w:style>
  <w:style w:type="character" w:customStyle="1" w:styleId="5Char">
    <w:name w:val="标题 5 Char"/>
    <w:link w:val="Heading5"/>
    <w:rsid w:val="00F4061C"/>
    <w:rPr>
      <w:rFonts w:ascii="Calibri" w:hAnsi="Calibri"/>
      <w:b/>
      <w:bCs/>
      <w:kern w:val="2"/>
      <w:sz w:val="28"/>
      <w:szCs w:val="28"/>
      <w:lang w:val="x-none"/>
    </w:rPr>
  </w:style>
  <w:style w:type="character" w:customStyle="1" w:styleId="6Char">
    <w:name w:val="标题 6 Char"/>
    <w:link w:val="Heading6"/>
    <w:rsid w:val="00F4061C"/>
    <w:rPr>
      <w:rFonts w:ascii="Cambria" w:hAnsi="Cambria"/>
      <w:b/>
      <w:bCs/>
      <w:kern w:val="2"/>
      <w:sz w:val="24"/>
      <w:szCs w:val="24"/>
      <w:lang w:val="x-none"/>
    </w:rPr>
  </w:style>
  <w:style w:type="character" w:customStyle="1" w:styleId="7Char">
    <w:name w:val="标题 7 Char"/>
    <w:link w:val="Heading7"/>
    <w:rsid w:val="00F4061C"/>
    <w:rPr>
      <w:b/>
      <w:bCs/>
      <w:kern w:val="2"/>
      <w:sz w:val="24"/>
      <w:szCs w:val="24"/>
      <w:lang w:val="x-none"/>
    </w:rPr>
  </w:style>
  <w:style w:type="character" w:customStyle="1" w:styleId="8Char">
    <w:name w:val="标题 8 Char"/>
    <w:link w:val="Heading8"/>
    <w:rsid w:val="00F4061C"/>
    <w:rPr>
      <w:rFonts w:ascii="Arial" w:eastAsia="黑体" w:hAnsi="Arial"/>
      <w:kern w:val="2"/>
      <w:sz w:val="24"/>
      <w:szCs w:val="24"/>
      <w:lang w:val="x-none"/>
    </w:rPr>
  </w:style>
  <w:style w:type="character" w:customStyle="1" w:styleId="9Char">
    <w:name w:val="标题 9 Char"/>
    <w:link w:val="Heading9"/>
    <w:rsid w:val="00F4061C"/>
    <w:rPr>
      <w:rFonts w:ascii="Arial" w:eastAsia="黑体" w:hAnsi="Arial"/>
      <w:kern w:val="2"/>
      <w:sz w:val="21"/>
      <w:szCs w:val="21"/>
      <w:lang w:val="x-none"/>
    </w:rPr>
  </w:style>
  <w:style w:type="character" w:customStyle="1" w:styleId="Char3">
    <w:name w:val="批注文字 Char"/>
    <w:link w:val="CommentText"/>
    <w:uiPriority w:val="99"/>
    <w:qFormat/>
    <w:rsid w:val="00F4061C"/>
    <w:rPr>
      <w:kern w:val="2"/>
      <w:sz w:val="21"/>
      <w:szCs w:val="24"/>
    </w:rPr>
  </w:style>
  <w:style w:type="character" w:customStyle="1" w:styleId="B6Char">
    <w:name w:val="B6 Char"/>
    <w:link w:val="B6"/>
    <w:rsid w:val="00F4061C"/>
    <w:rPr>
      <w:lang w:val="en-GB" w:eastAsia="en-US"/>
    </w:rPr>
  </w:style>
  <w:style w:type="character" w:customStyle="1" w:styleId="NOZchn">
    <w:name w:val="NO Zchn"/>
    <w:rsid w:val="00F4061C"/>
    <w:rPr>
      <w:lang w:val="en-GB" w:eastAsia="en-US" w:bidi="ar-SA"/>
    </w:rPr>
  </w:style>
  <w:style w:type="character" w:customStyle="1" w:styleId="Char4">
    <w:name w:val="一级条标题 Char"/>
    <w:rsid w:val="00F4061C"/>
  </w:style>
  <w:style w:type="character" w:customStyle="1" w:styleId="TALCar">
    <w:name w:val="TAL Car"/>
    <w:link w:val="TAL1"/>
    <w:qFormat/>
    <w:locked/>
    <w:rsid w:val="00F4061C"/>
    <w:rPr>
      <w:rFonts w:ascii="Arial" w:hAnsi="Arial" w:cs="Arial"/>
      <w:sz w:val="18"/>
      <w:lang w:val="en-GB" w:eastAsia="ja-JP"/>
    </w:rPr>
  </w:style>
  <w:style w:type="character" w:customStyle="1" w:styleId="EmailStyle484">
    <w:name w:val="EmailStyle484"/>
    <w:rsid w:val="00F4061C"/>
    <w:rPr>
      <w:rFonts w:ascii="Arial" w:eastAsia="宋体" w:hAnsi="Arial" w:cs="Arial"/>
      <w:color w:val="auto"/>
      <w:sz w:val="20"/>
    </w:rPr>
  </w:style>
  <w:style w:type="character" w:customStyle="1" w:styleId="TableBodyBOLDChar">
    <w:name w:val="Table Body BOLD Char"/>
    <w:link w:val="TableBodyBOLD"/>
    <w:rsid w:val="00F4061C"/>
    <w:rPr>
      <w:rFonts w:ascii="MetaNormalLF-Roman" w:hAnsi="MetaNormalLF-Roman"/>
      <w:b/>
      <w:color w:val="000000"/>
      <w:szCs w:val="24"/>
      <w:lang w:val="en-GB" w:eastAsia="en-US"/>
    </w:rPr>
  </w:style>
  <w:style w:type="character" w:customStyle="1" w:styleId="EmailStyle631">
    <w:name w:val="EmailStyle631"/>
    <w:rsid w:val="00F4061C"/>
    <w:rPr>
      <w:rFonts w:ascii="Arial" w:eastAsia="宋体" w:hAnsi="Arial" w:cs="Arial"/>
      <w:color w:val="auto"/>
      <w:sz w:val="20"/>
    </w:rPr>
  </w:style>
  <w:style w:type="character" w:customStyle="1" w:styleId="Char10">
    <w:name w:val="一级条标题 Char1"/>
    <w:link w:val="a0"/>
    <w:qFormat/>
    <w:rsid w:val="00F4061C"/>
    <w:rPr>
      <w:rFonts w:ascii="黑体" w:eastAsia="黑体"/>
      <w:sz w:val="21"/>
      <w:szCs w:val="21"/>
      <w:lang w:bidi="ar-SA"/>
    </w:rPr>
  </w:style>
  <w:style w:type="character" w:customStyle="1" w:styleId="TACChar">
    <w:name w:val="TAC Char"/>
    <w:link w:val="TAC"/>
    <w:qFormat/>
    <w:locked/>
    <w:rsid w:val="00F4061C"/>
    <w:rPr>
      <w:rFonts w:ascii="Arial" w:hAnsi="Arial" w:cs="Arial"/>
      <w:sz w:val="18"/>
      <w:lang w:val="en-GB" w:eastAsia="ja-JP"/>
    </w:rPr>
  </w:style>
  <w:style w:type="character" w:customStyle="1" w:styleId="B2Car">
    <w:name w:val="B2 Car"/>
    <w:rsid w:val="00F4061C"/>
    <w:rPr>
      <w:lang w:val="en-GB" w:eastAsia="en-GB"/>
    </w:rPr>
  </w:style>
  <w:style w:type="character" w:customStyle="1" w:styleId="EmailStyle2051">
    <w:name w:val="EmailStyle2051"/>
    <w:rsid w:val="00F4061C"/>
    <w:rPr>
      <w:rFonts w:ascii="Arial" w:eastAsia="宋体" w:hAnsi="Arial" w:cs="Arial"/>
      <w:color w:val="auto"/>
      <w:sz w:val="20"/>
    </w:rPr>
  </w:style>
  <w:style w:type="character" w:customStyle="1" w:styleId="Char5">
    <w:name w:val="二级条标题 Char"/>
    <w:rsid w:val="00F4061C"/>
    <w:rPr>
      <w:rFonts w:ascii="黑体" w:eastAsia="黑体"/>
      <w:sz w:val="21"/>
      <w:lang w:val="en-US" w:eastAsia="zh-CN" w:bidi="ar-SA"/>
    </w:rPr>
  </w:style>
  <w:style w:type="character" w:customStyle="1" w:styleId="TAL">
    <w:name w:val="TAL (文字)"/>
    <w:rsid w:val="00F4061C"/>
    <w:rPr>
      <w:rFonts w:ascii="Arial" w:hAnsi="Arial"/>
      <w:sz w:val="18"/>
      <w:lang w:val="en-GB" w:eastAsia="en-US" w:bidi="ar-SA"/>
    </w:rPr>
  </w:style>
  <w:style w:type="character" w:customStyle="1" w:styleId="T1Char1">
    <w:name w:val="T1 Char1"/>
    <w:rsid w:val="00F4061C"/>
    <w:rPr>
      <w:rFonts w:ascii="Arial" w:eastAsia="Batang" w:hAnsi="Arial" w:cs="Times New Roman"/>
      <w:kern w:val="0"/>
      <w:sz w:val="20"/>
      <w:szCs w:val="20"/>
      <w:lang w:val="en-GB" w:eastAsia="en-US"/>
    </w:rPr>
  </w:style>
  <w:style w:type="character" w:customStyle="1" w:styleId="TFZchn">
    <w:name w:val="TF Zchn"/>
    <w:rsid w:val="00F4061C"/>
    <w:rPr>
      <w:rFonts w:ascii="Arial" w:eastAsia="MS Mincho" w:hAnsi="Arial"/>
      <w:b/>
      <w:bCs/>
      <w:lang w:val="en-GB" w:eastAsia="en-GB"/>
    </w:rPr>
  </w:style>
  <w:style w:type="character" w:customStyle="1" w:styleId="Char6">
    <w:name w:val="批注主题 Char"/>
    <w:link w:val="CommentSubject"/>
    <w:rsid w:val="00F4061C"/>
    <w:rPr>
      <w:rFonts w:ascii="Calibri" w:hAnsi="Calibri"/>
      <w:b/>
      <w:bCs/>
      <w:kern w:val="2"/>
      <w:sz w:val="21"/>
      <w:szCs w:val="22"/>
    </w:rPr>
  </w:style>
  <w:style w:type="character" w:customStyle="1" w:styleId="apple-style-span">
    <w:name w:val="apple-style-span"/>
    <w:rsid w:val="00F4061C"/>
  </w:style>
  <w:style w:type="character" w:styleId="Strong">
    <w:name w:val="Strong"/>
    <w:qFormat/>
    <w:rsid w:val="00F4061C"/>
    <w:rPr>
      <w:b/>
      <w:bCs/>
    </w:rPr>
  </w:style>
  <w:style w:type="character" w:customStyle="1" w:styleId="btCharChar">
    <w:name w:val="bt Char Char"/>
    <w:rsid w:val="00F4061C"/>
    <w:rPr>
      <w:rFonts w:ascii="Times New Roman" w:eastAsia="MS Mincho" w:hAnsi="Times New Roman"/>
      <w:lang w:val="en-GB" w:eastAsia="en-GB"/>
    </w:rPr>
  </w:style>
  <w:style w:type="character" w:customStyle="1" w:styleId="Titre3Car">
    <w:name w:val="Titre 3 Car"/>
    <w:rsid w:val="00F4061C"/>
    <w:rPr>
      <w:rFonts w:ascii="Arial" w:hAnsi="Arial"/>
      <w:sz w:val="28"/>
      <w:szCs w:val="28"/>
      <w:lang w:val="en-GB" w:eastAsia="en-GB"/>
    </w:rPr>
  </w:style>
  <w:style w:type="character" w:customStyle="1" w:styleId="HeadingChar">
    <w:name w:val="Heading Char"/>
    <w:rsid w:val="00F4061C"/>
    <w:rPr>
      <w:rFonts w:ascii="Arial" w:hAnsi="Arial"/>
      <w:b/>
      <w:sz w:val="22"/>
      <w:lang w:val="en-US" w:eastAsia="en-US" w:bidi="ar-SA"/>
    </w:rPr>
  </w:style>
  <w:style w:type="character" w:customStyle="1" w:styleId="Char20">
    <w:name w:val="题注 Char2"/>
    <w:aliases w:val=" Char Char Char Char Char1, Char Char Char Char2,Caption Char Char1,Caption Char Char1 Char Char1,Caption Char1 Char Char1,cap Char Char1 Char1,cap Char Char2,cap Char2,cap Char2 Char Char1,题注 Char Char1"/>
    <w:link w:val="Caption"/>
    <w:rsid w:val="00F4061C"/>
    <w:rPr>
      <w:rFonts w:ascii="Arial" w:eastAsia="黑体" w:hAnsi="Arial" w:cs="Arial"/>
      <w:kern w:val="2"/>
    </w:rPr>
  </w:style>
  <w:style w:type="character" w:styleId="Emphasis">
    <w:name w:val="Emphasis"/>
    <w:uiPriority w:val="20"/>
    <w:qFormat/>
    <w:rsid w:val="00F4061C"/>
    <w:rPr>
      <w:i/>
      <w:iCs/>
    </w:rPr>
  </w:style>
  <w:style w:type="character" w:customStyle="1" w:styleId="THChar">
    <w:name w:val="TH Char"/>
    <w:link w:val="TH"/>
    <w:locked/>
    <w:rsid w:val="00F4061C"/>
    <w:rPr>
      <w:rFonts w:ascii="Arial" w:hAnsi="Arial" w:cs="Arial"/>
      <w:b/>
      <w:lang w:val="en-GB" w:eastAsia="ja-JP"/>
    </w:rPr>
  </w:style>
  <w:style w:type="character" w:styleId="HTMLDefinition">
    <w:name w:val="HTML Definition"/>
    <w:rsid w:val="00F4061C"/>
    <w:rPr>
      <w:i/>
      <w:iCs/>
    </w:rPr>
  </w:style>
  <w:style w:type="character" w:customStyle="1" w:styleId="H1Char">
    <w:name w:val="H1 Char"/>
    <w:aliases w:val="Memo Heading 1 Char,NMP Heading 1 Char,app heading 1 Char,h1 Char,h11 Char,h111 Char,h112 Char,h12 Char,h121 Char,h122 Char,h13 Char,h131 Char,h132 Char,h14 Char,h141 Char,h142 Char,h15 Char,h151 Char,h16 Char,h161 Char,h17 Char,h18 Char,l1 Char"/>
    <w:rsid w:val="00F4061C"/>
    <w:rPr>
      <w:rFonts w:ascii="Arial" w:hAnsi="Arial"/>
      <w:sz w:val="36"/>
      <w:lang w:val="en-GB" w:eastAsia="en-US" w:bidi="ar-SA"/>
    </w:rPr>
  </w:style>
  <w:style w:type="character" w:styleId="HTMLTypewriter">
    <w:name w:val="HTML Typewriter"/>
    <w:rsid w:val="00F4061C"/>
    <w:rPr>
      <w:rFonts w:ascii="Courier New" w:hAnsi="Courier New"/>
      <w:sz w:val="20"/>
      <w:szCs w:val="20"/>
    </w:rPr>
  </w:style>
  <w:style w:type="character" w:customStyle="1" w:styleId="Char7">
    <w:name w:val="尾注文本 Char"/>
    <w:link w:val="EndnoteText"/>
    <w:rsid w:val="00F4061C"/>
    <w:rPr>
      <w:kern w:val="2"/>
      <w:sz w:val="21"/>
      <w:szCs w:val="24"/>
    </w:rPr>
  </w:style>
  <w:style w:type="character" w:customStyle="1" w:styleId="Char8">
    <w:name w:val="正文文本缩进 Char"/>
    <w:link w:val="BodyTextIndent"/>
    <w:rsid w:val="00F4061C"/>
    <w:rPr>
      <w:rFonts w:ascii="Calibri" w:hAnsi="Calibri"/>
      <w:kern w:val="2"/>
      <w:sz w:val="21"/>
      <w:szCs w:val="22"/>
    </w:rPr>
  </w:style>
  <w:style w:type="character" w:styleId="HTMLAcronym">
    <w:name w:val="HTML Acronym"/>
    <w:rsid w:val="00F4061C"/>
  </w:style>
  <w:style w:type="character" w:styleId="HTMLVariable">
    <w:name w:val="HTML Variable"/>
    <w:rsid w:val="00F4061C"/>
    <w:rPr>
      <w:i/>
      <w:iCs/>
    </w:rPr>
  </w:style>
  <w:style w:type="character" w:customStyle="1" w:styleId="EmailStyle621">
    <w:name w:val="EmailStyle621"/>
    <w:rsid w:val="00F4061C"/>
    <w:rPr>
      <w:rFonts w:ascii="Arial" w:eastAsia="宋体" w:hAnsi="Arial" w:cs="Arial"/>
      <w:color w:val="auto"/>
      <w:sz w:val="20"/>
    </w:rPr>
  </w:style>
  <w:style w:type="character" w:customStyle="1" w:styleId="B1Zchn">
    <w:name w:val="B1 Zchn"/>
    <w:rsid w:val="00F4061C"/>
    <w:rPr>
      <w:rFonts w:eastAsia="MS Mincho"/>
      <w:lang w:val="en-GB" w:eastAsia="en-US" w:bidi="ar-SA"/>
    </w:rPr>
  </w:style>
  <w:style w:type="character" w:customStyle="1" w:styleId="CharCharChar0">
    <w:name w:val="章标题 Char Char Char"/>
    <w:link w:val="CharChar"/>
    <w:uiPriority w:val="99"/>
    <w:locked/>
    <w:rsid w:val="00F4061C"/>
    <w:rPr>
      <w:rFonts w:ascii="黑体" w:eastAsia="黑体"/>
      <w:sz w:val="21"/>
      <w:szCs w:val="21"/>
      <w:lang w:val="en-US" w:eastAsia="zh-CN" w:bidi="ar-SA"/>
    </w:rPr>
  </w:style>
  <w:style w:type="character" w:styleId="HTMLCode">
    <w:name w:val="HTML Code"/>
    <w:rsid w:val="00F4061C"/>
    <w:rPr>
      <w:rFonts w:ascii="Courier New" w:hAnsi="Courier New"/>
      <w:sz w:val="20"/>
      <w:szCs w:val="20"/>
    </w:rPr>
  </w:style>
  <w:style w:type="character" w:customStyle="1" w:styleId="B2Char1">
    <w:name w:val="B2 Char1"/>
    <w:rsid w:val="00F4061C"/>
    <w:rPr>
      <w:lang w:val="en-GB" w:eastAsia="ja-JP" w:bidi="ar-SA"/>
    </w:rPr>
  </w:style>
  <w:style w:type="character" w:customStyle="1" w:styleId="CharChar14">
    <w:name w:val="Char Char14"/>
    <w:rsid w:val="00F4061C"/>
    <w:rPr>
      <w:rFonts w:ascii="Times New Roman" w:eastAsia="宋体" w:hAnsi="Times New Roman" w:cs="Times New Roman"/>
      <w:b/>
      <w:bCs/>
      <w:sz w:val="28"/>
      <w:szCs w:val="28"/>
    </w:rPr>
  </w:style>
  <w:style w:type="character" w:styleId="CommentReference">
    <w:name w:val="annotation reference"/>
    <w:qFormat/>
    <w:rsid w:val="00F4061C"/>
    <w:rPr>
      <w:sz w:val="21"/>
      <w:szCs w:val="21"/>
    </w:rPr>
  </w:style>
  <w:style w:type="character" w:customStyle="1" w:styleId="a86">
    <w:name w:val="正文文本 字符"/>
    <w:rsid w:val="00F4061C"/>
    <w:rPr>
      <w:lang w:val="en-GB" w:eastAsia="ja-JP"/>
    </w:rPr>
  </w:style>
  <w:style w:type="character" w:customStyle="1" w:styleId="Char9">
    <w:name w:val="标题 Char"/>
    <w:link w:val="Title"/>
    <w:rsid w:val="00F4061C"/>
    <w:rPr>
      <w:rFonts w:ascii="Arial" w:hAnsi="Arial" w:cs="Arial"/>
      <w:b/>
      <w:bCs/>
      <w:kern w:val="2"/>
      <w:sz w:val="32"/>
      <w:szCs w:val="32"/>
    </w:rPr>
  </w:style>
  <w:style w:type="character" w:styleId="HTMLCite">
    <w:name w:val="HTML Cite"/>
    <w:rsid w:val="00F4061C"/>
    <w:rPr>
      <w:i/>
      <w:iCs/>
    </w:rPr>
  </w:style>
  <w:style w:type="character" w:customStyle="1" w:styleId="msoins">
    <w:name w:val="msoins"/>
    <w:rsid w:val="00F4061C"/>
  </w:style>
  <w:style w:type="character" w:customStyle="1" w:styleId="TFChar">
    <w:name w:val="TF Char"/>
    <w:link w:val="TF"/>
    <w:locked/>
    <w:rsid w:val="00F4061C"/>
  </w:style>
  <w:style w:type="character" w:customStyle="1" w:styleId="Char11">
    <w:name w:val="文档结构图 Char"/>
    <w:link w:val="DocumentMap"/>
    <w:rsid w:val="00F4061C"/>
    <w:rPr>
      <w:kern w:val="2"/>
      <w:sz w:val="21"/>
      <w:szCs w:val="24"/>
      <w:shd w:val="clear" w:color="auto" w:fill="000080"/>
    </w:rPr>
  </w:style>
  <w:style w:type="character" w:customStyle="1" w:styleId="phone">
    <w:name w:val="phone"/>
    <w:rsid w:val="00F4061C"/>
  </w:style>
  <w:style w:type="character" w:styleId="HTMLKeyboard">
    <w:name w:val="HTML Keyboard"/>
    <w:rsid w:val="00F4061C"/>
    <w:rPr>
      <w:rFonts w:ascii="Courier New" w:hAnsi="Courier New"/>
      <w:sz w:val="20"/>
      <w:szCs w:val="20"/>
    </w:rPr>
  </w:style>
  <w:style w:type="character" w:customStyle="1" w:styleId="CharChar10">
    <w:name w:val="Char Char1"/>
    <w:rsid w:val="00F4061C"/>
    <w:rPr>
      <w:lang w:val="en-GB" w:eastAsia="ja-JP" w:bidi="ar-SA"/>
    </w:rPr>
  </w:style>
  <w:style w:type="character" w:customStyle="1" w:styleId="TANChar">
    <w:name w:val="TAN Char"/>
    <w:link w:val="TAN"/>
    <w:rsid w:val="00F4061C"/>
    <w:rPr>
      <w:rFonts w:ascii="Arial" w:eastAsia="MS Mincho" w:hAnsi="Arial"/>
      <w:sz w:val="18"/>
      <w:lang w:val="en-GB" w:eastAsia="en-US"/>
    </w:rPr>
  </w:style>
  <w:style w:type="character" w:styleId="HTMLSample">
    <w:name w:val="HTML Sample"/>
    <w:rsid w:val="00F4061C"/>
    <w:rPr>
      <w:rFonts w:ascii="Courier New" w:hAnsi="Courier New"/>
    </w:rPr>
  </w:style>
  <w:style w:type="character" w:customStyle="1" w:styleId="QBChar">
    <w:name w:val="QB正文 Char"/>
    <w:link w:val="QB3"/>
    <w:rsid w:val="00F4061C"/>
    <w:rPr>
      <w:rFonts w:ascii="宋体"/>
      <w:sz w:val="21"/>
      <w:lang w:val="en-US" w:eastAsia="zh-CN"/>
    </w:rPr>
  </w:style>
  <w:style w:type="character" w:customStyle="1" w:styleId="EmailStyle2061">
    <w:name w:val="EmailStyle2061"/>
    <w:rsid w:val="00F4061C"/>
    <w:rPr>
      <w:rFonts w:ascii="Arial" w:eastAsia="宋体" w:hAnsi="Arial" w:cs="Arial"/>
      <w:color w:val="auto"/>
      <w:sz w:val="20"/>
    </w:rPr>
  </w:style>
  <w:style w:type="character" w:customStyle="1" w:styleId="Char12">
    <w:name w:val="列表 Char"/>
    <w:link w:val="List"/>
    <w:rsid w:val="00F4061C"/>
    <w:rPr>
      <w:kern w:val="2"/>
      <w:sz w:val="21"/>
      <w:szCs w:val="24"/>
    </w:rPr>
  </w:style>
  <w:style w:type="character" w:customStyle="1" w:styleId="6Char0">
    <w:name w:val="样式6 Char"/>
    <w:link w:val="6"/>
    <w:rsid w:val="00F4061C"/>
    <w:rPr>
      <w:rFonts w:ascii="黑体" w:eastAsia="黑体"/>
      <w:sz w:val="21"/>
      <w:szCs w:val="21"/>
      <w:lang w:val="x-none"/>
    </w:rPr>
  </w:style>
  <w:style w:type="character" w:customStyle="1" w:styleId="Char13">
    <w:name w:val="章标题 Char"/>
    <w:rsid w:val="00F4061C"/>
    <w:rPr>
      <w:rFonts w:ascii="黑体" w:eastAsia="黑体"/>
      <w:sz w:val="21"/>
      <w:lang w:val="en-US" w:eastAsia="zh-CN" w:bidi="ar-SA"/>
    </w:rPr>
  </w:style>
  <w:style w:type="character" w:customStyle="1" w:styleId="EmailStyle4571">
    <w:name w:val="EmailStyle4571"/>
    <w:rsid w:val="00F4061C"/>
    <w:rPr>
      <w:rFonts w:ascii="Arial" w:eastAsia="宋体" w:hAnsi="Arial" w:cs="Arial"/>
      <w:color w:val="auto"/>
      <w:sz w:val="20"/>
    </w:rPr>
  </w:style>
  <w:style w:type="character" w:customStyle="1" w:styleId="B1Char1">
    <w:name w:val="B1 Char1"/>
    <w:rsid w:val="00F4061C"/>
    <w:rPr>
      <w:lang w:val="en-GB" w:eastAsia="en-US" w:bidi="ar-SA"/>
    </w:rPr>
  </w:style>
  <w:style w:type="character" w:customStyle="1" w:styleId="Char14">
    <w:name w:val="四级条标题 Char"/>
    <w:link w:val="a11"/>
    <w:uiPriority w:val="99"/>
    <w:qFormat/>
    <w:rsid w:val="00F4061C"/>
    <w:rPr>
      <w:rFonts w:ascii="黑体" w:eastAsia="黑体"/>
      <w:sz w:val="21"/>
      <w:szCs w:val="21"/>
      <w:lang w:val="x-none"/>
    </w:rPr>
  </w:style>
  <w:style w:type="character" w:customStyle="1" w:styleId="PLChar">
    <w:name w:val="PL Char"/>
    <w:link w:val="PL"/>
    <w:rsid w:val="00F4061C"/>
    <w:rPr>
      <w:rFonts w:ascii="Courier New" w:hAnsi="Courier New"/>
      <w:sz w:val="16"/>
      <w:lang w:val="en-GB" w:eastAsia="en-GB" w:bidi="ar-SA"/>
    </w:rPr>
  </w:style>
  <w:style w:type="character" w:customStyle="1" w:styleId="5Char0">
    <w:name w:val="样式5 Char"/>
    <w:link w:val="5"/>
    <w:rsid w:val="00F4061C"/>
    <w:rPr>
      <w:rFonts w:ascii="黑体" w:eastAsia="黑体"/>
      <w:sz w:val="21"/>
      <w:szCs w:val="21"/>
      <w:lang w:val="x-none"/>
    </w:rPr>
  </w:style>
  <w:style w:type="character" w:customStyle="1" w:styleId="h4Char">
    <w:name w:val="h4 Char"/>
    <w:aliases w:val="H4 Char,H41 Char,H411 Char,H412 Char,H42 Char,H421 Char,H422 Char,H43 Char,H431 Char,H44 Char,H45 Char,H46 Char,PIM 4 Char,bb Char,bl Char,bullet Char,h41 Char,h411 Char,h412 Char,h42 Char,h421 Char,h422 Char,h43 Char,h431 Char,h44 Char,h45 Char"/>
    <w:rsid w:val="00F4061C"/>
    <w:rPr>
      <w:rFonts w:ascii="Arial" w:eastAsia="黑体" w:hAnsi="Arial"/>
      <w:b/>
      <w:bCs/>
      <w:kern w:val="2"/>
      <w:sz w:val="28"/>
      <w:szCs w:val="28"/>
      <w:lang w:val="en-US" w:eastAsia="zh-CN" w:bidi="ar-SA"/>
    </w:rPr>
  </w:style>
  <w:style w:type="character" w:customStyle="1" w:styleId="B3CharChar">
    <w:name w:val="B3 Char Char"/>
    <w:rsid w:val="00F4061C"/>
    <w:rPr>
      <w:rFonts w:eastAsia="宋体"/>
      <w:lang w:val="en-GB" w:eastAsia="en-US" w:bidi="ar-SA"/>
    </w:rPr>
  </w:style>
  <w:style w:type="character" w:customStyle="1" w:styleId="3Char0">
    <w:name w:val="正文文本 3 Char"/>
    <w:link w:val="BodyText3"/>
    <w:rsid w:val="00F4061C"/>
    <w:rPr>
      <w:rFonts w:eastAsia="Osaka"/>
      <w:color w:val="000000"/>
      <w:lang w:val="en-GB" w:eastAsia="ko-KR"/>
    </w:rPr>
  </w:style>
  <w:style w:type="character" w:customStyle="1" w:styleId="2Char0">
    <w:name w:val="正文文本 2 Char"/>
    <w:link w:val="BodyText2"/>
    <w:rsid w:val="00F4061C"/>
    <w:rPr>
      <w:kern w:val="2"/>
      <w:sz w:val="21"/>
      <w:szCs w:val="24"/>
    </w:rPr>
  </w:style>
  <w:style w:type="character" w:customStyle="1" w:styleId="TALChar">
    <w:name w:val="TAL Char"/>
    <w:qFormat/>
    <w:rsid w:val="00F4061C"/>
    <w:rPr>
      <w:rFonts w:ascii="Arial" w:eastAsia="Batang" w:hAnsi="Arial" w:cs="Times New Roman"/>
      <w:kern w:val="0"/>
      <w:sz w:val="18"/>
      <w:szCs w:val="20"/>
      <w:lang w:val="en-GB" w:eastAsia="en-US"/>
    </w:rPr>
  </w:style>
  <w:style w:type="character" w:customStyle="1" w:styleId="EmailStyle4561">
    <w:name w:val="EmailStyle4561"/>
    <w:rsid w:val="00F4061C"/>
    <w:rPr>
      <w:rFonts w:ascii="Arial" w:eastAsia="宋体" w:hAnsi="Arial" w:cs="Arial"/>
      <w:color w:val="auto"/>
      <w:sz w:val="20"/>
    </w:rPr>
  </w:style>
  <w:style w:type="character" w:customStyle="1" w:styleId="NOChar1">
    <w:name w:val="NO Char1"/>
    <w:rsid w:val="00F4061C"/>
    <w:rPr>
      <w:rFonts w:eastAsia="MS Mincho"/>
      <w:lang w:val="en-GB" w:eastAsia="en-US" w:bidi="ar-SA"/>
    </w:rPr>
  </w:style>
  <w:style w:type="character" w:customStyle="1" w:styleId="TableBodyChar">
    <w:name w:val="Table Body Char"/>
    <w:link w:val="TableBody"/>
    <w:rsid w:val="00F4061C"/>
    <w:rPr>
      <w:rFonts w:ascii="MetaNormalLF-Roman" w:hAnsi="MetaNormalLF-Roman"/>
      <w:color w:val="000000"/>
      <w:szCs w:val="24"/>
      <w:lang w:val="en-GB" w:eastAsia="en-US"/>
    </w:rPr>
  </w:style>
  <w:style w:type="character" w:customStyle="1" w:styleId="CharChar11">
    <w:name w:val="Char Char11"/>
    <w:rsid w:val="00F4061C"/>
    <w:rPr>
      <w:lang w:val="en-GB" w:eastAsia="ja-JP" w:bidi="ar-SA"/>
    </w:rPr>
  </w:style>
  <w:style w:type="character" w:customStyle="1" w:styleId="TALZchn">
    <w:name w:val="TAL Zchn"/>
    <w:rsid w:val="00F4061C"/>
    <w:rPr>
      <w:rFonts w:ascii="Arial" w:hAnsi="Arial"/>
      <w:sz w:val="18"/>
      <w:lang w:val="en-GB" w:eastAsia="en-US" w:bidi="ar-SA"/>
    </w:rPr>
  </w:style>
  <w:style w:type="character" w:customStyle="1" w:styleId="Char15">
    <w:name w:val="二级条标题 Char1"/>
    <w:link w:val="a4"/>
    <w:uiPriority w:val="99"/>
    <w:rsid w:val="00F4061C"/>
    <w:rPr>
      <w:rFonts w:ascii="黑体" w:eastAsia="黑体"/>
      <w:sz w:val="21"/>
      <w:szCs w:val="21"/>
      <w:lang w:val="x-none"/>
    </w:rPr>
  </w:style>
  <w:style w:type="character" w:customStyle="1" w:styleId="Char16">
    <w:name w:val="页脚 Char"/>
    <w:link w:val="Footer"/>
    <w:uiPriority w:val="99"/>
    <w:rsid w:val="00F4061C"/>
    <w:rPr>
      <w:kern w:val="2"/>
      <w:sz w:val="18"/>
      <w:szCs w:val="18"/>
    </w:rPr>
  </w:style>
  <w:style w:type="character" w:customStyle="1" w:styleId="B2Char">
    <w:name w:val="B2 Char"/>
    <w:link w:val="B2"/>
    <w:rsid w:val="00F4061C"/>
    <w:rPr>
      <w:lang w:val="en-GB" w:eastAsia="en-US"/>
    </w:rPr>
  </w:style>
  <w:style w:type="character" w:customStyle="1" w:styleId="a87">
    <w:name w:val="+"/>
    <w:aliases w:val="superscript"/>
    <w:rsid w:val="00F4061C"/>
    <w:rPr>
      <w:vertAlign w:val="superscript"/>
    </w:rPr>
  </w:style>
  <w:style w:type="character" w:customStyle="1" w:styleId="EmailStyle483">
    <w:name w:val="EmailStyle483"/>
    <w:rsid w:val="00F4061C"/>
    <w:rPr>
      <w:rFonts w:ascii="Arial" w:eastAsia="宋体" w:hAnsi="Arial" w:cs="Arial"/>
      <w:color w:val="auto"/>
      <w:sz w:val="20"/>
    </w:rPr>
  </w:style>
  <w:style w:type="character" w:customStyle="1" w:styleId="Char17">
    <w:name w:val="三级条标题 Char"/>
    <w:rsid w:val="00F4061C"/>
  </w:style>
  <w:style w:type="character" w:customStyle="1" w:styleId="EditorsNoteChar">
    <w:name w:val="Editor's Note Char"/>
    <w:rsid w:val="00F4061C"/>
    <w:rPr>
      <w:color w:val="FF0000"/>
      <w:lang w:val="en-GB" w:eastAsia="en-GB"/>
    </w:rPr>
  </w:style>
  <w:style w:type="character" w:customStyle="1" w:styleId="Char18">
    <w:name w:val="正文首行缩进 Char1"/>
    <w:link w:val="BodyTextFirstIndent"/>
    <w:rsid w:val="00F4061C"/>
    <w:rPr>
      <w:sz w:val="21"/>
      <w:lang w:val="en-GB" w:eastAsia="ja-JP"/>
    </w:rPr>
  </w:style>
  <w:style w:type="character" w:customStyle="1" w:styleId="Char19">
    <w:name w:val="三级条标题 Char1"/>
    <w:link w:val="a8"/>
    <w:qFormat/>
    <w:rsid w:val="00F4061C"/>
    <w:rPr>
      <w:rFonts w:ascii="黑体" w:eastAsia="黑体"/>
      <w:sz w:val="21"/>
      <w:szCs w:val="21"/>
    </w:rPr>
  </w:style>
  <w:style w:type="character" w:customStyle="1" w:styleId="4Char0">
    <w:name w:val="样式4 Char"/>
    <w:link w:val="4"/>
    <w:rsid w:val="00F4061C"/>
    <w:rPr>
      <w:rFonts w:ascii="黑体" w:eastAsia="黑体"/>
      <w:sz w:val="21"/>
      <w:szCs w:val="21"/>
      <w:lang w:val="x-none"/>
    </w:rPr>
  </w:style>
  <w:style w:type="character" w:customStyle="1" w:styleId="HTMLChar">
    <w:name w:val="HTML 地址 Char"/>
    <w:link w:val="HTMLAddress"/>
    <w:rsid w:val="00F4061C"/>
    <w:rPr>
      <w:i/>
      <w:iCs/>
      <w:kern w:val="2"/>
      <w:sz w:val="21"/>
      <w:szCs w:val="24"/>
    </w:rPr>
  </w:style>
  <w:style w:type="character" w:customStyle="1" w:styleId="B4Char">
    <w:name w:val="B4 Char"/>
    <w:link w:val="B4"/>
    <w:rsid w:val="00F4061C"/>
    <w:rPr>
      <w:lang w:val="en-GB" w:eastAsia="en-US"/>
    </w:rPr>
  </w:style>
  <w:style w:type="character" w:customStyle="1" w:styleId="Char21">
    <w:name w:val="纯文本 Char"/>
    <w:link w:val="PlainText"/>
    <w:rsid w:val="00F4061C"/>
    <w:rPr>
      <w:rFonts w:ascii="宋体" w:hAnsi="Courier New" w:cs="Courier New"/>
      <w:kern w:val="2"/>
      <w:sz w:val="21"/>
      <w:szCs w:val="21"/>
    </w:rPr>
  </w:style>
  <w:style w:type="character" w:customStyle="1" w:styleId="Char22">
    <w:name w:val="页眉 Char"/>
    <w:link w:val="Header"/>
    <w:rsid w:val="00F4061C"/>
    <w:rPr>
      <w:kern w:val="2"/>
      <w:sz w:val="18"/>
      <w:szCs w:val="18"/>
    </w:rPr>
  </w:style>
  <w:style w:type="character" w:customStyle="1" w:styleId="TALCharChar">
    <w:name w:val="TAL Char Char"/>
    <w:rsid w:val="00F4061C"/>
    <w:rPr>
      <w:rFonts w:ascii="Arial" w:eastAsia="宋体" w:hAnsi="Arial"/>
      <w:kern w:val="2"/>
      <w:sz w:val="18"/>
      <w:szCs w:val="24"/>
      <w:lang w:val="en-GB" w:eastAsia="ja-JP" w:bidi="ar-SA"/>
    </w:rPr>
  </w:style>
  <w:style w:type="character" w:customStyle="1" w:styleId="B1LatinItaliqueCar">
    <w:name w:val="B1 + (Latin) Italique Car"/>
    <w:link w:val="B1LatinItalique"/>
    <w:rsid w:val="00F4061C"/>
    <w:rPr>
      <w:i/>
      <w:iCs/>
      <w:lang w:val="en-GB" w:eastAsia="en-US"/>
    </w:rPr>
  </w:style>
  <w:style w:type="character" w:customStyle="1" w:styleId="NOCharCharChar">
    <w:name w:val="NO Char Char Char"/>
    <w:rsid w:val="00F4061C"/>
    <w:rPr>
      <w:rFonts w:eastAsia="宋体"/>
      <w:lang w:val="en-GB" w:eastAsia="en-US" w:bidi="ar-SA"/>
    </w:rPr>
  </w:style>
  <w:style w:type="character" w:customStyle="1" w:styleId="H6Car">
    <w:name w:val="H6 Car"/>
    <w:rsid w:val="00F4061C"/>
    <w:rPr>
      <w:rFonts w:ascii="Arial" w:eastAsia="宋体" w:hAnsi="Arial" w:cs="Times New Roman"/>
      <w:b/>
      <w:bCs/>
      <w:kern w:val="0"/>
      <w:sz w:val="22"/>
      <w:szCs w:val="20"/>
      <w:lang w:val="en-GB" w:eastAsia="en-US" w:bidi="ar-SA"/>
    </w:rPr>
  </w:style>
  <w:style w:type="character" w:customStyle="1" w:styleId="1e9ptCar">
    <w:name w:val="1e) 9 pt Car"/>
    <w:link w:val="1e9pt"/>
    <w:rsid w:val="00F4061C"/>
    <w:rPr>
      <w:szCs w:val="18"/>
      <w:lang w:val="en-GB" w:eastAsia="en-US"/>
    </w:rPr>
  </w:style>
  <w:style w:type="character" w:customStyle="1" w:styleId="Char23">
    <w:name w:val="五级条标题 Char"/>
    <w:link w:val="a12"/>
    <w:uiPriority w:val="99"/>
    <w:rsid w:val="00F4061C"/>
    <w:rPr>
      <w:rFonts w:ascii="黑体" w:eastAsia="黑体"/>
      <w:sz w:val="21"/>
      <w:szCs w:val="21"/>
      <w:lang w:val="x-none"/>
    </w:rPr>
  </w:style>
  <w:style w:type="character" w:customStyle="1" w:styleId="EmailStyle486">
    <w:name w:val="EmailStyle486"/>
    <w:rsid w:val="00F4061C"/>
    <w:rPr>
      <w:rFonts w:ascii="Arial" w:eastAsia="宋体" w:hAnsi="Arial" w:cs="Arial"/>
      <w:color w:val="auto"/>
      <w:sz w:val="20"/>
    </w:rPr>
  </w:style>
  <w:style w:type="character" w:customStyle="1" w:styleId="2Char1">
    <w:name w:val="正文文本缩进 2 Char"/>
    <w:link w:val="BodyTextIndent2"/>
    <w:rsid w:val="00F4061C"/>
    <w:rPr>
      <w:rFonts w:eastAsia="MS Mincho"/>
      <w:lang w:val="en-GB" w:eastAsia="de-DE"/>
    </w:rPr>
  </w:style>
  <w:style w:type="character" w:customStyle="1" w:styleId="Char24">
    <w:name w:val="脚注文本 Char"/>
    <w:link w:val="FootnoteText"/>
    <w:rsid w:val="00F4061C"/>
    <w:rPr>
      <w:rFonts w:ascii="宋体"/>
      <w:kern w:val="2"/>
      <w:sz w:val="18"/>
      <w:szCs w:val="18"/>
      <w:lang w:val="x-none"/>
    </w:rPr>
  </w:style>
  <w:style w:type="character" w:customStyle="1" w:styleId="Char25">
    <w:name w:val="正文缩进 Char"/>
    <w:link w:val="NormalIndent"/>
    <w:rsid w:val="00F4061C"/>
    <w:rPr>
      <w:sz w:val="21"/>
      <w:szCs w:val="24"/>
    </w:rPr>
  </w:style>
  <w:style w:type="character" w:customStyle="1" w:styleId="7Char0">
    <w:name w:val="样式7 Char"/>
    <w:link w:val="7"/>
    <w:rsid w:val="00F4061C"/>
    <w:rPr>
      <w:rFonts w:ascii="黑体" w:eastAsia="黑体"/>
      <w:sz w:val="21"/>
      <w:szCs w:val="21"/>
      <w:lang w:val="x-none"/>
    </w:rPr>
  </w:style>
  <w:style w:type="character" w:customStyle="1" w:styleId="Char26">
    <w:name w:val="批注框文本 Char"/>
    <w:link w:val="BalloonText"/>
    <w:rsid w:val="00F4061C"/>
    <w:rPr>
      <w:kern w:val="2"/>
      <w:sz w:val="18"/>
      <w:szCs w:val="18"/>
    </w:rPr>
  </w:style>
  <w:style w:type="character" w:customStyle="1" w:styleId="Char27">
    <w:name w:val="正文图标题 Char"/>
    <w:rsid w:val="00F4061C"/>
    <w:rPr>
      <w:rFonts w:ascii="黑体" w:eastAsia="黑体"/>
      <w:sz w:val="21"/>
      <w:lang w:val="en-US" w:eastAsia="zh-CN" w:bidi="ar-SA"/>
    </w:rPr>
  </w:style>
  <w:style w:type="character" w:customStyle="1" w:styleId="NormalLatinItaliqueCar">
    <w:name w:val="Normal + (Latin) Italique Car"/>
    <w:link w:val="NormalLatinItalique"/>
    <w:rsid w:val="00F4061C"/>
    <w:rPr>
      <w:lang w:val="en-GB" w:eastAsia="en-US"/>
    </w:rPr>
  </w:style>
  <w:style w:type="character" w:customStyle="1" w:styleId="78Char">
    <w:name w:val="样式 三级条标题 + 段后: 7.8 磅 Char"/>
    <w:link w:val="78"/>
    <w:rsid w:val="00F4061C"/>
    <w:rPr>
      <w:rFonts w:ascii="黑体" w:eastAsia="黑体" w:cs="宋体"/>
      <w:sz w:val="21"/>
    </w:rPr>
  </w:style>
  <w:style w:type="character" w:customStyle="1" w:styleId="B3Char2">
    <w:name w:val="B3 Char2"/>
    <w:link w:val="B30"/>
    <w:rsid w:val="00F4061C"/>
    <w:rPr>
      <w:lang w:val="en-GB" w:eastAsia="en-US"/>
    </w:rPr>
  </w:style>
  <w:style w:type="character" w:customStyle="1" w:styleId="HTMLChar0">
    <w:name w:val="HTML 预设格式 Char"/>
    <w:link w:val="HTMLPreformatted"/>
    <w:rsid w:val="00F4061C"/>
    <w:rPr>
      <w:rFonts w:ascii="Courier New" w:hAnsi="Courier New" w:cs="Courier New"/>
      <w:kern w:val="2"/>
    </w:rPr>
  </w:style>
  <w:style w:type="character" w:customStyle="1" w:styleId="B5Char">
    <w:name w:val="B5 Char"/>
    <w:link w:val="B5"/>
    <w:rsid w:val="00F4061C"/>
    <w:rPr>
      <w:lang w:val="en-GB" w:eastAsia="en-US"/>
    </w:rPr>
  </w:style>
  <w:style w:type="character" w:customStyle="1" w:styleId="EditorsNoteCarCar">
    <w:name w:val="Editor's Note Car Car"/>
    <w:link w:val="EditorsNote"/>
    <w:rsid w:val="00F4061C"/>
    <w:rPr>
      <w:color w:val="FF0000"/>
      <w:lang w:val="en-GB" w:eastAsia="ja-JP"/>
    </w:rPr>
  </w:style>
  <w:style w:type="character" w:customStyle="1" w:styleId="EmailStyle485">
    <w:name w:val="EmailStyle485"/>
    <w:rsid w:val="00F4061C"/>
    <w:rPr>
      <w:rFonts w:ascii="Arial" w:eastAsia="宋体" w:hAnsi="Arial" w:cs="Arial"/>
      <w:color w:val="auto"/>
      <w:sz w:val="20"/>
    </w:rPr>
  </w:style>
  <w:style w:type="character" w:customStyle="1" w:styleId="TAHCar">
    <w:name w:val="TAH Car"/>
    <w:link w:val="TAH"/>
    <w:qFormat/>
    <w:rsid w:val="00F4061C"/>
    <w:rPr>
      <w:rFonts w:ascii="Arial" w:hAnsi="Arial" w:cs="Arial"/>
      <w:b/>
      <w:sz w:val="18"/>
      <w:lang w:val="en-GB" w:eastAsia="ja-JP"/>
    </w:rPr>
  </w:style>
  <w:style w:type="character" w:customStyle="1" w:styleId="B1CharChar">
    <w:name w:val="B1 Char Char"/>
    <w:rsid w:val="00F4061C"/>
    <w:rPr>
      <w:rFonts w:eastAsia="宋体"/>
      <w:kern w:val="2"/>
      <w:sz w:val="21"/>
      <w:szCs w:val="24"/>
      <w:lang w:val="en-GB" w:eastAsia="en-US" w:bidi="ar-SA"/>
    </w:rPr>
  </w:style>
  <w:style w:type="character" w:customStyle="1" w:styleId="H6CharChar">
    <w:name w:val="H6 Char Char"/>
    <w:rsid w:val="00F4061C"/>
    <w:rPr>
      <w:rFonts w:ascii="Arial" w:eastAsia="宋体" w:hAnsi="Arial"/>
      <w:lang w:val="en-GB" w:eastAsia="en-US" w:bidi="ar-SA"/>
    </w:rPr>
  </w:style>
  <w:style w:type="character" w:customStyle="1" w:styleId="ZGSM">
    <w:name w:val="ZGSM"/>
    <w:rsid w:val="00F4061C"/>
  </w:style>
  <w:style w:type="character" w:customStyle="1" w:styleId="TACCar">
    <w:name w:val="TAC Car"/>
    <w:rsid w:val="00F4061C"/>
    <w:rPr>
      <w:rFonts w:ascii="Arial" w:eastAsia="MS Mincho" w:hAnsi="Arial"/>
      <w:sz w:val="18"/>
      <w:lang w:val="en-GB" w:eastAsia="en-US" w:bidi="ar-SA"/>
    </w:rPr>
  </w:style>
  <w:style w:type="paragraph" w:styleId="ListBullet3">
    <w:name w:val="List Bullet 3"/>
    <w:basedOn w:val="Normal"/>
    <w:rsid w:val="00F4061C"/>
    <w:pPr>
      <w:tabs>
        <w:tab w:val="left" w:pos="1200"/>
      </w:tabs>
      <w:ind w:left="1200" w:hanging="360" w:leftChars="400" w:hangingChars="200"/>
    </w:pPr>
  </w:style>
  <w:style w:type="paragraph" w:styleId="ListNumber5">
    <w:name w:val="List Number 5"/>
    <w:basedOn w:val="Normal"/>
    <w:rsid w:val="00F4061C"/>
    <w:pPr>
      <w:tabs>
        <w:tab w:val="left" w:pos="2040"/>
      </w:tabs>
      <w:ind w:left="2040" w:hanging="360"/>
    </w:pPr>
  </w:style>
  <w:style w:type="paragraph" w:styleId="ListBullet4">
    <w:name w:val="List Bullet 4"/>
    <w:basedOn w:val="Normal"/>
    <w:rsid w:val="00F4061C"/>
    <w:pPr>
      <w:tabs>
        <w:tab w:val="left" w:pos="1620"/>
      </w:tabs>
      <w:ind w:left="1620" w:hanging="360" w:leftChars="600" w:hangingChars="200"/>
    </w:pPr>
  </w:style>
  <w:style w:type="paragraph" w:styleId="ListNumber2">
    <w:name w:val="List Number 2"/>
    <w:basedOn w:val="Normal"/>
    <w:rsid w:val="00F4061C"/>
    <w:pPr>
      <w:tabs>
        <w:tab w:val="left" w:pos="780"/>
      </w:tabs>
      <w:ind w:left="780" w:hanging="360"/>
    </w:pPr>
  </w:style>
  <w:style w:type="paragraph" w:styleId="PlainText">
    <w:name w:val="Plain Text"/>
    <w:basedOn w:val="Normal"/>
    <w:link w:val="Char21"/>
    <w:rsid w:val="00F4061C"/>
    <w:rPr>
      <w:rFonts w:ascii="宋体" w:hAnsi="Courier New"/>
      <w:szCs w:val="21"/>
      <w:lang w:val="x-none"/>
    </w:rPr>
  </w:style>
  <w:style w:type="character" w:customStyle="1" w:styleId="12">
    <w:name w:val="纯文本 字符1"/>
    <w:rsid w:val="00F4061C"/>
    <w:rPr>
      <w:rFonts w:ascii="宋体" w:hAnsi="Courier New" w:cs="Courier New"/>
      <w:kern w:val="2"/>
      <w:sz w:val="21"/>
      <w:szCs w:val="21"/>
    </w:rPr>
  </w:style>
  <w:style w:type="paragraph" w:styleId="HTMLAddress">
    <w:name w:val="HTML Address"/>
    <w:basedOn w:val="Normal"/>
    <w:link w:val="HTMLChar"/>
    <w:rsid w:val="00F4061C"/>
    <w:rPr>
      <w:i/>
      <w:iCs/>
      <w:lang w:val="x-none"/>
    </w:rPr>
  </w:style>
  <w:style w:type="character" w:customStyle="1" w:styleId="HTML1">
    <w:name w:val="HTML 地址 字符1"/>
    <w:rsid w:val="00F4061C"/>
    <w:rPr>
      <w:i/>
      <w:iCs/>
      <w:kern w:val="2"/>
      <w:sz w:val="21"/>
      <w:szCs w:val="24"/>
    </w:rPr>
  </w:style>
  <w:style w:type="paragraph" w:styleId="List2">
    <w:name w:val="List 2"/>
    <w:basedOn w:val="Normal"/>
    <w:rsid w:val="00F4061C"/>
    <w:pPr>
      <w:ind w:left="100" w:hanging="200" w:leftChars="200" w:hangingChars="200"/>
    </w:pPr>
  </w:style>
  <w:style w:type="paragraph" w:styleId="NormalIndent">
    <w:name w:val="Normal Indent"/>
    <w:basedOn w:val="Normal"/>
    <w:link w:val="Char25"/>
    <w:rsid w:val="00F4061C"/>
    <w:pPr>
      <w:adjustRightInd w:val="0"/>
      <w:spacing w:line="360" w:lineRule="atLeast"/>
      <w:ind w:firstLine="420"/>
      <w:textAlignment w:val="baseline"/>
    </w:pPr>
    <w:rPr>
      <w:kern w:val="0"/>
      <w:lang w:val="x-none"/>
    </w:rPr>
  </w:style>
  <w:style w:type="paragraph" w:styleId="BodyTextIndent">
    <w:name w:val="Body Text Indent"/>
    <w:basedOn w:val="Normal"/>
    <w:link w:val="Char8"/>
    <w:unhideWhenUsed/>
    <w:rsid w:val="00F4061C"/>
    <w:pPr>
      <w:spacing w:after="120"/>
      <w:ind w:left="420" w:leftChars="200"/>
    </w:pPr>
    <w:rPr>
      <w:rFonts w:ascii="Calibri" w:hAnsi="Calibri"/>
      <w:szCs w:val="22"/>
      <w:lang w:val="x-none"/>
    </w:rPr>
  </w:style>
  <w:style w:type="character" w:customStyle="1" w:styleId="13">
    <w:name w:val="正文文本缩进 字符1"/>
    <w:rsid w:val="00F4061C"/>
    <w:rPr>
      <w:kern w:val="2"/>
      <w:sz w:val="21"/>
      <w:szCs w:val="24"/>
    </w:rPr>
  </w:style>
  <w:style w:type="paragraph" w:styleId="BodyText3">
    <w:name w:val="Body Text 3"/>
    <w:basedOn w:val="Normal"/>
    <w:link w:val="3Char0"/>
    <w:rsid w:val="00F4061C"/>
    <w:pPr>
      <w:keepNext/>
      <w:keepLines/>
      <w:widowControl/>
      <w:overflowPunct w:val="0"/>
      <w:autoSpaceDE w:val="0"/>
      <w:autoSpaceDN w:val="0"/>
      <w:adjustRightInd w:val="0"/>
      <w:spacing w:after="180"/>
      <w:jc w:val="left"/>
      <w:textAlignment w:val="baseline"/>
    </w:pPr>
    <w:rPr>
      <w:rFonts w:eastAsia="Osaka"/>
      <w:color w:val="000000"/>
      <w:kern w:val="0"/>
      <w:sz w:val="20"/>
      <w:szCs w:val="20"/>
      <w:lang w:val="en-GB" w:eastAsia="ko-KR"/>
    </w:rPr>
  </w:style>
  <w:style w:type="character" w:customStyle="1" w:styleId="310">
    <w:name w:val="正文文本 3 字符1"/>
    <w:rsid w:val="00F4061C"/>
    <w:rPr>
      <w:kern w:val="2"/>
      <w:sz w:val="16"/>
      <w:szCs w:val="16"/>
    </w:rPr>
  </w:style>
  <w:style w:type="paragraph" w:styleId="BodyTextIndent2">
    <w:name w:val="Body Text Indent 2"/>
    <w:basedOn w:val="Normal"/>
    <w:link w:val="2Char1"/>
    <w:rsid w:val="00F4061C"/>
    <w:pPr>
      <w:widowControl/>
      <w:spacing w:after="180" w:line="480" w:lineRule="auto"/>
      <w:ind w:left="851" w:leftChars="400"/>
      <w:jc w:val="left"/>
    </w:pPr>
    <w:rPr>
      <w:rFonts w:eastAsia="MS Mincho"/>
      <w:kern w:val="0"/>
      <w:sz w:val="20"/>
      <w:szCs w:val="20"/>
      <w:lang w:val="en-GB" w:eastAsia="de-DE"/>
    </w:rPr>
  </w:style>
  <w:style w:type="character" w:customStyle="1" w:styleId="211">
    <w:name w:val="正文文本缩进 2 字符1"/>
    <w:rsid w:val="00F4061C"/>
    <w:rPr>
      <w:kern w:val="2"/>
      <w:sz w:val="21"/>
      <w:szCs w:val="24"/>
    </w:rPr>
  </w:style>
  <w:style w:type="paragraph" w:styleId="ListNumber4">
    <w:name w:val="List Number 4"/>
    <w:basedOn w:val="Normal"/>
    <w:rsid w:val="00F4061C"/>
    <w:pPr>
      <w:tabs>
        <w:tab w:val="left" w:pos="1620"/>
      </w:tabs>
      <w:ind w:left="1620" w:hanging="360"/>
    </w:pPr>
  </w:style>
  <w:style w:type="paragraph" w:styleId="TOAHeading">
    <w:name w:val="toa heading"/>
    <w:basedOn w:val="Normal"/>
    <w:next w:val="Normal"/>
    <w:rsid w:val="00F4061C"/>
    <w:pPr>
      <w:spacing w:before="120" w:line="240" w:lineRule="atLeast"/>
    </w:pPr>
    <w:rPr>
      <w:rFonts w:ascii="Arial" w:hAnsi="Arial"/>
      <w:sz w:val="24"/>
      <w:szCs w:val="20"/>
    </w:rPr>
  </w:style>
  <w:style w:type="paragraph" w:styleId="CommentText">
    <w:name w:val="annotation text"/>
    <w:basedOn w:val="Normal"/>
    <w:link w:val="Char3"/>
    <w:uiPriority w:val="99"/>
    <w:qFormat/>
    <w:rsid w:val="00F4061C"/>
    <w:pPr>
      <w:jc w:val="left"/>
    </w:pPr>
    <w:rPr>
      <w:lang w:val="x-none"/>
    </w:rPr>
  </w:style>
  <w:style w:type="character" w:customStyle="1" w:styleId="14">
    <w:name w:val="批注文字 字符1"/>
    <w:rsid w:val="00F4061C"/>
    <w:rPr>
      <w:kern w:val="2"/>
      <w:sz w:val="21"/>
      <w:szCs w:val="24"/>
    </w:rPr>
  </w:style>
  <w:style w:type="paragraph" w:styleId="ListNumber">
    <w:name w:val="List Number"/>
    <w:basedOn w:val="Normal"/>
    <w:rsid w:val="00F4061C"/>
    <w:pPr>
      <w:tabs>
        <w:tab w:val="left" w:pos="360"/>
      </w:tabs>
      <w:ind w:left="360" w:hanging="360" w:hangingChars="200"/>
    </w:pPr>
  </w:style>
  <w:style w:type="paragraph" w:styleId="BodyText">
    <w:name w:val="Body Text"/>
    <w:basedOn w:val="Normal"/>
    <w:link w:val="Char28"/>
    <w:rsid w:val="00F4061C"/>
    <w:pPr>
      <w:spacing w:after="120"/>
    </w:pPr>
    <w:rPr>
      <w:lang w:val="x-none"/>
    </w:rPr>
  </w:style>
  <w:style w:type="character" w:customStyle="1" w:styleId="Char28">
    <w:name w:val="正文文本 Char"/>
    <w:link w:val="BodyText"/>
    <w:rsid w:val="00F4061C"/>
    <w:rPr>
      <w:kern w:val="2"/>
      <w:sz w:val="21"/>
      <w:szCs w:val="24"/>
    </w:rPr>
  </w:style>
  <w:style w:type="paragraph" w:styleId="BodyTextFirstIndent">
    <w:name w:val="Body Text First Indent"/>
    <w:basedOn w:val="Normal"/>
    <w:link w:val="Char18"/>
    <w:rsid w:val="00F4061C"/>
    <w:pPr>
      <w:autoSpaceDE w:val="0"/>
      <w:autoSpaceDN w:val="0"/>
      <w:adjustRightInd w:val="0"/>
      <w:spacing w:line="360" w:lineRule="auto"/>
    </w:pPr>
    <w:rPr>
      <w:kern w:val="0"/>
      <w:szCs w:val="20"/>
      <w:lang w:val="en-GB" w:eastAsia="ja-JP"/>
    </w:rPr>
  </w:style>
  <w:style w:type="character" w:customStyle="1" w:styleId="15">
    <w:name w:val="正文文本首行缩进 字符1"/>
    <w:basedOn w:val="Char28"/>
    <w:rsid w:val="00F4061C"/>
    <w:rPr>
      <w:kern w:val="2"/>
      <w:sz w:val="21"/>
      <w:szCs w:val="24"/>
    </w:rPr>
  </w:style>
  <w:style w:type="paragraph" w:styleId="ListBullet2">
    <w:name w:val="List Bullet 2"/>
    <w:basedOn w:val="Normal"/>
    <w:rsid w:val="00F4061C"/>
    <w:pPr>
      <w:tabs>
        <w:tab w:val="left" w:pos="780"/>
      </w:tabs>
      <w:ind w:left="780" w:hanging="360" w:leftChars="200" w:hangingChars="200"/>
    </w:pPr>
  </w:style>
  <w:style w:type="paragraph" w:styleId="ListNumber3">
    <w:name w:val="List Number 3"/>
    <w:basedOn w:val="Normal"/>
    <w:rsid w:val="00F4061C"/>
    <w:pPr>
      <w:tabs>
        <w:tab w:val="left" w:pos="1200"/>
      </w:tabs>
      <w:ind w:left="1200" w:hanging="360"/>
    </w:pPr>
  </w:style>
  <w:style w:type="paragraph" w:styleId="ListBullet">
    <w:name w:val="List Bullet"/>
    <w:basedOn w:val="Normal"/>
    <w:rsid w:val="00F4061C"/>
    <w:pPr>
      <w:tabs>
        <w:tab w:val="left" w:pos="360"/>
      </w:tabs>
      <w:ind w:left="360" w:hanging="360" w:hangingChars="200"/>
    </w:pPr>
  </w:style>
  <w:style w:type="paragraph" w:styleId="List">
    <w:name w:val="List"/>
    <w:basedOn w:val="Normal"/>
    <w:link w:val="Char12"/>
    <w:rsid w:val="00F4061C"/>
    <w:pPr>
      <w:ind w:left="200" w:hanging="200" w:hangingChars="200"/>
    </w:pPr>
    <w:rPr>
      <w:lang w:val="x-none"/>
    </w:rPr>
  </w:style>
  <w:style w:type="paragraph" w:styleId="BalloonText">
    <w:name w:val="Balloon Text"/>
    <w:basedOn w:val="Normal"/>
    <w:link w:val="Char26"/>
    <w:rsid w:val="00F4061C"/>
    <w:rPr>
      <w:sz w:val="18"/>
      <w:szCs w:val="18"/>
      <w:lang w:val="x-none"/>
    </w:rPr>
  </w:style>
  <w:style w:type="character" w:customStyle="1" w:styleId="16">
    <w:name w:val="批注框文本 字符1"/>
    <w:rsid w:val="00F4061C"/>
    <w:rPr>
      <w:kern w:val="2"/>
      <w:sz w:val="18"/>
      <w:szCs w:val="18"/>
    </w:rPr>
  </w:style>
  <w:style w:type="paragraph" w:styleId="ListBullet5">
    <w:name w:val="List Bullet 5"/>
    <w:basedOn w:val="Normal"/>
    <w:rsid w:val="00F4061C"/>
    <w:pPr>
      <w:tabs>
        <w:tab w:val="left" w:pos="2040"/>
      </w:tabs>
      <w:ind w:left="2040" w:hanging="360" w:leftChars="800" w:hangingChars="200"/>
    </w:pPr>
  </w:style>
  <w:style w:type="paragraph" w:styleId="CommentSubject">
    <w:name w:val="annotation subject"/>
    <w:basedOn w:val="CommentText"/>
    <w:next w:val="CommentText"/>
    <w:link w:val="Char6"/>
    <w:unhideWhenUsed/>
    <w:rsid w:val="00F4061C"/>
    <w:rPr>
      <w:rFonts w:ascii="Calibri" w:hAnsi="Calibri"/>
      <w:b/>
      <w:bCs/>
      <w:szCs w:val="22"/>
    </w:rPr>
  </w:style>
  <w:style w:type="character" w:customStyle="1" w:styleId="17">
    <w:name w:val="批注主题 字符1"/>
    <w:rsid w:val="00F4061C"/>
    <w:rPr>
      <w:b/>
      <w:bCs/>
      <w:kern w:val="2"/>
      <w:sz w:val="21"/>
      <w:szCs w:val="24"/>
    </w:rPr>
  </w:style>
  <w:style w:type="paragraph" w:styleId="List3">
    <w:name w:val="List 3"/>
    <w:basedOn w:val="Normal"/>
    <w:rsid w:val="00F4061C"/>
    <w:pPr>
      <w:ind w:left="100" w:hanging="200" w:leftChars="400" w:hangingChars="200"/>
    </w:pPr>
  </w:style>
  <w:style w:type="paragraph" w:customStyle="1" w:styleId="QB">
    <w:name w:val="QB表"/>
    <w:basedOn w:val="QB3"/>
    <w:next w:val="QB3"/>
    <w:rsid w:val="00F4061C"/>
    <w:pPr>
      <w:ind w:left="1276" w:firstLine="0" w:firstLineChars="0"/>
      <w:jc w:val="center"/>
    </w:pPr>
  </w:style>
  <w:style w:type="paragraph" w:customStyle="1" w:styleId="a88">
    <w:name w:val="列项·"/>
    <w:rsid w:val="00F4061C"/>
    <w:pPr>
      <w:tabs>
        <w:tab w:val="left" w:pos="840"/>
      </w:tabs>
      <w:ind w:left="840" w:hanging="420" w:leftChars="200" w:hangingChars="200"/>
      <w:jc w:val="both"/>
    </w:pPr>
    <w:rPr>
      <w:rFonts w:ascii="宋体"/>
      <w:sz w:val="21"/>
    </w:rPr>
  </w:style>
  <w:style w:type="paragraph" w:styleId="HTMLPreformatted">
    <w:name w:val="HTML Preformatted"/>
    <w:basedOn w:val="Normal"/>
    <w:link w:val="HTMLChar0"/>
    <w:rsid w:val="00F4061C"/>
    <w:rPr>
      <w:rFonts w:ascii="Courier New" w:hAnsi="Courier New"/>
      <w:sz w:val="20"/>
      <w:szCs w:val="20"/>
      <w:lang w:val="x-none"/>
    </w:rPr>
  </w:style>
  <w:style w:type="character" w:customStyle="1" w:styleId="HTML10">
    <w:name w:val="HTML 预设格式 字符1"/>
    <w:rsid w:val="00F4061C"/>
    <w:rPr>
      <w:rFonts w:ascii="Courier New" w:hAnsi="Courier New" w:cs="Courier New"/>
      <w:kern w:val="2"/>
    </w:rPr>
  </w:style>
  <w:style w:type="paragraph" w:styleId="BodyText2">
    <w:name w:val="Body Text 2"/>
    <w:basedOn w:val="Normal"/>
    <w:link w:val="2Char0"/>
    <w:rsid w:val="00F4061C"/>
    <w:pPr>
      <w:spacing w:after="120" w:line="480" w:lineRule="auto"/>
    </w:pPr>
    <w:rPr>
      <w:lang w:val="x-none"/>
    </w:rPr>
  </w:style>
  <w:style w:type="character" w:customStyle="1" w:styleId="212">
    <w:name w:val="正文文本 2 字符1"/>
    <w:rsid w:val="00F4061C"/>
    <w:rPr>
      <w:kern w:val="2"/>
      <w:sz w:val="21"/>
      <w:szCs w:val="24"/>
    </w:rPr>
  </w:style>
  <w:style w:type="paragraph" w:styleId="List4">
    <w:name w:val="List 4"/>
    <w:basedOn w:val="Normal"/>
    <w:rsid w:val="00F4061C"/>
    <w:pPr>
      <w:ind w:left="100" w:hanging="200" w:leftChars="600" w:hangingChars="200"/>
    </w:pPr>
  </w:style>
  <w:style w:type="paragraph" w:styleId="TableofFigures">
    <w:name w:val="table of figures"/>
    <w:basedOn w:val="Normal"/>
    <w:next w:val="Normal"/>
    <w:rsid w:val="00F4061C"/>
    <w:pPr>
      <w:ind w:left="200" w:hanging="200" w:leftChars="200" w:hangingChars="200"/>
    </w:pPr>
  </w:style>
  <w:style w:type="paragraph" w:styleId="List5">
    <w:name w:val="List 5"/>
    <w:basedOn w:val="Normal"/>
    <w:rsid w:val="00F4061C"/>
    <w:pPr>
      <w:ind w:left="100" w:hanging="200" w:leftChars="800" w:hangingChars="200"/>
    </w:pPr>
  </w:style>
  <w:style w:type="paragraph" w:styleId="NormalWeb">
    <w:name w:val="Normal (Web)"/>
    <w:basedOn w:val="Normal"/>
    <w:rsid w:val="00F4061C"/>
    <w:pPr>
      <w:widowControl/>
      <w:overflowPunct w:val="0"/>
      <w:autoSpaceDE w:val="0"/>
      <w:autoSpaceDN w:val="0"/>
      <w:adjustRightInd w:val="0"/>
      <w:spacing w:before="100" w:beforeAutospacing="1" w:after="100" w:afterAutospacing="1"/>
      <w:jc w:val="left"/>
      <w:textAlignment w:val="baseline"/>
    </w:pPr>
    <w:rPr>
      <w:rFonts w:eastAsia="Arial Unicode MS"/>
      <w:kern w:val="0"/>
      <w:sz w:val="24"/>
      <w:lang w:val="en-GB" w:eastAsia="en-US"/>
    </w:rPr>
  </w:style>
  <w:style w:type="paragraph" w:styleId="Title">
    <w:name w:val="Title"/>
    <w:basedOn w:val="Normal"/>
    <w:link w:val="Char9"/>
    <w:qFormat/>
    <w:rsid w:val="00F4061C"/>
    <w:pPr>
      <w:spacing w:before="240" w:after="60"/>
      <w:jc w:val="center"/>
      <w:outlineLvl w:val="0"/>
    </w:pPr>
    <w:rPr>
      <w:rFonts w:ascii="Arial" w:hAnsi="Arial"/>
      <w:b/>
      <w:bCs/>
      <w:sz w:val="32"/>
      <w:szCs w:val="32"/>
      <w:lang w:val="x-none"/>
    </w:rPr>
  </w:style>
  <w:style w:type="character" w:customStyle="1" w:styleId="18">
    <w:name w:val="标题 字符1"/>
    <w:rsid w:val="00F4061C"/>
    <w:rPr>
      <w:rFonts w:ascii="等线 Light" w:hAnsi="等线 Light" w:cs="Times New Roman"/>
      <w:b/>
      <w:bCs/>
      <w:kern w:val="2"/>
      <w:sz w:val="32"/>
      <w:szCs w:val="32"/>
    </w:rPr>
  </w:style>
  <w:style w:type="paragraph" w:customStyle="1" w:styleId="NOL">
    <w:name w:val="NOL"/>
    <w:basedOn w:val="NO"/>
    <w:rsid w:val="00F4061C"/>
    <w:rPr>
      <w:rFonts w:eastAsia="MS Mincho"/>
      <w:lang w:eastAsia="ja-JP"/>
    </w:rPr>
  </w:style>
  <w:style w:type="paragraph" w:customStyle="1" w:styleId="tal0">
    <w:name w:val="tal"/>
    <w:basedOn w:val="Normal"/>
    <w:rsid w:val="00F4061C"/>
    <w:pPr>
      <w:widowControl/>
      <w:spacing w:before="100" w:beforeAutospacing="1" w:after="100" w:afterAutospacing="1"/>
      <w:jc w:val="left"/>
    </w:pPr>
    <w:rPr>
      <w:kern w:val="0"/>
      <w:sz w:val="24"/>
    </w:rPr>
  </w:style>
  <w:style w:type="paragraph" w:customStyle="1" w:styleId="tableentry">
    <w:name w:val="table entry"/>
    <w:basedOn w:val="Normal"/>
    <w:rsid w:val="00F4061C"/>
    <w:pPr>
      <w:keepNext/>
      <w:widowControl/>
      <w:spacing w:before="40" w:afterLines="50" w:line="280" w:lineRule="atLeast"/>
      <w:jc w:val="left"/>
    </w:pPr>
    <w:rPr>
      <w:rFonts w:ascii="Bookman" w:hAnsi="Bookman"/>
      <w:kern w:val="0"/>
      <w:sz w:val="20"/>
      <w:szCs w:val="20"/>
      <w:lang w:eastAsia="en-US"/>
    </w:rPr>
  </w:style>
  <w:style w:type="paragraph" w:customStyle="1" w:styleId="NOChar">
    <w:name w:val="NO Char"/>
    <w:basedOn w:val="Normal"/>
    <w:rsid w:val="00F4061C"/>
    <w:pPr>
      <w:keepLines/>
      <w:widowControl/>
      <w:overflowPunct w:val="0"/>
      <w:autoSpaceDE w:val="0"/>
      <w:autoSpaceDN w:val="0"/>
      <w:adjustRightInd w:val="0"/>
      <w:spacing w:after="180"/>
      <w:ind w:left="1135" w:hanging="851"/>
      <w:jc w:val="left"/>
      <w:textAlignment w:val="baseline"/>
    </w:pPr>
    <w:rPr>
      <w:kern w:val="0"/>
      <w:sz w:val="20"/>
      <w:szCs w:val="20"/>
      <w:lang w:val="en-GB" w:eastAsia="en-US"/>
    </w:rPr>
  </w:style>
  <w:style w:type="paragraph" w:customStyle="1" w:styleId="Nore">
    <w:name w:val="Nore"/>
    <w:basedOn w:val="Heading3"/>
    <w:rsid w:val="00F4061C"/>
    <w:pPr>
      <w:widowControl/>
      <w:overflowPunct w:val="0"/>
      <w:autoSpaceDE w:val="0"/>
      <w:autoSpaceDN w:val="0"/>
      <w:adjustRightInd w:val="0"/>
      <w:spacing w:before="120" w:after="180" w:line="240" w:lineRule="auto"/>
      <w:ind w:left="1134" w:hanging="1134"/>
      <w:jc w:val="left"/>
      <w:textAlignment w:val="baseline"/>
    </w:pPr>
    <w:rPr>
      <w:rFonts w:ascii="Arial" w:hAnsi="Arial"/>
      <w:b w:val="0"/>
      <w:bCs w:val="0"/>
      <w:kern w:val="0"/>
      <w:sz w:val="28"/>
      <w:szCs w:val="20"/>
      <w:lang w:eastAsia="en-US"/>
    </w:rPr>
  </w:style>
  <w:style w:type="paragraph" w:customStyle="1" w:styleId="4">
    <w:name w:val="样式4"/>
    <w:basedOn w:val="a12"/>
    <w:link w:val="4Char0"/>
    <w:qFormat/>
    <w:rsid w:val="00F4061C"/>
    <w:pPr>
      <w:numPr>
        <w:ilvl w:val="0"/>
        <w:numId w:val="0"/>
      </w:numPr>
      <w:spacing w:before="156" w:after="156"/>
      <w:ind w:left="811" w:hanging="448"/>
    </w:pPr>
  </w:style>
  <w:style w:type="paragraph" w:customStyle="1" w:styleId="78">
    <w:name w:val="样式 三级条标题 + 段后: 7.8 磅"/>
    <w:basedOn w:val="a8"/>
    <w:link w:val="78Char"/>
    <w:rsid w:val="00F4061C"/>
    <w:pPr>
      <w:numPr>
        <w:ilvl w:val="4"/>
      </w:numPr>
      <w:adjustRightInd w:val="0"/>
      <w:snapToGrid w:val="0"/>
      <w:spacing w:beforeLines="0" w:afterLines="0"/>
      <w:jc w:val="both"/>
    </w:pPr>
    <w:rPr>
      <w:szCs w:val="20"/>
    </w:rPr>
  </w:style>
  <w:style w:type="paragraph" w:customStyle="1" w:styleId="Char29">
    <w:name w:val="Char"/>
    <w:basedOn w:val="Normal"/>
    <w:rsid w:val="00F4061C"/>
    <w:pPr>
      <w:keepNext/>
      <w:autoSpaceDE w:val="0"/>
      <w:autoSpaceDN w:val="0"/>
      <w:adjustRightInd w:val="0"/>
      <w:snapToGrid w:val="0"/>
      <w:spacing w:line="300" w:lineRule="auto"/>
      <w:jc w:val="left"/>
    </w:pPr>
    <w:rPr>
      <w:kern w:val="0"/>
      <w:szCs w:val="21"/>
    </w:rPr>
  </w:style>
  <w:style w:type="paragraph" w:customStyle="1" w:styleId="FL">
    <w:name w:val="FL"/>
    <w:basedOn w:val="Normal"/>
    <w:rsid w:val="00F4061C"/>
    <w:pPr>
      <w:keepNext/>
      <w:keepLines/>
      <w:widowControl/>
      <w:overflowPunct w:val="0"/>
      <w:autoSpaceDE w:val="0"/>
      <w:autoSpaceDN w:val="0"/>
      <w:adjustRightInd w:val="0"/>
      <w:spacing w:before="60" w:after="180"/>
      <w:jc w:val="center"/>
      <w:textAlignment w:val="baseline"/>
    </w:pPr>
    <w:rPr>
      <w:rFonts w:ascii="Arial" w:hAnsi="Arial"/>
      <w:b/>
      <w:kern w:val="0"/>
      <w:sz w:val="20"/>
      <w:szCs w:val="20"/>
      <w:lang w:val="en-GB" w:eastAsia="en-US"/>
    </w:rPr>
  </w:style>
  <w:style w:type="paragraph" w:customStyle="1" w:styleId="1CharChar1CharCharCharChar">
    <w:name w:val="(文字) (文字)1 Char (文字) (文字) Char (文字) (文字)1 Char (文字) (文字) Char Char Char"/>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INDENT1">
    <w:name w:val="INDENT1"/>
    <w:basedOn w:val="Normal"/>
    <w:rsid w:val="00F4061C"/>
    <w:pPr>
      <w:widowControl/>
      <w:spacing w:after="180"/>
      <w:ind w:left="851"/>
      <w:jc w:val="left"/>
    </w:pPr>
    <w:rPr>
      <w:kern w:val="0"/>
      <w:sz w:val="20"/>
      <w:szCs w:val="20"/>
      <w:lang w:val="en-GB" w:eastAsia="en-US"/>
    </w:rPr>
  </w:style>
  <w:style w:type="paragraph" w:customStyle="1" w:styleId="B1">
    <w:name w:val="B1+"/>
    <w:basedOn w:val="B11"/>
    <w:rsid w:val="00F4061C"/>
    <w:pPr>
      <w:tabs>
        <w:tab w:val="left" w:pos="737"/>
      </w:tabs>
      <w:ind w:left="737" w:hanging="453"/>
    </w:pPr>
  </w:style>
  <w:style w:type="paragraph" w:customStyle="1" w:styleId="QB0">
    <w:name w:val="QB表内文字"/>
    <w:basedOn w:val="a"/>
    <w:rsid w:val="00F4061C"/>
    <w:pPr>
      <w:widowControl w:val="0"/>
      <w:tabs>
        <w:tab w:val="clear" w:pos="4201"/>
        <w:tab w:val="clear" w:pos="9298"/>
      </w:tabs>
      <w:ind w:firstLine="0" w:firstLineChars="0"/>
    </w:pPr>
    <w:rPr>
      <w:noProof w:val="0"/>
    </w:rPr>
  </w:style>
  <w:style w:type="paragraph" w:customStyle="1" w:styleId="TH">
    <w:name w:val="TH"/>
    <w:basedOn w:val="Normal"/>
    <w:link w:val="THChar"/>
    <w:rsid w:val="00F4061C"/>
    <w:pPr>
      <w:keepNext/>
      <w:keepLines/>
      <w:widowControl/>
      <w:overflowPunct w:val="0"/>
      <w:autoSpaceDE w:val="0"/>
      <w:autoSpaceDN w:val="0"/>
      <w:adjustRightInd w:val="0"/>
      <w:spacing w:before="60" w:after="180"/>
      <w:jc w:val="center"/>
    </w:pPr>
    <w:rPr>
      <w:rFonts w:ascii="Arial" w:hAnsi="Arial"/>
      <w:b/>
      <w:kern w:val="0"/>
      <w:sz w:val="20"/>
      <w:szCs w:val="20"/>
      <w:lang w:val="en-GB" w:eastAsia="ja-JP"/>
    </w:rPr>
  </w:style>
  <w:style w:type="paragraph" w:customStyle="1" w:styleId="Data">
    <w:name w:val="Data"/>
    <w:basedOn w:val="Normal"/>
    <w:rsid w:val="00F4061C"/>
    <w:pPr>
      <w:widowControl/>
      <w:tabs>
        <w:tab w:val="left" w:pos="1418"/>
      </w:tabs>
      <w:overflowPunct w:val="0"/>
      <w:autoSpaceDE w:val="0"/>
      <w:autoSpaceDN w:val="0"/>
      <w:adjustRightInd w:val="0"/>
      <w:spacing w:after="120"/>
      <w:jc w:val="left"/>
      <w:textAlignment w:val="baseline"/>
    </w:pPr>
    <w:rPr>
      <w:rFonts w:ascii="Arial" w:eastAsia="MS Mincho" w:hAnsi="Arial"/>
      <w:kern w:val="0"/>
      <w:sz w:val="24"/>
      <w:szCs w:val="20"/>
      <w:lang w:val="fr-FR" w:eastAsia="en-US"/>
    </w:rPr>
  </w:style>
  <w:style w:type="paragraph" w:customStyle="1" w:styleId="tanArial">
    <w:name w:val="tan + Arial"/>
    <w:basedOn w:val="List2"/>
    <w:rsid w:val="00F4061C"/>
  </w:style>
  <w:style w:type="paragraph" w:customStyle="1" w:styleId="a89">
    <w:name w:val="一级无标题条"/>
    <w:basedOn w:val="Normal"/>
    <w:rsid w:val="00F4061C"/>
    <w:pPr>
      <w:tabs>
        <w:tab w:val="left" w:pos="363"/>
      </w:tabs>
      <w:ind w:firstLine="363"/>
    </w:pPr>
  </w:style>
  <w:style w:type="paragraph" w:customStyle="1" w:styleId="B2">
    <w:name w:val="B2"/>
    <w:basedOn w:val="List2"/>
    <w:link w:val="B2Char"/>
    <w:rsid w:val="00F4061C"/>
    <w:pPr>
      <w:widowControl/>
      <w:overflowPunct w:val="0"/>
      <w:autoSpaceDE w:val="0"/>
      <w:autoSpaceDN w:val="0"/>
      <w:adjustRightInd w:val="0"/>
      <w:spacing w:after="180"/>
      <w:ind w:left="851" w:hanging="284" w:leftChars="0" w:firstLineChars="0"/>
      <w:jc w:val="left"/>
      <w:textAlignment w:val="baseline"/>
    </w:pPr>
    <w:rPr>
      <w:kern w:val="0"/>
      <w:sz w:val="20"/>
      <w:szCs w:val="20"/>
      <w:lang w:val="en-GB" w:eastAsia="en-US"/>
    </w:rPr>
  </w:style>
  <w:style w:type="paragraph" w:customStyle="1" w:styleId="a90">
    <w:name w:val="四级无标题条"/>
    <w:basedOn w:val="Normal"/>
    <w:rsid w:val="00F4061C"/>
  </w:style>
  <w:style w:type="paragraph" w:customStyle="1" w:styleId="CharCharCharChar20">
    <w:name w:val="Char Char Char Char2"/>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3">
    <w:name w:val="样式 标题 3 + 居中"/>
    <w:basedOn w:val="Heading3"/>
    <w:rsid w:val="00F4061C"/>
    <w:pPr>
      <w:jc w:val="center"/>
    </w:pPr>
  </w:style>
  <w:style w:type="paragraph" w:customStyle="1" w:styleId="1CharChar1Char1">
    <w:name w:val="(文字) (文字)1 Char (文字) (文字) Char (文字) (文字)1 Char (文字) (文字)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a91">
    <w:name w:val="图号"/>
    <w:basedOn w:val="Normal"/>
    <w:rsid w:val="00F4061C"/>
    <w:pPr>
      <w:tabs>
        <w:tab w:val="left" w:pos="425"/>
      </w:tabs>
      <w:spacing w:line="360" w:lineRule="exact"/>
      <w:jc w:val="left"/>
    </w:pPr>
    <w:rPr>
      <w:rFonts w:ascii="宋体" w:eastAsia="Times New Roman" w:hAnsi="Courier New" w:cs="Courier New"/>
      <w:color w:val="000000"/>
      <w:szCs w:val="20"/>
      <w:lang w:val="fr-FR"/>
    </w:rPr>
  </w:style>
  <w:style w:type="paragraph" w:customStyle="1" w:styleId="StateHead">
    <w:name w:val="State Head"/>
    <w:rsid w:val="00F4061C"/>
    <w:pPr>
      <w:keepNext/>
      <w:tabs>
        <w:tab w:val="left" w:pos="779"/>
      </w:tabs>
      <w:spacing w:before="240" w:after="120"/>
      <w:ind w:left="779" w:hanging="420"/>
    </w:pPr>
    <w:rPr>
      <w:rFonts w:ascii="Arial" w:hAnsi="Arial" w:cs="Courier New"/>
      <w:b/>
      <w:sz w:val="24"/>
      <w:szCs w:val="21"/>
      <w:u w:val="single"/>
    </w:rPr>
  </w:style>
  <w:style w:type="paragraph" w:customStyle="1" w:styleId="QB2">
    <w:name w:val="QB标题2"/>
    <w:basedOn w:val="Heading2"/>
    <w:rsid w:val="00F4061C"/>
    <w:pPr>
      <w:tabs>
        <w:tab w:val="left" w:pos="567"/>
      </w:tabs>
      <w:ind w:left="567" w:hanging="567"/>
    </w:pPr>
    <w:rPr>
      <w:b w:val="0"/>
      <w:sz w:val="21"/>
      <w:szCs w:val="21"/>
    </w:rPr>
  </w:style>
  <w:style w:type="paragraph" w:customStyle="1" w:styleId="25">
    <w:name w:val="样式2"/>
    <w:basedOn w:val="Normal"/>
    <w:next w:val="Heading5"/>
    <w:rsid w:val="00F4061C"/>
    <w:pPr>
      <w:autoSpaceDE w:val="0"/>
      <w:autoSpaceDN w:val="0"/>
      <w:adjustRightInd w:val="0"/>
      <w:jc w:val="left"/>
    </w:pPr>
    <w:rPr>
      <w:rFonts w:ascii="ArialMT" w:hAnsi="ArialMT" w:cs="ArialMT"/>
      <w:b/>
      <w:kern w:val="0"/>
      <w:sz w:val="32"/>
      <w:szCs w:val="32"/>
    </w:rPr>
  </w:style>
  <w:style w:type="paragraph" w:customStyle="1" w:styleId="B3">
    <w:name w:val="B3+"/>
    <w:basedOn w:val="B30"/>
    <w:rsid w:val="00F4061C"/>
    <w:pPr>
      <w:tabs>
        <w:tab w:val="left" w:pos="1134"/>
        <w:tab w:val="left" w:pos="1644"/>
      </w:tabs>
      <w:ind w:left="1644" w:hanging="453"/>
    </w:pPr>
  </w:style>
  <w:style w:type="paragraph" w:customStyle="1" w:styleId="Default">
    <w:name w:val="Default"/>
    <w:rsid w:val="00F4061C"/>
    <w:pPr>
      <w:widowControl w:val="0"/>
      <w:autoSpaceDE w:val="0"/>
      <w:autoSpaceDN w:val="0"/>
      <w:adjustRightInd w:val="0"/>
    </w:pPr>
    <w:rPr>
      <w:rFonts w:ascii="Helvetica" w:hAnsi="Helvetica" w:cs="Helvetica"/>
      <w:color w:val="000000"/>
      <w:sz w:val="24"/>
      <w:szCs w:val="24"/>
    </w:rPr>
  </w:style>
  <w:style w:type="paragraph" w:customStyle="1" w:styleId="CharCharCharCharCharCharChar">
    <w:name w:val="Char Char Char Char Char Char Char"/>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CharCharCharChar10">
    <w:name w:val="Char Char Char Char Char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bleBody">
    <w:name w:val="Table Body"/>
    <w:basedOn w:val="BodyText"/>
    <w:link w:val="TableBodyChar"/>
    <w:rsid w:val="00F4061C"/>
    <w:pPr>
      <w:keepLines/>
      <w:widowControl/>
      <w:spacing w:before="40" w:after="40"/>
      <w:jc w:val="left"/>
    </w:pPr>
    <w:rPr>
      <w:rFonts w:ascii="MetaNormalLF-Roman" w:hAnsi="MetaNormalLF-Roman"/>
      <w:color w:val="000000"/>
      <w:kern w:val="0"/>
      <w:sz w:val="20"/>
      <w:lang w:val="en-GB" w:eastAsia="en-US"/>
    </w:rPr>
  </w:style>
  <w:style w:type="paragraph" w:customStyle="1" w:styleId="a92">
    <w:name w:val="五级无标题条"/>
    <w:basedOn w:val="Normal"/>
    <w:rsid w:val="00F4061C"/>
  </w:style>
  <w:style w:type="paragraph" w:customStyle="1" w:styleId="B4">
    <w:name w:val="B4"/>
    <w:basedOn w:val="List4"/>
    <w:link w:val="B4Char"/>
    <w:rsid w:val="00F4061C"/>
    <w:pPr>
      <w:widowControl/>
      <w:overflowPunct w:val="0"/>
      <w:autoSpaceDE w:val="0"/>
      <w:autoSpaceDN w:val="0"/>
      <w:adjustRightInd w:val="0"/>
      <w:spacing w:after="180"/>
      <w:ind w:left="1418" w:hanging="284" w:leftChars="0" w:firstLineChars="0"/>
      <w:jc w:val="left"/>
      <w:textAlignment w:val="baseline"/>
    </w:pPr>
    <w:rPr>
      <w:kern w:val="0"/>
      <w:sz w:val="20"/>
      <w:szCs w:val="20"/>
      <w:lang w:val="en-GB" w:eastAsia="en-US"/>
    </w:rPr>
  </w:style>
  <w:style w:type="paragraph" w:customStyle="1" w:styleId="3Underrubrik2H3h3111Heading3heading3IndentL1">
    <w:name w:val="样式 标题 3Underrubrik2H3h31.1.1 Heading 3heading 3 + Indent: L...1"/>
    <w:basedOn w:val="Heading3"/>
    <w:rsid w:val="00F4061C"/>
    <w:pPr>
      <w:spacing w:before="120" w:after="120" w:line="240" w:lineRule="auto"/>
      <w:jc w:val="left"/>
    </w:pPr>
    <w:rPr>
      <w:bCs w:val="0"/>
      <w:sz w:val="21"/>
      <w:szCs w:val="21"/>
    </w:rPr>
  </w:style>
  <w:style w:type="paragraph" w:customStyle="1" w:styleId="Char210">
    <w:name w:val="Char2"/>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R">
    <w:name w:val="TAR"/>
    <w:basedOn w:val="TAL1"/>
    <w:rsid w:val="00F4061C"/>
    <w:pPr>
      <w:jc w:val="right"/>
    </w:pPr>
    <w:rPr>
      <w:szCs w:val="22"/>
    </w:rPr>
  </w:style>
  <w:style w:type="paragraph" w:customStyle="1" w:styleId="0505">
    <w:name w:val="样式 附录章标题 + 段前: 0.5 行 段后: 0.5 行"/>
    <w:basedOn w:val="a56"/>
    <w:rsid w:val="00F4061C"/>
    <w:pPr>
      <w:numPr>
        <w:ilvl w:val="0"/>
        <w:numId w:val="0"/>
      </w:numPr>
      <w:spacing w:beforeLines="50" w:afterLines="50"/>
      <w:jc w:val="center"/>
    </w:pPr>
    <w:rPr>
      <w:rFonts w:cs="宋体"/>
    </w:rPr>
  </w:style>
  <w:style w:type="paragraph" w:customStyle="1" w:styleId="NO">
    <w:name w:val="NO"/>
    <w:basedOn w:val="Normal"/>
    <w:rsid w:val="00F4061C"/>
    <w:pPr>
      <w:keepLines/>
      <w:widowControl/>
      <w:overflowPunct w:val="0"/>
      <w:autoSpaceDE w:val="0"/>
      <w:autoSpaceDN w:val="0"/>
      <w:adjustRightInd w:val="0"/>
      <w:spacing w:after="180"/>
      <w:ind w:left="1135" w:hanging="851"/>
      <w:jc w:val="left"/>
      <w:textAlignment w:val="baseline"/>
    </w:pPr>
    <w:rPr>
      <w:kern w:val="0"/>
      <w:sz w:val="20"/>
      <w:szCs w:val="20"/>
      <w:lang w:val="en-GB" w:eastAsia="en-US"/>
    </w:rPr>
  </w:style>
  <w:style w:type="paragraph" w:customStyle="1" w:styleId="Norma">
    <w:name w:val="Norma"/>
    <w:basedOn w:val="Heading1"/>
    <w:rsid w:val="00F4061C"/>
    <w:pPr>
      <w:widowControl/>
      <w:pBdr>
        <w:top w:val="single" w:sz="12" w:space="3" w:color="auto"/>
      </w:pBdr>
      <w:spacing w:before="240" w:after="180" w:line="240" w:lineRule="auto"/>
      <w:ind w:left="1134" w:hanging="1134"/>
      <w:jc w:val="left"/>
    </w:pPr>
    <w:rPr>
      <w:rFonts w:ascii="Arial" w:hAnsi="Arial"/>
      <w:b w:val="0"/>
      <w:bCs w:val="0"/>
      <w:kern w:val="0"/>
      <w:sz w:val="36"/>
      <w:szCs w:val="20"/>
      <w:lang w:val="en-GB" w:eastAsia="en-US"/>
    </w:rPr>
  </w:style>
  <w:style w:type="paragraph" w:customStyle="1" w:styleId="TAH">
    <w:name w:val="TAH"/>
    <w:basedOn w:val="TAC"/>
    <w:link w:val="TAHCar"/>
    <w:qFormat/>
    <w:rsid w:val="00F4061C"/>
    <w:rPr>
      <w:b/>
    </w:rPr>
  </w:style>
  <w:style w:type="paragraph" w:customStyle="1" w:styleId="11BodyText">
    <w:name w:val="11 BodyText"/>
    <w:basedOn w:val="Normal"/>
    <w:rsid w:val="00F4061C"/>
    <w:pPr>
      <w:widowControl/>
      <w:spacing w:after="220"/>
      <w:ind w:left="1298"/>
      <w:jc w:val="left"/>
    </w:pPr>
    <w:rPr>
      <w:rFonts w:ascii="Arial" w:eastAsia="MS Mincho" w:hAnsi="Arial"/>
      <w:kern w:val="0"/>
      <w:sz w:val="22"/>
      <w:szCs w:val="20"/>
      <w:lang w:eastAsia="en-US"/>
    </w:rPr>
  </w:style>
  <w:style w:type="paragraph" w:customStyle="1" w:styleId="TF">
    <w:name w:val="TF"/>
    <w:basedOn w:val="TH"/>
    <w:link w:val="TFChar"/>
    <w:rsid w:val="00F4061C"/>
    <w:pPr>
      <w:keepNext w:val="0"/>
      <w:spacing w:before="0" w:after="240"/>
    </w:pPr>
    <w:rPr>
      <w:rFonts w:ascii="Times New Roman" w:hAnsi="Times New Roman"/>
      <w:b w:val="0"/>
      <w:lang w:val="en-US" w:eastAsia="zh-CN"/>
    </w:rPr>
  </w:style>
  <w:style w:type="paragraph" w:customStyle="1" w:styleId="5h5heading5IndentLeft05in">
    <w:name w:val="样式 标题 5h5heading 5 + Indent: Left 0.5 in + 自动设置"/>
    <w:basedOn w:val="Heading5"/>
    <w:rsid w:val="00F4061C"/>
    <w:pPr>
      <w:keepLines w:val="0"/>
      <w:spacing w:before="120" w:after="120" w:line="240" w:lineRule="auto"/>
      <w:jc w:val="left"/>
    </w:pPr>
    <w:rPr>
      <w:rFonts w:ascii="Arial" w:hAnsi="Arial"/>
      <w:bCs w:val="0"/>
      <w:kern w:val="0"/>
      <w:sz w:val="21"/>
      <w:szCs w:val="21"/>
    </w:rPr>
  </w:style>
  <w:style w:type="paragraph" w:customStyle="1" w:styleId="CharChar2">
    <w:name w:val="Char Char2"/>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2">
    <w:name w:val="t2"/>
    <w:basedOn w:val="Normal"/>
    <w:rsid w:val="00F4061C"/>
    <w:pPr>
      <w:widowControl/>
      <w:overflowPunct w:val="0"/>
      <w:autoSpaceDE w:val="0"/>
      <w:autoSpaceDN w:val="0"/>
      <w:adjustRightInd w:val="0"/>
      <w:jc w:val="left"/>
      <w:textAlignment w:val="baseline"/>
    </w:pPr>
    <w:rPr>
      <w:rFonts w:eastAsia="MS Mincho"/>
      <w:kern w:val="0"/>
      <w:sz w:val="20"/>
      <w:szCs w:val="20"/>
      <w:lang w:val="en-GB" w:eastAsia="ja-JP"/>
    </w:rPr>
  </w:style>
  <w:style w:type="paragraph" w:customStyle="1" w:styleId="19">
    <w:name w:val="样式 正文正文无缩进 +1"/>
    <w:next w:val="PlainText"/>
    <w:rsid w:val="00F4061C"/>
    <w:rPr>
      <w:rFonts w:ascii="宋体" w:eastAsia="Times New Roman" w:hAnsi="宋体" w:cs="Courier New"/>
      <w:color w:val="000000"/>
      <w:sz w:val="21"/>
      <w:szCs w:val="21"/>
      <w:lang w:val="fr-FR"/>
    </w:rPr>
  </w:style>
  <w:style w:type="paragraph" w:customStyle="1" w:styleId="ZV">
    <w:name w:val="ZV"/>
    <w:basedOn w:val="Normal"/>
    <w:rsid w:val="00F4061C"/>
    <w:pPr>
      <w:framePr w:w="10206" w:wrap="notBeside" w:vAnchor="page" w:hAnchor="margin" w:y="16161"/>
      <w:pBdr>
        <w:top w:val="single" w:sz="12" w:space="1" w:color="auto"/>
      </w:pBdr>
      <w:overflowPunct w:val="0"/>
      <w:autoSpaceDE w:val="0"/>
      <w:autoSpaceDN w:val="0"/>
      <w:adjustRightInd w:val="0"/>
      <w:jc w:val="right"/>
      <w:textAlignment w:val="baseline"/>
    </w:pPr>
    <w:rPr>
      <w:rFonts w:ascii="Arial" w:hAnsi="Arial"/>
      <w:kern w:val="0"/>
      <w:sz w:val="20"/>
      <w:szCs w:val="20"/>
      <w:lang w:val="en-GB" w:eastAsia="en-GB"/>
    </w:rPr>
  </w:style>
  <w:style w:type="paragraph" w:customStyle="1" w:styleId="Guidance">
    <w:name w:val="Guidance"/>
    <w:basedOn w:val="Normal"/>
    <w:rsid w:val="00F4061C"/>
    <w:pPr>
      <w:widowControl/>
      <w:spacing w:after="180"/>
      <w:jc w:val="left"/>
    </w:pPr>
    <w:rPr>
      <w:i/>
      <w:color w:val="0000FF"/>
      <w:kern w:val="0"/>
      <w:sz w:val="20"/>
      <w:szCs w:val="20"/>
      <w:lang w:val="en-GB" w:eastAsia="en-US"/>
    </w:rPr>
  </w:style>
  <w:style w:type="paragraph" w:customStyle="1" w:styleId="TAL2">
    <w:name w:val="TAL2"/>
    <w:basedOn w:val="Normal"/>
    <w:next w:val="TAL1"/>
    <w:rsid w:val="00F4061C"/>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BN">
    <w:name w:val="BN"/>
    <w:basedOn w:val="Normal"/>
    <w:rsid w:val="00F4061C"/>
    <w:pPr>
      <w:widowControl/>
      <w:spacing w:after="180"/>
      <w:ind w:left="726" w:hanging="363"/>
      <w:jc w:val="left"/>
    </w:pPr>
    <w:rPr>
      <w:kern w:val="0"/>
      <w:sz w:val="20"/>
      <w:szCs w:val="20"/>
      <w:lang w:val="en-GB" w:eastAsia="en-US"/>
    </w:rPr>
  </w:style>
  <w:style w:type="paragraph" w:customStyle="1" w:styleId="a93">
    <w:name w:val="_"/>
    <w:basedOn w:val="Normal"/>
    <w:next w:val="Normal"/>
    <w:rsid w:val="00F4061C"/>
    <w:pPr>
      <w:autoSpaceDE w:val="0"/>
      <w:autoSpaceDN w:val="0"/>
      <w:adjustRightInd w:val="0"/>
      <w:jc w:val="left"/>
    </w:pPr>
    <w:rPr>
      <w:rFonts w:ascii="宋体"/>
      <w:kern w:val="0"/>
      <w:sz w:val="20"/>
    </w:rPr>
  </w:style>
  <w:style w:type="paragraph" w:customStyle="1" w:styleId="CharChar1CharChar">
    <w:name w:val="Char Char1 Char Char"/>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Figure">
    <w:name w:val="Figure"/>
    <w:basedOn w:val="Normal"/>
    <w:next w:val="Normal"/>
    <w:rsid w:val="00F4061C"/>
    <w:pPr>
      <w:tabs>
        <w:tab w:val="left" w:pos="794"/>
        <w:tab w:val="left" w:pos="1191"/>
        <w:tab w:val="left" w:pos="1588"/>
        <w:tab w:val="left" w:pos="1985"/>
      </w:tabs>
      <w:autoSpaceDE w:val="0"/>
      <w:autoSpaceDN w:val="0"/>
      <w:adjustRightInd w:val="0"/>
      <w:spacing w:before="240" w:after="480"/>
      <w:jc w:val="center"/>
      <w:textAlignment w:val="baseline"/>
    </w:pPr>
    <w:rPr>
      <w:kern w:val="0"/>
    </w:rPr>
  </w:style>
  <w:style w:type="paragraph" w:customStyle="1" w:styleId="CharCharCharChar0">
    <w:name w:val="Char Char Char Char"/>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1CharChar">
    <w:name w:val="(文字) (文字)1 Char (文字) (文字) Char"/>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1H1appheading1l1h11heading1HuvudrubrikR1H1">
    <w:name w:val="样式 标题 1H1app heading 1l1h11. heading 1标准章HuvudrubrikR1H...1"/>
    <w:basedOn w:val="Heading1"/>
    <w:rsid w:val="00F4061C"/>
    <w:pPr>
      <w:spacing w:before="120" w:after="120" w:line="240" w:lineRule="auto"/>
      <w:jc w:val="left"/>
    </w:pPr>
    <w:rPr>
      <w:rFonts w:ascii="宋体" w:hAnsi="宋体"/>
      <w:snapToGrid w:val="0"/>
      <w:kern w:val="0"/>
      <w:sz w:val="24"/>
      <w:szCs w:val="21"/>
    </w:rPr>
  </w:style>
  <w:style w:type="paragraph" w:customStyle="1" w:styleId="CharCharCharCharCharCharCharCharCharCharChar">
    <w:name w:val="Char Char Char Char Char Char Char Char Char Char Char"/>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ZH">
    <w:name w:val="ZH"/>
    <w:rsid w:val="00F4061C"/>
    <w:pPr>
      <w:framePr w:wrap="notBeside" w:vAnchor="page" w:hAnchor="margin" w:xAlign="center" w:y="6805"/>
      <w:widowControl w:val="0"/>
      <w:overflowPunct w:val="0"/>
      <w:autoSpaceDE w:val="0"/>
      <w:autoSpaceDN w:val="0"/>
      <w:adjustRightInd w:val="0"/>
      <w:textAlignment w:val="baseline"/>
    </w:pPr>
    <w:rPr>
      <w:rFonts w:ascii="Arial" w:hAnsi="Arial"/>
      <w:lang w:val="en-GB" w:eastAsia="en-GB"/>
    </w:rPr>
  </w:style>
  <w:style w:type="paragraph" w:customStyle="1" w:styleId="ATC">
    <w:name w:val="ATC"/>
    <w:basedOn w:val="Normal"/>
    <w:rsid w:val="00F4061C"/>
    <w:pPr>
      <w:widowControl/>
      <w:overflowPunct w:val="0"/>
      <w:autoSpaceDE w:val="0"/>
      <w:autoSpaceDN w:val="0"/>
      <w:adjustRightInd w:val="0"/>
      <w:spacing w:after="180"/>
      <w:jc w:val="left"/>
      <w:textAlignment w:val="baseline"/>
    </w:pPr>
    <w:rPr>
      <w:kern w:val="0"/>
      <w:sz w:val="20"/>
      <w:szCs w:val="20"/>
      <w:lang w:val="en-GB" w:eastAsia="ja-JP"/>
    </w:rPr>
  </w:style>
  <w:style w:type="paragraph" w:customStyle="1" w:styleId="CharCharCharChar1CharCharCharChar">
    <w:name w:val="Char Char Char Char1 Char Char Char Char"/>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ZG">
    <w:name w:val="ZG"/>
    <w:rsid w:val="00F4061C"/>
    <w:pPr>
      <w:framePr w:wrap="notBeside" w:vAnchor="page" w:hAnchor="margin" w:xAlign="right" w:y="6805"/>
      <w:widowControl w:val="0"/>
      <w:overflowPunct w:val="0"/>
      <w:autoSpaceDE w:val="0"/>
      <w:autoSpaceDN w:val="0"/>
      <w:adjustRightInd w:val="0"/>
      <w:jc w:val="right"/>
      <w:textAlignment w:val="baseline"/>
    </w:pPr>
    <w:rPr>
      <w:rFonts w:ascii="Arial" w:hAnsi="Arial"/>
      <w:lang w:val="en-GB" w:eastAsia="en-GB"/>
    </w:rPr>
  </w:style>
  <w:style w:type="paragraph" w:customStyle="1" w:styleId="EditorsNote">
    <w:name w:val="Editor's Note"/>
    <w:basedOn w:val="NO"/>
    <w:link w:val="EditorsNoteCarCar"/>
    <w:rsid w:val="00F4061C"/>
    <w:rPr>
      <w:color w:val="FF0000"/>
      <w:lang w:eastAsia="ja-JP"/>
    </w:rPr>
  </w:style>
  <w:style w:type="paragraph" w:customStyle="1" w:styleId="b10">
    <w:name w:val="b1"/>
    <w:basedOn w:val="Normal"/>
    <w:rsid w:val="00F4061C"/>
    <w:pPr>
      <w:widowControl/>
      <w:spacing w:before="100" w:beforeAutospacing="1" w:after="100" w:afterAutospacing="1"/>
      <w:jc w:val="left"/>
    </w:pPr>
    <w:rPr>
      <w:rFonts w:eastAsia="MS Mincho"/>
      <w:kern w:val="0"/>
      <w:sz w:val="24"/>
      <w:lang w:val="en-GB" w:eastAsia="en-GB"/>
    </w:rPr>
  </w:style>
  <w:style w:type="paragraph" w:customStyle="1" w:styleId="5">
    <w:name w:val="样式5"/>
    <w:basedOn w:val="a12"/>
    <w:link w:val="5Char0"/>
    <w:qFormat/>
    <w:rsid w:val="00F4061C"/>
    <w:pPr>
      <w:numPr>
        <w:ilvl w:val="0"/>
        <w:numId w:val="0"/>
      </w:numPr>
      <w:spacing w:before="156" w:after="156"/>
    </w:pPr>
  </w:style>
  <w:style w:type="paragraph" w:customStyle="1" w:styleId="311">
    <w:name w:val="网格表 31"/>
    <w:basedOn w:val="Heading1"/>
    <w:next w:val="Normal"/>
    <w:uiPriority w:val="39"/>
    <w:qFormat/>
    <w:rsid w:val="00F4061C"/>
    <w:pPr>
      <w:widowControl/>
      <w:spacing w:before="480" w:after="0" w:line="276" w:lineRule="auto"/>
      <w:jc w:val="left"/>
      <w:outlineLvl w:val="9"/>
    </w:pPr>
    <w:rPr>
      <w:rFonts w:ascii="Cambria" w:hAnsi="Cambria"/>
      <w:color w:val="365F91"/>
      <w:kern w:val="0"/>
      <w:sz w:val="28"/>
      <w:szCs w:val="28"/>
    </w:rPr>
  </w:style>
  <w:style w:type="paragraph" w:customStyle="1" w:styleId="B3H6">
    <w:name w:val="B3H6"/>
    <w:basedOn w:val="B30"/>
    <w:rsid w:val="00F4061C"/>
    <w:pPr>
      <w:overflowPunct/>
      <w:autoSpaceDE/>
      <w:autoSpaceDN/>
      <w:adjustRightInd/>
      <w:textAlignment w:val="auto"/>
    </w:pPr>
  </w:style>
  <w:style w:type="paragraph" w:customStyle="1" w:styleId="a94">
    <w:name w:val="序号"/>
    <w:basedOn w:val="Normal"/>
    <w:rsid w:val="00F4061C"/>
    <w:pPr>
      <w:tabs>
        <w:tab w:val="left" w:pos="425"/>
      </w:tabs>
      <w:ind w:left="425" w:hanging="425"/>
    </w:pPr>
  </w:style>
  <w:style w:type="paragraph" w:customStyle="1" w:styleId="tac0">
    <w:name w:val="tac0"/>
    <w:basedOn w:val="Normal"/>
    <w:rsid w:val="00F4061C"/>
    <w:pPr>
      <w:keepNext/>
      <w:widowControl/>
      <w:jc w:val="center"/>
    </w:pPr>
    <w:rPr>
      <w:rFonts w:ascii="Arial" w:hAnsi="Arial" w:cs="Arial"/>
      <w:kern w:val="0"/>
      <w:sz w:val="18"/>
      <w:szCs w:val="18"/>
    </w:rPr>
  </w:style>
  <w:style w:type="paragraph" w:customStyle="1" w:styleId="FP">
    <w:name w:val="FP"/>
    <w:basedOn w:val="Normal"/>
    <w:rsid w:val="00F4061C"/>
    <w:pPr>
      <w:widowControl/>
      <w:overflowPunct w:val="0"/>
      <w:autoSpaceDE w:val="0"/>
      <w:autoSpaceDN w:val="0"/>
      <w:adjustRightInd w:val="0"/>
      <w:jc w:val="left"/>
      <w:textAlignment w:val="baseline"/>
    </w:pPr>
    <w:rPr>
      <w:kern w:val="0"/>
      <w:sz w:val="20"/>
      <w:szCs w:val="20"/>
      <w:lang w:val="en-GB" w:eastAsia="en-US"/>
    </w:rPr>
  </w:style>
  <w:style w:type="paragraph" w:customStyle="1" w:styleId="2Head2A211heading2H2UNDERRUBRIK1-2h22ndlevel1">
    <w:name w:val="样式 标题 2Head2A21.1  heading 2H2UNDERRUBRIK 1-2h22nd level...1"/>
    <w:basedOn w:val="Heading2"/>
    <w:rsid w:val="00F4061C"/>
    <w:pPr>
      <w:keepLines w:val="0"/>
      <w:spacing w:before="120" w:after="120" w:line="240" w:lineRule="atLeast"/>
      <w:jc w:val="left"/>
    </w:pPr>
    <w:rPr>
      <w:rFonts w:eastAsia="宋体"/>
      <w:kern w:val="0"/>
      <w:sz w:val="21"/>
      <w:szCs w:val="21"/>
    </w:rPr>
  </w:style>
  <w:style w:type="paragraph" w:customStyle="1" w:styleId="780">
    <w:name w:val="样式 段 + 段后: 7.8 磅"/>
    <w:basedOn w:val="a"/>
    <w:rsid w:val="00F4061C"/>
    <w:pPr>
      <w:tabs>
        <w:tab w:val="num" w:pos="0"/>
        <w:tab w:val="left" w:pos="360"/>
        <w:tab w:val="clear" w:pos="4201"/>
        <w:tab w:val="clear" w:pos="9298"/>
      </w:tabs>
      <w:spacing w:after="156"/>
      <w:ind w:firstLine="0" w:firstLineChars="0"/>
    </w:pPr>
    <w:rPr>
      <w:rFonts w:cs="宋体"/>
      <w:noProof w:val="0"/>
    </w:rPr>
  </w:style>
  <w:style w:type="paragraph" w:customStyle="1" w:styleId="ByLine">
    <w:name w:val="ByLine"/>
    <w:basedOn w:val="Title"/>
    <w:rsid w:val="00F4061C"/>
    <w:pPr>
      <w:widowControl/>
      <w:spacing w:after="720"/>
      <w:jc w:val="right"/>
      <w:outlineLvl w:val="9"/>
    </w:pPr>
    <w:rPr>
      <w:rFonts w:eastAsia="黑体"/>
      <w:bCs w:val="0"/>
      <w:kern w:val="28"/>
      <w:sz w:val="28"/>
      <w:szCs w:val="21"/>
    </w:rPr>
  </w:style>
  <w:style w:type="paragraph" w:customStyle="1" w:styleId="a95">
    <w:name w:val="图表脚注"/>
    <w:next w:val="a"/>
    <w:rsid w:val="00F4061C"/>
    <w:pPr>
      <w:ind w:left="300" w:hanging="100" w:leftChars="200" w:hangingChars="100"/>
      <w:jc w:val="both"/>
    </w:pPr>
    <w:rPr>
      <w:rFonts w:ascii="宋体"/>
      <w:sz w:val="18"/>
    </w:rPr>
  </w:style>
  <w:style w:type="paragraph" w:customStyle="1" w:styleId="110">
    <w:name w:val="正文1"/>
    <w:basedOn w:val="Normal"/>
    <w:rsid w:val="00F4061C"/>
    <w:rPr>
      <w:sz w:val="28"/>
    </w:rPr>
  </w:style>
  <w:style w:type="paragraph" w:customStyle="1" w:styleId="ZU">
    <w:name w:val="ZU"/>
    <w:rsid w:val="00F4061C"/>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lang w:val="en-GB" w:eastAsia="en-GB"/>
    </w:rPr>
  </w:style>
  <w:style w:type="paragraph" w:customStyle="1" w:styleId="LD">
    <w:name w:val="LD"/>
    <w:rsid w:val="00F4061C"/>
    <w:pPr>
      <w:keepNext/>
      <w:keepLines/>
      <w:overflowPunct w:val="0"/>
      <w:autoSpaceDE w:val="0"/>
      <w:autoSpaceDN w:val="0"/>
      <w:adjustRightInd w:val="0"/>
      <w:spacing w:line="180" w:lineRule="exact"/>
      <w:textAlignment w:val="baseline"/>
    </w:pPr>
    <w:rPr>
      <w:rFonts w:ascii="Courier New" w:hAnsi="Courier New"/>
      <w:lang w:val="en-GB" w:eastAsia="ja-JP"/>
    </w:rPr>
  </w:style>
  <w:style w:type="paragraph" w:customStyle="1" w:styleId="ZTD">
    <w:name w:val="ZTD"/>
    <w:basedOn w:val="ZB"/>
    <w:rsid w:val="00F4061C"/>
    <w:pPr>
      <w:framePr w:h="0" w:hRule="auto" w:wrap="notBeside" w:y="852"/>
    </w:pPr>
    <w:rPr>
      <w:i w:val="0"/>
      <w:sz w:val="40"/>
      <w:lang w:eastAsia="en-GB"/>
    </w:rPr>
  </w:style>
  <w:style w:type="paragraph" w:customStyle="1" w:styleId="Bullet">
    <w:name w:val="Bullet"/>
    <w:basedOn w:val="Normal"/>
    <w:rsid w:val="00F4061C"/>
    <w:pPr>
      <w:widowControl/>
      <w:tabs>
        <w:tab w:val="left" w:pos="928"/>
      </w:tabs>
      <w:overflowPunct w:val="0"/>
      <w:autoSpaceDE w:val="0"/>
      <w:autoSpaceDN w:val="0"/>
      <w:adjustRightInd w:val="0"/>
      <w:spacing w:after="180"/>
      <w:ind w:left="928" w:hanging="360"/>
      <w:jc w:val="left"/>
      <w:textAlignment w:val="baseline"/>
    </w:pPr>
    <w:rPr>
      <w:kern w:val="0"/>
      <w:sz w:val="20"/>
      <w:szCs w:val="20"/>
      <w:lang w:val="en-GB" w:eastAsia="en-US"/>
    </w:rPr>
  </w:style>
  <w:style w:type="paragraph" w:customStyle="1" w:styleId="30mm">
    <w:name w:val="段落フォント + 左 :  30 mm"/>
    <w:basedOn w:val="B2"/>
    <w:rsid w:val="00F4061C"/>
    <w:pPr>
      <w:ind w:left="1984" w:hanging="281"/>
    </w:pPr>
    <w:rPr>
      <w:lang w:eastAsia="ja-JP"/>
    </w:rPr>
  </w:style>
  <w:style w:type="paragraph" w:customStyle="1" w:styleId="Tabletext">
    <w:name w:val="Table text"/>
    <w:basedOn w:val="Normal"/>
    <w:rsid w:val="00F4061C"/>
    <w:pPr>
      <w:widowControl/>
    </w:pPr>
    <w:rPr>
      <w:rFonts w:ascii="Arial" w:eastAsia="Times New Roman" w:hAnsi="Arial" w:cs="Arial"/>
      <w:kern w:val="0"/>
      <w:sz w:val="18"/>
      <w:lang w:val="en-GB" w:eastAsia="en-US"/>
    </w:rPr>
  </w:style>
  <w:style w:type="paragraph" w:customStyle="1" w:styleId="EQ">
    <w:name w:val="EQ"/>
    <w:basedOn w:val="Normal"/>
    <w:next w:val="Normal"/>
    <w:rsid w:val="00F4061C"/>
    <w:pPr>
      <w:keepLines/>
      <w:widowControl/>
      <w:tabs>
        <w:tab w:val="center" w:pos="4536"/>
        <w:tab w:val="right" w:pos="9072"/>
      </w:tabs>
      <w:overflowPunct w:val="0"/>
      <w:autoSpaceDE w:val="0"/>
      <w:autoSpaceDN w:val="0"/>
      <w:adjustRightInd w:val="0"/>
      <w:spacing w:after="180"/>
      <w:jc w:val="left"/>
    </w:pPr>
    <w:rPr>
      <w:rFonts w:eastAsia="Times New Roman"/>
      <w:kern w:val="0"/>
      <w:sz w:val="20"/>
      <w:szCs w:val="20"/>
      <w:lang w:val="en-GB" w:eastAsia="ja-JP"/>
    </w:rPr>
  </w:style>
  <w:style w:type="paragraph" w:customStyle="1" w:styleId="ZB">
    <w:name w:val="ZB"/>
    <w:rsid w:val="00F4061C"/>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lang w:val="en-GB" w:eastAsia="ja-JP"/>
    </w:rPr>
  </w:style>
  <w:style w:type="paragraph" w:customStyle="1" w:styleId="CharCharCharChar1">
    <w:name w:val="Char Char Char Char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PL">
    <w:name w:val="PL"/>
    <w:link w:val="PLChar"/>
    <w:rsid w:val="00F4061C"/>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sz w:val="16"/>
      <w:lang w:val="en-GB" w:eastAsia="en-GB"/>
    </w:rPr>
  </w:style>
  <w:style w:type="paragraph" w:customStyle="1" w:styleId="111">
    <w:name w:val="修订1"/>
    <w:uiPriority w:val="99"/>
    <w:semiHidden/>
    <w:rsid w:val="00F4061C"/>
    <w:rPr>
      <w:kern w:val="2"/>
      <w:sz w:val="21"/>
      <w:szCs w:val="24"/>
    </w:rPr>
  </w:style>
  <w:style w:type="paragraph" w:customStyle="1" w:styleId="ZchnZchn1">
    <w:name w:val="Zchn Zchn1"/>
    <w:semiHidden/>
    <w:rsid w:val="00F4061C"/>
    <w:pPr>
      <w:keepNext/>
      <w:autoSpaceDE w:val="0"/>
      <w:autoSpaceDN w:val="0"/>
      <w:adjustRightInd w:val="0"/>
      <w:spacing w:before="60" w:after="60"/>
      <w:jc w:val="both"/>
    </w:pPr>
    <w:rPr>
      <w:rFonts w:ascii="Arial" w:hAnsi="Arial" w:cs="Arial"/>
      <w:color w:val="0000FF"/>
      <w:kern w:val="2"/>
    </w:rPr>
  </w:style>
  <w:style w:type="paragraph" w:customStyle="1" w:styleId="NormalLatinItalique">
    <w:name w:val="Normal + (Latin) Italique"/>
    <w:basedOn w:val="Normal"/>
    <w:link w:val="NormalLatinItaliqueCar"/>
    <w:rsid w:val="00F4061C"/>
    <w:pPr>
      <w:widowControl/>
      <w:spacing w:after="180"/>
      <w:jc w:val="left"/>
    </w:pPr>
    <w:rPr>
      <w:kern w:val="0"/>
      <w:sz w:val="20"/>
      <w:szCs w:val="20"/>
      <w:lang w:val="en-GB" w:eastAsia="en-US"/>
    </w:rPr>
  </w:style>
  <w:style w:type="paragraph" w:customStyle="1" w:styleId="CRCoverPage">
    <w:name w:val="CR Cover Page"/>
    <w:next w:val="Normal"/>
    <w:rsid w:val="00F4061C"/>
    <w:pPr>
      <w:spacing w:after="120"/>
    </w:pPr>
    <w:rPr>
      <w:rFonts w:ascii="Arial" w:hAnsi="Arial"/>
      <w:lang w:val="en-GB" w:eastAsia="en-US"/>
    </w:rPr>
  </w:style>
  <w:style w:type="paragraph" w:customStyle="1" w:styleId="Npr">
    <w:name w:val="Npr"/>
    <w:basedOn w:val="Normal"/>
    <w:rsid w:val="00F4061C"/>
    <w:pPr>
      <w:widowControl/>
      <w:spacing w:after="180"/>
      <w:ind w:firstLine="284"/>
      <w:jc w:val="left"/>
    </w:pPr>
    <w:rPr>
      <w:rFonts w:eastAsia="MS Mincho"/>
      <w:kern w:val="0"/>
      <w:sz w:val="20"/>
      <w:szCs w:val="20"/>
      <w:lang w:val="en-GB" w:eastAsia="ja-JP"/>
    </w:rPr>
  </w:style>
  <w:style w:type="paragraph" w:customStyle="1" w:styleId="ZA">
    <w:name w:val="ZA"/>
    <w:rsid w:val="00F4061C"/>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sz w:val="40"/>
      <w:lang w:val="en-GB" w:eastAsia="en-GB"/>
    </w:rPr>
  </w:style>
  <w:style w:type="paragraph" w:customStyle="1" w:styleId="TAC">
    <w:name w:val="TAC"/>
    <w:basedOn w:val="TAL1"/>
    <w:link w:val="TACChar"/>
    <w:qFormat/>
    <w:rsid w:val="00F4061C"/>
    <w:pPr>
      <w:jc w:val="center"/>
    </w:pPr>
  </w:style>
  <w:style w:type="paragraph" w:customStyle="1" w:styleId="40">
    <w:name w:val="标题4"/>
    <w:basedOn w:val="Heading4"/>
    <w:rsid w:val="00F4061C"/>
    <w:rPr>
      <w:rFonts w:ascii="Arial" w:eastAsia="黑体" w:hAnsi="Arial"/>
    </w:rPr>
  </w:style>
  <w:style w:type="paragraph" w:customStyle="1" w:styleId="StyleFPArialLatin9ptCentrGauche5cmDroite5">
    <w:name w:val="Style FP + Arial (Latin) 9 pt Centré Gauche :  5 cm Droite :  5..."/>
    <w:basedOn w:val="FP"/>
    <w:rsid w:val="00F4061C"/>
    <w:pPr>
      <w:overflowPunct/>
      <w:autoSpaceDE/>
      <w:autoSpaceDN/>
      <w:adjustRightInd/>
      <w:spacing w:after="20"/>
      <w:ind w:left="2835" w:right="2835"/>
      <w:jc w:val="center"/>
      <w:textAlignment w:val="auto"/>
    </w:pPr>
    <w:rPr>
      <w:rFonts w:ascii="Arial" w:hAnsi="Arial" w:cs="Arial"/>
      <w:sz w:val="18"/>
    </w:rPr>
  </w:style>
  <w:style w:type="paragraph" w:customStyle="1" w:styleId="a96">
    <w:name w:val="三级无标题条"/>
    <w:basedOn w:val="Normal"/>
    <w:rsid w:val="00F4061C"/>
    <w:pPr>
      <w:tabs>
        <w:tab w:val="left" w:pos="363"/>
      </w:tabs>
      <w:ind w:firstLine="363"/>
    </w:pPr>
  </w:style>
  <w:style w:type="paragraph" w:customStyle="1" w:styleId="BodyText21">
    <w:name w:val="Body Text 21"/>
    <w:basedOn w:val="Normal"/>
    <w:rsid w:val="00F4061C"/>
    <w:pPr>
      <w:widowControl/>
      <w:overflowPunct w:val="0"/>
      <w:autoSpaceDE w:val="0"/>
      <w:autoSpaceDN w:val="0"/>
      <w:adjustRightInd w:val="0"/>
      <w:spacing w:after="180"/>
      <w:jc w:val="left"/>
      <w:textAlignment w:val="baseline"/>
    </w:pPr>
    <w:rPr>
      <w:kern w:val="0"/>
      <w:sz w:val="20"/>
      <w:szCs w:val="20"/>
      <w:lang w:eastAsia="ja-JP"/>
    </w:rPr>
  </w:style>
  <w:style w:type="paragraph" w:customStyle="1" w:styleId="B6">
    <w:name w:val="B6"/>
    <w:basedOn w:val="B5"/>
    <w:link w:val="B6Char"/>
    <w:rsid w:val="00F4061C"/>
    <w:pPr>
      <w:ind w:left="1985"/>
    </w:pPr>
  </w:style>
  <w:style w:type="paragraph" w:customStyle="1" w:styleId="BalloonText1">
    <w:name w:val="Balloon Text1"/>
    <w:basedOn w:val="Normal"/>
    <w:semiHidden/>
    <w:rsid w:val="00F4061C"/>
    <w:rPr>
      <w:sz w:val="16"/>
      <w:szCs w:val="16"/>
    </w:rPr>
  </w:style>
  <w:style w:type="paragraph" w:customStyle="1" w:styleId="a97">
    <w:name w:val="缺省文本"/>
    <w:basedOn w:val="Normal"/>
    <w:rsid w:val="00F4061C"/>
    <w:pPr>
      <w:widowControl/>
      <w:autoSpaceDE w:val="0"/>
      <w:autoSpaceDN w:val="0"/>
      <w:adjustRightInd w:val="0"/>
      <w:spacing w:before="105"/>
      <w:jc w:val="left"/>
    </w:pPr>
    <w:rPr>
      <w:rFonts w:eastAsia="Times New Roman"/>
      <w:kern w:val="0"/>
    </w:rPr>
  </w:style>
  <w:style w:type="paragraph" w:customStyle="1" w:styleId="HE">
    <w:name w:val="HE"/>
    <w:basedOn w:val="Normal"/>
    <w:rsid w:val="00F4061C"/>
    <w:pPr>
      <w:widowControl/>
      <w:overflowPunct w:val="0"/>
      <w:autoSpaceDE w:val="0"/>
      <w:autoSpaceDN w:val="0"/>
      <w:adjustRightInd w:val="0"/>
      <w:spacing w:after="180"/>
      <w:jc w:val="left"/>
      <w:textAlignment w:val="baseline"/>
    </w:pPr>
    <w:rPr>
      <w:b/>
      <w:kern w:val="0"/>
      <w:sz w:val="20"/>
      <w:szCs w:val="20"/>
      <w:lang w:val="en-GB" w:eastAsia="en-GB"/>
    </w:rPr>
  </w:style>
  <w:style w:type="paragraph" w:customStyle="1" w:styleId="MotorolaResponse1">
    <w:name w:val="Motorola Response1"/>
    <w:semiHidden/>
    <w:rsid w:val="00F4061C"/>
    <w:pPr>
      <w:keepNext/>
      <w:tabs>
        <w:tab w:val="left" w:pos="1140"/>
      </w:tabs>
      <w:autoSpaceDE w:val="0"/>
      <w:autoSpaceDN w:val="0"/>
      <w:adjustRightInd w:val="0"/>
      <w:spacing w:before="60" w:after="60"/>
      <w:ind w:left="1140" w:hanging="1140"/>
      <w:jc w:val="both"/>
    </w:pPr>
    <w:rPr>
      <w:rFonts w:ascii="Arial" w:hAnsi="Arial" w:cs="Arial"/>
      <w:color w:val="0000FF"/>
      <w:kern w:val="2"/>
    </w:rPr>
  </w:style>
  <w:style w:type="paragraph" w:customStyle="1" w:styleId="a98">
    <w:name w:val="(文字) (文字)"/>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B5">
    <w:name w:val="B5"/>
    <w:basedOn w:val="List5"/>
    <w:link w:val="B5Char"/>
    <w:rsid w:val="00F4061C"/>
    <w:pPr>
      <w:widowControl/>
      <w:overflowPunct w:val="0"/>
      <w:autoSpaceDE w:val="0"/>
      <w:autoSpaceDN w:val="0"/>
      <w:adjustRightInd w:val="0"/>
      <w:spacing w:after="180"/>
      <w:ind w:left="1702" w:hanging="284" w:leftChars="0" w:firstLineChars="0"/>
      <w:jc w:val="left"/>
      <w:textAlignment w:val="baseline"/>
    </w:pPr>
    <w:rPr>
      <w:kern w:val="0"/>
      <w:sz w:val="20"/>
      <w:szCs w:val="20"/>
      <w:lang w:val="en-GB" w:eastAsia="en-US"/>
    </w:rPr>
  </w:style>
  <w:style w:type="paragraph" w:customStyle="1" w:styleId="a99">
    <w:name w:val="六级条标题"/>
    <w:basedOn w:val="Normal"/>
    <w:qFormat/>
    <w:rsid w:val="00F4061C"/>
    <w:pPr>
      <w:tabs>
        <w:tab w:val="left" w:pos="4351"/>
      </w:tabs>
      <w:ind w:left="3969" w:hanging="1418"/>
      <w:jc w:val="left"/>
    </w:pPr>
  </w:style>
  <w:style w:type="paragraph" w:customStyle="1" w:styleId="CharCharCharCharChar1Char">
    <w:name w:val="Char Char Char Char Char1 Char"/>
    <w:basedOn w:val="Normal"/>
    <w:rsid w:val="00F4061C"/>
    <w:pPr>
      <w:keepNext/>
      <w:autoSpaceDE w:val="0"/>
      <w:autoSpaceDN w:val="0"/>
      <w:adjustRightInd w:val="0"/>
      <w:snapToGrid w:val="0"/>
      <w:spacing w:line="300" w:lineRule="auto"/>
      <w:jc w:val="left"/>
    </w:pPr>
    <w:rPr>
      <w:kern w:val="0"/>
      <w:szCs w:val="21"/>
    </w:rPr>
  </w:style>
  <w:style w:type="paragraph" w:customStyle="1" w:styleId="213">
    <w:name w:val="(文字) (文字)2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INDENT3">
    <w:name w:val="INDENT3"/>
    <w:basedOn w:val="Normal"/>
    <w:rsid w:val="00F4061C"/>
    <w:pPr>
      <w:widowControl/>
      <w:spacing w:after="180"/>
      <w:ind w:left="1701" w:hanging="567"/>
      <w:jc w:val="left"/>
    </w:pPr>
    <w:rPr>
      <w:kern w:val="0"/>
      <w:sz w:val="20"/>
      <w:szCs w:val="20"/>
      <w:lang w:val="en-GB" w:eastAsia="en-US"/>
    </w:rPr>
  </w:style>
  <w:style w:type="paragraph" w:customStyle="1" w:styleId="CharZchnZchn1">
    <w:name w:val="Char Zchn Zchn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50">
    <w:name w:val="标题5"/>
    <w:basedOn w:val="Normal"/>
    <w:next w:val="Normal"/>
    <w:rsid w:val="00F4061C"/>
    <w:pPr>
      <w:widowControl/>
      <w:spacing w:before="240" w:after="60"/>
      <w:outlineLvl w:val="3"/>
    </w:pPr>
    <w:rPr>
      <w:rFonts w:ascii="Arial" w:hAnsi="Arial"/>
      <w:bCs/>
      <w:iCs/>
      <w:kern w:val="0"/>
      <w:sz w:val="28"/>
      <w:szCs w:val="21"/>
    </w:rPr>
  </w:style>
  <w:style w:type="paragraph" w:customStyle="1" w:styleId="1CharChar1">
    <w:name w:val="(文字) (文字)1 Char (文字) (文字) Char (文字) (文字)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NB2">
    <w:name w:val="NB2"/>
    <w:basedOn w:val="ZG"/>
    <w:rsid w:val="00F4061C"/>
    <w:pPr>
      <w:framePr w:wrap="notBeside"/>
      <w:overflowPunct/>
      <w:autoSpaceDE/>
      <w:autoSpaceDN/>
      <w:adjustRightInd/>
      <w:textAlignment w:val="auto"/>
    </w:pPr>
    <w:rPr>
      <w:lang w:eastAsia="en-US"/>
    </w:rPr>
  </w:style>
  <w:style w:type="paragraph" w:customStyle="1" w:styleId="1CharChar10">
    <w:name w:val="(文字) (文字)1 Char (文字) (文字) Char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dc">
    <w:name w:val="Tadc"/>
    <w:basedOn w:val="Normal"/>
    <w:rsid w:val="00F4061C"/>
    <w:pPr>
      <w:widowControl/>
      <w:overflowPunct w:val="0"/>
      <w:autoSpaceDE w:val="0"/>
      <w:autoSpaceDN w:val="0"/>
      <w:adjustRightInd w:val="0"/>
      <w:spacing w:after="180"/>
      <w:jc w:val="left"/>
      <w:textAlignment w:val="baseline"/>
    </w:pPr>
    <w:rPr>
      <w:rFonts w:cs="v4.2.0"/>
      <w:kern w:val="0"/>
      <w:sz w:val="20"/>
      <w:szCs w:val="20"/>
      <w:lang w:val="en-GB" w:eastAsia="en-GB"/>
    </w:rPr>
  </w:style>
  <w:style w:type="paragraph" w:customStyle="1" w:styleId="1Char0">
    <w:name w:val="(文字) (文字)1 Char (文字) (文字)"/>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IBN">
    <w:name w:val="IBN"/>
    <w:basedOn w:val="Normal"/>
    <w:rsid w:val="00F4061C"/>
    <w:pPr>
      <w:widowControl/>
      <w:tabs>
        <w:tab w:val="left" w:pos="567"/>
      </w:tabs>
      <w:spacing w:after="180"/>
      <w:jc w:val="left"/>
    </w:pPr>
    <w:rPr>
      <w:kern w:val="0"/>
      <w:sz w:val="20"/>
      <w:szCs w:val="20"/>
      <w:lang w:val="en-GB" w:eastAsia="en-US"/>
    </w:rPr>
  </w:style>
  <w:style w:type="paragraph" w:customStyle="1" w:styleId="NOCharChar">
    <w:name w:val="NO Char Char"/>
    <w:basedOn w:val="Normal"/>
    <w:rsid w:val="00F4061C"/>
    <w:pPr>
      <w:keepLines/>
      <w:widowControl/>
      <w:overflowPunct w:val="0"/>
      <w:autoSpaceDE w:val="0"/>
      <w:autoSpaceDN w:val="0"/>
      <w:adjustRightInd w:val="0"/>
      <w:spacing w:after="180"/>
      <w:ind w:left="1135" w:hanging="851"/>
      <w:jc w:val="left"/>
      <w:textAlignment w:val="baseline"/>
    </w:pPr>
    <w:rPr>
      <w:kern w:val="0"/>
      <w:sz w:val="20"/>
      <w:szCs w:val="20"/>
      <w:lang w:val="en-GB" w:eastAsia="en-US"/>
    </w:rPr>
  </w:style>
  <w:style w:type="paragraph" w:customStyle="1" w:styleId="RTAC">
    <w:name w:val="RTAC"/>
    <w:basedOn w:val="Normal"/>
    <w:rsid w:val="00F4061C"/>
    <w:pPr>
      <w:widowControl/>
      <w:overflowPunct w:val="0"/>
      <w:autoSpaceDE w:val="0"/>
      <w:autoSpaceDN w:val="0"/>
      <w:adjustRightInd w:val="0"/>
      <w:spacing w:after="180"/>
      <w:jc w:val="center"/>
      <w:textAlignment w:val="baseline"/>
    </w:pPr>
    <w:rPr>
      <w:rFonts w:ascii="CG Times (WN)" w:hAnsi="CG Times (WN)"/>
      <w:b/>
      <w:bCs/>
      <w:kern w:val="0"/>
      <w:sz w:val="20"/>
      <w:szCs w:val="20"/>
      <w:lang w:eastAsia="en-GB"/>
    </w:rPr>
  </w:style>
  <w:style w:type="paragraph" w:customStyle="1" w:styleId="B1Char">
    <w:name w:val="B1 Char"/>
    <w:basedOn w:val="List"/>
    <w:rsid w:val="00F4061C"/>
    <w:pPr>
      <w:widowControl/>
      <w:overflowPunct w:val="0"/>
      <w:autoSpaceDE w:val="0"/>
      <w:autoSpaceDN w:val="0"/>
      <w:adjustRightInd w:val="0"/>
      <w:spacing w:after="180"/>
      <w:ind w:left="568" w:hanging="284" w:firstLineChars="0"/>
      <w:jc w:val="left"/>
      <w:textAlignment w:val="baseline"/>
    </w:pPr>
    <w:rPr>
      <w:lang w:val="en-GB" w:eastAsia="en-US"/>
    </w:rPr>
  </w:style>
  <w:style w:type="paragraph" w:customStyle="1" w:styleId="xl40">
    <w:name w:val="xl40"/>
    <w:basedOn w:val="Normal"/>
    <w:rsid w:val="00F4061C"/>
    <w:pPr>
      <w:widowControl/>
      <w:shd w:val="clear" w:color="000000" w:fill="FFFF00"/>
      <w:spacing w:before="100" w:beforeAutospacing="1" w:after="100" w:afterAutospacing="1"/>
      <w:jc w:val="center"/>
    </w:pPr>
    <w:rPr>
      <w:rFonts w:ascii="Arial" w:hAnsi="Arial" w:cs="Arial"/>
      <w:b/>
      <w:bCs/>
      <w:color w:val="000000"/>
      <w:kern w:val="0"/>
      <w:sz w:val="16"/>
      <w:szCs w:val="16"/>
      <w:lang w:val="en-GB" w:eastAsia="en-GB"/>
    </w:rPr>
  </w:style>
  <w:style w:type="paragraph" w:customStyle="1" w:styleId="FigureTitle">
    <w:name w:val="Figure_Title"/>
    <w:basedOn w:val="Normal"/>
    <w:next w:val="Normal"/>
    <w:rsid w:val="00F4061C"/>
    <w:pPr>
      <w:keepLines/>
      <w:widowControl/>
      <w:tabs>
        <w:tab w:val="left" w:pos="794"/>
        <w:tab w:val="left" w:pos="1191"/>
        <w:tab w:val="left" w:pos="1588"/>
        <w:tab w:val="left" w:pos="1985"/>
      </w:tabs>
      <w:spacing w:before="120" w:after="480"/>
      <w:jc w:val="center"/>
    </w:pPr>
    <w:rPr>
      <w:b/>
      <w:kern w:val="0"/>
      <w:sz w:val="24"/>
      <w:szCs w:val="20"/>
      <w:lang w:val="en-GB" w:eastAsia="en-US"/>
    </w:rPr>
  </w:style>
  <w:style w:type="paragraph" w:customStyle="1" w:styleId="CharCharCharCharChar1Char1">
    <w:name w:val="Char Char Char Char Char1 Char1"/>
    <w:basedOn w:val="Normal"/>
    <w:rsid w:val="00F4061C"/>
    <w:pPr>
      <w:keepNext/>
      <w:autoSpaceDE w:val="0"/>
      <w:autoSpaceDN w:val="0"/>
      <w:adjustRightInd w:val="0"/>
      <w:snapToGrid w:val="0"/>
      <w:spacing w:line="300" w:lineRule="auto"/>
    </w:pPr>
    <w:rPr>
      <w:kern w:val="0"/>
      <w:szCs w:val="21"/>
    </w:rPr>
  </w:style>
  <w:style w:type="paragraph" w:customStyle="1" w:styleId="42">
    <w:name w:val="样式 标题 4 +"/>
    <w:basedOn w:val="Heading4"/>
    <w:rsid w:val="00F4061C"/>
    <w:rPr>
      <w:rFonts w:ascii="Arial" w:eastAsia="黑体" w:hAnsi="Arial"/>
      <w:kern w:val="0"/>
      <w:sz w:val="30"/>
      <w:szCs w:val="30"/>
    </w:rPr>
  </w:style>
  <w:style w:type="paragraph" w:customStyle="1" w:styleId="H6Char">
    <w:name w:val="H6 Char"/>
    <w:basedOn w:val="Heading5"/>
    <w:next w:val="Normal"/>
    <w:rsid w:val="00F4061C"/>
    <w:pPr>
      <w:widowControl/>
      <w:overflowPunct w:val="0"/>
      <w:autoSpaceDE w:val="0"/>
      <w:autoSpaceDN w:val="0"/>
      <w:adjustRightInd w:val="0"/>
      <w:spacing w:before="120" w:after="180" w:line="240" w:lineRule="auto"/>
      <w:ind w:left="1985" w:hanging="1985"/>
      <w:jc w:val="left"/>
      <w:textAlignment w:val="baseline"/>
      <w:outlineLvl w:val="9"/>
    </w:pPr>
    <w:rPr>
      <w:rFonts w:ascii="Arial" w:hAnsi="Arial"/>
      <w:b w:val="0"/>
      <w:bCs w:val="0"/>
      <w:kern w:val="0"/>
      <w:sz w:val="20"/>
      <w:szCs w:val="20"/>
      <w:lang w:val="en-GB" w:eastAsia="en-US"/>
    </w:rPr>
  </w:style>
  <w:style w:type="paragraph" w:customStyle="1" w:styleId="TOC1">
    <w:name w:val="TOC 标题1"/>
    <w:basedOn w:val="Heading1"/>
    <w:next w:val="Normal"/>
    <w:uiPriority w:val="39"/>
    <w:unhideWhenUsed/>
    <w:qFormat/>
    <w:rsid w:val="00F4061C"/>
    <w:pPr>
      <w:widowControl/>
      <w:spacing w:before="480" w:after="0" w:line="276" w:lineRule="auto"/>
      <w:jc w:val="left"/>
      <w:outlineLvl w:val="9"/>
    </w:pPr>
    <w:rPr>
      <w:rFonts w:ascii="Cambria" w:hAnsi="Cambria"/>
      <w:color w:val="365F91"/>
      <w:kern w:val="0"/>
      <w:sz w:val="28"/>
      <w:szCs w:val="28"/>
    </w:rPr>
  </w:style>
  <w:style w:type="paragraph" w:customStyle="1" w:styleId="CM122">
    <w:name w:val="CM122"/>
    <w:basedOn w:val="Default"/>
    <w:next w:val="Default"/>
    <w:rsid w:val="00F4061C"/>
    <w:pPr>
      <w:spacing w:after="293"/>
    </w:pPr>
    <w:rPr>
      <w:rFonts w:cs="Times New Roman"/>
      <w:color w:val="auto"/>
    </w:rPr>
  </w:style>
  <w:style w:type="paragraph" w:customStyle="1" w:styleId="781">
    <w:name w:val="样式 二级条标题 + 段后: 7.8 磅"/>
    <w:basedOn w:val="a4"/>
    <w:rsid w:val="00F4061C"/>
    <w:pPr>
      <w:numPr>
        <w:ilvl w:val="1"/>
        <w:numId w:val="14"/>
      </w:numPr>
      <w:spacing w:beforeLines="0" w:afterLines="0"/>
      <w:jc w:val="both"/>
    </w:pPr>
    <w:rPr>
      <w:rFonts w:cs="宋体"/>
      <w:szCs w:val="20"/>
    </w:rPr>
  </w:style>
  <w:style w:type="paragraph" w:customStyle="1" w:styleId="112">
    <w:name w:val="列项 1"/>
    <w:basedOn w:val="a88"/>
    <w:rsid w:val="00F4061C"/>
    <w:pPr>
      <w:tabs>
        <w:tab w:val="clear" w:pos="840"/>
        <w:tab w:val="left" w:pos="874"/>
      </w:tabs>
      <w:snapToGrid w:val="0"/>
      <w:spacing w:line="320" w:lineRule="atLeast"/>
      <w:ind w:left="874" w:firstLine="0" w:leftChars="0" w:firstLineChars="0"/>
    </w:pPr>
    <w:rPr>
      <w:rFonts w:ascii="Times New Roman"/>
    </w:rPr>
  </w:style>
  <w:style w:type="paragraph" w:customStyle="1" w:styleId="05052">
    <w:name w:val="样式 附录章标题 + 段前: 0.5 行 段后: 0.5 行2"/>
    <w:basedOn w:val="a56"/>
    <w:rsid w:val="00F4061C"/>
    <w:pPr>
      <w:numPr>
        <w:ilvl w:val="0"/>
        <w:numId w:val="0"/>
      </w:numPr>
      <w:tabs>
        <w:tab w:val="left" w:pos="1259"/>
      </w:tabs>
      <w:spacing w:beforeLines="50" w:afterLines="50"/>
      <w:ind w:hanging="420"/>
    </w:pPr>
    <w:rPr>
      <w:rFonts w:cs="宋体"/>
    </w:rPr>
  </w:style>
  <w:style w:type="paragraph" w:customStyle="1" w:styleId="Heading3Underrubrik2H3">
    <w:name w:val="Heading 3.Underrubrik2.H3"/>
    <w:basedOn w:val="Heading2Head2A2"/>
    <w:next w:val="Normal"/>
    <w:rsid w:val="00F4061C"/>
    <w:pPr>
      <w:spacing w:before="120"/>
      <w:outlineLvl w:val="2"/>
    </w:pPr>
    <w:rPr>
      <w:sz w:val="28"/>
    </w:rPr>
  </w:style>
  <w:style w:type="paragraph" w:customStyle="1" w:styleId="Heading2Head2A2">
    <w:name w:val="Heading 2.Head2A.2"/>
    <w:basedOn w:val="Heading1"/>
    <w:next w:val="Normal"/>
    <w:rsid w:val="00F4061C"/>
    <w:pPr>
      <w:widowControl/>
      <w:overflowPunct w:val="0"/>
      <w:autoSpaceDE w:val="0"/>
      <w:autoSpaceDN w:val="0"/>
      <w:adjustRightInd w:val="0"/>
      <w:spacing w:before="180" w:after="180" w:line="240" w:lineRule="auto"/>
      <w:jc w:val="left"/>
      <w:textAlignment w:val="baseline"/>
      <w:outlineLvl w:val="1"/>
    </w:pPr>
    <w:rPr>
      <w:rFonts w:ascii="Arial" w:hAnsi="Arial"/>
      <w:b w:val="0"/>
      <w:bCs w:val="0"/>
      <w:kern w:val="0"/>
      <w:sz w:val="32"/>
      <w:szCs w:val="20"/>
      <w:lang w:val="en-GB" w:eastAsia="es-ES"/>
    </w:rPr>
  </w:style>
  <w:style w:type="paragraph" w:customStyle="1" w:styleId="B30">
    <w:name w:val="B3"/>
    <w:basedOn w:val="List3"/>
    <w:link w:val="B3Char2"/>
    <w:rsid w:val="00F4061C"/>
    <w:pPr>
      <w:widowControl/>
      <w:overflowPunct w:val="0"/>
      <w:autoSpaceDE w:val="0"/>
      <w:autoSpaceDN w:val="0"/>
      <w:adjustRightInd w:val="0"/>
      <w:spacing w:after="180"/>
      <w:ind w:left="1135" w:hanging="284" w:leftChars="0" w:firstLineChars="0"/>
      <w:jc w:val="left"/>
      <w:textAlignment w:val="baseline"/>
    </w:pPr>
    <w:rPr>
      <w:kern w:val="0"/>
      <w:sz w:val="20"/>
      <w:szCs w:val="20"/>
      <w:lang w:val="en-GB" w:eastAsia="en-US"/>
    </w:rPr>
  </w:style>
  <w:style w:type="paragraph" w:customStyle="1" w:styleId="QB1">
    <w:name w:val="QB图"/>
    <w:basedOn w:val="QB3"/>
    <w:next w:val="QB3"/>
    <w:rsid w:val="00F4061C"/>
    <w:pPr>
      <w:ind w:left="3970" w:firstLine="0" w:firstLineChars="0"/>
      <w:jc w:val="center"/>
    </w:pPr>
  </w:style>
  <w:style w:type="paragraph" w:customStyle="1" w:styleId="05051">
    <w:name w:val="样式 附录章标题 + 段前: 0.5 行 段后: 0.5 行1"/>
    <w:basedOn w:val="a56"/>
    <w:rsid w:val="00F4061C"/>
    <w:pPr>
      <w:numPr>
        <w:ilvl w:val="0"/>
        <w:numId w:val="0"/>
      </w:numPr>
      <w:tabs>
        <w:tab w:val="left" w:pos="1259"/>
      </w:tabs>
      <w:spacing w:beforeLines="50" w:afterLines="50"/>
      <w:ind w:hanging="420"/>
    </w:pPr>
    <w:rPr>
      <w:rFonts w:cs="宋体"/>
    </w:rPr>
  </w:style>
  <w:style w:type="paragraph" w:customStyle="1" w:styleId="a100">
    <w:name w:val="悬挂缩进"/>
    <w:basedOn w:val="BodyText"/>
    <w:rsid w:val="00F4061C"/>
    <w:pPr>
      <w:tabs>
        <w:tab w:val="left" w:pos="425"/>
      </w:tabs>
      <w:adjustRightInd w:val="0"/>
      <w:snapToGrid w:val="0"/>
      <w:spacing w:after="0"/>
      <w:ind w:left="3827" w:hanging="3827"/>
    </w:pPr>
    <w:rPr>
      <w:snapToGrid w:val="0"/>
      <w:kern w:val="0"/>
      <w:szCs w:val="20"/>
    </w:rPr>
  </w:style>
  <w:style w:type="paragraph" w:customStyle="1" w:styleId="H6">
    <w:name w:val="H6"/>
    <w:basedOn w:val="Heading5"/>
    <w:next w:val="Normal"/>
    <w:qFormat/>
    <w:rsid w:val="00F4061C"/>
    <w:pPr>
      <w:widowControl/>
      <w:overflowPunct w:val="0"/>
      <w:autoSpaceDE w:val="0"/>
      <w:autoSpaceDN w:val="0"/>
      <w:adjustRightInd w:val="0"/>
      <w:spacing w:before="120" w:after="180" w:line="240" w:lineRule="auto"/>
      <w:ind w:left="1985" w:hanging="1985"/>
      <w:jc w:val="left"/>
      <w:textAlignment w:val="baseline"/>
      <w:outlineLvl w:val="9"/>
    </w:pPr>
    <w:rPr>
      <w:rFonts w:ascii="Arial" w:hAnsi="Arial"/>
      <w:b w:val="0"/>
      <w:bCs w:val="0"/>
      <w:kern w:val="0"/>
      <w:sz w:val="20"/>
      <w:szCs w:val="20"/>
      <w:lang w:val="en-GB" w:eastAsia="en-US"/>
    </w:rPr>
  </w:style>
  <w:style w:type="paragraph" w:customStyle="1" w:styleId="CharCharChar1">
    <w:name w:val="Char Char Char1"/>
    <w:basedOn w:val="Normal"/>
    <w:rsid w:val="00F4061C"/>
    <w:pPr>
      <w:keepNext/>
      <w:autoSpaceDE w:val="0"/>
      <w:autoSpaceDN w:val="0"/>
      <w:adjustRightInd w:val="0"/>
      <w:snapToGrid w:val="0"/>
      <w:spacing w:line="300" w:lineRule="auto"/>
      <w:jc w:val="left"/>
    </w:pPr>
    <w:rPr>
      <w:kern w:val="0"/>
      <w:szCs w:val="21"/>
    </w:rPr>
  </w:style>
  <w:style w:type="paragraph" w:customStyle="1" w:styleId="CharChar1CharChar1">
    <w:name w:val="Char Char1 Char Char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41111Heading4h4H4H41h41H42h42H43h43H411h41">
    <w:name w:val="样式 标题 41.1.1.1 Heading 4h4H4H41h41H42h42H43h43H411h41..."/>
    <w:basedOn w:val="Heading4"/>
    <w:rsid w:val="00F4061C"/>
    <w:pPr>
      <w:keepNext w:val="0"/>
      <w:spacing w:before="120" w:after="120" w:line="240" w:lineRule="auto"/>
    </w:pPr>
    <w:rPr>
      <w:rFonts w:ascii="宋体" w:hAnsi="Arial"/>
      <w:bCs w:val="0"/>
      <w:kern w:val="0"/>
      <w:sz w:val="21"/>
      <w:szCs w:val="21"/>
    </w:rPr>
  </w:style>
  <w:style w:type="paragraph" w:customStyle="1" w:styleId="CharCharCharCharCharCharChar1">
    <w:name w:val="Char Char Char Char Char Char Char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QB3">
    <w:name w:val="QB正文"/>
    <w:basedOn w:val="a"/>
    <w:link w:val="QBChar"/>
    <w:rsid w:val="00F4061C"/>
    <w:pPr>
      <w:tabs>
        <w:tab w:val="clear" w:pos="4201"/>
        <w:tab w:val="clear" w:pos="9298"/>
      </w:tabs>
      <w:ind w:firstLine="200"/>
    </w:pPr>
    <w:rPr>
      <w:noProof w:val="0"/>
    </w:rPr>
  </w:style>
  <w:style w:type="paragraph" w:customStyle="1" w:styleId="enumlev2">
    <w:name w:val="enumlev2"/>
    <w:basedOn w:val="Normal"/>
    <w:rsid w:val="00F4061C"/>
    <w:pPr>
      <w:widowControl/>
      <w:tabs>
        <w:tab w:val="left" w:pos="794"/>
        <w:tab w:val="left" w:pos="1191"/>
        <w:tab w:val="left" w:pos="1588"/>
        <w:tab w:val="left" w:pos="1985"/>
      </w:tabs>
      <w:spacing w:before="86" w:after="180"/>
      <w:ind w:left="1588" w:hanging="397"/>
    </w:pPr>
    <w:rPr>
      <w:kern w:val="0"/>
      <w:sz w:val="20"/>
      <w:szCs w:val="20"/>
      <w:lang w:eastAsia="en-US"/>
    </w:rPr>
  </w:style>
  <w:style w:type="paragraph" w:customStyle="1" w:styleId="B1LatinItalique">
    <w:name w:val="B1 + (Latin) Italique"/>
    <w:basedOn w:val="B11"/>
    <w:link w:val="B1LatinItaliqueCar"/>
    <w:rsid w:val="00F4061C"/>
    <w:pPr>
      <w:overflowPunct/>
      <w:autoSpaceDE/>
      <w:autoSpaceDN/>
      <w:adjustRightInd/>
      <w:textAlignment w:val="auto"/>
    </w:pPr>
    <w:rPr>
      <w:i/>
      <w:iCs/>
    </w:rPr>
  </w:style>
  <w:style w:type="paragraph" w:customStyle="1" w:styleId="1e9pt">
    <w:name w:val="1e) 9 pt"/>
    <w:basedOn w:val="B11"/>
    <w:link w:val="1e9ptCar"/>
    <w:rsid w:val="00F4061C"/>
    <w:pPr>
      <w:overflowPunct/>
      <w:autoSpaceDE/>
      <w:autoSpaceDN/>
      <w:adjustRightInd/>
      <w:textAlignment w:val="auto"/>
    </w:pPr>
    <w:rPr>
      <w:szCs w:val="18"/>
    </w:rPr>
  </w:style>
  <w:style w:type="paragraph" w:customStyle="1" w:styleId="TAL1">
    <w:name w:val="TAL"/>
    <w:basedOn w:val="Normal"/>
    <w:link w:val="TALCar"/>
    <w:qFormat/>
    <w:rsid w:val="00F4061C"/>
    <w:pPr>
      <w:keepNext/>
      <w:keepLines/>
      <w:widowControl/>
      <w:overflowPunct w:val="0"/>
      <w:autoSpaceDE w:val="0"/>
      <w:autoSpaceDN w:val="0"/>
      <w:adjustRightInd w:val="0"/>
      <w:jc w:val="left"/>
    </w:pPr>
    <w:rPr>
      <w:rFonts w:ascii="Arial" w:hAnsi="Arial"/>
      <w:kern w:val="0"/>
      <w:sz w:val="18"/>
      <w:szCs w:val="20"/>
      <w:lang w:val="en-GB" w:eastAsia="ja-JP"/>
    </w:rPr>
  </w:style>
  <w:style w:type="paragraph" w:customStyle="1" w:styleId="MTDisplayEquation">
    <w:name w:val="MTDisplayEquation"/>
    <w:basedOn w:val="Normal"/>
    <w:rsid w:val="00F4061C"/>
    <w:pPr>
      <w:widowControl/>
      <w:tabs>
        <w:tab w:val="center" w:pos="4820"/>
        <w:tab w:val="right" w:pos="9640"/>
      </w:tabs>
      <w:spacing w:after="180"/>
      <w:jc w:val="left"/>
    </w:pPr>
    <w:rPr>
      <w:kern w:val="0"/>
      <w:sz w:val="20"/>
      <w:szCs w:val="20"/>
      <w:lang w:val="en-GB" w:eastAsia="en-GB"/>
    </w:rPr>
  </w:style>
  <w:style w:type="paragraph" w:customStyle="1" w:styleId="CharCharCharCharCharCharCharChar1">
    <w:name w:val="Char Char Char Char Char Char Char Char1"/>
    <w:basedOn w:val="Normal"/>
    <w:rsid w:val="00F4061C"/>
    <w:pPr>
      <w:widowControl/>
      <w:tabs>
        <w:tab w:val="left" w:pos="540"/>
        <w:tab w:val="left" w:pos="1260"/>
        <w:tab w:val="left" w:pos="1800"/>
      </w:tabs>
      <w:spacing w:before="240" w:after="160" w:line="240" w:lineRule="exact"/>
      <w:jc w:val="left"/>
    </w:pPr>
    <w:rPr>
      <w:rFonts w:ascii="Verdana" w:eastAsia="Batang" w:hAnsi="Verdana"/>
      <w:kern w:val="0"/>
      <w:sz w:val="24"/>
      <w:szCs w:val="20"/>
      <w:lang w:eastAsia="en-US"/>
    </w:rPr>
  </w:style>
  <w:style w:type="paragraph" w:customStyle="1" w:styleId="1CharChar1CharCharCharChar1">
    <w:name w:val="(文字) (文字)1 Char (文字) (文字) Char (文字) (文字)1 Char (文字) (文字) Char Char Char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30">
    <w:name w:val="样式3"/>
    <w:basedOn w:val="Heading6"/>
    <w:rsid w:val="00F4061C"/>
    <w:pPr>
      <w:autoSpaceDE w:val="0"/>
      <w:autoSpaceDN w:val="0"/>
      <w:adjustRightInd w:val="0"/>
      <w:jc w:val="left"/>
    </w:pPr>
    <w:rPr>
      <w:rFonts w:ascii="ArialMT" w:eastAsia="黑体" w:hAnsi="ArialMT"/>
      <w:kern w:val="0"/>
      <w:sz w:val="22"/>
      <w:szCs w:val="22"/>
    </w:rPr>
  </w:style>
  <w:style w:type="paragraph" w:customStyle="1" w:styleId="113">
    <w:name w:val="批注框文本1"/>
    <w:basedOn w:val="Normal"/>
    <w:semiHidden/>
    <w:rsid w:val="00F4061C"/>
    <w:rPr>
      <w:sz w:val="16"/>
      <w:szCs w:val="16"/>
    </w:rPr>
  </w:style>
  <w:style w:type="paragraph" w:customStyle="1" w:styleId="no0">
    <w:name w:val="no"/>
    <w:basedOn w:val="Normal"/>
    <w:rsid w:val="00F4061C"/>
    <w:pPr>
      <w:widowControl/>
      <w:spacing w:after="180"/>
      <w:ind w:left="1135" w:hanging="851"/>
      <w:jc w:val="left"/>
    </w:pPr>
    <w:rPr>
      <w:rFonts w:eastAsia="Calibri"/>
      <w:kern w:val="0"/>
      <w:sz w:val="20"/>
      <w:szCs w:val="20"/>
      <w:lang w:val="it-IT" w:eastAsia="it-IT"/>
    </w:rPr>
  </w:style>
  <w:style w:type="paragraph" w:customStyle="1" w:styleId="TableEntry0">
    <w:name w:val="Table Entry"/>
    <w:basedOn w:val="Normal"/>
    <w:next w:val="Normal"/>
    <w:rsid w:val="00F4061C"/>
    <w:pPr>
      <w:widowControl/>
      <w:autoSpaceDE w:val="0"/>
      <w:autoSpaceDN w:val="0"/>
      <w:adjustRightInd w:val="0"/>
      <w:jc w:val="left"/>
    </w:pPr>
    <w:rPr>
      <w:rFonts w:ascii="IMHNGF+BookmanOldStyle" w:hAnsi="IMHNGF+BookmanOldStyle"/>
      <w:kern w:val="0"/>
      <w:sz w:val="24"/>
      <w:lang w:eastAsia="en-US"/>
    </w:rPr>
  </w:style>
  <w:style w:type="paragraph" w:customStyle="1" w:styleId="CharCharChar2">
    <w:name w:val="Char Char Char"/>
    <w:basedOn w:val="Normal"/>
    <w:rsid w:val="00F4061C"/>
    <w:pPr>
      <w:keepNext/>
      <w:autoSpaceDE w:val="0"/>
      <w:autoSpaceDN w:val="0"/>
      <w:adjustRightInd w:val="0"/>
      <w:snapToGrid w:val="0"/>
      <w:spacing w:line="300" w:lineRule="auto"/>
      <w:jc w:val="left"/>
    </w:pPr>
    <w:rPr>
      <w:kern w:val="0"/>
      <w:szCs w:val="21"/>
    </w:rPr>
  </w:style>
  <w:style w:type="paragraph" w:customStyle="1" w:styleId="a101">
    <w:name w:val="目录"/>
    <w:rsid w:val="00F4061C"/>
    <w:pPr>
      <w:spacing w:after="120" w:line="360" w:lineRule="auto"/>
      <w:ind w:firstLine="601"/>
      <w:jc w:val="center"/>
    </w:pPr>
    <w:rPr>
      <w:rFonts w:ascii="宋体" w:hAnsi="Courier New" w:cs="Courier New"/>
      <w:b/>
      <w:color w:val="000000"/>
      <w:kern w:val="2"/>
      <w:sz w:val="30"/>
    </w:rPr>
  </w:style>
  <w:style w:type="paragraph" w:customStyle="1" w:styleId="B11">
    <w:name w:val="B1"/>
    <w:basedOn w:val="List"/>
    <w:rsid w:val="00F4061C"/>
    <w:pPr>
      <w:widowControl/>
      <w:overflowPunct w:val="0"/>
      <w:autoSpaceDE w:val="0"/>
      <w:autoSpaceDN w:val="0"/>
      <w:adjustRightInd w:val="0"/>
      <w:spacing w:after="180"/>
      <w:ind w:left="568" w:hanging="284" w:firstLineChars="0"/>
      <w:jc w:val="left"/>
      <w:textAlignment w:val="baseline"/>
    </w:pPr>
    <w:rPr>
      <w:kern w:val="0"/>
      <w:sz w:val="20"/>
      <w:szCs w:val="20"/>
      <w:lang w:val="en-GB" w:eastAsia="en-US"/>
    </w:rPr>
  </w:style>
  <w:style w:type="paragraph" w:customStyle="1" w:styleId="a102">
    <w:name w:val="鏍"/>
    <w:basedOn w:val="Default"/>
    <w:next w:val="Default"/>
    <w:rsid w:val="00F4061C"/>
    <w:pPr>
      <w:spacing w:before="340" w:after="331"/>
    </w:pPr>
    <w:rPr>
      <w:rFonts w:ascii="宋体" w:hAnsi="Times New Roman" w:cs="Times New Roman"/>
      <w:color w:val="auto"/>
      <w:szCs w:val="20"/>
    </w:rPr>
  </w:style>
  <w:style w:type="paragraph" w:customStyle="1" w:styleId="a103">
    <w:name w:val="列项细分"/>
    <w:basedOn w:val="Normal"/>
    <w:rsid w:val="00F4061C"/>
    <w:pPr>
      <w:numPr>
        <w:numId w:val="17"/>
      </w:numPr>
      <w:tabs>
        <w:tab w:val="decimal" w:pos="1161"/>
        <w:tab w:val="left" w:pos="1196"/>
      </w:tabs>
      <w:ind w:left="1140" w:hanging="301"/>
    </w:pPr>
    <w:rPr>
      <w:rFonts w:ascii="宋体"/>
      <w:szCs w:val="20"/>
    </w:rPr>
  </w:style>
  <w:style w:type="paragraph" w:customStyle="1" w:styleId="Reference">
    <w:name w:val="Reference"/>
    <w:basedOn w:val="Normal"/>
    <w:rsid w:val="00F4061C"/>
    <w:pPr>
      <w:keepLines/>
      <w:widowControl/>
      <w:spacing w:after="180"/>
      <w:jc w:val="left"/>
    </w:pPr>
    <w:rPr>
      <w:rFonts w:eastAsia="MS Mincho"/>
      <w:kern w:val="0"/>
      <w:sz w:val="20"/>
      <w:szCs w:val="20"/>
      <w:lang w:val="en-GB" w:eastAsia="en-US"/>
    </w:rPr>
  </w:style>
  <w:style w:type="paragraph" w:customStyle="1" w:styleId="a104">
    <w:name w:val="列项"/>
    <w:basedOn w:val="Normal"/>
    <w:rsid w:val="00F4061C"/>
    <w:pPr>
      <w:adjustRightInd w:val="0"/>
    </w:pPr>
    <w:rPr>
      <w:szCs w:val="20"/>
    </w:rPr>
  </w:style>
  <w:style w:type="paragraph" w:customStyle="1" w:styleId="CouvRecTitle">
    <w:name w:val="Couv Rec Title"/>
    <w:basedOn w:val="Normal"/>
    <w:rsid w:val="00F4061C"/>
    <w:pPr>
      <w:keepNext/>
      <w:keepLines/>
      <w:widowControl/>
      <w:spacing w:before="240" w:after="180"/>
      <w:ind w:left="1418"/>
      <w:jc w:val="left"/>
    </w:pPr>
    <w:rPr>
      <w:rFonts w:ascii="Arial" w:hAnsi="Arial"/>
      <w:b/>
      <w:kern w:val="0"/>
      <w:sz w:val="36"/>
      <w:szCs w:val="20"/>
      <w:lang w:eastAsia="en-US"/>
    </w:rPr>
  </w:style>
  <w:style w:type="paragraph" w:customStyle="1" w:styleId="ParaChar">
    <w:name w:val="默认段落字体 Para Char"/>
    <w:basedOn w:val="Normal"/>
    <w:rsid w:val="00F4061C"/>
    <w:pPr>
      <w:keepNext/>
      <w:tabs>
        <w:tab w:val="left" w:pos="5040"/>
      </w:tabs>
      <w:autoSpaceDE w:val="0"/>
      <w:autoSpaceDN w:val="0"/>
      <w:adjustRightInd w:val="0"/>
      <w:ind w:left="5040" w:hanging="360"/>
      <w:jc w:val="left"/>
    </w:pPr>
    <w:rPr>
      <w:rFonts w:eastAsia="Times New Roman"/>
      <w:kern w:val="0"/>
      <w:sz w:val="20"/>
      <w:szCs w:val="20"/>
    </w:rPr>
  </w:style>
  <w:style w:type="paragraph" w:customStyle="1" w:styleId="26">
    <w:name w:val="正文2级"/>
    <w:basedOn w:val="a"/>
    <w:rsid w:val="00F4061C"/>
    <w:pPr>
      <w:tabs>
        <w:tab w:val="clear" w:pos="4201"/>
        <w:tab w:val="clear" w:pos="9298"/>
      </w:tabs>
      <w:spacing w:after="156"/>
      <w:ind w:firstLine="0" w:firstLineChars="0"/>
    </w:pPr>
    <w:rPr>
      <w:noProof w:val="0"/>
    </w:rPr>
  </w:style>
  <w:style w:type="paragraph" w:customStyle="1" w:styleId="a105">
    <w:name w:val="正文 居中"/>
    <w:rsid w:val="00F4061C"/>
    <w:pPr>
      <w:jc w:val="center"/>
    </w:pPr>
    <w:rPr>
      <w:rFonts w:ascii="宋体" w:eastAsia="Times New Roman" w:hAnsi="宋体"/>
      <w:color w:val="000000"/>
      <w:kern w:val="2"/>
      <w:sz w:val="21"/>
      <w:lang w:val="fr-FR"/>
    </w:rPr>
  </w:style>
  <w:style w:type="paragraph" w:customStyle="1" w:styleId="BL">
    <w:name w:val="BL"/>
    <w:basedOn w:val="Normal"/>
    <w:rsid w:val="00F4061C"/>
    <w:pPr>
      <w:widowControl/>
      <w:tabs>
        <w:tab w:val="left" w:pos="851"/>
      </w:tabs>
      <w:spacing w:after="180"/>
      <w:ind w:firstLine="363"/>
      <w:jc w:val="left"/>
    </w:pPr>
    <w:rPr>
      <w:kern w:val="0"/>
      <w:sz w:val="20"/>
      <w:szCs w:val="20"/>
      <w:lang w:val="en-GB" w:eastAsia="en-US"/>
    </w:rPr>
  </w:style>
  <w:style w:type="paragraph" w:customStyle="1" w:styleId="StyleHeading6Left0cmHanging349cmAfter9pt">
    <w:name w:val="Style Heading 6 + Left:  0 cm Hanging:  3.49 cm After:  9 pt"/>
    <w:basedOn w:val="Heading6"/>
    <w:rsid w:val="00F4061C"/>
    <w:pPr>
      <w:keepNext w:val="0"/>
      <w:keepLines w:val="0"/>
      <w:widowControl/>
      <w:spacing w:after="180" w:line="240" w:lineRule="auto"/>
      <w:ind w:left="1980" w:hanging="1980"/>
      <w:jc w:val="left"/>
    </w:pPr>
    <w:rPr>
      <w:rFonts w:ascii="Arial" w:eastAsia="MS Mincho" w:hAnsi="Arial"/>
      <w:b w:val="0"/>
      <w:kern w:val="0"/>
      <w:sz w:val="20"/>
      <w:szCs w:val="20"/>
      <w:lang w:val="en-GB" w:eastAsia="en-US"/>
    </w:rPr>
  </w:style>
  <w:style w:type="paragraph" w:customStyle="1" w:styleId="a106">
    <w:name w:val="二级无标题条"/>
    <w:basedOn w:val="Normal"/>
    <w:rsid w:val="00F4061C"/>
    <w:pPr>
      <w:tabs>
        <w:tab w:val="left" w:pos="363"/>
      </w:tabs>
      <w:ind w:firstLine="363"/>
    </w:pPr>
  </w:style>
  <w:style w:type="paragraph" w:customStyle="1" w:styleId="Char110">
    <w:name w:val="Char1"/>
    <w:basedOn w:val="Normal"/>
    <w:rsid w:val="00F4061C"/>
    <w:pPr>
      <w:keepNext/>
      <w:autoSpaceDE w:val="0"/>
      <w:autoSpaceDN w:val="0"/>
      <w:adjustRightInd w:val="0"/>
      <w:snapToGrid w:val="0"/>
      <w:spacing w:line="300" w:lineRule="auto"/>
      <w:jc w:val="left"/>
    </w:pPr>
    <w:rPr>
      <w:kern w:val="0"/>
      <w:szCs w:val="21"/>
    </w:rPr>
  </w:style>
  <w:style w:type="paragraph" w:customStyle="1" w:styleId="TT">
    <w:name w:val="TT"/>
    <w:basedOn w:val="Heading1"/>
    <w:next w:val="Normal"/>
    <w:rsid w:val="00F4061C"/>
    <w:pPr>
      <w:widowControl/>
      <w:pBdr>
        <w:top w:val="single" w:sz="12" w:space="3" w:color="auto"/>
      </w:pBdr>
      <w:overflowPunct w:val="0"/>
      <w:autoSpaceDE w:val="0"/>
      <w:autoSpaceDN w:val="0"/>
      <w:adjustRightInd w:val="0"/>
      <w:spacing w:before="240" w:after="180" w:line="240" w:lineRule="auto"/>
      <w:jc w:val="left"/>
      <w:textAlignment w:val="baseline"/>
      <w:outlineLvl w:val="9"/>
    </w:pPr>
    <w:rPr>
      <w:rFonts w:ascii="Arial" w:hAnsi="Arial"/>
      <w:b w:val="0"/>
      <w:bCs w:val="0"/>
      <w:kern w:val="0"/>
      <w:sz w:val="36"/>
      <w:szCs w:val="20"/>
      <w:lang w:val="en-GB" w:eastAsia="en-GB"/>
    </w:rPr>
  </w:style>
  <w:style w:type="paragraph" w:customStyle="1" w:styleId="Atl">
    <w:name w:val="Atl"/>
    <w:basedOn w:val="Normal"/>
    <w:rsid w:val="00F4061C"/>
    <w:pPr>
      <w:widowControl/>
      <w:overflowPunct w:val="0"/>
      <w:autoSpaceDE w:val="0"/>
      <w:autoSpaceDN w:val="0"/>
      <w:adjustRightInd w:val="0"/>
      <w:spacing w:after="180"/>
      <w:jc w:val="left"/>
      <w:textAlignment w:val="baseline"/>
    </w:pPr>
    <w:rPr>
      <w:rFonts w:cs="v4.2.0"/>
      <w:kern w:val="0"/>
      <w:sz w:val="20"/>
      <w:szCs w:val="20"/>
      <w:lang w:val="en-GB" w:eastAsia="en-GB"/>
    </w:rPr>
  </w:style>
  <w:style w:type="paragraph" w:customStyle="1" w:styleId="CarCar1">
    <w:name w:val="Car Car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QB5">
    <w:name w:val="QB标题5"/>
    <w:basedOn w:val="QB4"/>
    <w:rsid w:val="00F4061C"/>
    <w:pPr>
      <w:tabs>
        <w:tab w:val="clear" w:pos="851"/>
        <w:tab w:val="left" w:pos="992"/>
      </w:tabs>
      <w:ind w:left="992" w:hanging="992"/>
    </w:pPr>
  </w:style>
  <w:style w:type="paragraph" w:customStyle="1" w:styleId="CharCharCharCharCharCharCharChar">
    <w:name w:val="Char Char Char Char Char Char Char Char"/>
    <w:basedOn w:val="Normal"/>
    <w:rsid w:val="00F4061C"/>
    <w:pPr>
      <w:widowControl/>
      <w:tabs>
        <w:tab w:val="left" w:pos="540"/>
        <w:tab w:val="left" w:pos="1260"/>
        <w:tab w:val="left" w:pos="1800"/>
      </w:tabs>
      <w:spacing w:before="240" w:after="160" w:line="240" w:lineRule="exact"/>
      <w:jc w:val="left"/>
    </w:pPr>
    <w:rPr>
      <w:rFonts w:ascii="Verdana" w:eastAsia="Batang" w:hAnsi="Verdana"/>
      <w:kern w:val="0"/>
      <w:sz w:val="24"/>
      <w:szCs w:val="20"/>
      <w:lang w:eastAsia="en-US"/>
    </w:rPr>
  </w:style>
  <w:style w:type="paragraph" w:customStyle="1" w:styleId="CharChar">
    <w:name w:val="章标题 Char Char"/>
    <w:next w:val="a"/>
    <w:link w:val="CharCharChar0"/>
    <w:uiPriority w:val="99"/>
    <w:rsid w:val="00F4061C"/>
    <w:pPr>
      <w:spacing w:beforeLines="50" w:afterLines="50"/>
      <w:ind w:left="284"/>
      <w:jc w:val="both"/>
      <w:outlineLvl w:val="1"/>
    </w:pPr>
    <w:rPr>
      <w:rFonts w:ascii="黑体" w:eastAsia="黑体"/>
      <w:sz w:val="21"/>
      <w:szCs w:val="21"/>
    </w:rPr>
  </w:style>
  <w:style w:type="paragraph" w:customStyle="1" w:styleId="a107">
    <w:name w:val="样式 正文 居中 + (中文) 黑体"/>
    <w:basedOn w:val="a105"/>
    <w:next w:val="a105"/>
    <w:rsid w:val="00F4061C"/>
    <w:rPr>
      <w:rFonts w:eastAsia="宋体"/>
      <w:szCs w:val="21"/>
    </w:rPr>
  </w:style>
  <w:style w:type="paragraph" w:customStyle="1" w:styleId="CharCharCharCharCharCharCharCharCharCharCharCharCharCharCharCharCharCharCharCharCharCharChar1">
    <w:name w:val="Char Char Char Char Char Char Char Char Char Char Char Char Char Char Char Char Char Char Char Char Char Char Char1"/>
    <w:semiHidden/>
    <w:rsid w:val="00F4061C"/>
    <w:pPr>
      <w:keepNext/>
      <w:autoSpaceDE w:val="0"/>
      <w:autoSpaceDN w:val="0"/>
      <w:adjustRightInd w:val="0"/>
      <w:spacing w:before="60" w:after="60"/>
      <w:ind w:left="811" w:hanging="448"/>
      <w:jc w:val="both"/>
    </w:pPr>
    <w:rPr>
      <w:rFonts w:ascii="Arial" w:hAnsi="Arial" w:cs="Arial"/>
      <w:color w:val="0000FF"/>
      <w:kern w:val="2"/>
    </w:rPr>
  </w:style>
  <w:style w:type="paragraph" w:customStyle="1" w:styleId="TableText0">
    <w:name w:val="TableText"/>
    <w:basedOn w:val="BodyTextIndent"/>
    <w:rsid w:val="00F4061C"/>
    <w:pPr>
      <w:keepNext/>
      <w:keepLines/>
      <w:widowControl/>
      <w:overflowPunct w:val="0"/>
      <w:autoSpaceDE w:val="0"/>
      <w:autoSpaceDN w:val="0"/>
      <w:adjustRightInd w:val="0"/>
      <w:spacing w:after="180"/>
      <w:ind w:left="0" w:leftChars="0"/>
      <w:jc w:val="center"/>
      <w:textAlignment w:val="baseline"/>
    </w:pPr>
    <w:rPr>
      <w:rFonts w:ascii="Times New Roman" w:hAnsi="Times New Roman"/>
      <w:snapToGrid w:val="0"/>
      <w:sz w:val="20"/>
      <w:szCs w:val="20"/>
      <w:lang w:val="en-GB" w:eastAsia="en-US"/>
    </w:rPr>
  </w:style>
  <w:style w:type="paragraph" w:customStyle="1" w:styleId="TAN">
    <w:name w:val="TAN"/>
    <w:basedOn w:val="Normal"/>
    <w:link w:val="TANChar"/>
    <w:rsid w:val="00F4061C"/>
    <w:pPr>
      <w:keepNext/>
      <w:keepLines/>
      <w:widowControl/>
      <w:overflowPunct w:val="0"/>
      <w:autoSpaceDE w:val="0"/>
      <w:autoSpaceDN w:val="0"/>
      <w:adjustRightInd w:val="0"/>
      <w:ind w:left="851" w:hanging="851"/>
      <w:jc w:val="left"/>
      <w:textAlignment w:val="baseline"/>
    </w:pPr>
    <w:rPr>
      <w:rFonts w:ascii="Arial" w:eastAsia="MS Mincho" w:hAnsi="Arial"/>
      <w:kern w:val="0"/>
      <w:sz w:val="18"/>
      <w:szCs w:val="20"/>
      <w:lang w:val="en-GB" w:eastAsia="en-US"/>
    </w:rPr>
  </w:style>
  <w:style w:type="paragraph" w:customStyle="1" w:styleId="ZD">
    <w:name w:val="ZD"/>
    <w:rsid w:val="00F4061C"/>
    <w:pPr>
      <w:framePr w:wrap="notBeside" w:vAnchor="page" w:hAnchor="margin" w:y="15764"/>
      <w:widowControl w:val="0"/>
      <w:overflowPunct w:val="0"/>
      <w:autoSpaceDE w:val="0"/>
      <w:autoSpaceDN w:val="0"/>
      <w:adjustRightInd w:val="0"/>
      <w:textAlignment w:val="baseline"/>
    </w:pPr>
    <w:rPr>
      <w:rFonts w:ascii="Arial" w:hAnsi="Arial"/>
      <w:sz w:val="32"/>
      <w:lang w:val="en-GB" w:eastAsia="en-GB"/>
    </w:rPr>
  </w:style>
  <w:style w:type="paragraph" w:customStyle="1" w:styleId="p20">
    <w:name w:val="p20"/>
    <w:basedOn w:val="Normal"/>
    <w:rsid w:val="00F4061C"/>
    <w:pPr>
      <w:widowControl/>
      <w:snapToGrid w:val="0"/>
      <w:jc w:val="left"/>
      <w:textAlignment w:val="baseline"/>
    </w:pPr>
    <w:rPr>
      <w:rFonts w:ascii="Arial" w:hAnsi="Arial" w:cs="Arial"/>
      <w:kern w:val="0"/>
      <w:sz w:val="18"/>
      <w:szCs w:val="18"/>
    </w:rPr>
  </w:style>
  <w:style w:type="paragraph" w:customStyle="1" w:styleId="QB4">
    <w:name w:val="QB标题4"/>
    <w:basedOn w:val="QB2"/>
    <w:rsid w:val="00F4061C"/>
    <w:pPr>
      <w:tabs>
        <w:tab w:val="clear" w:pos="567"/>
        <w:tab w:val="left" w:pos="851"/>
      </w:tabs>
      <w:ind w:left="851" w:hanging="851"/>
    </w:pPr>
  </w:style>
  <w:style w:type="paragraph" w:customStyle="1" w:styleId="1Char1">
    <w:name w:val="(文字) (文字)1 Char (文字) (文字)1"/>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bleTitle">
    <w:name w:val="Table Title"/>
    <w:basedOn w:val="Normal"/>
    <w:rsid w:val="00F4061C"/>
    <w:pPr>
      <w:widowControl/>
      <w:numPr>
        <w:numId w:val="18"/>
      </w:numPr>
    </w:pPr>
    <w:rPr>
      <w:rFonts w:ascii="Arial" w:eastAsia="Times New Roman" w:hAnsi="Arial"/>
      <w:b/>
      <w:kern w:val="0"/>
      <w:sz w:val="24"/>
      <w:szCs w:val="20"/>
      <w:lang w:val="en-GB" w:eastAsia="en-US"/>
    </w:rPr>
  </w:style>
  <w:style w:type="paragraph" w:customStyle="1" w:styleId="Pre-requisite">
    <w:name w:val="Pre-requisite"/>
    <w:basedOn w:val="Normal"/>
    <w:rsid w:val="00F4061C"/>
    <w:pPr>
      <w:widowControl/>
      <w:tabs>
        <w:tab w:val="left" w:pos="567"/>
        <w:tab w:val="left" w:pos="927"/>
        <w:tab w:val="left" w:pos="1134"/>
        <w:tab w:val="left" w:pos="1701"/>
        <w:tab w:val="left" w:pos="2268"/>
      </w:tabs>
      <w:jc w:val="left"/>
    </w:pPr>
    <w:rPr>
      <w:kern w:val="0"/>
      <w:szCs w:val="20"/>
      <w:lang w:val="sv-SE"/>
    </w:rPr>
  </w:style>
  <w:style w:type="paragraph" w:customStyle="1" w:styleId="TAH8pt">
    <w:name w:val="TAH + 8 pt"/>
    <w:basedOn w:val="TAH"/>
    <w:rsid w:val="00F4061C"/>
    <w:pPr>
      <w:textAlignment w:val="baseline"/>
    </w:pPr>
    <w:rPr>
      <w:rFonts w:eastAsia="MS Mincho"/>
      <w:bCs/>
      <w:sz w:val="16"/>
      <w:szCs w:val="16"/>
      <w:lang w:val="en-US" w:eastAsia="en-GB"/>
    </w:rPr>
  </w:style>
  <w:style w:type="paragraph" w:customStyle="1" w:styleId="tal00">
    <w:name w:val="tal0"/>
    <w:basedOn w:val="Normal"/>
    <w:rsid w:val="00F4061C"/>
    <w:pPr>
      <w:keepNext/>
      <w:widowControl/>
      <w:jc w:val="left"/>
    </w:pPr>
    <w:rPr>
      <w:rFonts w:ascii="Arial" w:hAnsi="Arial" w:cs="Arial"/>
      <w:kern w:val="0"/>
      <w:sz w:val="18"/>
      <w:szCs w:val="18"/>
    </w:rPr>
  </w:style>
  <w:style w:type="paragraph" w:customStyle="1" w:styleId="114">
    <w:name w:val="È±Ê¡ÎÄ±¾:1"/>
    <w:basedOn w:val="Normal"/>
    <w:rsid w:val="00F4061C"/>
    <w:pPr>
      <w:widowControl/>
      <w:overflowPunct w:val="0"/>
      <w:autoSpaceDE w:val="0"/>
      <w:autoSpaceDN w:val="0"/>
      <w:adjustRightInd w:val="0"/>
      <w:jc w:val="left"/>
      <w:textAlignment w:val="baseline"/>
    </w:pPr>
    <w:rPr>
      <w:kern w:val="0"/>
      <w:sz w:val="24"/>
      <w:szCs w:val="20"/>
    </w:rPr>
  </w:style>
  <w:style w:type="paragraph" w:customStyle="1" w:styleId="TaOC">
    <w:name w:val="TaOC"/>
    <w:basedOn w:val="TAC"/>
    <w:rsid w:val="00F4061C"/>
    <w:pPr>
      <w:textAlignment w:val="baseline"/>
    </w:pPr>
  </w:style>
  <w:style w:type="paragraph" w:customStyle="1" w:styleId="05053">
    <w:name w:val="样式 附录章标题 + 段前: 0.5 行 段后: 0.5 行3"/>
    <w:basedOn w:val="a56"/>
    <w:rsid w:val="00F4061C"/>
    <w:pPr>
      <w:numPr>
        <w:ilvl w:val="0"/>
        <w:numId w:val="0"/>
      </w:numPr>
      <w:tabs>
        <w:tab w:val="left" w:pos="1259"/>
      </w:tabs>
      <w:spacing w:beforeLines="0" w:afterLines="0"/>
      <w:ind w:hanging="420"/>
    </w:pPr>
    <w:rPr>
      <w:rFonts w:cs="宋体"/>
    </w:rPr>
  </w:style>
  <w:style w:type="paragraph" w:customStyle="1" w:styleId="TableBodyBOLD">
    <w:name w:val="Table Body BOLD"/>
    <w:basedOn w:val="TableBody"/>
    <w:link w:val="TableBodyBOLDChar"/>
    <w:rsid w:val="00F4061C"/>
    <w:rPr>
      <w:b/>
    </w:rPr>
  </w:style>
  <w:style w:type="paragraph" w:customStyle="1" w:styleId="NTAN">
    <w:name w:val="NTAN"/>
    <w:basedOn w:val="Normal"/>
    <w:rsid w:val="00F4061C"/>
    <w:pPr>
      <w:keepNext/>
      <w:keepLines/>
      <w:widowControl/>
      <w:overflowPunct w:val="0"/>
      <w:autoSpaceDE w:val="0"/>
      <w:autoSpaceDN w:val="0"/>
      <w:adjustRightInd w:val="0"/>
      <w:spacing w:after="180"/>
      <w:ind w:left="620" w:hanging="620"/>
      <w:jc w:val="left"/>
      <w:textAlignment w:val="baseline"/>
    </w:pPr>
    <w:rPr>
      <w:rFonts w:ascii="Arial" w:hAnsi="Arial"/>
      <w:kern w:val="0"/>
      <w:sz w:val="16"/>
      <w:szCs w:val="20"/>
      <w:lang w:val="en-GB" w:eastAsia="en-GB"/>
    </w:rPr>
  </w:style>
  <w:style w:type="paragraph" w:customStyle="1" w:styleId="QB30">
    <w:name w:val="QB标题3"/>
    <w:basedOn w:val="QB2"/>
    <w:rsid w:val="00F4061C"/>
    <w:pPr>
      <w:tabs>
        <w:tab w:val="clear" w:pos="567"/>
        <w:tab w:val="left" w:pos="709"/>
      </w:tabs>
      <w:ind w:left="709" w:hanging="709"/>
    </w:pPr>
  </w:style>
  <w:style w:type="paragraph" w:customStyle="1" w:styleId="TableText1">
    <w:name w:val="Table_Text"/>
    <w:basedOn w:val="a"/>
    <w:rsid w:val="00F4061C"/>
    <w:pPr>
      <w:widowControl w:val="0"/>
      <w:tabs>
        <w:tab w:val="clear" w:pos="4201"/>
        <w:tab w:val="clear" w:pos="9298"/>
      </w:tabs>
      <w:adjustRightInd w:val="0"/>
      <w:ind w:firstLine="0" w:firstLineChars="0"/>
    </w:pPr>
    <w:rPr>
      <w:rFonts w:ascii="Times New Roman"/>
      <w:noProof w:val="0"/>
      <w:color w:val="000000"/>
      <w:kern w:val="2"/>
      <w:szCs w:val="24"/>
    </w:rPr>
  </w:style>
  <w:style w:type="paragraph" w:customStyle="1" w:styleId="CarCar">
    <w:name w:val="Car Car"/>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J">
    <w:name w:val="TAJ"/>
    <w:basedOn w:val="TH"/>
    <w:rsid w:val="00F4061C"/>
    <w:pPr>
      <w:overflowPunct/>
      <w:autoSpaceDE/>
      <w:autoSpaceDN/>
      <w:adjustRightInd/>
    </w:pPr>
    <w:rPr>
      <w:lang w:eastAsia="en-US"/>
    </w:rPr>
  </w:style>
  <w:style w:type="paragraph" w:customStyle="1" w:styleId="6">
    <w:name w:val="样式6"/>
    <w:basedOn w:val="4"/>
    <w:link w:val="6Char0"/>
    <w:qFormat/>
    <w:rsid w:val="00F4061C"/>
  </w:style>
  <w:style w:type="paragraph" w:customStyle="1" w:styleId="115">
    <w:name w:val="_1"/>
    <w:basedOn w:val="Default"/>
    <w:next w:val="Default"/>
    <w:rsid w:val="00F4061C"/>
    <w:rPr>
      <w:rFonts w:ascii="宋体" w:hAnsi="Times New Roman" w:cs="Times New Roman"/>
      <w:color w:val="auto"/>
      <w:sz w:val="20"/>
    </w:rPr>
  </w:style>
  <w:style w:type="paragraph" w:customStyle="1" w:styleId="CharCharCharCharCharChar">
    <w:name w:val="Char Char Char Char Char Char"/>
    <w:semiHidden/>
    <w:rsid w:val="00F4061C"/>
    <w:pPr>
      <w:keepNext/>
      <w:autoSpaceDE w:val="0"/>
      <w:autoSpaceDN w:val="0"/>
      <w:adjustRightInd w:val="0"/>
      <w:spacing w:before="60" w:after="60"/>
      <w:ind w:left="567" w:hanging="283"/>
      <w:jc w:val="both"/>
    </w:pPr>
    <w:rPr>
      <w:rFonts w:ascii="Arial" w:hAnsi="Arial" w:cs="Arial"/>
      <w:color w:val="0000FF"/>
      <w:kern w:val="2"/>
    </w:rPr>
  </w:style>
  <w:style w:type="paragraph" w:customStyle="1" w:styleId="27">
    <w:name w:val="(文字) (文字)2"/>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ZT">
    <w:name w:val="ZT"/>
    <w:rsid w:val="00F4061C"/>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val="en-GB" w:eastAsia="en-US"/>
    </w:rPr>
  </w:style>
  <w:style w:type="paragraph" w:customStyle="1" w:styleId="a108">
    <w:name w:val="正文页眉"/>
    <w:basedOn w:val="Header"/>
    <w:rsid w:val="00F4061C"/>
    <w:pPr>
      <w:pBdr>
        <w:bottom w:val="single" w:sz="6" w:space="1" w:color="auto"/>
      </w:pBdr>
      <w:tabs>
        <w:tab w:val="center" w:pos="4153"/>
        <w:tab w:val="right" w:pos="8306"/>
      </w:tabs>
      <w:jc w:val="center"/>
    </w:pPr>
    <w:rPr>
      <w:rFonts w:eastAsia="黑体"/>
      <w:b/>
      <w:sz w:val="21"/>
      <w:szCs w:val="20"/>
    </w:rPr>
  </w:style>
  <w:style w:type="paragraph" w:customStyle="1" w:styleId="EX">
    <w:name w:val="EX"/>
    <w:basedOn w:val="Normal"/>
    <w:rsid w:val="00F4061C"/>
    <w:pPr>
      <w:keepLines/>
      <w:widowControl/>
      <w:overflowPunct w:val="0"/>
      <w:autoSpaceDE w:val="0"/>
      <w:autoSpaceDN w:val="0"/>
      <w:adjustRightInd w:val="0"/>
      <w:spacing w:after="180"/>
      <w:ind w:left="1702" w:hanging="1418"/>
      <w:jc w:val="left"/>
      <w:textAlignment w:val="baseline"/>
    </w:pPr>
    <w:rPr>
      <w:kern w:val="0"/>
      <w:sz w:val="20"/>
      <w:szCs w:val="20"/>
      <w:lang w:val="en-GB" w:eastAsia="ja-JP"/>
    </w:rPr>
  </w:style>
  <w:style w:type="paragraph" w:customStyle="1" w:styleId="28">
    <w:name w:val="正文2级数字"/>
    <w:basedOn w:val="a"/>
    <w:rsid w:val="00F4061C"/>
    <w:pPr>
      <w:tabs>
        <w:tab w:val="clear" w:pos="4201"/>
        <w:tab w:val="clear" w:pos="9298"/>
      </w:tabs>
      <w:spacing w:after="156"/>
      <w:ind w:firstLine="0" w:firstLineChars="0"/>
    </w:pPr>
    <w:rPr>
      <w:noProof w:val="0"/>
    </w:rPr>
  </w:style>
  <w:style w:type="paragraph" w:customStyle="1" w:styleId="CharCharCharCharCharCharCharCharCharCharCharCharCharCharCharCharCharCharCharCharCharCharChar">
    <w:name w:val="Char Char Char Char Char Char Char Char Char Char Char Char Char Char Char Char Char Char Char Char Char Char Char"/>
    <w:semiHidden/>
    <w:rsid w:val="00F4061C"/>
    <w:pPr>
      <w:keepNext/>
      <w:autoSpaceDE w:val="0"/>
      <w:autoSpaceDN w:val="0"/>
      <w:adjustRightInd w:val="0"/>
      <w:spacing w:before="60" w:after="60"/>
      <w:ind w:left="811" w:hanging="448"/>
      <w:jc w:val="both"/>
    </w:pPr>
    <w:rPr>
      <w:rFonts w:ascii="Arial" w:hAnsi="Arial" w:cs="Arial"/>
      <w:color w:val="0000FF"/>
      <w:kern w:val="2"/>
    </w:rPr>
  </w:style>
  <w:style w:type="paragraph" w:customStyle="1" w:styleId="116">
    <w:name w:val="样式1"/>
    <w:basedOn w:val="Heading4"/>
    <w:rsid w:val="00F4061C"/>
    <w:pPr>
      <w:autoSpaceDE w:val="0"/>
      <w:autoSpaceDN w:val="0"/>
      <w:adjustRightInd w:val="0"/>
    </w:pPr>
    <w:rPr>
      <w:rFonts w:ascii="ArialMT" w:eastAsia="黑体" w:hAnsi="ArialMT" w:cs="ArialMT"/>
      <w:kern w:val="0"/>
      <w:sz w:val="30"/>
      <w:szCs w:val="30"/>
    </w:rPr>
  </w:style>
  <w:style w:type="paragraph" w:customStyle="1" w:styleId="CharZchnZchn">
    <w:name w:val="Char Zchn Zchn"/>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QB6">
    <w:name w:val="QB标题6"/>
    <w:basedOn w:val="QB5"/>
    <w:rsid w:val="00F4061C"/>
    <w:pPr>
      <w:tabs>
        <w:tab w:val="clear" w:pos="992"/>
        <w:tab w:val="left" w:pos="1134"/>
      </w:tabs>
      <w:ind w:left="1134" w:hanging="1134"/>
    </w:pPr>
  </w:style>
  <w:style w:type="paragraph" w:customStyle="1" w:styleId="Es">
    <w:name w:val="Es"/>
    <w:basedOn w:val="B11"/>
    <w:rsid w:val="00F4061C"/>
    <w:rPr>
      <w:rFonts w:cs="v4.2.0"/>
      <w:lang w:eastAsia="en-GB"/>
    </w:rPr>
  </w:style>
  <w:style w:type="paragraph" w:customStyle="1" w:styleId="B3Char">
    <w:name w:val="B3 Char"/>
    <w:basedOn w:val="List3"/>
    <w:rsid w:val="00F4061C"/>
    <w:pPr>
      <w:widowControl/>
      <w:overflowPunct w:val="0"/>
      <w:autoSpaceDE w:val="0"/>
      <w:autoSpaceDN w:val="0"/>
      <w:adjustRightInd w:val="0"/>
      <w:spacing w:after="180"/>
      <w:ind w:left="1135" w:hanging="284" w:leftChars="0" w:firstLineChars="0"/>
      <w:jc w:val="left"/>
      <w:textAlignment w:val="baseline"/>
    </w:pPr>
    <w:rPr>
      <w:kern w:val="0"/>
      <w:sz w:val="20"/>
      <w:szCs w:val="20"/>
      <w:lang w:val="en-GB" w:eastAsia="en-US"/>
    </w:rPr>
  </w:style>
  <w:style w:type="paragraph" w:customStyle="1" w:styleId="BodyChar">
    <w:name w:val="Body Char"/>
    <w:basedOn w:val="Normal"/>
    <w:rsid w:val="00F4061C"/>
    <w:pPr>
      <w:widowControl/>
      <w:tabs>
        <w:tab w:val="left" w:pos="2690"/>
        <w:tab w:val="left" w:pos="9356"/>
      </w:tabs>
      <w:spacing w:before="80" w:after="80" w:line="288" w:lineRule="auto"/>
      <w:ind w:right="210" w:rightChars="100"/>
    </w:pPr>
    <w:rPr>
      <w:color w:val="000000"/>
      <w:szCs w:val="21"/>
    </w:rPr>
  </w:style>
  <w:style w:type="paragraph" w:customStyle="1" w:styleId="a109">
    <w:name w:val="列项——"/>
    <w:rsid w:val="00F4061C"/>
    <w:pPr>
      <w:widowControl w:val="0"/>
      <w:tabs>
        <w:tab w:val="left" w:pos="854"/>
      </w:tabs>
      <w:ind w:left="200" w:hanging="200" w:leftChars="200" w:hangingChars="200"/>
      <w:jc w:val="both"/>
    </w:pPr>
    <w:rPr>
      <w:rFonts w:ascii="宋体"/>
      <w:sz w:val="21"/>
    </w:rPr>
  </w:style>
  <w:style w:type="paragraph" w:customStyle="1" w:styleId="117">
    <w:name w:val="正文1级"/>
    <w:basedOn w:val="a"/>
    <w:rsid w:val="00F4061C"/>
    <w:pPr>
      <w:tabs>
        <w:tab w:val="left" w:pos="420"/>
        <w:tab w:val="clear" w:pos="4201"/>
        <w:tab w:val="clear" w:pos="9298"/>
      </w:tabs>
      <w:spacing w:after="156"/>
      <w:ind w:left="400" w:firstLine="0" w:firstLineChars="0"/>
    </w:pPr>
    <w:rPr>
      <w:noProof w:val="0"/>
    </w:rPr>
  </w:style>
  <w:style w:type="paragraph" w:customStyle="1" w:styleId="RecCCITT">
    <w:name w:val="Rec_CCITT_#"/>
    <w:basedOn w:val="Normal"/>
    <w:rsid w:val="00F4061C"/>
    <w:pPr>
      <w:keepNext/>
      <w:keepLines/>
      <w:widowControl/>
      <w:spacing w:after="180"/>
      <w:jc w:val="left"/>
    </w:pPr>
    <w:rPr>
      <w:b/>
      <w:kern w:val="0"/>
      <w:sz w:val="20"/>
      <w:szCs w:val="20"/>
      <w:lang w:val="en-GB" w:eastAsia="en-US"/>
    </w:rPr>
  </w:style>
  <w:style w:type="paragraph" w:customStyle="1" w:styleId="CharCharCharChar10">
    <w:name w:val="样式 正文缩进正文（首行缩进两字） Char正文缩进 Char Char正文缩进 Char + 居中1"/>
    <w:basedOn w:val="PlainText"/>
    <w:next w:val="PlainText"/>
    <w:rsid w:val="00F4061C"/>
    <w:pPr>
      <w:spacing w:line="360" w:lineRule="auto"/>
      <w:ind w:firstLine="200"/>
      <w:jc w:val="center"/>
    </w:pPr>
    <w:rPr>
      <w:rFonts w:eastAsia="Times New Roman"/>
      <w:color w:val="000000"/>
      <w:lang w:val="fr-FR"/>
    </w:rPr>
  </w:style>
  <w:style w:type="paragraph" w:customStyle="1" w:styleId="tableheading">
    <w:name w:val="table heading"/>
    <w:basedOn w:val="Normal"/>
    <w:rsid w:val="00F4061C"/>
    <w:pPr>
      <w:keepNext/>
      <w:keepLines/>
      <w:spacing w:before="40" w:afterLines="50" w:line="280" w:lineRule="atLeast"/>
      <w:jc w:val="center"/>
    </w:pPr>
    <w:rPr>
      <w:rFonts w:ascii="Bookman" w:hAnsi="Bookman"/>
      <w:b/>
      <w:kern w:val="0"/>
      <w:sz w:val="20"/>
      <w:szCs w:val="20"/>
      <w:lang w:eastAsia="en-US"/>
    </w:rPr>
  </w:style>
  <w:style w:type="paragraph" w:customStyle="1" w:styleId="CharCharCharChar1CharCharCharChar1">
    <w:name w:val="Char Char Char Char1 Char Char Char Char1"/>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tabletext2">
    <w:name w:val="table text"/>
    <w:basedOn w:val="Normal"/>
    <w:next w:val="Normal"/>
    <w:rsid w:val="00F4061C"/>
    <w:pPr>
      <w:widowControl/>
      <w:numPr>
        <w:numId w:val="14"/>
      </w:numPr>
      <w:overflowPunct w:val="0"/>
      <w:autoSpaceDE w:val="0"/>
      <w:autoSpaceDN w:val="0"/>
      <w:adjustRightInd w:val="0"/>
      <w:spacing w:after="180"/>
      <w:jc w:val="left"/>
      <w:textAlignment w:val="baseline"/>
    </w:pPr>
    <w:rPr>
      <w:rFonts w:eastAsia="MS Mincho"/>
      <w:i/>
      <w:kern w:val="0"/>
      <w:sz w:val="20"/>
      <w:szCs w:val="20"/>
      <w:lang w:val="en-GB" w:eastAsia="ja-JP"/>
    </w:rPr>
  </w:style>
  <w:style w:type="paragraph" w:customStyle="1" w:styleId="anumbering">
    <w:name w:val="a_numbering"/>
    <w:basedOn w:val="a"/>
    <w:rsid w:val="00F4061C"/>
    <w:pPr>
      <w:tabs>
        <w:tab w:val="clear" w:pos="4201"/>
        <w:tab w:val="clear" w:pos="9298"/>
      </w:tabs>
      <w:ind w:firstLine="0" w:firstLineChars="0"/>
    </w:pPr>
    <w:rPr>
      <w:noProof w:val="0"/>
    </w:rPr>
  </w:style>
  <w:style w:type="paragraph" w:customStyle="1" w:styleId="NF">
    <w:name w:val="NF"/>
    <w:basedOn w:val="NO"/>
    <w:rsid w:val="00F4061C"/>
    <w:pPr>
      <w:keepNext/>
      <w:spacing w:after="0"/>
    </w:pPr>
    <w:rPr>
      <w:rFonts w:ascii="Arial" w:hAnsi="Arial"/>
      <w:sz w:val="18"/>
      <w:lang w:eastAsia="en-GB"/>
    </w:rPr>
  </w:style>
  <w:style w:type="paragraph" w:customStyle="1" w:styleId="CharCharCharCharCharCharCharCharCharCharCharCharCharCharCharCharChar">
    <w:name w:val="Char Char Char Char Char Char Char Char Char Char Char Char Char Char Char Char Char"/>
    <w:basedOn w:val="DocumentMap"/>
    <w:rsid w:val="00F4061C"/>
    <w:rPr>
      <w:rFonts w:ascii="Tahoma" w:hAnsi="Tahoma"/>
      <w:sz w:val="24"/>
      <w:szCs w:val="20"/>
    </w:rPr>
  </w:style>
  <w:style w:type="paragraph" w:customStyle="1" w:styleId="CharChar0">
    <w:name w:val="Char Char"/>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INDENT2">
    <w:name w:val="INDENT2"/>
    <w:basedOn w:val="Normal"/>
    <w:rsid w:val="00F4061C"/>
    <w:pPr>
      <w:widowControl/>
      <w:spacing w:after="180"/>
      <w:ind w:left="1135" w:hanging="284"/>
      <w:jc w:val="left"/>
    </w:pPr>
    <w:rPr>
      <w:kern w:val="0"/>
      <w:sz w:val="20"/>
      <w:szCs w:val="20"/>
      <w:lang w:val="en-GB" w:eastAsia="en-US"/>
    </w:rPr>
  </w:style>
  <w:style w:type="paragraph" w:customStyle="1" w:styleId="7">
    <w:name w:val="样式7"/>
    <w:basedOn w:val="a12"/>
    <w:next w:val="a12"/>
    <w:link w:val="7Char0"/>
    <w:qFormat/>
    <w:rsid w:val="00F4061C"/>
    <w:pPr>
      <w:numPr>
        <w:ilvl w:val="0"/>
        <w:numId w:val="0"/>
      </w:numPr>
      <w:spacing w:before="156" w:after="156"/>
    </w:pPr>
  </w:style>
  <w:style w:type="paragraph" w:customStyle="1" w:styleId="a110">
    <w:name w:val="表格正文无缩进"/>
    <w:basedOn w:val="Normal"/>
    <w:rsid w:val="00F4061C"/>
    <w:pPr>
      <w:spacing w:line="280" w:lineRule="atLeast"/>
    </w:pPr>
    <w:rPr>
      <w:rFonts w:ascii="宋体"/>
      <w:kern w:val="0"/>
    </w:rPr>
  </w:style>
  <w:style w:type="paragraph" w:customStyle="1" w:styleId="NW">
    <w:name w:val="NW"/>
    <w:basedOn w:val="NO"/>
    <w:rsid w:val="00F4061C"/>
    <w:pPr>
      <w:spacing w:after="0"/>
    </w:pPr>
    <w:rPr>
      <w:lang w:eastAsia="ja-JP"/>
    </w:rPr>
  </w:style>
  <w:style w:type="paragraph" w:customStyle="1" w:styleId="StyleHeading6After9pt">
    <w:name w:val="Style Heading 6 + After:  9 pt"/>
    <w:basedOn w:val="Heading6"/>
    <w:rsid w:val="00F4061C"/>
    <w:pPr>
      <w:keepNext w:val="0"/>
      <w:keepLines w:val="0"/>
      <w:widowControl/>
      <w:spacing w:after="180" w:line="240" w:lineRule="auto"/>
      <w:jc w:val="left"/>
    </w:pPr>
    <w:rPr>
      <w:rFonts w:ascii="Arial" w:eastAsia="MS Mincho" w:hAnsi="Arial"/>
      <w:b w:val="0"/>
      <w:kern w:val="0"/>
      <w:sz w:val="20"/>
      <w:szCs w:val="20"/>
      <w:lang w:val="en-GB" w:eastAsia="en-US"/>
    </w:rPr>
  </w:style>
  <w:style w:type="paragraph" w:customStyle="1" w:styleId="118">
    <w:name w:val="批注框文本11"/>
    <w:basedOn w:val="Normal"/>
    <w:semiHidden/>
    <w:rsid w:val="00F4061C"/>
    <w:rPr>
      <w:sz w:val="16"/>
      <w:szCs w:val="16"/>
    </w:rPr>
  </w:style>
  <w:style w:type="paragraph" w:customStyle="1" w:styleId="CharCharCharCharChar">
    <w:name w:val="Char Char Char Char Char"/>
    <w:rsid w:val="00F4061C"/>
    <w:pPr>
      <w:keepNext/>
      <w:tabs>
        <w:tab w:val="left" w:pos="851"/>
      </w:tabs>
      <w:autoSpaceDE w:val="0"/>
      <w:autoSpaceDN w:val="0"/>
      <w:adjustRightInd w:val="0"/>
      <w:spacing w:before="60" w:after="60"/>
      <w:jc w:val="both"/>
    </w:pPr>
    <w:rPr>
      <w:rFonts w:ascii="Arial" w:hAnsi="Arial" w:cs="Arial"/>
      <w:color w:val="0000FF"/>
      <w:kern w:val="2"/>
    </w:rPr>
  </w:style>
  <w:style w:type="paragraph" w:customStyle="1" w:styleId="ZchnZchn">
    <w:name w:val="Zchn Zchn"/>
    <w:semiHidden/>
    <w:rsid w:val="00F4061C"/>
    <w:pPr>
      <w:keepNext/>
      <w:autoSpaceDE w:val="0"/>
      <w:autoSpaceDN w:val="0"/>
      <w:adjustRightInd w:val="0"/>
      <w:spacing w:before="60" w:after="60"/>
      <w:ind w:firstLine="363"/>
      <w:jc w:val="both"/>
    </w:pPr>
    <w:rPr>
      <w:rFonts w:ascii="Arial" w:hAnsi="Arial" w:cs="Arial"/>
      <w:color w:val="0000FF"/>
      <w:kern w:val="2"/>
    </w:rPr>
  </w:style>
  <w:style w:type="paragraph" w:customStyle="1" w:styleId="tdoc-header">
    <w:name w:val="tdoc-header"/>
    <w:rsid w:val="00F4061C"/>
    <w:rPr>
      <w:rFonts w:ascii="Arial" w:hAnsi="Arial"/>
      <w:sz w:val="24"/>
      <w:lang w:val="en-GB" w:eastAsia="en-US"/>
    </w:rPr>
  </w:style>
  <w:style w:type="paragraph" w:customStyle="1" w:styleId="a111">
    <w:name w:val="标题一"/>
    <w:basedOn w:val="Normal"/>
    <w:next w:val="Normal"/>
    <w:rsid w:val="00F4061C"/>
    <w:pPr>
      <w:spacing w:line="360" w:lineRule="auto"/>
      <w:jc w:val="left"/>
    </w:pPr>
    <w:rPr>
      <w:rFonts w:ascii="宋体" w:eastAsia="Times New Roman" w:hAnsi="Courier New" w:cs="Courier New"/>
      <w:b/>
      <w:color w:val="000000"/>
      <w:sz w:val="28"/>
      <w:szCs w:val="20"/>
      <w:lang w:val="fr-FR"/>
    </w:rPr>
  </w:style>
  <w:style w:type="paragraph" w:customStyle="1" w:styleId="EW">
    <w:name w:val="EW"/>
    <w:basedOn w:val="Normal"/>
    <w:rsid w:val="00F4061C"/>
    <w:pPr>
      <w:keepLines/>
      <w:widowControl/>
      <w:ind w:left="1702" w:hanging="1418"/>
      <w:jc w:val="left"/>
    </w:pPr>
    <w:rPr>
      <w:rFonts w:eastAsia="Batang"/>
      <w:kern w:val="0"/>
      <w:sz w:val="20"/>
      <w:szCs w:val="20"/>
      <w:lang w:val="en-GB" w:eastAsia="en-US"/>
    </w:rPr>
  </w:style>
  <w:style w:type="paragraph" w:customStyle="1" w:styleId="Char111">
    <w:name w:val="Char11"/>
    <w:basedOn w:val="Normal"/>
    <w:rsid w:val="00F4061C"/>
    <w:pPr>
      <w:keepNext/>
      <w:autoSpaceDE w:val="0"/>
      <w:autoSpaceDN w:val="0"/>
      <w:adjustRightInd w:val="0"/>
      <w:snapToGrid w:val="0"/>
      <w:spacing w:line="300" w:lineRule="auto"/>
      <w:jc w:val="left"/>
    </w:pPr>
    <w:rPr>
      <w:kern w:val="0"/>
      <w:szCs w:val="21"/>
    </w:rPr>
  </w:style>
  <w:style w:type="paragraph" w:customStyle="1" w:styleId="1030302">
    <w:name w:val="样式 样式 标题 1 + 两端对齐 段前: 0.3 行 段后: 0.3 行 行距: 单倍行距 + 段前: 0.2 行 段后: ..."/>
    <w:basedOn w:val="Normal"/>
    <w:rsid w:val="00F4061C"/>
    <w:pPr>
      <w:keepNext/>
      <w:widowControl/>
      <w:tabs>
        <w:tab w:val="left" w:pos="0"/>
      </w:tabs>
      <w:spacing w:beforeLines="20" w:afterLines="10"/>
      <w:ind w:left="811" w:right="284" w:hanging="448"/>
      <w:outlineLvl w:val="0"/>
    </w:pPr>
    <w:rPr>
      <w:rFonts w:ascii="Arial" w:hAnsi="Arial" w:cs="宋体"/>
      <w:b/>
      <w:bCs/>
      <w:kern w:val="0"/>
      <w:sz w:val="28"/>
      <w:szCs w:val="20"/>
    </w:rPr>
  </w:style>
  <w:style w:type="paragraph" w:customStyle="1" w:styleId="tac1">
    <w:name w:val="tac"/>
    <w:basedOn w:val="Normal"/>
    <w:rsid w:val="00F4061C"/>
    <w:pPr>
      <w:widowControl/>
      <w:spacing w:before="100" w:beforeAutospacing="1" w:after="100" w:afterAutospacing="1"/>
      <w:jc w:val="left"/>
    </w:pPr>
    <w:rPr>
      <w:rFonts w:ascii="宋体" w:hAnsi="宋体" w:cs="宋体"/>
      <w:kern w:val="0"/>
      <w:sz w:val="24"/>
    </w:rPr>
  </w:style>
  <w:style w:type="paragraph" w:customStyle="1" w:styleId="B20">
    <w:name w:val="B2+"/>
    <w:basedOn w:val="B2"/>
    <w:rsid w:val="00F4061C"/>
  </w:style>
  <w:style w:type="paragraph" w:customStyle="1" w:styleId="100">
    <w:name w:val="列出段落1_0"/>
    <w:basedOn w:val="Normal"/>
    <w:uiPriority w:val="34"/>
    <w:qFormat/>
    <w:rsid w:val="00F4061C"/>
    <w:pPr>
      <w:ind w:firstLine="420" w:firstLineChars="200"/>
    </w:pPr>
  </w:style>
  <w:style w:type="paragraph" w:customStyle="1" w:styleId="1CharChar1Char">
    <w:name w:val="(文字) (文字)1 Char (文字) (文字) Char (文字) (文字)1 Char (文字) (文字)"/>
    <w:semiHidden/>
    <w:rsid w:val="00F4061C"/>
    <w:pPr>
      <w:keepNext/>
      <w:tabs>
        <w:tab w:val="left" w:pos="851"/>
      </w:tabs>
      <w:autoSpaceDE w:val="0"/>
      <w:autoSpaceDN w:val="0"/>
      <w:adjustRightInd w:val="0"/>
      <w:spacing w:before="60" w:after="60"/>
      <w:ind w:left="851" w:hanging="851"/>
      <w:jc w:val="both"/>
    </w:pPr>
    <w:rPr>
      <w:rFonts w:ascii="Arial" w:hAnsi="Arial" w:cs="Arial"/>
      <w:color w:val="0000FF"/>
      <w:kern w:val="2"/>
    </w:rPr>
  </w:style>
  <w:style w:type="paragraph" w:customStyle="1" w:styleId="a112">
    <w:name w:val="无标题条"/>
    <w:next w:val="a"/>
    <w:rsid w:val="00F4061C"/>
    <w:pPr>
      <w:numPr>
        <w:ilvl w:val="2"/>
        <w:numId w:val="20"/>
      </w:numPr>
      <w:tabs>
        <w:tab w:val="left" w:pos="1680"/>
      </w:tabs>
      <w:jc w:val="both"/>
    </w:pPr>
    <w:rPr>
      <w:sz w:val="21"/>
    </w:rPr>
  </w:style>
  <w:style w:type="table" w:customStyle="1" w:styleId="TableGrid1">
    <w:name w:val="Table Grid1"/>
    <w:basedOn w:val="TableNormal"/>
    <w:rsid w:val="00F4061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网格型1"/>
    <w:basedOn w:val="TableNormal"/>
    <w:rsid w:val="00F4061C"/>
    <w:pPr>
      <w:overflowPunct w:val="0"/>
      <w:autoSpaceDE w:val="0"/>
      <w:autoSpaceDN w:val="0"/>
      <w:adjustRightInd w:val="0"/>
      <w:spacing w:after="18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62"/>
    <w:unhideWhenUsed/>
    <w:rsid w:val="00F4061C"/>
    <w:rPr>
      <w:kern w:val="2"/>
      <w:sz w:val="21"/>
      <w:szCs w:val="24"/>
    </w:rPr>
  </w:style>
  <w:style w:type="character" w:customStyle="1" w:styleId="Char112">
    <w:name w:val="题注 Char1"/>
    <w:aliases w:val=" Char Char Char Char Char, Char Char Char Char1,题注 Char Char"/>
    <w:rsid w:val="00F4061C"/>
    <w:rPr>
      <w:rFonts w:ascii="Cambria" w:eastAsia="黑体" w:hAnsi="Cambria"/>
      <w:kern w:val="2"/>
    </w:rPr>
  </w:style>
  <w:style w:type="paragraph" w:customStyle="1" w:styleId="-">
    <w:name w:val="正文-芯丰"/>
    <w:basedOn w:val="BodyTextIndent"/>
    <w:rsid w:val="00F4061C"/>
    <w:pPr>
      <w:spacing w:after="0" w:line="300" w:lineRule="auto"/>
      <w:ind w:left="0" w:firstLine="482" w:leftChars="0"/>
    </w:pPr>
    <w:rPr>
      <w:rFonts w:ascii="Times New Roman" w:hAnsi="Times New Roman"/>
      <w:sz w:val="24"/>
      <w:szCs w:val="24"/>
    </w:rPr>
  </w:style>
  <w:style w:type="character" w:customStyle="1" w:styleId="UnresolvedMention">
    <w:name w:val="Unresolved Mention"/>
    <w:uiPriority w:val="99"/>
    <w:semiHidden/>
    <w:unhideWhenUsed/>
    <w:rsid w:val="00F4061C"/>
    <w:rPr>
      <w:color w:val="605E5C"/>
      <w:shd w:val="clear" w:color="auto" w:fill="E1DFDD"/>
    </w:rPr>
  </w:style>
  <w:style w:type="character" w:customStyle="1" w:styleId="capChar1">
    <w:name w:val="cap Char1"/>
    <w:aliases w:val="Caption Char Char,Caption Char Char1 Char Char,Caption Char1 Char Char,cap Char Char,cap Char Char1 Char,cap Char2 Char Char"/>
    <w:rsid w:val="00F4061C"/>
    <w:rPr>
      <w:rFonts w:ascii="Arial" w:eastAsia="黑体" w:hAnsi="Arial" w:cs="Arial"/>
      <w:kern w:val="2"/>
    </w:rPr>
  </w:style>
  <w:style w:type="paragraph" w:customStyle="1" w:styleId="CM17">
    <w:name w:val="CM17"/>
    <w:basedOn w:val="Default"/>
    <w:next w:val="Default"/>
    <w:rsid w:val="00F4061C"/>
    <w:rPr>
      <w:rFonts w:ascii="Times New Roman" w:hAnsi="Times New Roman" w:cs="Times New Roman"/>
      <w:color w:val="auto"/>
    </w:rPr>
  </w:style>
  <w:style w:type="paragraph" w:customStyle="1" w:styleId="CM18">
    <w:name w:val="CM18"/>
    <w:basedOn w:val="Default"/>
    <w:next w:val="Default"/>
    <w:rsid w:val="00F4061C"/>
    <w:rPr>
      <w:rFonts w:ascii="Times New Roman" w:hAnsi="Times New Roman" w:cs="Times New Roman"/>
      <w:color w:val="auto"/>
    </w:rPr>
  </w:style>
  <w:style w:type="paragraph" w:styleId="TOCHeading">
    <w:name w:val="TOC Heading"/>
    <w:basedOn w:val="Heading1"/>
    <w:next w:val="Normal"/>
    <w:uiPriority w:val="39"/>
    <w:unhideWhenUsed/>
    <w:qFormat/>
    <w:rsid w:val="006E6D65"/>
    <w:pPr>
      <w:widowControl/>
      <w:spacing w:before="240" w:after="0" w:line="259" w:lineRule="auto"/>
      <w:jc w:val="left"/>
      <w:outlineLvl w:val="9"/>
    </w:pPr>
    <w:rPr>
      <w:rFonts w:ascii="等线 Light" w:eastAsia="等线 Light" w:hAnsi="等线 Light"/>
      <w:b w:val="0"/>
      <w:bCs w:val="0"/>
      <w:color w:val="2F5496"/>
      <w:kern w:val="0"/>
      <w:sz w:val="32"/>
      <w:szCs w:val="32"/>
      <w:lang w:val="en-US" w:eastAsia="zh-CN"/>
    </w:rPr>
  </w:style>
  <w:style w:type="character" w:customStyle="1" w:styleId="120">
    <w:name w:val="题注 字符1"/>
    <w:aliases w:val="Caption Char Char1 Char 字符1,Caption Char 字符1,Caption Char1 Char 字符1,Char Char Char Char 字符1,Char Char Char 字符1,cap Char Char1 字符1,cap Char 字符1,cap Char2 Char 字符1,cap 字符1"/>
    <w:qFormat/>
    <w:rsid w:val="00D07480"/>
    <w:rPr>
      <w:rFonts w:ascii="Arial" w:eastAsia="黑体" w:hAnsi="Arial" w:cs="Arial"/>
      <w:kern w:val="2"/>
    </w:rPr>
  </w:style>
  <w:style w:type="paragraph" w:customStyle="1" w:styleId="121">
    <w:name w:val="正文首行缩进1"/>
    <w:basedOn w:val="Normal"/>
    <w:link w:val="Char30"/>
    <w:rsid w:val="00FE5C3E"/>
    <w:pPr>
      <w:autoSpaceDE w:val="0"/>
      <w:autoSpaceDN w:val="0"/>
      <w:adjustRightInd w:val="0"/>
      <w:spacing w:line="360" w:lineRule="auto"/>
      <w:ind w:firstLine="425"/>
    </w:pPr>
  </w:style>
  <w:style w:type="character" w:customStyle="1" w:styleId="Char30">
    <w:name w:val="正文首行缩进 Char"/>
    <w:link w:val="121"/>
    <w:rsid w:val="00FE5C3E"/>
    <w:rPr>
      <w:kern w:val="2"/>
      <w:sz w:val="21"/>
      <w:szCs w:val="24"/>
    </w:rPr>
  </w:style>
  <w:style w:type="paragraph" w:customStyle="1" w:styleId="29">
    <w:name w:val="正文文本缩进2"/>
    <w:basedOn w:val="Default"/>
    <w:next w:val="Default"/>
    <w:rsid w:val="00F734EA"/>
    <w:rPr>
      <w:rFonts w:ascii="TimesNewRoman" w:hAnsi="TimesNewRoman" w:cs="Times New Roman"/>
      <w:color w:val="auto"/>
    </w:rPr>
  </w:style>
  <w:style w:type="paragraph" w:styleId="TOC10">
    <w:name w:val="toc 1"/>
    <w:basedOn w:val="Normal"/>
    <w:next w:val="Normal"/>
    <w:autoRedefine/>
    <w:uiPriority w:val="39"/>
    <w:qFormat/>
    <w:rsid w:val="004B51DF"/>
  </w:style>
  <w:style w:type="paragraph" w:styleId="TOC2">
    <w:name w:val="toc 2"/>
    <w:basedOn w:val="Normal"/>
    <w:next w:val="Normal"/>
    <w:autoRedefine/>
    <w:uiPriority w:val="39"/>
    <w:qFormat/>
    <w:rsid w:val="004B51DF"/>
    <w:pPr>
      <w:ind w:left="420" w:leftChars="200"/>
    </w:pPr>
  </w:style>
  <w:style w:type="paragraph" w:styleId="ListParagraph">
    <w:name w:val="List Paragraph"/>
    <w:basedOn w:val="Normal"/>
    <w:uiPriority w:val="34"/>
    <w:qFormat/>
    <w:rsid w:val="00B36B24"/>
    <w:pPr>
      <w:ind w:firstLine="420" w:firstLineChars="200"/>
    </w:pPr>
  </w:style>
  <w:style w:type="paragraph" w:styleId="TOC3">
    <w:name w:val="toc 3"/>
    <w:basedOn w:val="Normal"/>
    <w:next w:val="Normal"/>
    <w:autoRedefine/>
    <w:uiPriority w:val="39"/>
    <w:qFormat/>
    <w:rsid w:val="000509FC"/>
    <w:pPr>
      <w:ind w:left="840" w:leftChars="400"/>
    </w:pPr>
  </w:style>
  <w:style w:type="paragraph" w:customStyle="1" w:styleId="a113">
    <w:name w:val="标准文件_段"/>
    <w:link w:val="Char31"/>
    <w:qFormat/>
    <w:rsid w:val="008A7DB3"/>
    <w:pPr>
      <w:autoSpaceDE w:val="0"/>
      <w:autoSpaceDN w:val="0"/>
      <w:ind w:firstLine="200" w:firstLineChars="200"/>
      <w:jc w:val="both"/>
    </w:pPr>
    <w:rPr>
      <w:rFonts w:ascii="宋体"/>
      <w:sz w:val="21"/>
    </w:rPr>
  </w:style>
  <w:style w:type="paragraph" w:customStyle="1" w:styleId="a114">
    <w:name w:val="标准文件_破折号列项"/>
    <w:qFormat/>
    <w:rsid w:val="008A7DB3"/>
    <w:pPr>
      <w:numPr>
        <w:numId w:val="52"/>
      </w:numPr>
      <w:adjustRightInd w:val="0"/>
      <w:snapToGrid w:val="0"/>
      <w:ind w:left="0" w:firstLine="200" w:firstLineChars="200"/>
    </w:pPr>
    <w:rPr>
      <w:sz w:val="21"/>
    </w:rPr>
  </w:style>
  <w:style w:type="paragraph" w:customStyle="1" w:styleId="a115">
    <w:name w:val="标准文件_正文图标题"/>
    <w:next w:val="a113"/>
    <w:qFormat/>
    <w:rsid w:val="008A7DB3"/>
    <w:pPr>
      <w:numPr>
        <w:numId w:val="53"/>
      </w:numPr>
      <w:spacing w:beforeLines="50" w:afterLines="50"/>
      <w:jc w:val="center"/>
    </w:pPr>
    <w:rPr>
      <w:rFonts w:ascii="黑体" w:eastAsia="黑体"/>
      <w:sz w:val="21"/>
    </w:rPr>
  </w:style>
  <w:style w:type="character" w:customStyle="1" w:styleId="Char31">
    <w:name w:val="标准文件_段 Char"/>
    <w:link w:val="a113"/>
    <w:qFormat/>
    <w:rsid w:val="008A7DB3"/>
    <w:rPr>
      <w:rFonts w:ascii="宋体"/>
      <w:sz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customizations.xml.rels><?xml version="1.0" encoding="utf-8" standalone="yes"?><Relationships xmlns="http://schemas.openxmlformats.org/package/2006/relationships"><Relationship Id="rId1" Type="http://schemas.microsoft.com/office/2006/relationships/attachedToolbars" Target="attachedToolbars.bin" /></Relationship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header" Target="header12.xml" /><Relationship Id="rId24" Type="http://schemas.openxmlformats.org/officeDocument/2006/relationships/header" Target="header13.xml" /><Relationship Id="rId25" Type="http://schemas.openxmlformats.org/officeDocument/2006/relationships/header" Target="header14.xml" /><Relationship Id="rId26" Type="http://schemas.openxmlformats.org/officeDocument/2006/relationships/footer" Target="footer8.xml" /><Relationship Id="rId27" Type="http://schemas.openxmlformats.org/officeDocument/2006/relationships/footer" Target="footer9.xml" /><Relationship Id="rId28" Type="http://schemas.openxmlformats.org/officeDocument/2006/relationships/header" Target="header15.xml" /><Relationship Id="rId29" Type="http://schemas.openxmlformats.org/officeDocument/2006/relationships/header" Target="header16.xml" /><Relationship Id="rId3" Type="http://schemas.openxmlformats.org/officeDocument/2006/relationships/fontTable" Target="fontTable.xml" /><Relationship Id="rId30" Type="http://schemas.openxmlformats.org/officeDocument/2006/relationships/header" Target="header17.xml" /><Relationship Id="rId31" Type="http://schemas.openxmlformats.org/officeDocument/2006/relationships/footer" Target="footer10.xml" /><Relationship Id="rId32" Type="http://schemas.openxmlformats.org/officeDocument/2006/relationships/footer" Target="footer11.xml" /><Relationship Id="rId33" Type="http://schemas.openxmlformats.org/officeDocument/2006/relationships/header" Target="header18.xml" /><Relationship Id="rId34" Type="http://schemas.openxmlformats.org/officeDocument/2006/relationships/header" Target="header19.xml" /><Relationship Id="rId35" Type="http://schemas.openxmlformats.org/officeDocument/2006/relationships/header" Target="header20.xml" /><Relationship Id="rId36" Type="http://schemas.openxmlformats.org/officeDocument/2006/relationships/footer" Target="footer12.xml" /><Relationship Id="rId37" Type="http://schemas.openxmlformats.org/officeDocument/2006/relationships/footer" Target="footer13.xml" /><Relationship Id="rId38" Type="http://schemas.openxmlformats.org/officeDocument/2006/relationships/header" Target="header21.xml" /><Relationship Id="rId39" Type="http://schemas.openxmlformats.org/officeDocument/2006/relationships/header" Target="header22.xml" /><Relationship Id="rId4" Type="http://schemas.openxmlformats.org/officeDocument/2006/relationships/customXml" Target="../customXml/item1.xml" /><Relationship Id="rId40" Type="http://schemas.openxmlformats.org/officeDocument/2006/relationships/header" Target="header23.xml" /><Relationship Id="rId41" Type="http://schemas.openxmlformats.org/officeDocument/2006/relationships/footer" Target="footer14.xml" /><Relationship Id="rId42" Type="http://schemas.openxmlformats.org/officeDocument/2006/relationships/footer" Target="footer15.xml" /><Relationship Id="rId43" Type="http://schemas.openxmlformats.org/officeDocument/2006/relationships/header" Target="header24.xml" /><Relationship Id="rId44" Type="http://schemas.openxmlformats.org/officeDocument/2006/relationships/image" Target="media/image2.png" /><Relationship Id="rId45" Type="http://schemas.openxmlformats.org/officeDocument/2006/relationships/header" Target="header25.xml" /><Relationship Id="rId46" Type="http://schemas.openxmlformats.org/officeDocument/2006/relationships/header" Target="header26.xml" /><Relationship Id="rId47" Type="http://schemas.openxmlformats.org/officeDocument/2006/relationships/footer" Target="footer16.xml" /><Relationship Id="rId48" Type="http://schemas.openxmlformats.org/officeDocument/2006/relationships/footer" Target="footer17.xml" /><Relationship Id="rId49" Type="http://schemas.openxmlformats.org/officeDocument/2006/relationships/header" Target="header27.xml" /><Relationship Id="rId5" Type="http://schemas.openxmlformats.org/officeDocument/2006/relationships/header" Target="header1.xml" /><Relationship Id="rId50" Type="http://schemas.openxmlformats.org/officeDocument/2006/relationships/image" Target="media/image3.png" /><Relationship Id="rId51" Type="http://schemas.openxmlformats.org/officeDocument/2006/relationships/image" Target="media/image4.png" /><Relationship Id="rId52" Type="http://schemas.openxmlformats.org/officeDocument/2006/relationships/header" Target="header28.xml" /><Relationship Id="rId53" Type="http://schemas.openxmlformats.org/officeDocument/2006/relationships/header" Target="header29.xml" /><Relationship Id="rId54" Type="http://schemas.openxmlformats.org/officeDocument/2006/relationships/footer" Target="footer18.xml" /><Relationship Id="rId55" Type="http://schemas.openxmlformats.org/officeDocument/2006/relationships/footer" Target="footer19.xml" /><Relationship Id="rId56" Type="http://schemas.openxmlformats.org/officeDocument/2006/relationships/header" Target="header30.xml" /><Relationship Id="rId57" Type="http://schemas.openxmlformats.org/officeDocument/2006/relationships/image" Target="media/image5.png" /><Relationship Id="rId58" Type="http://schemas.openxmlformats.org/officeDocument/2006/relationships/header" Target="header31.xml" /><Relationship Id="rId59" Type="http://schemas.openxmlformats.org/officeDocument/2006/relationships/header" Target="header32.xml" /><Relationship Id="rId6" Type="http://schemas.openxmlformats.org/officeDocument/2006/relationships/header" Target="header2.xml" /><Relationship Id="rId60" Type="http://schemas.openxmlformats.org/officeDocument/2006/relationships/footer" Target="footer20.xml" /><Relationship Id="rId61" Type="http://schemas.openxmlformats.org/officeDocument/2006/relationships/footer" Target="footer21.xml" /><Relationship Id="rId62" Type="http://schemas.openxmlformats.org/officeDocument/2006/relationships/header" Target="header33.xml" /><Relationship Id="rId63" Type="http://schemas.openxmlformats.org/officeDocument/2006/relationships/image" Target="media/image6.png" /><Relationship Id="rId64" Type="http://schemas.openxmlformats.org/officeDocument/2006/relationships/image" Target="media/image7.png" /><Relationship Id="rId65" Type="http://schemas.openxmlformats.org/officeDocument/2006/relationships/header" Target="header34.xml" /><Relationship Id="rId66" Type="http://schemas.openxmlformats.org/officeDocument/2006/relationships/header" Target="header35.xml" /><Relationship Id="rId67" Type="http://schemas.openxmlformats.org/officeDocument/2006/relationships/footer" Target="footer22.xml" /><Relationship Id="rId68" Type="http://schemas.openxmlformats.org/officeDocument/2006/relationships/footer" Target="footer23.xml" /><Relationship Id="rId69" Type="http://schemas.openxmlformats.org/officeDocument/2006/relationships/header" Target="header36.xml" /><Relationship Id="rId7" Type="http://schemas.openxmlformats.org/officeDocument/2006/relationships/footer" Target="footer1.xml" /><Relationship Id="rId70" Type="http://schemas.openxmlformats.org/officeDocument/2006/relationships/hyperlink" Target="https://d.book118.com/056040124142010101" TargetMode="External" /><Relationship Id="rId71" Type="http://schemas.openxmlformats.org/officeDocument/2006/relationships/header" Target="header37.xml" /><Relationship Id="rId72" Type="http://schemas.openxmlformats.org/officeDocument/2006/relationships/header" Target="header38.xml" /><Relationship Id="rId73" Type="http://schemas.openxmlformats.org/officeDocument/2006/relationships/footer" Target="footer24.xml" /><Relationship Id="rId74" Type="http://schemas.openxmlformats.org/officeDocument/2006/relationships/footer" Target="footer25.xml" /><Relationship Id="rId75" Type="http://schemas.openxmlformats.org/officeDocument/2006/relationships/header" Target="header39.xml" /><Relationship Id="rId76" Type="http://schemas.microsoft.com/office/2006/relationships/keyMapCustomizations" Target="customizations.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header" Target="header3.xml" /><Relationship Id="rId9" Type="http://schemas.openxmlformats.org/officeDocument/2006/relationships/header" Target="header4.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_rels/header12.xml.rels><?xml version="1.0" encoding="utf-8" standalone="yes"?><Relationships xmlns="http://schemas.openxmlformats.org/package/2006/relationships"><Relationship Id="rId1" Type="http://schemas.openxmlformats.org/officeDocument/2006/relationships/image" Target="media/image1.jpeg" /></Relationships>
</file>

<file path=word/_rels/header13.xml.rels><?xml version="1.0" encoding="utf-8" standalone="yes"?><Relationships xmlns="http://schemas.openxmlformats.org/package/2006/relationships"><Relationship Id="rId1" Type="http://schemas.openxmlformats.org/officeDocument/2006/relationships/image" Target="media/image1.jpeg" /></Relationships>
</file>

<file path=word/_rels/header14.xml.rels><?xml version="1.0" encoding="utf-8" standalone="yes"?><Relationships xmlns="http://schemas.openxmlformats.org/package/2006/relationships"><Relationship Id="rId1" Type="http://schemas.openxmlformats.org/officeDocument/2006/relationships/image" Target="media/image1.jpeg" /></Relationships>
</file>

<file path=word/_rels/header15.xml.rels><?xml version="1.0" encoding="utf-8" standalone="yes"?><Relationships xmlns="http://schemas.openxmlformats.org/package/2006/relationships"><Relationship Id="rId1" Type="http://schemas.openxmlformats.org/officeDocument/2006/relationships/image" Target="media/image1.jpeg" /></Relationships>
</file>

<file path=word/_rels/header16.xml.rels><?xml version="1.0" encoding="utf-8" standalone="yes"?><Relationships xmlns="http://schemas.openxmlformats.org/package/2006/relationships"><Relationship Id="rId1" Type="http://schemas.openxmlformats.org/officeDocument/2006/relationships/image" Target="media/image1.jpeg" /></Relationships>
</file>

<file path=word/_rels/header17.xml.rels><?xml version="1.0" encoding="utf-8" standalone="yes"?><Relationships xmlns="http://schemas.openxmlformats.org/package/2006/relationships"><Relationship Id="rId1" Type="http://schemas.openxmlformats.org/officeDocument/2006/relationships/image" Target="media/image1.jpeg" /></Relationships>
</file>

<file path=word/_rels/header18.xml.rels><?xml version="1.0" encoding="utf-8" standalone="yes"?><Relationships xmlns="http://schemas.openxmlformats.org/package/2006/relationships"><Relationship Id="rId1" Type="http://schemas.openxmlformats.org/officeDocument/2006/relationships/image" Target="media/image1.jpeg" /></Relationships>
</file>

<file path=word/_rels/header19.xml.rels><?xml version="1.0" encoding="utf-8" standalone="yes"?><Relationships xmlns="http://schemas.openxmlformats.org/package/2006/relationships"><Relationship Id="rId1" Type="http://schemas.openxmlformats.org/officeDocument/2006/relationships/image" Target="media/image1.jpeg" /></Relationships>
</file>

<file path=word/_rels/header20.xml.rels><?xml version="1.0" encoding="utf-8" standalone="yes"?><Relationships xmlns="http://schemas.openxmlformats.org/package/2006/relationships"><Relationship Id="rId1" Type="http://schemas.openxmlformats.org/officeDocument/2006/relationships/image" Target="media/image1.jpeg" /></Relationships>
</file>

<file path=word/_rels/header21.xml.rels><?xml version="1.0" encoding="utf-8" standalone="yes"?><Relationships xmlns="http://schemas.openxmlformats.org/package/2006/relationships"><Relationship Id="rId1" Type="http://schemas.openxmlformats.org/officeDocument/2006/relationships/image" Target="media/image1.jpeg" /></Relationships>
</file>

<file path=word/_rels/header22.xml.rels><?xml version="1.0" encoding="utf-8" standalone="yes"?><Relationships xmlns="http://schemas.openxmlformats.org/package/2006/relationships"><Relationship Id="rId1" Type="http://schemas.openxmlformats.org/officeDocument/2006/relationships/image" Target="media/image1.jpeg" /></Relationships>
</file>

<file path=word/_rels/header23.xml.rels><?xml version="1.0" encoding="utf-8" standalone="yes"?><Relationships xmlns="http://schemas.openxmlformats.org/package/2006/relationships"><Relationship Id="rId1" Type="http://schemas.openxmlformats.org/officeDocument/2006/relationships/image" Target="media/image1.jpeg" /></Relationships>
</file>

<file path=word/_rels/header24.xml.rels><?xml version="1.0" encoding="utf-8" standalone="yes"?><Relationships xmlns="http://schemas.openxmlformats.org/package/2006/relationships"><Relationship Id="rId1" Type="http://schemas.openxmlformats.org/officeDocument/2006/relationships/image" Target="media/image1.jpeg" /></Relationships>
</file>

<file path=word/_rels/header25.xml.rels><?xml version="1.0" encoding="utf-8" standalone="yes"?><Relationships xmlns="http://schemas.openxmlformats.org/package/2006/relationships"><Relationship Id="rId1" Type="http://schemas.openxmlformats.org/officeDocument/2006/relationships/image" Target="media/image1.jpeg" /></Relationships>
</file>

<file path=word/_rels/header26.xml.rels><?xml version="1.0" encoding="utf-8" standalone="yes"?><Relationships xmlns="http://schemas.openxmlformats.org/package/2006/relationships"><Relationship Id="rId1" Type="http://schemas.openxmlformats.org/officeDocument/2006/relationships/image" Target="media/image1.jpeg" /></Relationships>
</file>

<file path=word/_rels/header27.xml.rels><?xml version="1.0" encoding="utf-8" standalone="yes"?><Relationships xmlns="http://schemas.openxmlformats.org/package/2006/relationships"><Relationship Id="rId1" Type="http://schemas.openxmlformats.org/officeDocument/2006/relationships/image" Target="media/image1.jpeg" /></Relationships>
</file>

<file path=word/_rels/header28.xml.rels><?xml version="1.0" encoding="utf-8" standalone="yes"?><Relationships xmlns="http://schemas.openxmlformats.org/package/2006/relationships"><Relationship Id="rId1" Type="http://schemas.openxmlformats.org/officeDocument/2006/relationships/image" Target="media/image1.jpeg" /></Relationships>
</file>

<file path=word/_rels/header29.xml.rels><?xml version="1.0" encoding="utf-8" standalone="yes"?><Relationships xmlns="http://schemas.openxmlformats.org/package/2006/relationships"><Relationship Id="rId1" Type="http://schemas.openxmlformats.org/officeDocument/2006/relationships/image" Target="media/image1.jpeg" /></Relationships>
</file>

<file path=word/_rels/header30.xml.rels><?xml version="1.0" encoding="utf-8" standalone="yes"?><Relationships xmlns="http://schemas.openxmlformats.org/package/2006/relationships"><Relationship Id="rId1" Type="http://schemas.openxmlformats.org/officeDocument/2006/relationships/image" Target="media/image1.jpeg" /></Relationships>
</file>

<file path=word/_rels/header31.xml.rels><?xml version="1.0" encoding="utf-8" standalone="yes"?><Relationships xmlns="http://schemas.openxmlformats.org/package/2006/relationships"><Relationship Id="rId1" Type="http://schemas.openxmlformats.org/officeDocument/2006/relationships/image" Target="media/image1.jpeg" /></Relationships>
</file>

<file path=word/_rels/header32.xml.rels><?xml version="1.0" encoding="utf-8" standalone="yes"?><Relationships xmlns="http://schemas.openxmlformats.org/package/2006/relationships"><Relationship Id="rId1" Type="http://schemas.openxmlformats.org/officeDocument/2006/relationships/image" Target="media/image1.jpeg" /></Relationships>
</file>

<file path=word/_rels/header33.xml.rels><?xml version="1.0" encoding="utf-8" standalone="yes"?><Relationships xmlns="http://schemas.openxmlformats.org/package/2006/relationships"><Relationship Id="rId1" Type="http://schemas.openxmlformats.org/officeDocument/2006/relationships/image" Target="media/image1.jpeg" /></Relationships>
</file>

<file path=word/_rels/header34.xml.rels><?xml version="1.0" encoding="utf-8" standalone="yes"?><Relationships xmlns="http://schemas.openxmlformats.org/package/2006/relationships"><Relationship Id="rId1" Type="http://schemas.openxmlformats.org/officeDocument/2006/relationships/image" Target="media/image1.jpeg" /></Relationships>
</file>

<file path=word/_rels/header35.xml.rels><?xml version="1.0" encoding="utf-8" standalone="yes"?><Relationships xmlns="http://schemas.openxmlformats.org/package/2006/relationships"><Relationship Id="rId1" Type="http://schemas.openxmlformats.org/officeDocument/2006/relationships/image" Target="media/image1.jpeg" /></Relationships>
</file>

<file path=word/_rels/header36.xml.rels><?xml version="1.0" encoding="utf-8" standalone="yes"?><Relationships xmlns="http://schemas.openxmlformats.org/package/2006/relationships"><Relationship Id="rId1" Type="http://schemas.openxmlformats.org/officeDocument/2006/relationships/image" Target="media/image1.jpeg" /></Relationships>
</file>

<file path=word/_rels/header37.xml.rels><?xml version="1.0" encoding="utf-8" standalone="yes"?><Relationships xmlns="http://schemas.openxmlformats.org/package/2006/relationships"><Relationship Id="rId1" Type="http://schemas.openxmlformats.org/officeDocument/2006/relationships/image" Target="media/image1.jpeg" /></Relationships>
</file>

<file path=word/_rels/header38.xml.rels><?xml version="1.0" encoding="utf-8" standalone="yes"?><Relationships xmlns="http://schemas.openxmlformats.org/package/2006/relationships"><Relationship Id="rId1" Type="http://schemas.openxmlformats.org/officeDocument/2006/relationships/image" Target="media/image1.jpeg" /></Relationships>
</file>

<file path=word/_rels/header39.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470F5-18C2-4D41-878F-0192BC14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4174</Words>
  <Characters>23798</Characters>
  <Application>Microsoft Office Word</Application>
  <DocSecurity>0</DocSecurity>
  <Lines>198</Lines>
  <Paragraphs>55</Paragraphs>
  <ScaleCrop>false</ScaleCrop>
  <Company>zle</Company>
  <LinksUpToDate>false</LinksUpToDate>
  <CharactersWithSpaces>27917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房昕</cp:lastModifiedBy>
  <cp:revision>2</cp:revision>
  <cp:lastPrinted>2023-12-27T09:15:00Z</cp:lastPrinted>
  <dcterms:created xsi:type="dcterms:W3CDTF">2024-03-06T05:53:00Z</dcterms:created>
  <dcterms:modified xsi:type="dcterms:W3CDTF">2024-03-06T05:53:00Z</dcterms:modified>
</cp:coreProperties>
</file>