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旗袍项目规划设计纲要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56" w:history="1">
        <w:r>
          <w:rPr>
            <w:rFonts w:ascii="仿宋" w:eastAsia="仿宋" w:hAnsi="仿宋" w:cs="仿宋" w:hint="eastAsia"/>
            <w:lang w:eastAsia="zh-CN"/>
          </w:rPr>
          <w:t>前言</w:t>
        </w:r>
        <w:r>
          <w:tab/>
        </w:r>
        <w:r>
          <w:fldChar w:fldCharType="begin"/>
        </w:r>
        <w:r>
          <w:instrText xml:space="preserve"> PAGEREF _Toc17156 \h </w:instrText>
        </w:r>
        <w:r>
          <w:fldChar w:fldCharType="separate"/>
        </w:r>
        <w:r>
          <w:t>3</w:t>
        </w:r>
        <w:r>
          <w:fldChar w:fldCharType="end"/>
        </w:r>
      </w:hyperlink>
    </w:p>
    <w:p>
      <w:pPr>
        <w:pStyle w:val="TOC1"/>
        <w:tabs>
          <w:tab w:val="right" w:leader="dot" w:pos="8306"/>
        </w:tabs>
      </w:pPr>
      <w:hyperlink w:anchor="_Toc6133" w:history="1">
        <w:r>
          <w:rPr>
            <w:rFonts w:ascii="仿宋" w:eastAsia="仿宋" w:hAnsi="仿宋" w:cs="仿宋" w:hint="eastAsia"/>
            <w:lang w:eastAsia="zh-CN"/>
          </w:rPr>
          <w:t>一、产品规划分析</w:t>
        </w:r>
        <w:r>
          <w:tab/>
        </w:r>
        <w:r>
          <w:fldChar w:fldCharType="begin"/>
        </w:r>
        <w:r>
          <w:instrText xml:space="preserve"> PAGEREF _Toc6133 \h </w:instrText>
        </w:r>
        <w:r>
          <w:fldChar w:fldCharType="separate"/>
        </w:r>
        <w:r>
          <w:t>3</w:t>
        </w:r>
        <w:r>
          <w:fldChar w:fldCharType="end"/>
        </w:r>
      </w:hyperlink>
    </w:p>
    <w:p>
      <w:pPr>
        <w:pStyle w:val="TOC2"/>
        <w:tabs>
          <w:tab w:val="right" w:leader="dot" w:pos="8306"/>
        </w:tabs>
      </w:pPr>
      <w:hyperlink w:anchor="_Toc1250" w:history="1">
        <w:r>
          <w:rPr>
            <w:rFonts w:ascii="仿宋" w:eastAsia="仿宋" w:hAnsi="仿宋" w:cs="仿宋" w:hint="eastAsia"/>
            <w:lang w:eastAsia="zh-CN"/>
          </w:rPr>
          <w:t>(一)、产品规划</w:t>
        </w:r>
        <w:r>
          <w:tab/>
        </w:r>
        <w:r>
          <w:fldChar w:fldCharType="begin"/>
        </w:r>
        <w:r>
          <w:instrText xml:space="preserve"> PAGEREF _Toc1250 \h </w:instrText>
        </w:r>
        <w:r>
          <w:fldChar w:fldCharType="separate"/>
        </w:r>
        <w:r>
          <w:t>3</w:t>
        </w:r>
        <w:r>
          <w:fldChar w:fldCharType="end"/>
        </w:r>
      </w:hyperlink>
    </w:p>
    <w:p>
      <w:pPr>
        <w:pStyle w:val="TOC2"/>
        <w:tabs>
          <w:tab w:val="right" w:leader="dot" w:pos="8306"/>
        </w:tabs>
      </w:pPr>
      <w:hyperlink w:anchor="_Toc8715" w:history="1">
        <w:r>
          <w:rPr>
            <w:rFonts w:ascii="仿宋" w:eastAsia="仿宋" w:hAnsi="仿宋" w:cs="仿宋" w:hint="eastAsia"/>
            <w:lang w:eastAsia="zh-CN"/>
          </w:rPr>
          <w:t>(二)、建设规模</w:t>
        </w:r>
        <w:r>
          <w:tab/>
        </w:r>
        <w:r>
          <w:fldChar w:fldCharType="begin"/>
        </w:r>
        <w:r>
          <w:instrText xml:space="preserve"> PAGEREF _Toc8715 \h </w:instrText>
        </w:r>
        <w:r>
          <w:fldChar w:fldCharType="separate"/>
        </w:r>
        <w:r>
          <w:t>4</w:t>
        </w:r>
        <w:r>
          <w:fldChar w:fldCharType="end"/>
        </w:r>
      </w:hyperlink>
    </w:p>
    <w:p>
      <w:pPr>
        <w:pStyle w:val="TOC1"/>
        <w:tabs>
          <w:tab w:val="right" w:leader="dot" w:pos="8306"/>
        </w:tabs>
      </w:pPr>
      <w:hyperlink w:anchor="_Toc26930" w:history="1">
        <w:r>
          <w:rPr>
            <w:rFonts w:ascii="仿宋" w:eastAsia="仿宋" w:hAnsi="仿宋" w:cs="仿宋" w:hint="eastAsia"/>
            <w:lang w:eastAsia="zh-CN"/>
          </w:rPr>
          <w:t>二、旗袍项目建设单位说明</w:t>
        </w:r>
        <w:r>
          <w:tab/>
        </w:r>
        <w:r>
          <w:fldChar w:fldCharType="begin"/>
        </w:r>
        <w:r>
          <w:instrText xml:space="preserve"> PAGEREF _Toc26930 \h </w:instrText>
        </w:r>
        <w:r>
          <w:fldChar w:fldCharType="separate"/>
        </w:r>
        <w:r>
          <w:t>5</w:t>
        </w:r>
        <w:r>
          <w:fldChar w:fldCharType="end"/>
        </w:r>
      </w:hyperlink>
    </w:p>
    <w:p>
      <w:pPr>
        <w:pStyle w:val="TOC2"/>
        <w:tabs>
          <w:tab w:val="right" w:leader="dot" w:pos="8306"/>
        </w:tabs>
      </w:pPr>
      <w:hyperlink w:anchor="_Toc6283" w:history="1">
        <w:r>
          <w:rPr>
            <w:rFonts w:ascii="仿宋" w:eastAsia="仿宋" w:hAnsi="仿宋" w:cs="仿宋" w:hint="eastAsia"/>
            <w:lang w:eastAsia="zh-CN"/>
          </w:rPr>
          <w:t>(一)、旗袍项目承办单位基本情况</w:t>
        </w:r>
        <w:r>
          <w:tab/>
        </w:r>
        <w:r>
          <w:fldChar w:fldCharType="begin"/>
        </w:r>
        <w:r>
          <w:instrText xml:space="preserve"> PAGEREF _Toc6283 \h </w:instrText>
        </w:r>
        <w:r>
          <w:fldChar w:fldCharType="separate"/>
        </w:r>
        <w:r>
          <w:t>5</w:t>
        </w:r>
        <w:r>
          <w:fldChar w:fldCharType="end"/>
        </w:r>
      </w:hyperlink>
    </w:p>
    <w:p>
      <w:pPr>
        <w:pStyle w:val="TOC2"/>
        <w:tabs>
          <w:tab w:val="right" w:leader="dot" w:pos="8306"/>
        </w:tabs>
      </w:pPr>
      <w:hyperlink w:anchor="_Toc6658" w:history="1">
        <w:r>
          <w:rPr>
            <w:rFonts w:ascii="仿宋" w:eastAsia="仿宋" w:hAnsi="仿宋" w:cs="仿宋" w:hint="eastAsia"/>
            <w:lang w:eastAsia="zh-CN"/>
          </w:rPr>
          <w:t>(二)、公司经济效益分析</w:t>
        </w:r>
        <w:r>
          <w:tab/>
        </w:r>
        <w:r>
          <w:fldChar w:fldCharType="begin"/>
        </w:r>
        <w:r>
          <w:instrText xml:space="preserve"> PAGEREF _Toc6658 \h </w:instrText>
        </w:r>
        <w:r>
          <w:fldChar w:fldCharType="separate"/>
        </w:r>
        <w:r>
          <w:t>5</w:t>
        </w:r>
        <w:r>
          <w:fldChar w:fldCharType="end"/>
        </w:r>
      </w:hyperlink>
    </w:p>
    <w:p>
      <w:pPr>
        <w:pStyle w:val="TOC1"/>
        <w:tabs>
          <w:tab w:val="right" w:leader="dot" w:pos="8306"/>
        </w:tabs>
      </w:pPr>
      <w:hyperlink w:anchor="_Toc19778" w:history="1">
        <w:r>
          <w:rPr>
            <w:rFonts w:ascii="仿宋" w:eastAsia="仿宋" w:hAnsi="仿宋" w:cs="仿宋" w:hint="eastAsia"/>
            <w:lang w:eastAsia="zh-CN"/>
          </w:rPr>
          <w:t>三、旗袍项目概论</w:t>
        </w:r>
        <w:r>
          <w:tab/>
        </w:r>
        <w:r>
          <w:fldChar w:fldCharType="begin"/>
        </w:r>
        <w:r>
          <w:instrText xml:space="preserve"> PAGEREF _Toc19778 \h </w:instrText>
        </w:r>
        <w:r>
          <w:fldChar w:fldCharType="separate"/>
        </w:r>
        <w:r>
          <w:t>6</w:t>
        </w:r>
        <w:r>
          <w:fldChar w:fldCharType="end"/>
        </w:r>
      </w:hyperlink>
    </w:p>
    <w:p>
      <w:pPr>
        <w:pStyle w:val="TOC2"/>
        <w:tabs>
          <w:tab w:val="right" w:leader="dot" w:pos="8306"/>
        </w:tabs>
      </w:pPr>
      <w:hyperlink w:anchor="_Toc6662" w:history="1">
        <w:r>
          <w:rPr>
            <w:rFonts w:ascii="仿宋" w:eastAsia="仿宋" w:hAnsi="仿宋" w:cs="仿宋" w:hint="eastAsia"/>
            <w:lang w:eastAsia="zh-CN"/>
          </w:rPr>
          <w:t>(一)、旗袍项目概况</w:t>
        </w:r>
        <w:r>
          <w:tab/>
        </w:r>
        <w:r>
          <w:fldChar w:fldCharType="begin"/>
        </w:r>
        <w:r>
          <w:instrText xml:space="preserve"> PAGEREF _Toc6662 \h </w:instrText>
        </w:r>
        <w:r>
          <w:fldChar w:fldCharType="separate"/>
        </w:r>
        <w:r>
          <w:t>6</w:t>
        </w:r>
        <w:r>
          <w:fldChar w:fldCharType="end"/>
        </w:r>
      </w:hyperlink>
    </w:p>
    <w:p>
      <w:pPr>
        <w:pStyle w:val="TOC2"/>
        <w:tabs>
          <w:tab w:val="right" w:leader="dot" w:pos="8306"/>
        </w:tabs>
      </w:pPr>
      <w:hyperlink w:anchor="_Toc6116" w:history="1">
        <w:r>
          <w:rPr>
            <w:rFonts w:ascii="仿宋" w:eastAsia="仿宋" w:hAnsi="仿宋" w:cs="仿宋" w:hint="eastAsia"/>
            <w:lang w:eastAsia="zh-CN"/>
          </w:rPr>
          <w:t>(二)、旗袍项目目标</w:t>
        </w:r>
        <w:r>
          <w:tab/>
        </w:r>
        <w:r>
          <w:fldChar w:fldCharType="begin"/>
        </w:r>
        <w:r>
          <w:instrText xml:space="preserve"> PAGEREF _Toc6116 \h </w:instrText>
        </w:r>
        <w:r>
          <w:fldChar w:fldCharType="separate"/>
        </w:r>
        <w:r>
          <w:t>8</w:t>
        </w:r>
        <w:r>
          <w:fldChar w:fldCharType="end"/>
        </w:r>
      </w:hyperlink>
    </w:p>
    <w:p>
      <w:pPr>
        <w:pStyle w:val="TOC2"/>
        <w:tabs>
          <w:tab w:val="right" w:leader="dot" w:pos="8306"/>
        </w:tabs>
      </w:pPr>
      <w:hyperlink w:anchor="_Toc27324" w:history="1">
        <w:r>
          <w:rPr>
            <w:rFonts w:ascii="仿宋" w:eastAsia="仿宋" w:hAnsi="仿宋" w:cs="仿宋" w:hint="eastAsia"/>
            <w:lang w:eastAsia="zh-CN"/>
          </w:rPr>
          <w:t>(三)、旗袍项目提出的理由</w:t>
        </w:r>
        <w:r>
          <w:tab/>
        </w:r>
        <w:r>
          <w:fldChar w:fldCharType="begin"/>
        </w:r>
        <w:r>
          <w:instrText xml:space="preserve"> PAGEREF _Toc27324 \h </w:instrText>
        </w:r>
        <w:r>
          <w:fldChar w:fldCharType="separate"/>
        </w:r>
        <w:r>
          <w:t>9</w:t>
        </w:r>
        <w:r>
          <w:fldChar w:fldCharType="end"/>
        </w:r>
      </w:hyperlink>
    </w:p>
    <w:p>
      <w:pPr>
        <w:pStyle w:val="TOC2"/>
        <w:tabs>
          <w:tab w:val="right" w:leader="dot" w:pos="8306"/>
        </w:tabs>
      </w:pPr>
      <w:hyperlink w:anchor="_Toc25098" w:history="1">
        <w:r>
          <w:rPr>
            <w:rFonts w:ascii="仿宋" w:eastAsia="仿宋" w:hAnsi="仿宋" w:cs="仿宋" w:hint="eastAsia"/>
            <w:lang w:eastAsia="zh-CN"/>
          </w:rPr>
          <w:t>(四)、旗袍项目意义</w:t>
        </w:r>
        <w:r>
          <w:tab/>
        </w:r>
        <w:r>
          <w:fldChar w:fldCharType="begin"/>
        </w:r>
        <w:r>
          <w:instrText xml:space="preserve"> PAGEREF _Toc25098 \h </w:instrText>
        </w:r>
        <w:r>
          <w:fldChar w:fldCharType="separate"/>
        </w:r>
        <w:r>
          <w:t>11</w:t>
        </w:r>
        <w:r>
          <w:fldChar w:fldCharType="end"/>
        </w:r>
      </w:hyperlink>
    </w:p>
    <w:p>
      <w:pPr>
        <w:pStyle w:val="TOC2"/>
        <w:tabs>
          <w:tab w:val="right" w:leader="dot" w:pos="8306"/>
        </w:tabs>
      </w:pPr>
      <w:hyperlink w:anchor="_Toc27920" w:history="1">
        <w:r>
          <w:rPr>
            <w:rFonts w:ascii="仿宋" w:eastAsia="仿宋" w:hAnsi="仿宋" w:cs="仿宋" w:hint="eastAsia"/>
            <w:lang w:eastAsia="zh-CN"/>
          </w:rPr>
          <w:t>(五)、旗袍项目背景</w:t>
        </w:r>
        <w:r>
          <w:tab/>
        </w:r>
        <w:r>
          <w:fldChar w:fldCharType="begin"/>
        </w:r>
        <w:r>
          <w:instrText xml:space="preserve"> PAGEREF _Toc27920 \h </w:instrText>
        </w:r>
        <w:r>
          <w:fldChar w:fldCharType="separate"/>
        </w:r>
        <w:r>
          <w:t>12</w:t>
        </w:r>
        <w:r>
          <w:fldChar w:fldCharType="end"/>
        </w:r>
      </w:hyperlink>
    </w:p>
    <w:p>
      <w:pPr>
        <w:pStyle w:val="TOC1"/>
        <w:tabs>
          <w:tab w:val="right" w:leader="dot" w:pos="8306"/>
        </w:tabs>
      </w:pPr>
      <w:hyperlink w:anchor="_Toc30685" w:history="1">
        <w:r>
          <w:rPr>
            <w:rFonts w:ascii="仿宋" w:eastAsia="仿宋" w:hAnsi="仿宋" w:cs="仿宋" w:hint="eastAsia"/>
            <w:lang w:eastAsia="zh-CN"/>
          </w:rPr>
          <w:t>四、旗袍项目建设背景及必要性分析</w:t>
        </w:r>
        <w:r>
          <w:tab/>
        </w:r>
        <w:r>
          <w:fldChar w:fldCharType="begin"/>
        </w:r>
        <w:r>
          <w:instrText xml:space="preserve"> PAGEREF _Toc30685 \h </w:instrText>
        </w:r>
        <w:r>
          <w:fldChar w:fldCharType="separate"/>
        </w:r>
        <w:r>
          <w:t>13</w:t>
        </w:r>
        <w:r>
          <w:fldChar w:fldCharType="end"/>
        </w:r>
      </w:hyperlink>
    </w:p>
    <w:p>
      <w:pPr>
        <w:pStyle w:val="TOC2"/>
        <w:tabs>
          <w:tab w:val="right" w:leader="dot" w:pos="8306"/>
        </w:tabs>
      </w:pPr>
      <w:hyperlink w:anchor="_Toc6087" w:history="1">
        <w:r>
          <w:rPr>
            <w:rFonts w:ascii="仿宋" w:eastAsia="仿宋" w:hAnsi="仿宋" w:cs="仿宋" w:hint="eastAsia"/>
            <w:lang w:eastAsia="zh-CN"/>
          </w:rPr>
          <w:t>(一)、旗袍项目背景分析</w:t>
        </w:r>
        <w:r>
          <w:tab/>
        </w:r>
        <w:r>
          <w:fldChar w:fldCharType="begin"/>
        </w:r>
        <w:r>
          <w:instrText xml:space="preserve"> PAGEREF _Toc6087 \h </w:instrText>
        </w:r>
        <w:r>
          <w:fldChar w:fldCharType="separate"/>
        </w:r>
        <w:r>
          <w:t>13</w:t>
        </w:r>
        <w:r>
          <w:fldChar w:fldCharType="end"/>
        </w:r>
      </w:hyperlink>
    </w:p>
    <w:p>
      <w:pPr>
        <w:pStyle w:val="TOC2"/>
        <w:tabs>
          <w:tab w:val="right" w:leader="dot" w:pos="8306"/>
        </w:tabs>
      </w:pPr>
      <w:hyperlink w:anchor="_Toc27466" w:history="1">
        <w:r>
          <w:rPr>
            <w:rFonts w:ascii="仿宋" w:eastAsia="仿宋" w:hAnsi="仿宋" w:cs="仿宋" w:hint="eastAsia"/>
            <w:lang w:eastAsia="zh-CN"/>
          </w:rPr>
          <w:t>(二)、旗袍项目建设必要性分析</w:t>
        </w:r>
        <w:r>
          <w:tab/>
        </w:r>
        <w:r>
          <w:fldChar w:fldCharType="begin"/>
        </w:r>
        <w:r>
          <w:instrText xml:space="preserve"> PAGEREF _Toc27466 \h </w:instrText>
        </w:r>
        <w:r>
          <w:fldChar w:fldCharType="separate"/>
        </w:r>
        <w:r>
          <w:t>14</w:t>
        </w:r>
        <w:r>
          <w:fldChar w:fldCharType="end"/>
        </w:r>
      </w:hyperlink>
    </w:p>
    <w:p>
      <w:pPr>
        <w:pStyle w:val="TOC1"/>
        <w:tabs>
          <w:tab w:val="right" w:leader="dot" w:pos="8306"/>
        </w:tabs>
      </w:pPr>
      <w:hyperlink w:anchor="_Toc14954" w:history="1">
        <w:r>
          <w:rPr>
            <w:rFonts w:ascii="仿宋" w:eastAsia="仿宋" w:hAnsi="仿宋" w:cs="仿宋" w:hint="eastAsia"/>
            <w:lang w:eastAsia="zh-CN"/>
          </w:rPr>
          <w:t>五、工艺说明</w:t>
        </w:r>
        <w:r>
          <w:tab/>
        </w:r>
        <w:r>
          <w:fldChar w:fldCharType="begin"/>
        </w:r>
        <w:r>
          <w:instrText xml:space="preserve"> PAGEREF _Toc14954 \h </w:instrText>
        </w:r>
        <w:r>
          <w:fldChar w:fldCharType="separate"/>
        </w:r>
        <w:r>
          <w:t>16</w:t>
        </w:r>
        <w:r>
          <w:fldChar w:fldCharType="end"/>
        </w:r>
      </w:hyperlink>
    </w:p>
    <w:p>
      <w:pPr>
        <w:pStyle w:val="TOC2"/>
        <w:tabs>
          <w:tab w:val="right" w:leader="dot" w:pos="8306"/>
        </w:tabs>
      </w:pPr>
      <w:hyperlink w:anchor="_Toc1469" w:history="1">
        <w:r>
          <w:rPr>
            <w:rFonts w:ascii="仿宋" w:eastAsia="仿宋" w:hAnsi="仿宋" w:cs="仿宋" w:hint="eastAsia"/>
            <w:lang w:eastAsia="zh-CN"/>
          </w:rPr>
          <w:t>(一)、技术管理特点</w:t>
        </w:r>
        <w:r>
          <w:tab/>
        </w:r>
        <w:r>
          <w:fldChar w:fldCharType="begin"/>
        </w:r>
        <w:r>
          <w:instrText xml:space="preserve"> PAGEREF _Toc1469 \h </w:instrText>
        </w:r>
        <w:r>
          <w:fldChar w:fldCharType="separate"/>
        </w:r>
        <w:r>
          <w:t>16</w:t>
        </w:r>
        <w:r>
          <w:fldChar w:fldCharType="end"/>
        </w:r>
      </w:hyperlink>
    </w:p>
    <w:p>
      <w:pPr>
        <w:pStyle w:val="TOC2"/>
        <w:tabs>
          <w:tab w:val="right" w:leader="dot" w:pos="8306"/>
        </w:tabs>
      </w:pPr>
      <w:hyperlink w:anchor="_Toc30877" w:history="1">
        <w:r>
          <w:rPr>
            <w:rFonts w:ascii="仿宋" w:eastAsia="仿宋" w:hAnsi="仿宋" w:cs="仿宋" w:hint="eastAsia"/>
            <w:lang w:eastAsia="zh-CN"/>
          </w:rPr>
          <w:t>(二)、旗袍项目工艺技术设计方案</w:t>
        </w:r>
        <w:r>
          <w:tab/>
        </w:r>
        <w:r>
          <w:fldChar w:fldCharType="begin"/>
        </w:r>
        <w:r>
          <w:instrText xml:space="preserve"> PAGEREF _Toc30877 \h </w:instrText>
        </w:r>
        <w:r>
          <w:fldChar w:fldCharType="separate"/>
        </w:r>
        <w:r>
          <w:t>17</w:t>
        </w:r>
        <w:r>
          <w:fldChar w:fldCharType="end"/>
        </w:r>
      </w:hyperlink>
    </w:p>
    <w:p>
      <w:pPr>
        <w:pStyle w:val="TOC2"/>
        <w:tabs>
          <w:tab w:val="right" w:leader="dot" w:pos="8306"/>
        </w:tabs>
      </w:pPr>
      <w:hyperlink w:anchor="_Toc25767" w:history="1">
        <w:r>
          <w:rPr>
            <w:rFonts w:ascii="仿宋" w:eastAsia="仿宋" w:hAnsi="仿宋" w:cs="仿宋" w:hint="eastAsia"/>
            <w:lang w:eastAsia="zh-CN"/>
          </w:rPr>
          <w:t>(三)、设备选型方案</w:t>
        </w:r>
        <w:r>
          <w:tab/>
        </w:r>
        <w:r>
          <w:fldChar w:fldCharType="begin"/>
        </w:r>
        <w:r>
          <w:instrText xml:space="preserve"> PAGEREF _Toc25767 \h </w:instrText>
        </w:r>
        <w:r>
          <w:fldChar w:fldCharType="separate"/>
        </w:r>
        <w:r>
          <w:t>18</w:t>
        </w:r>
        <w:r>
          <w:fldChar w:fldCharType="end"/>
        </w:r>
      </w:hyperlink>
    </w:p>
    <w:p>
      <w:pPr>
        <w:pStyle w:val="TOC1"/>
        <w:tabs>
          <w:tab w:val="right" w:leader="dot" w:pos="8306"/>
        </w:tabs>
      </w:pPr>
      <w:hyperlink w:anchor="_Toc18679" w:history="1">
        <w:r>
          <w:rPr>
            <w:rFonts w:ascii="仿宋" w:eastAsia="仿宋" w:hAnsi="仿宋" w:cs="仿宋" w:hint="eastAsia"/>
            <w:lang w:eastAsia="zh-CN"/>
          </w:rPr>
          <w:t>六、旗袍项目可持续发展</w:t>
        </w:r>
        <w:r>
          <w:tab/>
        </w:r>
        <w:r>
          <w:fldChar w:fldCharType="begin"/>
        </w:r>
        <w:r>
          <w:instrText xml:space="preserve"> PAGEREF _Toc18679 \h </w:instrText>
        </w:r>
        <w:r>
          <w:fldChar w:fldCharType="separate"/>
        </w:r>
        <w:r>
          <w:t>19</w:t>
        </w:r>
        <w:r>
          <w:fldChar w:fldCharType="end"/>
        </w:r>
      </w:hyperlink>
    </w:p>
    <w:p>
      <w:pPr>
        <w:pStyle w:val="TOC2"/>
        <w:tabs>
          <w:tab w:val="right" w:leader="dot" w:pos="8306"/>
        </w:tabs>
      </w:pPr>
      <w:hyperlink w:anchor="_Toc32618" w:history="1">
        <w:r>
          <w:rPr>
            <w:rFonts w:ascii="仿宋" w:eastAsia="仿宋" w:hAnsi="仿宋" w:cs="仿宋" w:hint="eastAsia"/>
            <w:lang w:eastAsia="zh-CN"/>
          </w:rPr>
          <w:t>(一)、可持续战略与实践</w:t>
        </w:r>
        <w:r>
          <w:tab/>
        </w:r>
        <w:r>
          <w:fldChar w:fldCharType="begin"/>
        </w:r>
        <w:r>
          <w:instrText xml:space="preserve"> PAGEREF _Toc32618 \h </w:instrText>
        </w:r>
        <w:r>
          <w:fldChar w:fldCharType="separate"/>
        </w:r>
        <w:r>
          <w:t>19</w:t>
        </w:r>
        <w:r>
          <w:fldChar w:fldCharType="end"/>
        </w:r>
      </w:hyperlink>
    </w:p>
    <w:p>
      <w:pPr>
        <w:pStyle w:val="TOC2"/>
        <w:tabs>
          <w:tab w:val="right" w:leader="dot" w:pos="8306"/>
        </w:tabs>
      </w:pPr>
      <w:hyperlink w:anchor="_Toc23516" w:history="1">
        <w:r>
          <w:rPr>
            <w:rFonts w:ascii="仿宋" w:eastAsia="仿宋" w:hAnsi="仿宋" w:cs="仿宋" w:hint="eastAsia"/>
            <w:lang w:eastAsia="zh-CN"/>
          </w:rPr>
          <w:t>(二)、环保与社会责任</w:t>
        </w:r>
        <w:r>
          <w:tab/>
        </w:r>
        <w:r>
          <w:fldChar w:fldCharType="begin"/>
        </w:r>
        <w:r>
          <w:instrText xml:space="preserve"> PAGEREF _Toc23516 \h </w:instrText>
        </w:r>
        <w:r>
          <w:fldChar w:fldCharType="separate"/>
        </w:r>
        <w:r>
          <w:t>20</w:t>
        </w:r>
        <w:r>
          <w:fldChar w:fldCharType="end"/>
        </w:r>
      </w:hyperlink>
    </w:p>
    <w:p>
      <w:pPr>
        <w:pStyle w:val="TOC1"/>
        <w:tabs>
          <w:tab w:val="right" w:leader="dot" w:pos="8306"/>
        </w:tabs>
      </w:pPr>
      <w:hyperlink w:anchor="_Toc2390" w:history="1">
        <w:r>
          <w:rPr>
            <w:rFonts w:ascii="仿宋" w:eastAsia="仿宋" w:hAnsi="仿宋" w:cs="仿宋" w:hint="eastAsia"/>
            <w:lang w:eastAsia="zh-CN"/>
          </w:rPr>
          <w:t>七、旗袍项目环境影响分析</w:t>
        </w:r>
        <w:r>
          <w:tab/>
        </w:r>
        <w:r>
          <w:fldChar w:fldCharType="begin"/>
        </w:r>
        <w:r>
          <w:instrText xml:space="preserve"> PAGEREF _Toc2390 \h </w:instrText>
        </w:r>
        <w:r>
          <w:fldChar w:fldCharType="separate"/>
        </w:r>
        <w:r>
          <w:t>21</w:t>
        </w:r>
        <w:r>
          <w:fldChar w:fldCharType="end"/>
        </w:r>
      </w:hyperlink>
    </w:p>
    <w:p>
      <w:pPr>
        <w:pStyle w:val="TOC2"/>
        <w:tabs>
          <w:tab w:val="right" w:leader="dot" w:pos="8306"/>
        </w:tabs>
      </w:pPr>
      <w:hyperlink w:anchor="_Toc12777" w:history="1">
        <w:r>
          <w:rPr>
            <w:rFonts w:ascii="仿宋" w:eastAsia="仿宋" w:hAnsi="仿宋" w:cs="仿宋" w:hint="eastAsia"/>
            <w:lang w:eastAsia="zh-CN"/>
          </w:rPr>
          <w:t>(一)、建设区域环境质量现状</w:t>
        </w:r>
        <w:r>
          <w:tab/>
        </w:r>
        <w:r>
          <w:fldChar w:fldCharType="begin"/>
        </w:r>
        <w:r>
          <w:instrText xml:space="preserve"> PAGEREF _Toc12777 \h </w:instrText>
        </w:r>
        <w:r>
          <w:fldChar w:fldCharType="separate"/>
        </w:r>
        <w:r>
          <w:t>21</w:t>
        </w:r>
        <w:r>
          <w:fldChar w:fldCharType="end"/>
        </w:r>
      </w:hyperlink>
    </w:p>
    <w:p>
      <w:pPr>
        <w:pStyle w:val="TOC2"/>
        <w:tabs>
          <w:tab w:val="right" w:leader="dot" w:pos="8306"/>
        </w:tabs>
      </w:pPr>
      <w:hyperlink w:anchor="_Toc30941" w:history="1">
        <w:r>
          <w:rPr>
            <w:rFonts w:ascii="仿宋" w:eastAsia="仿宋" w:hAnsi="仿宋" w:cs="仿宋" w:hint="eastAsia"/>
            <w:lang w:eastAsia="zh-CN"/>
          </w:rPr>
          <w:t>(二)、建设期环境保护</w:t>
        </w:r>
        <w:r>
          <w:tab/>
        </w:r>
        <w:r>
          <w:fldChar w:fldCharType="begin"/>
        </w:r>
        <w:r>
          <w:instrText xml:space="preserve"> PAGEREF _Toc30941 \h </w:instrText>
        </w:r>
        <w:r>
          <w:fldChar w:fldCharType="separate"/>
        </w:r>
        <w:r>
          <w:t>22</w:t>
        </w:r>
        <w:r>
          <w:fldChar w:fldCharType="end"/>
        </w:r>
      </w:hyperlink>
    </w:p>
    <w:p>
      <w:pPr>
        <w:pStyle w:val="TOC2"/>
        <w:tabs>
          <w:tab w:val="right" w:leader="dot" w:pos="8306"/>
        </w:tabs>
      </w:pPr>
      <w:hyperlink w:anchor="_Toc9964" w:history="1">
        <w:r>
          <w:rPr>
            <w:rFonts w:ascii="仿宋" w:eastAsia="仿宋" w:hAnsi="仿宋" w:cs="仿宋" w:hint="eastAsia"/>
            <w:lang w:eastAsia="zh-CN"/>
          </w:rPr>
          <w:t>(三)、运营期环境保护</w:t>
        </w:r>
        <w:r>
          <w:tab/>
        </w:r>
        <w:r>
          <w:fldChar w:fldCharType="begin"/>
        </w:r>
        <w:r>
          <w:instrText xml:space="preserve"> PAGEREF _Toc9964 \h </w:instrText>
        </w:r>
        <w:r>
          <w:fldChar w:fldCharType="separate"/>
        </w:r>
        <w:r>
          <w:t>24</w:t>
        </w:r>
        <w:r>
          <w:fldChar w:fldCharType="end"/>
        </w:r>
      </w:hyperlink>
    </w:p>
    <w:p>
      <w:pPr>
        <w:pStyle w:val="TOC2"/>
        <w:tabs>
          <w:tab w:val="right" w:leader="dot" w:pos="8306"/>
        </w:tabs>
      </w:pPr>
      <w:hyperlink w:anchor="_Toc1326" w:history="1">
        <w:r>
          <w:rPr>
            <w:rFonts w:ascii="仿宋" w:eastAsia="仿宋" w:hAnsi="仿宋" w:cs="仿宋" w:hint="eastAsia"/>
            <w:lang w:eastAsia="zh-CN"/>
          </w:rPr>
          <w:t>(四)、旗袍项目建设对区域经济的影响</w:t>
        </w:r>
        <w:r>
          <w:tab/>
        </w:r>
        <w:r>
          <w:fldChar w:fldCharType="begin"/>
        </w:r>
        <w:r>
          <w:instrText xml:space="preserve"> PAGEREF _Toc1326 \h </w:instrText>
        </w:r>
        <w:r>
          <w:fldChar w:fldCharType="separate"/>
        </w:r>
        <w:r>
          <w:t>25</w:t>
        </w:r>
        <w:r>
          <w:fldChar w:fldCharType="end"/>
        </w:r>
      </w:hyperlink>
    </w:p>
    <w:p>
      <w:pPr>
        <w:pStyle w:val="TOC2"/>
        <w:tabs>
          <w:tab w:val="right" w:leader="dot" w:pos="8306"/>
        </w:tabs>
      </w:pPr>
      <w:hyperlink w:anchor="_Toc7558" w:history="1">
        <w:r>
          <w:rPr>
            <w:rFonts w:ascii="仿宋" w:eastAsia="仿宋" w:hAnsi="仿宋" w:cs="仿宋" w:hint="eastAsia"/>
            <w:lang w:eastAsia="zh-CN"/>
          </w:rPr>
          <w:t>(五)、废弃物处理</w:t>
        </w:r>
        <w:r>
          <w:tab/>
        </w:r>
        <w:r>
          <w:fldChar w:fldCharType="begin"/>
        </w:r>
        <w:r>
          <w:instrText xml:space="preserve"> PAGEREF _Toc7558 \h </w:instrText>
        </w:r>
        <w:r>
          <w:fldChar w:fldCharType="separate"/>
        </w:r>
        <w:r>
          <w:t>27</w:t>
        </w:r>
        <w:r>
          <w:fldChar w:fldCharType="end"/>
        </w:r>
      </w:hyperlink>
    </w:p>
    <w:p>
      <w:pPr>
        <w:pStyle w:val="TOC2"/>
        <w:tabs>
          <w:tab w:val="right" w:leader="dot" w:pos="8306"/>
        </w:tabs>
      </w:pPr>
      <w:hyperlink w:anchor="_Toc13779" w:history="1">
        <w:r>
          <w:rPr>
            <w:rFonts w:ascii="仿宋" w:eastAsia="仿宋" w:hAnsi="仿宋" w:cs="仿宋" w:hint="eastAsia"/>
            <w:lang w:eastAsia="zh-CN"/>
          </w:rPr>
          <w:t>(六)、特殊环境影响分析</w:t>
        </w:r>
        <w:r>
          <w:tab/>
        </w:r>
        <w:r>
          <w:fldChar w:fldCharType="begin"/>
        </w:r>
        <w:r>
          <w:instrText xml:space="preserve"> PAGEREF _Toc13779 \h </w:instrText>
        </w:r>
        <w:r>
          <w:fldChar w:fldCharType="separate"/>
        </w:r>
        <w:r>
          <w:t>28</w:t>
        </w:r>
        <w:r>
          <w:fldChar w:fldCharType="end"/>
        </w:r>
      </w:hyperlink>
    </w:p>
    <w:p>
      <w:pPr>
        <w:pStyle w:val="TOC2"/>
        <w:tabs>
          <w:tab w:val="right" w:leader="dot" w:pos="8306"/>
        </w:tabs>
      </w:pPr>
      <w:hyperlink w:anchor="_Toc6370" w:history="1">
        <w:r>
          <w:rPr>
            <w:rFonts w:ascii="仿宋" w:eastAsia="仿宋" w:hAnsi="仿宋" w:cs="仿宋" w:hint="eastAsia"/>
            <w:lang w:eastAsia="zh-CN"/>
          </w:rPr>
          <w:t>(七)、清洁生产</w:t>
        </w:r>
        <w:r>
          <w:tab/>
        </w:r>
        <w:r>
          <w:fldChar w:fldCharType="begin"/>
        </w:r>
        <w:r>
          <w:instrText xml:space="preserve"> PAGEREF _Toc6370 \h </w:instrText>
        </w:r>
        <w:r>
          <w:fldChar w:fldCharType="separate"/>
        </w:r>
        <w:r>
          <w:t>29</w:t>
        </w:r>
        <w:r>
          <w:fldChar w:fldCharType="end"/>
        </w:r>
      </w:hyperlink>
    </w:p>
    <w:p>
      <w:pPr>
        <w:pStyle w:val="TOC2"/>
        <w:tabs>
          <w:tab w:val="right" w:leader="dot" w:pos="8306"/>
        </w:tabs>
      </w:pPr>
      <w:hyperlink w:anchor="_Toc15362" w:history="1">
        <w:r>
          <w:rPr>
            <w:rFonts w:ascii="仿宋" w:eastAsia="仿宋" w:hAnsi="仿宋" w:cs="仿宋" w:hint="eastAsia"/>
            <w:lang w:eastAsia="zh-CN"/>
          </w:rPr>
          <w:t>(八)、环境保护综合评价</w:t>
        </w:r>
        <w:r>
          <w:tab/>
        </w:r>
        <w:r>
          <w:fldChar w:fldCharType="begin"/>
        </w:r>
        <w:r>
          <w:instrText xml:space="preserve"> PAGEREF _Toc15362 \h </w:instrText>
        </w:r>
        <w:r>
          <w:fldChar w:fldCharType="separate"/>
        </w:r>
        <w:r>
          <w:t>30</w:t>
        </w:r>
        <w:r>
          <w:fldChar w:fldCharType="end"/>
        </w:r>
      </w:hyperlink>
    </w:p>
    <w:p>
      <w:pPr>
        <w:pStyle w:val="TOC1"/>
        <w:tabs>
          <w:tab w:val="right" w:leader="dot" w:pos="8306"/>
        </w:tabs>
      </w:pPr>
      <w:hyperlink w:anchor="_Toc15659" w:history="1">
        <w:r>
          <w:rPr>
            <w:rFonts w:ascii="仿宋" w:eastAsia="仿宋" w:hAnsi="仿宋" w:cs="仿宋" w:hint="eastAsia"/>
            <w:lang w:eastAsia="zh-CN"/>
          </w:rPr>
          <w:t>八、旗袍项目技术管理</w:t>
        </w:r>
        <w:r>
          <w:tab/>
        </w:r>
        <w:r>
          <w:fldChar w:fldCharType="begin"/>
        </w:r>
        <w:r>
          <w:instrText xml:space="preserve"> PAGEREF _Toc15659 \h </w:instrText>
        </w:r>
        <w:r>
          <w:fldChar w:fldCharType="separate"/>
        </w:r>
        <w:r>
          <w:t>31</w:t>
        </w:r>
        <w:r>
          <w:fldChar w:fldCharType="end"/>
        </w:r>
      </w:hyperlink>
    </w:p>
    <w:p>
      <w:pPr>
        <w:pStyle w:val="TOC2"/>
        <w:tabs>
          <w:tab w:val="right" w:leader="dot" w:pos="8306"/>
        </w:tabs>
      </w:pPr>
      <w:hyperlink w:anchor="_Toc19397" w:history="1">
        <w:r>
          <w:rPr>
            <w:rFonts w:ascii="仿宋" w:eastAsia="仿宋" w:hAnsi="仿宋" w:cs="仿宋" w:hint="eastAsia"/>
            <w:lang w:eastAsia="zh-CN"/>
          </w:rPr>
          <w:t>(一)、技术方案选用方向</w:t>
        </w:r>
        <w:r>
          <w:tab/>
        </w:r>
        <w:r>
          <w:fldChar w:fldCharType="begin"/>
        </w:r>
        <w:r>
          <w:instrText xml:space="preserve"> PAGEREF _Toc19397 \h </w:instrText>
        </w:r>
        <w:r>
          <w:fldChar w:fldCharType="separate"/>
        </w:r>
        <w:r>
          <w:t>31</w:t>
        </w:r>
        <w:r>
          <w:fldChar w:fldCharType="end"/>
        </w:r>
      </w:hyperlink>
    </w:p>
    <w:p>
      <w:pPr>
        <w:pStyle w:val="TOC2"/>
        <w:tabs>
          <w:tab w:val="right" w:leader="dot" w:pos="8306"/>
        </w:tabs>
      </w:pPr>
      <w:hyperlink w:anchor="_Toc13476" w:history="1">
        <w:r>
          <w:rPr>
            <w:rFonts w:ascii="仿宋" w:eastAsia="仿宋" w:hAnsi="仿宋" w:cs="仿宋" w:hint="eastAsia"/>
            <w:lang w:eastAsia="zh-CN"/>
          </w:rPr>
          <w:t>(二)、工艺技术方案选用原则</w:t>
        </w:r>
        <w:r>
          <w:tab/>
        </w:r>
        <w:r>
          <w:fldChar w:fldCharType="begin"/>
        </w:r>
        <w:r>
          <w:instrText xml:space="preserve"> PAGEREF _Toc13476 \h </w:instrText>
        </w:r>
        <w:r>
          <w:fldChar w:fldCharType="separate"/>
        </w:r>
        <w:r>
          <w:t>33</w:t>
        </w:r>
        <w:r>
          <w:fldChar w:fldCharType="end"/>
        </w:r>
      </w:hyperlink>
    </w:p>
    <w:p>
      <w:pPr>
        <w:pStyle w:val="TOC2"/>
        <w:tabs>
          <w:tab w:val="right" w:leader="dot" w:pos="8306"/>
        </w:tabs>
      </w:pPr>
      <w:hyperlink w:anchor="_Toc6957" w:history="1">
        <w:r>
          <w:rPr>
            <w:rFonts w:ascii="仿宋" w:eastAsia="仿宋" w:hAnsi="仿宋" w:cs="仿宋" w:hint="eastAsia"/>
            <w:lang w:eastAsia="zh-CN"/>
          </w:rPr>
          <w:t>(三)、工艺技术方案要求</w:t>
        </w:r>
        <w:r>
          <w:tab/>
        </w:r>
        <w:r>
          <w:fldChar w:fldCharType="begin"/>
        </w:r>
        <w:r>
          <w:instrText xml:space="preserve"> PAGEREF _Toc6957 \h </w:instrText>
        </w:r>
        <w:r>
          <w:fldChar w:fldCharType="separate"/>
        </w:r>
        <w:r>
          <w:t>35</w:t>
        </w:r>
        <w:r>
          <w:fldChar w:fldCharType="end"/>
        </w:r>
      </w:hyperlink>
    </w:p>
    <w:p>
      <w:pPr>
        <w:pStyle w:val="TOC1"/>
        <w:tabs>
          <w:tab w:val="right" w:leader="dot" w:pos="8306"/>
        </w:tabs>
      </w:pPr>
      <w:hyperlink w:anchor="_Toc9873" w:history="1">
        <w:r>
          <w:rPr>
            <w:rFonts w:ascii="仿宋" w:eastAsia="仿宋" w:hAnsi="仿宋" w:cs="仿宋" w:hint="eastAsia"/>
            <w:lang w:eastAsia="zh-CN"/>
          </w:rPr>
          <w:t>九、旗袍项目社会影响</w:t>
        </w:r>
        <w:r>
          <w:tab/>
        </w:r>
        <w:r>
          <w:fldChar w:fldCharType="begin"/>
        </w:r>
        <w:r>
          <w:instrText xml:space="preserve"> PAGEREF _Toc9873 \h </w:instrText>
        </w:r>
        <w:r>
          <w:fldChar w:fldCharType="separate"/>
        </w:r>
        <w:r>
          <w:t>37</w:t>
        </w:r>
        <w:r>
          <w:fldChar w:fldCharType="end"/>
        </w:r>
      </w:hyperlink>
    </w:p>
    <w:p>
      <w:pPr>
        <w:pStyle w:val="TOC2"/>
        <w:tabs>
          <w:tab w:val="right" w:leader="dot" w:pos="8306"/>
        </w:tabs>
      </w:pPr>
      <w:hyperlink w:anchor="_Toc8219" w:history="1">
        <w:r>
          <w:rPr>
            <w:rFonts w:ascii="仿宋" w:eastAsia="仿宋" w:hAnsi="仿宋" w:cs="仿宋" w:hint="eastAsia"/>
            <w:lang w:eastAsia="zh-CN"/>
          </w:rPr>
          <w:t>(一)、社会责任与义务</w:t>
        </w:r>
        <w:r>
          <w:tab/>
        </w:r>
        <w:r>
          <w:fldChar w:fldCharType="begin"/>
        </w:r>
        <w:r>
          <w:instrText xml:space="preserve"> PAGEREF _Toc8219 \h </w:instrText>
        </w:r>
        <w:r>
          <w:fldChar w:fldCharType="separate"/>
        </w:r>
        <w:r>
          <w:t>37</w:t>
        </w:r>
        <w:r>
          <w:fldChar w:fldCharType="end"/>
        </w:r>
      </w:hyperlink>
    </w:p>
    <w:p>
      <w:pPr>
        <w:pStyle w:val="TOC2"/>
        <w:tabs>
          <w:tab w:val="right" w:leader="dot" w:pos="8306"/>
        </w:tabs>
      </w:pPr>
      <w:hyperlink w:anchor="_Toc5710" w:history="1">
        <w:r>
          <w:rPr>
            <w:rFonts w:ascii="仿宋" w:eastAsia="仿宋" w:hAnsi="仿宋" w:cs="仿宋" w:hint="eastAsia"/>
            <w:lang w:eastAsia="zh-CN"/>
          </w:rPr>
          <w:t>(二)、社会参与与沟通</w:t>
        </w:r>
        <w:r>
          <w:tab/>
        </w:r>
        <w:r>
          <w:fldChar w:fldCharType="begin"/>
        </w:r>
        <w:r>
          <w:instrText xml:space="preserve"> PAGEREF _Toc5710 \h </w:instrText>
        </w:r>
        <w:r>
          <w:fldChar w:fldCharType="separate"/>
        </w:r>
        <w:r>
          <w:t>38</w:t>
        </w:r>
        <w:r>
          <w:fldChar w:fldCharType="end"/>
        </w:r>
      </w:hyperlink>
    </w:p>
    <w:p>
      <w:pPr>
        <w:pStyle w:val="TOC1"/>
        <w:tabs>
          <w:tab w:val="right" w:leader="dot" w:pos="8306"/>
        </w:tabs>
      </w:pPr>
      <w:hyperlink w:anchor="_Toc10606" w:history="1">
        <w:r>
          <w:rPr>
            <w:rFonts w:ascii="仿宋" w:eastAsia="仿宋" w:hAnsi="仿宋" w:cs="仿宋" w:hint="eastAsia"/>
            <w:lang w:eastAsia="zh-CN"/>
          </w:rPr>
          <w:t>十、旗袍项目投资规划</w:t>
        </w:r>
        <w:r>
          <w:tab/>
        </w:r>
        <w:r>
          <w:fldChar w:fldCharType="begin"/>
        </w:r>
        <w:r>
          <w:instrText xml:space="preserve"> PAGEREF _Toc10606 \h </w:instrText>
        </w:r>
        <w:r>
          <w:fldChar w:fldCharType="separate"/>
        </w:r>
        <w:r>
          <w:t>39</w:t>
        </w:r>
        <w:r>
          <w:fldChar w:fldCharType="end"/>
        </w:r>
      </w:hyperlink>
    </w:p>
    <w:p>
      <w:pPr>
        <w:pStyle w:val="TOC2"/>
        <w:tabs>
          <w:tab w:val="right" w:leader="dot" w:pos="8306"/>
        </w:tabs>
      </w:pPr>
      <w:hyperlink w:anchor="_Toc29775" w:history="1">
        <w:r>
          <w:rPr>
            <w:rFonts w:ascii="仿宋" w:eastAsia="仿宋" w:hAnsi="仿宋" w:cs="仿宋" w:hint="eastAsia"/>
            <w:lang w:eastAsia="zh-CN"/>
          </w:rPr>
          <w:t>(一)、旗袍项目总投资估算</w:t>
        </w:r>
        <w:r>
          <w:tab/>
        </w:r>
        <w:r>
          <w:fldChar w:fldCharType="begin"/>
        </w:r>
        <w:r>
          <w:instrText xml:space="preserve"> PAGEREF _Toc29775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89" w:history="1">
        <w:r>
          <w:rPr>
            <w:rFonts w:ascii="仿宋" w:eastAsia="仿宋" w:hAnsi="仿宋" w:cs="仿宋" w:hint="eastAsia"/>
            <w:lang w:eastAsia="zh-CN"/>
          </w:rPr>
          <w:t>(二)、资金筹措</w:t>
        </w:r>
        <w:r>
          <w:tab/>
        </w:r>
        <w:r>
          <w:fldChar w:fldCharType="begin"/>
        </w:r>
        <w:r>
          <w:instrText xml:space="preserve"> PAGEREF _Toc5789 \h </w:instrText>
        </w:r>
        <w:r>
          <w:fldChar w:fldCharType="separate"/>
        </w:r>
        <w:r>
          <w:t>40</w:t>
        </w:r>
        <w:r>
          <w:fldChar w:fldCharType="end"/>
        </w:r>
      </w:hyperlink>
    </w:p>
    <w:p>
      <w:pPr>
        <w:pStyle w:val="TOC1"/>
        <w:tabs>
          <w:tab w:val="right" w:leader="dot" w:pos="8306"/>
        </w:tabs>
      </w:pPr>
      <w:hyperlink w:anchor="_Toc14293" w:history="1">
        <w:r>
          <w:rPr>
            <w:rFonts w:ascii="仿宋" w:eastAsia="仿宋" w:hAnsi="仿宋" w:cs="仿宋" w:hint="eastAsia"/>
            <w:lang w:eastAsia="zh-CN"/>
          </w:rPr>
          <w:t>十一、旗袍项目创新与研发</w:t>
        </w:r>
        <w:r>
          <w:tab/>
        </w:r>
        <w:r>
          <w:fldChar w:fldCharType="begin"/>
        </w:r>
        <w:r>
          <w:instrText xml:space="preserve"> PAGEREF _Toc14293 \h </w:instrText>
        </w:r>
        <w:r>
          <w:fldChar w:fldCharType="separate"/>
        </w:r>
        <w:r>
          <w:t>41</w:t>
        </w:r>
        <w:r>
          <w:fldChar w:fldCharType="end"/>
        </w:r>
      </w:hyperlink>
    </w:p>
    <w:p>
      <w:pPr>
        <w:pStyle w:val="TOC2"/>
        <w:tabs>
          <w:tab w:val="right" w:leader="dot" w:pos="8306"/>
        </w:tabs>
      </w:pPr>
      <w:hyperlink w:anchor="_Toc20384" w:history="1">
        <w:r>
          <w:rPr>
            <w:rFonts w:ascii="仿宋" w:eastAsia="仿宋" w:hAnsi="仿宋" w:cs="仿宋" w:hint="eastAsia"/>
            <w:lang w:eastAsia="zh-CN"/>
          </w:rPr>
          <w:t>(一)、创新策略与方向</w:t>
        </w:r>
        <w:r>
          <w:tab/>
        </w:r>
        <w:r>
          <w:fldChar w:fldCharType="begin"/>
        </w:r>
        <w:r>
          <w:instrText xml:space="preserve"> PAGEREF _Toc20384 \h </w:instrText>
        </w:r>
        <w:r>
          <w:fldChar w:fldCharType="separate"/>
        </w:r>
        <w:r>
          <w:t>41</w:t>
        </w:r>
        <w:r>
          <w:fldChar w:fldCharType="end"/>
        </w:r>
      </w:hyperlink>
    </w:p>
    <w:p>
      <w:pPr>
        <w:pStyle w:val="TOC2"/>
        <w:tabs>
          <w:tab w:val="right" w:leader="dot" w:pos="8306"/>
        </w:tabs>
      </w:pPr>
      <w:hyperlink w:anchor="_Toc1066" w:history="1">
        <w:r>
          <w:rPr>
            <w:rFonts w:ascii="仿宋" w:eastAsia="仿宋" w:hAnsi="仿宋" w:cs="仿宋" w:hint="eastAsia"/>
            <w:lang w:eastAsia="zh-CN"/>
          </w:rPr>
          <w:t>(二)、研发规划与投入</w:t>
        </w:r>
        <w:r>
          <w:tab/>
        </w:r>
        <w:r>
          <w:fldChar w:fldCharType="begin"/>
        </w:r>
        <w:r>
          <w:instrText xml:space="preserve"> PAGEREF _Toc1066 \h </w:instrText>
        </w:r>
        <w:r>
          <w:fldChar w:fldCharType="separate"/>
        </w:r>
        <w:r>
          <w:t>42</w:t>
        </w:r>
        <w:r>
          <w:fldChar w:fldCharType="end"/>
        </w:r>
      </w:hyperlink>
    </w:p>
    <w:p>
      <w:pPr>
        <w:pStyle w:val="TOC1"/>
        <w:tabs>
          <w:tab w:val="right" w:leader="dot" w:pos="8306"/>
        </w:tabs>
      </w:pPr>
      <w:hyperlink w:anchor="_Toc26859" w:history="1">
        <w:r>
          <w:rPr>
            <w:rFonts w:ascii="仿宋" w:eastAsia="仿宋" w:hAnsi="仿宋" w:cs="仿宋" w:hint="eastAsia"/>
            <w:lang w:eastAsia="zh-CN"/>
          </w:rPr>
          <w:t>十二、旗袍项目风险管理</w:t>
        </w:r>
        <w:r>
          <w:tab/>
        </w:r>
        <w:r>
          <w:fldChar w:fldCharType="begin"/>
        </w:r>
        <w:r>
          <w:instrText xml:space="preserve"> PAGEREF _Toc26859 \h </w:instrText>
        </w:r>
        <w:r>
          <w:fldChar w:fldCharType="separate"/>
        </w:r>
        <w:r>
          <w:t>44</w:t>
        </w:r>
        <w:r>
          <w:fldChar w:fldCharType="end"/>
        </w:r>
      </w:hyperlink>
    </w:p>
    <w:p>
      <w:pPr>
        <w:pStyle w:val="TOC2"/>
        <w:tabs>
          <w:tab w:val="right" w:leader="dot" w:pos="8306"/>
        </w:tabs>
      </w:pPr>
      <w:hyperlink w:anchor="_Toc24512" w:history="1">
        <w:r>
          <w:rPr>
            <w:rFonts w:ascii="仿宋" w:eastAsia="仿宋" w:hAnsi="仿宋" w:cs="仿宋" w:hint="eastAsia"/>
            <w:lang w:eastAsia="zh-CN"/>
          </w:rPr>
          <w:t>(一)、风险识别与评估</w:t>
        </w:r>
        <w:r>
          <w:tab/>
        </w:r>
        <w:r>
          <w:fldChar w:fldCharType="begin"/>
        </w:r>
        <w:r>
          <w:instrText xml:space="preserve"> PAGEREF _Toc24512 \h </w:instrText>
        </w:r>
        <w:r>
          <w:fldChar w:fldCharType="separate"/>
        </w:r>
        <w:r>
          <w:t>44</w:t>
        </w:r>
        <w:r>
          <w:fldChar w:fldCharType="end"/>
        </w:r>
      </w:hyperlink>
    </w:p>
    <w:p>
      <w:pPr>
        <w:pStyle w:val="TOC2"/>
        <w:tabs>
          <w:tab w:val="right" w:leader="dot" w:pos="8306"/>
        </w:tabs>
      </w:pPr>
      <w:hyperlink w:anchor="_Toc18279" w:history="1">
        <w:r>
          <w:rPr>
            <w:rFonts w:ascii="仿宋" w:eastAsia="仿宋" w:hAnsi="仿宋" w:cs="仿宋" w:hint="eastAsia"/>
            <w:lang w:eastAsia="zh-CN"/>
          </w:rPr>
          <w:t>(二)、风险应对策略</w:t>
        </w:r>
        <w:r>
          <w:tab/>
        </w:r>
        <w:r>
          <w:fldChar w:fldCharType="begin"/>
        </w:r>
        <w:r>
          <w:instrText xml:space="preserve"> PAGEREF _Toc18279 \h </w:instrText>
        </w:r>
        <w:r>
          <w:fldChar w:fldCharType="separate"/>
        </w:r>
        <w:r>
          <w:t>45</w:t>
        </w:r>
        <w:r>
          <w:fldChar w:fldCharType="end"/>
        </w:r>
      </w:hyperlink>
    </w:p>
    <w:p>
      <w:pPr>
        <w:pStyle w:val="TOC2"/>
        <w:tabs>
          <w:tab w:val="right" w:leader="dot" w:pos="8306"/>
        </w:tabs>
      </w:pPr>
      <w:hyperlink w:anchor="_Toc14764" w:history="1">
        <w:r>
          <w:rPr>
            <w:rFonts w:ascii="仿宋" w:eastAsia="仿宋" w:hAnsi="仿宋" w:cs="仿宋" w:hint="eastAsia"/>
            <w:lang w:eastAsia="zh-CN"/>
          </w:rPr>
          <w:t>(三)、风险监控与控制</w:t>
        </w:r>
        <w:r>
          <w:tab/>
        </w:r>
        <w:r>
          <w:fldChar w:fldCharType="begin"/>
        </w:r>
        <w:r>
          <w:instrText xml:space="preserve"> PAGEREF _Toc14764 \h </w:instrText>
        </w:r>
        <w:r>
          <w:fldChar w:fldCharType="separate"/>
        </w:r>
        <w:r>
          <w:t>47</w:t>
        </w:r>
        <w:r>
          <w:fldChar w:fldCharType="end"/>
        </w:r>
      </w:hyperlink>
    </w:p>
    <w:p>
      <w:pPr>
        <w:pStyle w:val="TOC1"/>
        <w:tabs>
          <w:tab w:val="right" w:leader="dot" w:pos="8306"/>
        </w:tabs>
      </w:pPr>
      <w:hyperlink w:anchor="_Toc32290" w:history="1">
        <w:r>
          <w:rPr>
            <w:rFonts w:ascii="仿宋" w:eastAsia="仿宋" w:hAnsi="仿宋" w:cs="仿宋" w:hint="eastAsia"/>
            <w:lang w:eastAsia="zh-CN"/>
          </w:rPr>
          <w:t>十三、旗袍项目实施保障措施</w:t>
        </w:r>
        <w:r>
          <w:tab/>
        </w:r>
        <w:r>
          <w:fldChar w:fldCharType="begin"/>
        </w:r>
        <w:r>
          <w:instrText xml:space="preserve"> PAGEREF _Toc32290 \h </w:instrText>
        </w:r>
        <w:r>
          <w:fldChar w:fldCharType="separate"/>
        </w:r>
        <w:r>
          <w:t>48</w:t>
        </w:r>
        <w:r>
          <w:fldChar w:fldCharType="end"/>
        </w:r>
      </w:hyperlink>
    </w:p>
    <w:p>
      <w:pPr>
        <w:pStyle w:val="TOC2"/>
        <w:tabs>
          <w:tab w:val="right" w:leader="dot" w:pos="8306"/>
        </w:tabs>
      </w:pPr>
      <w:hyperlink w:anchor="_Toc23073" w:history="1">
        <w:r>
          <w:rPr>
            <w:rFonts w:ascii="仿宋" w:eastAsia="仿宋" w:hAnsi="仿宋" w:cs="仿宋" w:hint="eastAsia"/>
            <w:lang w:eastAsia="zh-CN"/>
          </w:rPr>
          <w:t>(一)、旗袍项目实施保障机制</w:t>
        </w:r>
        <w:r>
          <w:tab/>
        </w:r>
        <w:r>
          <w:fldChar w:fldCharType="begin"/>
        </w:r>
        <w:r>
          <w:instrText xml:space="preserve"> PAGEREF _Toc23073 \h </w:instrText>
        </w:r>
        <w:r>
          <w:fldChar w:fldCharType="separate"/>
        </w:r>
        <w:r>
          <w:t>48</w:t>
        </w:r>
        <w:r>
          <w:fldChar w:fldCharType="end"/>
        </w:r>
      </w:hyperlink>
    </w:p>
    <w:p>
      <w:pPr>
        <w:pStyle w:val="TOC2"/>
        <w:tabs>
          <w:tab w:val="right" w:leader="dot" w:pos="8306"/>
        </w:tabs>
      </w:pPr>
      <w:hyperlink w:anchor="_Toc6256" w:history="1">
        <w:r>
          <w:rPr>
            <w:rFonts w:ascii="仿宋" w:eastAsia="仿宋" w:hAnsi="仿宋" w:cs="仿宋" w:hint="eastAsia"/>
            <w:lang w:eastAsia="zh-CN"/>
          </w:rPr>
          <w:t>(二)、旗袍项目法律合规要求</w:t>
        </w:r>
        <w:r>
          <w:tab/>
        </w:r>
        <w:r>
          <w:fldChar w:fldCharType="begin"/>
        </w:r>
        <w:r>
          <w:instrText xml:space="preserve"> PAGEREF _Toc6256 \h </w:instrText>
        </w:r>
        <w:r>
          <w:fldChar w:fldCharType="separate"/>
        </w:r>
        <w:r>
          <w:t>51</w:t>
        </w:r>
        <w:r>
          <w:fldChar w:fldCharType="end"/>
        </w:r>
      </w:hyperlink>
    </w:p>
    <w:p>
      <w:pPr>
        <w:pStyle w:val="TOC2"/>
        <w:tabs>
          <w:tab w:val="right" w:leader="dot" w:pos="8306"/>
        </w:tabs>
      </w:pPr>
      <w:hyperlink w:anchor="_Toc15179" w:history="1">
        <w:r>
          <w:rPr>
            <w:rFonts w:ascii="仿宋" w:eastAsia="仿宋" w:hAnsi="仿宋" w:cs="仿宋" w:hint="eastAsia"/>
            <w:lang w:eastAsia="zh-CN"/>
          </w:rPr>
          <w:t>(三)、旗袍项目合同管理与法律事务</w:t>
        </w:r>
        <w:r>
          <w:tab/>
        </w:r>
        <w:r>
          <w:fldChar w:fldCharType="begin"/>
        </w:r>
        <w:r>
          <w:instrText xml:space="preserve"> PAGEREF _Toc15179 \h </w:instrText>
        </w:r>
        <w:r>
          <w:fldChar w:fldCharType="separate"/>
        </w:r>
        <w:r>
          <w:t>55</w:t>
        </w:r>
        <w:r>
          <w:fldChar w:fldCharType="end"/>
        </w:r>
      </w:hyperlink>
    </w:p>
    <w:p>
      <w:pPr>
        <w:pStyle w:val="TOC2"/>
        <w:tabs>
          <w:tab w:val="right" w:leader="dot" w:pos="8306"/>
        </w:tabs>
      </w:pPr>
      <w:hyperlink w:anchor="_Toc31571" w:history="1">
        <w:r>
          <w:rPr>
            <w:rFonts w:ascii="仿宋" w:eastAsia="仿宋" w:hAnsi="仿宋" w:cs="仿宋" w:hint="eastAsia"/>
            <w:lang w:eastAsia="zh-CN"/>
          </w:rPr>
          <w:t>(四)、旗袍项目知识产权保护策略</w:t>
        </w:r>
        <w:r>
          <w:tab/>
        </w:r>
        <w:r>
          <w:fldChar w:fldCharType="begin"/>
        </w:r>
        <w:r>
          <w:instrText xml:space="preserve"> PAGEREF _Toc31571 \h </w:instrText>
        </w:r>
        <w:r>
          <w:fldChar w:fldCharType="separate"/>
        </w:r>
        <w:r>
          <w:t>61</w:t>
        </w:r>
        <w:r>
          <w:fldChar w:fldCharType="end"/>
        </w:r>
      </w:hyperlink>
    </w:p>
    <w:p>
      <w:pPr>
        <w:pStyle w:val="TOC1"/>
        <w:tabs>
          <w:tab w:val="right" w:leader="dot" w:pos="8306"/>
        </w:tabs>
      </w:pPr>
      <w:hyperlink w:anchor="_Toc15264" w:history="1">
        <w:r>
          <w:rPr>
            <w:rFonts w:ascii="仿宋" w:eastAsia="仿宋" w:hAnsi="仿宋" w:cs="仿宋" w:hint="eastAsia"/>
            <w:lang w:eastAsia="zh-CN"/>
          </w:rPr>
          <w:t>十四、风险识别与分类</w:t>
        </w:r>
        <w:r>
          <w:tab/>
        </w:r>
        <w:r>
          <w:fldChar w:fldCharType="begin"/>
        </w:r>
        <w:r>
          <w:instrText xml:space="preserve"> PAGEREF _Toc15264 \h </w:instrText>
        </w:r>
        <w:r>
          <w:fldChar w:fldCharType="separate"/>
        </w:r>
        <w:r>
          <w:t>63</w:t>
        </w:r>
        <w:r>
          <w:fldChar w:fldCharType="end"/>
        </w:r>
      </w:hyperlink>
    </w:p>
    <w:p>
      <w:pPr>
        <w:pStyle w:val="TOC2"/>
        <w:tabs>
          <w:tab w:val="right" w:leader="dot" w:pos="8306"/>
        </w:tabs>
      </w:pPr>
      <w:hyperlink w:anchor="_Toc19193" w:history="1">
        <w:r>
          <w:rPr>
            <w:rFonts w:ascii="仿宋" w:eastAsia="仿宋" w:hAnsi="仿宋" w:cs="仿宋" w:hint="eastAsia"/>
            <w:lang w:eastAsia="zh-CN"/>
          </w:rPr>
          <w:t>(一)、风险识别</w:t>
        </w:r>
        <w:r>
          <w:tab/>
        </w:r>
        <w:r>
          <w:fldChar w:fldCharType="begin"/>
        </w:r>
        <w:r>
          <w:instrText xml:space="preserve"> PAGEREF _Toc19193 \h </w:instrText>
        </w:r>
        <w:r>
          <w:fldChar w:fldCharType="separate"/>
        </w:r>
        <w:r>
          <w:t>63</w:t>
        </w:r>
        <w:r>
          <w:fldChar w:fldCharType="end"/>
        </w:r>
      </w:hyperlink>
    </w:p>
    <w:p>
      <w:pPr>
        <w:pStyle w:val="TOC2"/>
        <w:tabs>
          <w:tab w:val="right" w:leader="dot" w:pos="8306"/>
        </w:tabs>
      </w:pPr>
      <w:hyperlink w:anchor="_Toc30689" w:history="1">
        <w:r>
          <w:rPr>
            <w:rFonts w:ascii="仿宋" w:eastAsia="仿宋" w:hAnsi="仿宋" w:cs="仿宋" w:hint="eastAsia"/>
            <w:lang w:eastAsia="zh-CN"/>
          </w:rPr>
          <w:t>(二)、风险分类</w:t>
        </w:r>
        <w:r>
          <w:tab/>
        </w:r>
        <w:r>
          <w:fldChar w:fldCharType="begin"/>
        </w:r>
        <w:r>
          <w:instrText xml:space="preserve"> PAGEREF _Toc30689 \h </w:instrText>
        </w:r>
        <w:r>
          <w:fldChar w:fldCharType="separate"/>
        </w:r>
        <w:r>
          <w:t>64</w:t>
        </w:r>
        <w:r>
          <w:fldChar w:fldCharType="end"/>
        </w:r>
      </w:hyperlink>
    </w:p>
    <w:p>
      <w:pPr>
        <w:pStyle w:val="TOC1"/>
        <w:tabs>
          <w:tab w:val="right" w:leader="dot" w:pos="8306"/>
        </w:tabs>
      </w:pPr>
      <w:hyperlink w:anchor="_Toc15681" w:history="1">
        <w:r>
          <w:rPr>
            <w:rFonts w:ascii="仿宋" w:eastAsia="仿宋" w:hAnsi="仿宋" w:cs="仿宋" w:hint="eastAsia"/>
            <w:lang w:eastAsia="zh-CN"/>
          </w:rPr>
          <w:t>十五、旗袍项目工程方案分析</w:t>
        </w:r>
        <w:r>
          <w:tab/>
        </w:r>
        <w:r>
          <w:fldChar w:fldCharType="begin"/>
        </w:r>
        <w:r>
          <w:instrText xml:space="preserve"> PAGEREF _Toc15681 \h </w:instrText>
        </w:r>
        <w:r>
          <w:fldChar w:fldCharType="separate"/>
        </w:r>
        <w:r>
          <w:t>66</w:t>
        </w:r>
        <w:r>
          <w:fldChar w:fldCharType="end"/>
        </w:r>
      </w:hyperlink>
    </w:p>
    <w:p>
      <w:pPr>
        <w:pStyle w:val="TOC2"/>
        <w:tabs>
          <w:tab w:val="right" w:leader="dot" w:pos="8306"/>
        </w:tabs>
      </w:pPr>
      <w:hyperlink w:anchor="_Toc12808" w:history="1">
        <w:r>
          <w:rPr>
            <w:rFonts w:ascii="仿宋" w:eastAsia="仿宋" w:hAnsi="仿宋" w:cs="仿宋" w:hint="eastAsia"/>
            <w:lang w:eastAsia="zh-CN"/>
          </w:rPr>
          <w:t>(一)、建筑工程设计原则</w:t>
        </w:r>
        <w:r>
          <w:tab/>
        </w:r>
        <w:r>
          <w:fldChar w:fldCharType="begin"/>
        </w:r>
        <w:r>
          <w:instrText xml:space="preserve"> PAGEREF _Toc12808 \h </w:instrText>
        </w:r>
        <w:r>
          <w:fldChar w:fldCharType="separate"/>
        </w:r>
        <w:r>
          <w:t>66</w:t>
        </w:r>
        <w:r>
          <w:fldChar w:fldCharType="end"/>
        </w:r>
      </w:hyperlink>
    </w:p>
    <w:p>
      <w:pPr>
        <w:pStyle w:val="TOC2"/>
        <w:tabs>
          <w:tab w:val="right" w:leader="dot" w:pos="8306"/>
        </w:tabs>
      </w:pPr>
      <w:hyperlink w:anchor="_Toc18801" w:history="1">
        <w:r>
          <w:rPr>
            <w:rFonts w:ascii="仿宋" w:eastAsia="仿宋" w:hAnsi="仿宋" w:cs="仿宋" w:hint="eastAsia"/>
            <w:lang w:eastAsia="zh-CN"/>
          </w:rPr>
          <w:t>(二)、土建工程建设指标</w:t>
        </w:r>
        <w:r>
          <w:tab/>
        </w:r>
        <w:r>
          <w:fldChar w:fldCharType="begin"/>
        </w:r>
        <w:r>
          <w:instrText xml:space="preserve"> PAGEREF _Toc18801 \h </w:instrText>
        </w:r>
        <w:r>
          <w:fldChar w:fldCharType="separate"/>
        </w:r>
        <w:r>
          <w:t>69</w:t>
        </w:r>
        <w:r>
          <w:fldChar w:fldCharType="end"/>
        </w:r>
      </w:hyperlink>
    </w:p>
    <w:p>
      <w:pPr>
        <w:pStyle w:val="TOC1"/>
        <w:tabs>
          <w:tab w:val="right" w:leader="dot" w:pos="8306"/>
        </w:tabs>
      </w:pPr>
      <w:hyperlink w:anchor="_Toc5294" w:history="1">
        <w:r>
          <w:rPr>
            <w:rFonts w:ascii="仿宋" w:eastAsia="仿宋" w:hAnsi="仿宋" w:cs="仿宋" w:hint="eastAsia"/>
            <w:lang w:eastAsia="zh-CN"/>
          </w:rPr>
          <w:t>十六、质量管理体系</w:t>
        </w:r>
        <w:r>
          <w:tab/>
        </w:r>
        <w:r>
          <w:fldChar w:fldCharType="begin"/>
        </w:r>
        <w:r>
          <w:instrText xml:space="preserve"> PAGEREF _Toc5294 \h </w:instrText>
        </w:r>
        <w:r>
          <w:fldChar w:fldCharType="separate"/>
        </w:r>
        <w:r>
          <w:t>71</w:t>
        </w:r>
        <w:r>
          <w:fldChar w:fldCharType="end"/>
        </w:r>
      </w:hyperlink>
    </w:p>
    <w:p>
      <w:pPr>
        <w:pStyle w:val="TOC2"/>
        <w:tabs>
          <w:tab w:val="right" w:leader="dot" w:pos="8306"/>
        </w:tabs>
      </w:pPr>
      <w:hyperlink w:anchor="_Toc26234" w:history="1">
        <w:r>
          <w:rPr>
            <w:rFonts w:ascii="仿宋" w:eastAsia="仿宋" w:hAnsi="仿宋" w:cs="仿宋" w:hint="eastAsia"/>
            <w:lang w:eastAsia="zh-CN"/>
          </w:rPr>
          <w:t>(一)、质量目标与方针</w:t>
        </w:r>
        <w:r>
          <w:tab/>
        </w:r>
        <w:r>
          <w:fldChar w:fldCharType="begin"/>
        </w:r>
        <w:r>
          <w:instrText xml:space="preserve"> PAGEREF _Toc26234 \h </w:instrText>
        </w:r>
        <w:r>
          <w:fldChar w:fldCharType="separate"/>
        </w:r>
        <w:r>
          <w:t>71</w:t>
        </w:r>
        <w:r>
          <w:fldChar w:fldCharType="end"/>
        </w:r>
      </w:hyperlink>
    </w:p>
    <w:p>
      <w:pPr>
        <w:pStyle w:val="TOC2"/>
        <w:tabs>
          <w:tab w:val="right" w:leader="dot" w:pos="8306"/>
        </w:tabs>
      </w:pPr>
      <w:hyperlink w:anchor="_Toc24251" w:history="1">
        <w:r>
          <w:rPr>
            <w:rFonts w:ascii="仿宋" w:eastAsia="仿宋" w:hAnsi="仿宋" w:cs="仿宋" w:hint="eastAsia"/>
            <w:lang w:eastAsia="zh-CN"/>
          </w:rPr>
          <w:t>(二)、质量管理责任</w:t>
        </w:r>
        <w:r>
          <w:tab/>
        </w:r>
        <w:r>
          <w:fldChar w:fldCharType="begin"/>
        </w:r>
        <w:r>
          <w:instrText xml:space="preserve"> PAGEREF _Toc24251 \h </w:instrText>
        </w:r>
        <w:r>
          <w:fldChar w:fldCharType="separate"/>
        </w:r>
        <w:r>
          <w:t>72</w:t>
        </w:r>
        <w:r>
          <w:fldChar w:fldCharType="end"/>
        </w:r>
      </w:hyperlink>
    </w:p>
    <w:p>
      <w:pPr>
        <w:pStyle w:val="TOC2"/>
        <w:tabs>
          <w:tab w:val="right" w:leader="dot" w:pos="8306"/>
        </w:tabs>
      </w:pPr>
      <w:hyperlink w:anchor="_Toc21631" w:history="1">
        <w:r>
          <w:rPr>
            <w:rFonts w:ascii="仿宋" w:eastAsia="仿宋" w:hAnsi="仿宋" w:cs="仿宋" w:hint="eastAsia"/>
            <w:lang w:eastAsia="zh-CN"/>
          </w:rPr>
          <w:t>(三)、质量管理体系文件</w:t>
        </w:r>
        <w:r>
          <w:tab/>
        </w:r>
        <w:r>
          <w:fldChar w:fldCharType="begin"/>
        </w:r>
        <w:r>
          <w:instrText xml:space="preserve"> PAGEREF _Toc21631 \h </w:instrText>
        </w:r>
        <w:r>
          <w:fldChar w:fldCharType="separate"/>
        </w:r>
        <w:r>
          <w:t>73</w:t>
        </w:r>
        <w:r>
          <w:fldChar w:fldCharType="end"/>
        </w:r>
      </w:hyperlink>
    </w:p>
    <w:p>
      <w:pPr>
        <w:pStyle w:val="TOC2"/>
        <w:tabs>
          <w:tab w:val="right" w:leader="dot" w:pos="8306"/>
        </w:tabs>
      </w:pPr>
      <w:hyperlink w:anchor="_Toc8526" w:history="1">
        <w:r>
          <w:rPr>
            <w:rFonts w:ascii="仿宋" w:eastAsia="仿宋" w:hAnsi="仿宋" w:cs="仿宋" w:hint="eastAsia"/>
            <w:lang w:eastAsia="zh-CN"/>
          </w:rPr>
          <w:t>(四)、质量培训与教育</w:t>
        </w:r>
        <w:r>
          <w:tab/>
        </w:r>
        <w:r>
          <w:fldChar w:fldCharType="begin"/>
        </w:r>
        <w:r>
          <w:instrText xml:space="preserve"> PAGEREF _Toc8526 \h </w:instrText>
        </w:r>
        <w:r>
          <w:fldChar w:fldCharType="separate"/>
        </w:r>
        <w:r>
          <w:t>75</w:t>
        </w:r>
        <w:r>
          <w:fldChar w:fldCharType="end"/>
        </w:r>
      </w:hyperlink>
    </w:p>
    <w:p>
      <w:pPr>
        <w:pStyle w:val="TOC2"/>
        <w:tabs>
          <w:tab w:val="right" w:leader="dot" w:pos="8306"/>
        </w:tabs>
      </w:pPr>
      <w:hyperlink w:anchor="_Toc4990" w:history="1">
        <w:r>
          <w:rPr>
            <w:rFonts w:ascii="仿宋" w:eastAsia="仿宋" w:hAnsi="仿宋" w:cs="仿宋" w:hint="eastAsia"/>
            <w:lang w:eastAsia="zh-CN"/>
          </w:rPr>
          <w:t>(五)、质量审核与评价</w:t>
        </w:r>
        <w:r>
          <w:tab/>
        </w:r>
        <w:r>
          <w:fldChar w:fldCharType="begin"/>
        </w:r>
        <w:r>
          <w:instrText xml:space="preserve"> PAGEREF _Toc4990 \h </w:instrText>
        </w:r>
        <w:r>
          <w:fldChar w:fldCharType="separate"/>
        </w:r>
        <w:r>
          <w:t>77</w:t>
        </w:r>
        <w:r>
          <w:fldChar w:fldCharType="end"/>
        </w:r>
      </w:hyperlink>
    </w:p>
    <w:p>
      <w:pPr>
        <w:pStyle w:val="TOC2"/>
        <w:tabs>
          <w:tab w:val="right" w:leader="dot" w:pos="8306"/>
        </w:tabs>
      </w:pPr>
      <w:hyperlink w:anchor="_Toc19016" w:history="1">
        <w:r>
          <w:rPr>
            <w:rFonts w:ascii="仿宋" w:eastAsia="仿宋" w:hAnsi="仿宋" w:cs="仿宋" w:hint="eastAsia"/>
            <w:lang w:eastAsia="zh-CN"/>
          </w:rPr>
          <w:t>(六)、不符合与纠正措施</w:t>
        </w:r>
        <w:r>
          <w:tab/>
        </w:r>
        <w:r>
          <w:fldChar w:fldCharType="begin"/>
        </w:r>
        <w:r>
          <w:instrText xml:space="preserve"> PAGEREF _Toc19016 \h </w:instrText>
        </w:r>
        <w:r>
          <w:fldChar w:fldCharType="separate"/>
        </w:r>
        <w:r>
          <w:t>78</w:t>
        </w:r>
        <w:r>
          <w:fldChar w:fldCharType="end"/>
        </w:r>
      </w:hyperlink>
    </w:p>
    <w:p>
      <w:pPr>
        <w:pStyle w:val="TOC1"/>
        <w:tabs>
          <w:tab w:val="right" w:leader="dot" w:pos="8306"/>
        </w:tabs>
      </w:pPr>
      <w:hyperlink w:anchor="_Toc30790" w:history="1">
        <w:r>
          <w:rPr>
            <w:rFonts w:ascii="仿宋" w:eastAsia="仿宋" w:hAnsi="仿宋" w:cs="仿宋" w:hint="eastAsia"/>
            <w:lang w:eastAsia="zh-CN"/>
          </w:rPr>
          <w:t>十七、旗袍项目变更管理</w:t>
        </w:r>
        <w:r>
          <w:tab/>
        </w:r>
        <w:r>
          <w:fldChar w:fldCharType="begin"/>
        </w:r>
        <w:r>
          <w:instrText xml:space="preserve"> PAGEREF _Toc30790 \h </w:instrText>
        </w:r>
        <w:r>
          <w:fldChar w:fldCharType="separate"/>
        </w:r>
        <w:r>
          <w:t>79</w:t>
        </w:r>
        <w:r>
          <w:fldChar w:fldCharType="end"/>
        </w:r>
      </w:hyperlink>
    </w:p>
    <w:p>
      <w:pPr>
        <w:pStyle w:val="TOC2"/>
        <w:tabs>
          <w:tab w:val="right" w:leader="dot" w:pos="8306"/>
        </w:tabs>
      </w:pPr>
      <w:hyperlink w:anchor="_Toc18407" w:history="1">
        <w:r>
          <w:rPr>
            <w:rFonts w:ascii="仿宋" w:eastAsia="仿宋" w:hAnsi="仿宋" w:cs="仿宋" w:hint="eastAsia"/>
            <w:lang w:eastAsia="zh-CN"/>
          </w:rPr>
          <w:t>(一)、变更申请与评估</w:t>
        </w:r>
        <w:r>
          <w:tab/>
        </w:r>
        <w:r>
          <w:fldChar w:fldCharType="begin"/>
        </w:r>
        <w:r>
          <w:instrText xml:space="preserve"> PAGEREF _Toc18407 \h </w:instrText>
        </w:r>
        <w:r>
          <w:fldChar w:fldCharType="separate"/>
        </w:r>
        <w:r>
          <w:t>79</w:t>
        </w:r>
        <w:r>
          <w:fldChar w:fldCharType="end"/>
        </w:r>
      </w:hyperlink>
    </w:p>
    <w:p>
      <w:pPr>
        <w:pStyle w:val="TOC2"/>
        <w:tabs>
          <w:tab w:val="right" w:leader="dot" w:pos="8306"/>
        </w:tabs>
      </w:pPr>
      <w:hyperlink w:anchor="_Toc6691" w:history="1">
        <w:r>
          <w:rPr>
            <w:rFonts w:ascii="仿宋" w:eastAsia="仿宋" w:hAnsi="仿宋" w:cs="仿宋" w:hint="eastAsia"/>
            <w:lang w:eastAsia="zh-CN"/>
          </w:rPr>
          <w:t>(二)、变更实施与控制</w:t>
        </w:r>
        <w:r>
          <w:tab/>
        </w:r>
        <w:r>
          <w:fldChar w:fldCharType="begin"/>
        </w:r>
        <w:r>
          <w:instrText xml:space="preserve"> PAGEREF _Toc6691 \h </w:instrText>
        </w:r>
        <w:r>
          <w:fldChar w:fldCharType="separate"/>
        </w:r>
        <w:r>
          <w:t>79</w:t>
        </w:r>
        <w:r>
          <w:fldChar w:fldCharType="end"/>
        </w:r>
      </w:hyperlink>
    </w:p>
    <w:p>
      <w:pPr>
        <w:pStyle w:val="TOC1"/>
        <w:tabs>
          <w:tab w:val="right" w:leader="dot" w:pos="8306"/>
        </w:tabs>
      </w:pPr>
      <w:hyperlink w:anchor="_Toc13888" w:history="1">
        <w:r>
          <w:rPr>
            <w:rFonts w:ascii="仿宋" w:eastAsia="仿宋" w:hAnsi="仿宋" w:cs="仿宋" w:hint="eastAsia"/>
            <w:lang w:eastAsia="zh-CN"/>
          </w:rPr>
          <w:t>十八、利益相关者分析与沟通计划</w:t>
        </w:r>
        <w:r>
          <w:tab/>
        </w:r>
        <w:r>
          <w:fldChar w:fldCharType="begin"/>
        </w:r>
        <w:r>
          <w:instrText xml:space="preserve"> PAGEREF _Toc13888 \h </w:instrText>
        </w:r>
        <w:r>
          <w:fldChar w:fldCharType="separate"/>
        </w:r>
        <w:r>
          <w:t>80</w:t>
        </w:r>
        <w:r>
          <w:fldChar w:fldCharType="end"/>
        </w:r>
      </w:hyperlink>
    </w:p>
    <w:p>
      <w:pPr>
        <w:pStyle w:val="TOC2"/>
        <w:tabs>
          <w:tab w:val="right" w:leader="dot" w:pos="8306"/>
        </w:tabs>
      </w:pPr>
      <w:hyperlink w:anchor="_Toc26344" w:history="1">
        <w:r>
          <w:rPr>
            <w:rFonts w:ascii="仿宋" w:eastAsia="仿宋" w:hAnsi="仿宋" w:cs="仿宋" w:hint="eastAsia"/>
            <w:lang w:eastAsia="zh-CN"/>
          </w:rPr>
          <w:t>(一)、利益相关者分析</w:t>
        </w:r>
        <w:r>
          <w:tab/>
        </w:r>
        <w:r>
          <w:fldChar w:fldCharType="begin"/>
        </w:r>
        <w:r>
          <w:instrText xml:space="preserve"> PAGEREF _Toc26344 \h </w:instrText>
        </w:r>
        <w:r>
          <w:fldChar w:fldCharType="separate"/>
        </w:r>
        <w:r>
          <w:t>80</w:t>
        </w:r>
        <w:r>
          <w:fldChar w:fldCharType="end"/>
        </w:r>
      </w:hyperlink>
    </w:p>
    <w:p>
      <w:pPr>
        <w:pStyle w:val="TOC2"/>
        <w:tabs>
          <w:tab w:val="right" w:leader="dot" w:pos="8306"/>
        </w:tabs>
      </w:pPr>
      <w:hyperlink w:anchor="_Toc19879" w:history="1">
        <w:r>
          <w:rPr>
            <w:rFonts w:ascii="仿宋" w:eastAsia="仿宋" w:hAnsi="仿宋" w:cs="仿宋" w:hint="eastAsia"/>
            <w:lang w:eastAsia="zh-CN"/>
          </w:rPr>
          <w:t>(二)、沟通计划</w:t>
        </w:r>
        <w:r>
          <w:tab/>
        </w:r>
        <w:r>
          <w:fldChar w:fldCharType="begin"/>
        </w:r>
        <w:r>
          <w:instrText xml:space="preserve"> PAGEREF _Toc19879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13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5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旗袍项目的主要产品是XXXX，预计年产值为XXX万元。这一产品在市场中占据着重要的地位，其广泛的应用范围使得该旗袍项目的市场前景非常广阔。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旗袍项目的xxx产品作为重要的原材料之一，将在多个领域发挥关键作用。其在建筑、交通、能源等方面的广泛应用将为整个产业链提供强大的支持，形成产业协同效应。旗袍项目的年产值XXX万XXX万XXX万万元不仅反映了其在市场上的巨大潜力，更预示着它对国民经济的积极贡献。这种关联度高、涉及面广的产业关系，使得该旗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7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总征地面积为XXXX平方米，相当于约XX.XX亩，其中净用地面积为XXXX平方米，红线范围内相当于约XX.XX亩。这一用地规模充分考虑了旗袍项目的建设需求，保障了旗袍项目在合适的空间内得以充分发展。旗袍项目规划的总建筑面积为XXXX平方米，其中主体工程建设占XXXX平方米，计容建筑面积达XXXX平方米。预计建筑工程的投资将达到XXXX万元，为旗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计划购置的设备共计XXXX台（套），设备购置费用为XXXX万元。这一设备购置计划充分考虑到旗袍项目的生产需求和技术要求，确保了旗袍项目在生产运营中具备先进的技术装备和高效的生产能力。设备的合理配置将为旗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计划总投资为XXXX万元，预计年实现营业收入为XXXX万元。这一产能规模的设定旨在确保旗袍项目能够在投资与回报之间取得平衡，实现长期可持续的发展。旗袍项目的总投资充分考虑到各个方面的需求，包括用地建设、设备购置等多个环节，以确保旗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930"/>
      <w:r>
        <w:rPr>
          <w:rFonts w:ascii="仿宋" w:eastAsia="仿宋" w:hAnsi="仿宋" w:cs="仿宋" w:hint="eastAsia"/>
          <w:sz w:val="28"/>
          <w:lang w:eastAsia="zh-CN"/>
        </w:rPr>
        <w:t>二、旗袍项目建设单位说明</w:t>
      </w:r>
      <w:bookmarkEnd w:id="5"/>
    </w:p>
    <w:p>
      <w:pPr>
        <w:pStyle w:val="Heading2"/>
        <w:rPr>
          <w:rFonts w:ascii="仿宋" w:eastAsia="仿宋" w:hAnsi="仿宋" w:cs="仿宋" w:hint="eastAsia"/>
          <w:lang w:eastAsia="zh-CN"/>
        </w:rPr>
      </w:pPr>
      <w:bookmarkStart w:id="6" w:name="_Toc6283"/>
      <w:r>
        <w:rPr>
          <w:rFonts w:ascii="仿宋" w:eastAsia="仿宋" w:hAnsi="仿宋" w:cs="仿宋" w:hint="eastAsia"/>
          <w:lang w:eastAsia="zh-CN"/>
        </w:rPr>
        <w:t>(一)、旗袍项目承办单位基本情况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665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旗袍项目承办单位的XXXX，我们着眼于实现可持续的经济效益。通过技术创新和解决方案的提供，公司预计在旗袍项目执行期间将获得可观的收入增长。这一收入来源主要包括旗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同时，我们注重成本控制和效率提升，以确保旗袍项目的可持续盈利。透过精细的管理和资源优化，公司期望实现旗袍项目利润最大化。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旗袍项目实施进行全面的投资评估，包括旗袍项目启动阶段的资金投入和后续运营成本。通过对旗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为确保公司在旗袍项目实施过程中具备足够的资金流动性，公司将进行详尽的现金流分析。这包括资金需求的合理预测、旗袍项目周期内的资金峰谷分析以及灵活的财务管理策略，以应对各种潜在的经济变动。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778"/>
      <w:r>
        <w:rPr>
          <w:rFonts w:ascii="仿宋" w:eastAsia="仿宋" w:hAnsi="仿宋" w:cs="仿宋" w:hint="eastAsia"/>
          <w:sz w:val="28"/>
          <w:lang w:eastAsia="zh-CN"/>
        </w:rPr>
        <w:t>三、旗袍项目概论</w:t>
      </w:r>
      <w:bookmarkEnd w:id="8"/>
    </w:p>
    <w:p>
      <w:pPr>
        <w:pStyle w:val="Heading2"/>
        <w:rPr>
          <w:rFonts w:ascii="仿宋" w:eastAsia="仿宋" w:hAnsi="仿宋" w:cs="仿宋" w:hint="eastAsia"/>
          <w:lang w:eastAsia="zh-CN"/>
        </w:rPr>
      </w:pPr>
      <w:bookmarkStart w:id="9" w:name="_Toc6662"/>
      <w:r>
        <w:rPr>
          <w:rFonts w:ascii="仿宋" w:eastAsia="仿宋" w:hAnsi="仿宋" w:cs="仿宋" w:hint="eastAsia"/>
          <w:lang w:eastAsia="zh-CN"/>
        </w:rPr>
        <w:t>(一)、旗袍项目概况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的起源追溯至对市场的深入洞察。市场的不断演变与变革为旗袍项目提供了难得的机遇。当前市场存在的需求缺口和变革的大环境共同构成了旗袍项目的背景。这个旗袍项目旨在充分利用市场机遇，填补行业中尚未满足的需求，为客户提供全新的解决方案。市场的变革和需求的增长使得这个旗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旗袍项目名称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旗袍项目正式命名为旗袍。这个名称不仅仅是一个标识，更代表了旗袍项目的核心理念和愿景。它蕴含着旗袍项目所要解决问题的关键字，具有强烈的表达和辨识度，为旗袍项目树立了鲜明的品牌形象。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旗袍项目目标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的核心目标是提供一种全新、高效的解决方案，满足客户日益增长的需求。旗袍项目追求的不仅仅是满足市场需求，更是在市场中获得卓越的竞争优势。通过不断提升产品或服务的质量和创新水平，旗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旗袍项目范围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全面涵盖了产品研发、制造、市场推广和售后服务，确保从产品设计到最终用户体验的全方位关注。这一全面的旗袍项目范围是为了确保旗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旗袍项目时间表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旗袍项目计划在未来18个月内完成，包括研发、测试、市场试点和正式推出等不同阶段。这个时间表的合理设计是为了确保旗袍项目各个阶段的顺利推进，以便按时交付高质量的成果。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旗袍项目预算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旗袍项目总预算估算为XX百万美元，主要分配在研发、市场推广、人员培训和运营等方面。这一充足的预算为旗袍项目提供了充足的资源，确保旗袍项目在各个方面都能取得优异的表现。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旗袍项目风险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旗袍项目可能面临的风险包括市场接受度低、技术难题、竞争激烈等。旗袍项目团队已经制定了相应的风险应对计划，通过前瞻性的风险管理，确保旗袍项目在面对不确定性时能够迅速做出应对。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旗袍项目团队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旗袍项目汇聚了一支经验丰富、多领域专业素养的核心团队，确保旗袍项目在各个方面都能拥有高水平的执行力。团队的协同作战是旗袍项目成功的关键因素之一。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旗袍项目背景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旗袍项目的背景根植于市场对更高效、创新产品的渴望，同时也受到科技发展对行业格局的深刻改变的影响。这为旗袍项目提供了广阔的发展空间和市场需求。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旗袍项目现状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截至目前，旗袍项目已完成市场调研和技术验证，取得了初步的成功。这为旗袍项目在未来的发展奠定了坚实的基础，为更远大的目标打下了坚实的基石。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6116"/>
      <w:r>
        <w:rPr>
          <w:rFonts w:ascii="仿宋" w:eastAsia="仿宋" w:hAnsi="仿宋" w:cs="仿宋" w:hint="eastAsia"/>
          <w:sz w:val="28"/>
          <w:lang w:eastAsia="zh-CN"/>
        </w:rPr>
        <w:t>(二)、旗袍项目目标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keyword》旗袍项目首要业务目标是在市场中占据有利地位，实现产品/服务的成功推广和销售。通过不断提升产品质量、创新性，旗袍项目追求成为行业中的领导者，赢得更多客户的青睐。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在科技迅速发展的时代，旗袍项目着眼于技术创新。通过持续的研发和技术升级，旗袍项目旨在推出更具创新性的产品或服务，以满足市场对新鲜、先进解决方案的需求。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为了建立可持续的客户关系，旗袍项目设定了客户满意度目标。通过提供卓越的产品质量和优质的客户服务，旗袍项目追求赢得客户的信任和忠诚度，确保他们的满意度达到行业领先水平。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旗袍项目注重社会责任和可持续发展。通过实施环保、社会责任旗袍项目，旗袍项目致力于在经济发展的同时保护环境，促进社会公平，实现可持续经营。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旗袍项目的团队是实现目标的核心驱动力。因此，旗袍项目设定了团队发展目标，包括提升团队成员的专业技能、培养领导力，以及搭建协同高效的团队工作氛围。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324"/>
      <w:r>
        <w:rPr>
          <w:rFonts w:ascii="仿宋" w:eastAsia="仿宋" w:hAnsi="仿宋" w:cs="仿宋" w:hint="eastAsia"/>
          <w:sz w:val="28"/>
          <w:lang w:eastAsia="zh-CN"/>
        </w:rPr>
        <w:t>(三)、旗袍项目提出的理由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旗袍项目提出的理由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旗袍项目的提出源于对市场机遇的深刻洞察。当前市场中存在的需求缺口和行业发展趋势表明，有巨大的商业机会等待被开发。通过准确捕捉市场机遇，旗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的理念基于对技术创新的信仰。通过持续的研发和技术投入，旗袍项目有望推出更具创新性的产品或服务。在科技飞速发展的当下，旗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的提出是为了增强企业的行业竞争力。通过提升产品或服务的质量和独特性，旗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响应了消费者需求的变化。随着社会和科技的不断发展，消费者对产品和服务的需求也在发生变化。通过深入了解并及时回应消费者的新需求，旗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旗袍项目的提出是企业战略发展规划的一部分。在面对日益激烈的市场竞争和不断变化的商业环境中，旗袍项目作为企业战略的一环，旨在为企业开辟新的增长领域，巩固企业在行业中的地位。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旗袍项目的提出不仅仅是基于商业考量，还注重社会责任。通过推出环保、社会责任等方面的旗袍项目，旗袍企业可以在社会中树立积极形象，为社会做出积极贡献，实现经济效益和社会效益的双赢。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旗袍项目的提出反映了对利益相关者期望的关注。包括客户、员工、投资者等利益相关者在企业发展中都有着各自的期望，旗袍项目力求在满足这些期望的同时，取得更大的共赢。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5098"/>
      <w:r>
        <w:rPr>
          <w:rFonts w:ascii="仿宋" w:eastAsia="仿宋" w:hAnsi="仿宋" w:cs="仿宋" w:hint="eastAsia"/>
          <w:sz w:val="28"/>
          <w:lang w:eastAsia="zh-CN"/>
        </w:rPr>
        <w:t>(四)、旗袍项目意义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在实施旗袍项目的过程中，我们不仅仅是在追逐商业成功，更是为企业和社会的多个层面创造了深远的意义。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的首要意义在于提升企业的市场竞争力。通过持续的创新和对产品质量的高标准要求，旗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旗袍项目的推进将促使行业技术水平的提升。通过引入先进技术和创新性解决方案，旗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在社会层面，旗袍项目不仅创造了大量就业机会，提高了就业水平，还注重社会责任和环保。通过参与社会公益事业和推动环保旗袍项目，旗袍项目为社会贡献了一份力量，体现了企业对社会的积极回馈。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综合而言，旗袍项目意义重大，不仅推动了企业的发展，也为行业和社会的进步贡献了积极力量。这是一个全面而深刻的影响，将在未来产生可持续的正面效应。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7920"/>
      <w:r>
        <w:rPr>
          <w:rFonts w:ascii="仿宋" w:eastAsia="仿宋" w:hAnsi="仿宋" w:cs="仿宋" w:hint="eastAsia"/>
          <w:sz w:val="28"/>
          <w:lang w:eastAsia="zh-CN"/>
        </w:rPr>
        <w:t>(五)、旗袍项目背景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在当今迅猛发展的商业环境中，旗袍项目的动因根植于对多方面因素的审慎考量。这个旗袍项目的提出并非孤立的决策，而是对企业所处背景深入思考的产物。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市场的不断演变是旗袍项目背后的首要原因。科技的迅速发展和全球市场的快速变化使得企业必须灵活应对。旗袍项目应运而生，旨在通过创新性的解决方案迎合市场的多变需求，赢得竞争中的先机。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竞争的激烈程度也是旗袍项目背景中不可忽视的一环。企业需要在激烈竞争中脱颖而出，为此，旗袍项目致力于打破常规，提供独特的价值主张，以吸引客户并确保市场份额的增长。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技术的迅速发展为企业带来了机遇与挑战。作为旗袍项目启动的背景之一，对新兴技术的应用将有助于提升企业的技术水平，使其在不断演进的商业环境中保持竞争优势。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此外，社会对企业责任的期望也在逐渐升高。旗袍项目充分融入了社会责任的理念，通过可持续经营和社会公益旗袍项目，企图为社会贡献一份力量，在商业成功的同时关注社会价值。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685"/>
      <w:r>
        <w:rPr>
          <w:rFonts w:ascii="仿宋" w:eastAsia="仿宋" w:hAnsi="仿宋" w:cs="仿宋" w:hint="eastAsia"/>
          <w:sz w:val="28"/>
          <w:lang w:eastAsia="zh-CN"/>
        </w:rPr>
        <w:t>四、旗袍项目建设背景及必要性分析</w:t>
      </w:r>
      <w:bookmarkEnd w:id="14"/>
    </w:p>
    <w:p>
      <w:pPr>
        <w:pStyle w:val="Heading2"/>
        <w:rPr>
          <w:rFonts w:ascii="仿宋" w:eastAsia="仿宋" w:hAnsi="仿宋" w:cs="仿宋" w:hint="eastAsia"/>
          <w:lang w:eastAsia="zh-CN"/>
        </w:rPr>
      </w:pPr>
      <w:bookmarkStart w:id="15" w:name="_Toc6087"/>
      <w:r>
        <w:rPr>
          <w:rFonts w:ascii="仿宋" w:eastAsia="仿宋" w:hAnsi="仿宋" w:cs="仿宋" w:hint="eastAsia"/>
          <w:lang w:eastAsia="zh-CN"/>
        </w:rPr>
        <w:t>(一)、旗袍项目背景分析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旗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我们的背景分析将深入挖掘当前行业的发展趋势，通过对竞争态势的全面审视，找到旗袍项目在这个潮流中的定位。同时，我们将关注行业内涌现的新兴机遇，以便旗袍项目更好地融入行业发展的潮流中。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旗袍项目提供了强大的发展动力。我们将聚焦于行业内最新的技术发展趋势，包括但不限于人工智能、大数据分析、物联网等领域。通过深度的技术研究，我们将确保旗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旗袍项目发展的源泉。我们将投入更多的精力对市场需求进行深入剖析，超越表面的需求，深入挖掘潜在的市场痛点和机遇。通过对市场需求的细致了解，旗袍项目将更有针对性地设计解决方案，满足市场的多样化需求，从而更好地促进旗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旗袍项目战略至关重要。我们将对竞争态势进行更为深入的分析，包括但不限于市场份额、产品特点、客户满意度等多个维度。通过深度的竞争分析，旗袍项目将能够更准确地把握市场脉搏，制定具有竞争力的旗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旗袍项目的发展具有直接的影响。我们将进行更为全面的法规和政策分析，了解行业发展中的潜在法律风险和合规挑战。通过充分了解和遵守相关法规，旗袍项目将确保在法律框架内合法合规运营，为旗袍项目的稳健发展提供有力支持。</w:t>
      </w:r>
    </w:p>
    <w:p>
      <w:pPr>
        <w:pStyle w:val="Heading2"/>
        <w:ind w:firstLine="560" w:firstLineChars="200"/>
        <w:rPr>
          <w:rFonts w:ascii="仿宋" w:eastAsia="仿宋" w:hAnsi="仿宋" w:cs="仿宋" w:hint="eastAsia"/>
          <w:sz w:val="28"/>
          <w:lang w:eastAsia="zh-CN"/>
        </w:rPr>
      </w:pPr>
      <w:bookmarkStart w:id="16" w:name="_Toc27466"/>
      <w:r>
        <w:rPr>
          <w:rFonts w:ascii="仿宋" w:eastAsia="仿宋" w:hAnsi="仿宋" w:cs="仿宋" w:hint="eastAsia"/>
          <w:sz w:val="28"/>
          <w:lang w:eastAsia="zh-CN"/>
        </w:rPr>
        <w:t>(二)、旗袍项目建设必要性分析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建设的迫切性源于对行业发展趋势的深刻洞察。我们正处于一个行业变革的时代，科技创新、数字化转型成为企业发展的关键动力。旗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建设不仅仅是为了跟上潮流，更是为了通过技术创新推动企业的持续发展。通过引入先进的技术和解决方案，旗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旗袍项目的建设成为必然选择，通过提高产品质量、拓展服务领域，从而在竞争中获得更多的机会。旗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旗袍项目建设的必要性体现在对客户需求更精准的满足。通过旗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旗袍项目建设的背后是对企业持续创新的追求。只有通过不断创新，企业才能在竞争中立于不败之地。旗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495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46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旗袍项目的技术管理特点体现在其创新导向。通过引入最先进的技术趋势和解决方案，旗袍项目致力于提升科技含量、提高质量和效率水平。这意味着我们将采用最新的工具和方法，确保旗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旗袍项目技术管理的显著特征。通过整合不同领域的技术资源，我们实现了跨学科的协同工作。这有助于优化技术架构，提高整体效能。此外，整合性策略还促进了不同技术团队之间的紧密沟通和高效合作，确保旗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旗袍项目所采用的技术。通过不断优化技术方案，旗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旗袍项目团队将在旗袍项目初期识别可能的技术风险，并采取相应的预防和应对措施。通过建立健全的风险评估机制，旗袍项目能够在实施过程中及时发现并解决潜在的技术问题，保障旗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https://d.book118.com/056052003011010035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旗袍项目规划设计纲要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57859"/>
    <w:rsid w:val="4C6578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05200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2024-01-15T10:32:00Z</dcterms:created>
  <dcterms:modified xsi:type="dcterms:W3CDTF">2024-01-15T10:32:49Z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BAEC696054F64612BBB4F35131E7E57B_11</vt:lpwstr>
  </property>
  <property fmtid="{D5CDD505-2E9C-101B-9397-08002B2CF9AE}" pid="3" name="KSOProductBuildVer">
    <vt:lpwstr>2052-12.1.0.16120</vt:lpwstr>
  </property>
</Properties>
</file>