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MBTS项目规划设计蓝图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57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_Toc29579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18" w:history="1">
        <w:r>
          <w:rPr>
            <w:rFonts w:ascii="仿宋" w:eastAsia="仿宋" w:hAnsi="仿宋" w:cs="仿宋" w:hint="eastAsia"/>
            <w:lang w:eastAsia="zh-CN"/>
          </w:rPr>
          <w:t>一、产品规划分析</w:t>
        </w:r>
        <w:r>
          <w:tab/>
        </w:r>
        <w:r>
          <w:fldChar w:fldCharType="begin"/>
        </w:r>
        <w:r>
          <w:instrText xml:space="preserve"> PAGEREF _Toc31018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_Toc13820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_Toc18790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12" w:history="1">
        <w:r>
          <w:rPr>
            <w:rFonts w:ascii="仿宋" w:eastAsia="仿宋" w:hAnsi="仿宋" w:cs="仿宋" w:hint="eastAsia"/>
            <w:lang w:eastAsia="zh-CN"/>
          </w:rPr>
          <w:t>二、工艺说明</w:t>
        </w:r>
        <w:r>
          <w:tab/>
        </w:r>
        <w:r>
          <w:fldChar w:fldCharType="begin"/>
        </w:r>
        <w:r>
          <w:instrText xml:space="preserve"> PAGEREF _Toc22712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5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_Toc6275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6" w:history="1">
        <w:r>
          <w:rPr>
            <w:rFonts w:ascii="仿宋" w:eastAsia="仿宋" w:hAnsi="仿宋" w:cs="仿宋" w:hint="eastAsia"/>
            <w:lang w:eastAsia="zh-CN"/>
          </w:rPr>
          <w:t>(二)、MBTS项目工艺技术设计方案</w:t>
        </w:r>
        <w:r>
          <w:tab/>
        </w:r>
        <w:r>
          <w:fldChar w:fldCharType="begin"/>
        </w:r>
        <w:r>
          <w:instrText xml:space="preserve"> PAGEREF _Toc28816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6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_Toc16396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08" w:history="1">
        <w:r>
          <w:rPr>
            <w:rFonts w:ascii="仿宋" w:eastAsia="仿宋" w:hAnsi="仿宋" w:cs="仿宋" w:hint="eastAsia"/>
            <w:lang w:eastAsia="zh-CN"/>
          </w:rPr>
          <w:t>三、MBTS项目可持续发展</w:t>
        </w:r>
        <w:r>
          <w:tab/>
        </w:r>
        <w:r>
          <w:fldChar w:fldCharType="begin"/>
        </w:r>
        <w:r>
          <w:instrText xml:space="preserve"> PAGEREF _Toc12508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4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_Toc19984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9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_Toc16189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" w:history="1">
        <w:r>
          <w:rPr>
            <w:rFonts w:ascii="仿宋" w:eastAsia="仿宋" w:hAnsi="仿宋" w:cs="仿宋" w:hint="eastAsia"/>
            <w:lang w:eastAsia="zh-CN"/>
          </w:rPr>
          <w:t>四、MBTS项目建设单位说明</w:t>
        </w:r>
        <w:r>
          <w:tab/>
        </w:r>
        <w:r>
          <w:fldChar w:fldCharType="begin"/>
        </w:r>
        <w:r>
          <w:instrText xml:space="preserve"> PAGEREF _Toc2634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4" w:history="1">
        <w:r>
          <w:rPr>
            <w:rFonts w:ascii="仿宋" w:eastAsia="仿宋" w:hAnsi="仿宋" w:cs="仿宋" w:hint="eastAsia"/>
            <w:lang w:eastAsia="zh-CN"/>
          </w:rPr>
          <w:t>(一)、MBTS项目承办单位基本情况</w:t>
        </w:r>
        <w:r>
          <w:tab/>
        </w:r>
        <w:r>
          <w:fldChar w:fldCharType="begin"/>
        </w:r>
        <w:r>
          <w:instrText xml:space="preserve"> PAGEREF _Toc8854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4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_Toc11714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75" w:history="1">
        <w:r>
          <w:rPr>
            <w:rFonts w:ascii="仿宋" w:eastAsia="仿宋" w:hAnsi="仿宋" w:cs="仿宋" w:hint="eastAsia"/>
            <w:lang w:eastAsia="zh-CN"/>
          </w:rPr>
          <w:t>五、MBTS项目文档管理</w:t>
        </w:r>
        <w:r>
          <w:tab/>
        </w:r>
        <w:r>
          <w:fldChar w:fldCharType="begin"/>
        </w:r>
        <w:r>
          <w:instrText xml:space="preserve"> PAGEREF _Toc3775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6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_Toc10296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2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_Toc6832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4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_Toc27154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7" w:history="1">
        <w:r>
          <w:rPr>
            <w:rFonts w:ascii="仿宋" w:eastAsia="仿宋" w:hAnsi="仿宋" w:cs="仿宋" w:hint="eastAsia"/>
            <w:lang w:eastAsia="zh-CN"/>
          </w:rPr>
          <w:t>六、MBTS项目概论</w:t>
        </w:r>
        <w:r>
          <w:tab/>
        </w:r>
        <w:r>
          <w:fldChar w:fldCharType="begin"/>
        </w:r>
        <w:r>
          <w:instrText xml:space="preserve"> PAGEREF _Toc7487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4" w:history="1">
        <w:r>
          <w:rPr>
            <w:rFonts w:ascii="仿宋" w:eastAsia="仿宋" w:hAnsi="仿宋" w:cs="仿宋" w:hint="eastAsia"/>
            <w:lang w:eastAsia="zh-CN"/>
          </w:rPr>
          <w:t>(一)、MBTS项目概况</w:t>
        </w:r>
        <w:r>
          <w:tab/>
        </w:r>
        <w:r>
          <w:fldChar w:fldCharType="begin"/>
        </w:r>
        <w:r>
          <w:instrText xml:space="preserve"> PAGEREF _Toc7854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" w:history="1">
        <w:r>
          <w:rPr>
            <w:rFonts w:ascii="仿宋" w:eastAsia="仿宋" w:hAnsi="仿宋" w:cs="仿宋" w:hint="eastAsia"/>
            <w:lang w:eastAsia="zh-CN"/>
          </w:rPr>
          <w:t>(二)、MBTS项目目标</w:t>
        </w:r>
        <w:r>
          <w:tab/>
        </w:r>
        <w:r>
          <w:fldChar w:fldCharType="begin"/>
        </w:r>
        <w:r>
          <w:instrText xml:space="preserve"> PAGEREF _Toc3244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4" w:history="1">
        <w:r>
          <w:rPr>
            <w:rFonts w:ascii="仿宋" w:eastAsia="仿宋" w:hAnsi="仿宋" w:cs="仿宋" w:hint="eastAsia"/>
            <w:lang w:eastAsia="zh-CN"/>
          </w:rPr>
          <w:t>(三)、MBTS项目提出的理由</w:t>
        </w:r>
        <w:r>
          <w:tab/>
        </w:r>
        <w:r>
          <w:fldChar w:fldCharType="begin"/>
        </w:r>
        <w:r>
          <w:instrText xml:space="preserve"> PAGEREF _Toc25154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0" w:history="1">
        <w:r>
          <w:rPr>
            <w:rFonts w:ascii="仿宋" w:eastAsia="仿宋" w:hAnsi="仿宋" w:cs="仿宋" w:hint="eastAsia"/>
            <w:lang w:eastAsia="zh-CN"/>
          </w:rPr>
          <w:t>(四)、MBTS项目意义</w:t>
        </w:r>
        <w:r>
          <w:tab/>
        </w:r>
        <w:r>
          <w:fldChar w:fldCharType="begin"/>
        </w:r>
        <w:r>
          <w:instrText xml:space="preserve"> PAGEREF _Toc24450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9" w:history="1">
        <w:r>
          <w:rPr>
            <w:rFonts w:ascii="仿宋" w:eastAsia="仿宋" w:hAnsi="仿宋" w:cs="仿宋" w:hint="eastAsia"/>
            <w:lang w:eastAsia="zh-CN"/>
          </w:rPr>
          <w:t>(五)、MBTS项目背景</w:t>
        </w:r>
        <w:r>
          <w:tab/>
        </w:r>
        <w:r>
          <w:fldChar w:fldCharType="begin"/>
        </w:r>
        <w:r>
          <w:instrText xml:space="preserve"> PAGEREF _Toc6059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7" w:history="1">
        <w:r>
          <w:rPr>
            <w:rFonts w:ascii="仿宋" w:eastAsia="仿宋" w:hAnsi="仿宋" w:cs="仿宋" w:hint="eastAsia"/>
            <w:lang w:eastAsia="zh-CN"/>
          </w:rPr>
          <w:t>七、MBTS项目财务管理</w:t>
        </w:r>
        <w:r>
          <w:tab/>
        </w:r>
        <w:r>
          <w:fldChar w:fldCharType="begin"/>
        </w:r>
        <w:r>
          <w:instrText xml:space="preserve"> PAGEREF _Toc8607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5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_Toc26085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7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_Toc18017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0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_Toc25080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5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_Toc18755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97" w:history="1">
        <w:r>
          <w:rPr>
            <w:rFonts w:ascii="仿宋" w:eastAsia="仿宋" w:hAnsi="仿宋" w:cs="仿宋" w:hint="eastAsia"/>
            <w:lang w:eastAsia="zh-CN"/>
          </w:rPr>
          <w:t>八、MBTS项目经营效益</w:t>
        </w:r>
        <w:r>
          <w:tab/>
        </w:r>
        <w:r>
          <w:fldChar w:fldCharType="begin"/>
        </w:r>
        <w:r>
          <w:instrText xml:space="preserve"> PAGEREF _Toc20897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1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_Toc30841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8" w:history="1">
        <w:r>
          <w:rPr>
            <w:rFonts w:ascii="仿宋" w:eastAsia="仿宋" w:hAnsi="仿宋" w:cs="仿宋" w:hint="eastAsia"/>
            <w:lang w:eastAsia="zh-CN"/>
          </w:rPr>
          <w:t>(二)、MBTS项目盈利能力分析</w:t>
        </w:r>
        <w:r>
          <w:tab/>
        </w:r>
        <w:r>
          <w:fldChar w:fldCharType="begin"/>
        </w:r>
        <w:r>
          <w:instrText xml:space="preserve"> PAGEREF _Toc5128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03" w:history="1">
        <w:r>
          <w:rPr>
            <w:rFonts w:ascii="仿宋" w:eastAsia="仿宋" w:hAnsi="仿宋" w:cs="仿宋" w:hint="eastAsia"/>
            <w:lang w:eastAsia="zh-CN"/>
          </w:rPr>
          <w:t>九、生产安全保护</w:t>
        </w:r>
        <w:r>
          <w:tab/>
        </w:r>
        <w:r>
          <w:fldChar w:fldCharType="begin"/>
        </w:r>
        <w:r>
          <w:instrText xml:space="preserve"> PAGEREF _Toc24903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2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_Toc26932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9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_Toc21539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1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_Toc22051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5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_Toc26345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9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_Toc4789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9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_Toc19879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4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_Toc6084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11" w:history="1">
        <w:r>
          <w:rPr>
            <w:rFonts w:ascii="仿宋" w:eastAsia="仿宋" w:hAnsi="仿宋" w:cs="仿宋" w:hint="eastAsia"/>
            <w:lang w:eastAsia="zh-CN"/>
          </w:rPr>
          <w:t>十、MBTS项目风险管理</w:t>
        </w:r>
        <w:r>
          <w:tab/>
        </w:r>
        <w:r>
          <w:fldChar w:fldCharType="begin"/>
        </w:r>
        <w:r>
          <w:instrText xml:space="preserve"> PAGEREF _Toc26311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30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_Toc22300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2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_Toc32172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5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_Toc13375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2" w:history="1">
        <w:r>
          <w:rPr>
            <w:rFonts w:ascii="仿宋" w:eastAsia="仿宋" w:hAnsi="仿宋" w:cs="仿宋" w:hint="eastAsia"/>
            <w:lang w:eastAsia="zh-CN"/>
          </w:rPr>
          <w:t>十一、MBTS项目计划安排</w:t>
        </w:r>
        <w:r>
          <w:tab/>
        </w:r>
        <w:r>
          <w:fldChar w:fldCharType="begin"/>
        </w:r>
        <w:r>
          <w:instrText xml:space="preserve"> PAGEREF _Toc7922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_Toc19461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_Toc29683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_Toc19110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21" w:history="1">
        <w:r>
          <w:rPr>
            <w:rFonts w:ascii="仿宋" w:eastAsia="仿宋" w:hAnsi="仿宋" w:cs="仿宋" w:hint="eastAsia"/>
            <w:lang w:eastAsia="zh-CN"/>
          </w:rPr>
          <w:t>十二、MBTS项目人力资源管理</w:t>
        </w:r>
        <w:r>
          <w:tab/>
        </w:r>
        <w:r>
          <w:fldChar w:fldCharType="begin"/>
        </w:r>
        <w:r>
          <w:instrText xml:space="preserve"> PAGEREF _Toc19121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3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_Toc8773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4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_Toc19694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1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_Toc13301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2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_Toc6222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10" w:history="1">
        <w:r>
          <w:rPr>
            <w:rFonts w:ascii="仿宋" w:eastAsia="仿宋" w:hAnsi="仿宋" w:cs="仿宋" w:hint="eastAsia"/>
            <w:lang w:eastAsia="zh-CN"/>
          </w:rPr>
          <w:t>十三、MBTS项目变更管理</w:t>
        </w:r>
        <w:r>
          <w:tab/>
        </w:r>
        <w:r>
          <w:fldChar w:fldCharType="begin"/>
        </w:r>
        <w:r>
          <w:instrText xml:space="preserve"> PAGEREF _Toc29610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_Toc2638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4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_Toc18024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64" w:history="1">
        <w:r>
          <w:rPr>
            <w:rFonts w:ascii="仿宋" w:eastAsia="仿宋" w:hAnsi="仿宋" w:cs="仿宋" w:hint="eastAsia"/>
            <w:lang w:eastAsia="zh-CN"/>
          </w:rPr>
          <w:t>十四、质量管理体系</w:t>
        </w:r>
        <w:r>
          <w:tab/>
        </w:r>
        <w:r>
          <w:fldChar w:fldCharType="begin"/>
        </w:r>
        <w:r>
          <w:instrText xml:space="preserve"> PAGEREF _Toc25464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4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_Toc25564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8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_Toc14568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1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_Toc24651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3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_Toc15103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3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_Toc11003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7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_Toc17067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9" w:history="1">
        <w:r>
          <w:rPr>
            <w:rFonts w:ascii="仿宋" w:eastAsia="仿宋" w:hAnsi="仿宋" w:cs="仿宋" w:hint="eastAsia"/>
            <w:lang w:eastAsia="zh-CN"/>
          </w:rPr>
          <w:t>十五、MBTS项目实施时间节点</w:t>
        </w:r>
        <w:r>
          <w:tab/>
        </w:r>
        <w:r>
          <w:fldChar w:fldCharType="begin"/>
        </w:r>
        <w:r>
          <w:instrText xml:space="preserve"> PAGEREF _Toc19679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7" w:history="1">
        <w:r>
          <w:rPr>
            <w:rFonts w:ascii="仿宋" w:eastAsia="仿宋" w:hAnsi="仿宋" w:cs="仿宋" w:hint="eastAsia"/>
            <w:lang w:eastAsia="zh-CN"/>
          </w:rPr>
          <w:t>(一)、MBTS项目启动阶段时间节点</w:t>
        </w:r>
        <w:r>
          <w:tab/>
        </w:r>
        <w:r>
          <w:fldChar w:fldCharType="begin"/>
        </w:r>
        <w:r>
          <w:instrText xml:space="preserve"> PAGEREF _Toc25067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6" w:history="1">
        <w:r>
          <w:rPr>
            <w:rFonts w:ascii="仿宋" w:eastAsia="仿宋" w:hAnsi="仿宋" w:cs="仿宋" w:hint="eastAsia"/>
            <w:lang w:eastAsia="zh-CN"/>
          </w:rPr>
          <w:t>(二)、MBTS项目执行阶段时间节点</w:t>
        </w:r>
        <w:r>
          <w:tab/>
        </w:r>
        <w:r>
          <w:fldChar w:fldCharType="begin"/>
        </w:r>
        <w:r>
          <w:instrText xml:space="preserve"> PAGEREF _Toc20866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4" w:history="1">
        <w:r>
          <w:rPr>
            <w:rFonts w:ascii="仿宋" w:eastAsia="仿宋" w:hAnsi="仿宋" w:cs="仿宋" w:hint="eastAsia"/>
            <w:lang w:eastAsia="zh-CN"/>
          </w:rPr>
          <w:t>(三)、MBTS项目完成阶段时间节点</w:t>
        </w:r>
        <w:r>
          <w:tab/>
        </w:r>
        <w:r>
          <w:fldChar w:fldCharType="begin"/>
        </w:r>
        <w:r>
          <w:instrText xml:space="preserve"> PAGEREF _Toc22904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57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018"/>
      <w:r>
        <w:rPr>
          <w:rFonts w:ascii="仿宋" w:eastAsia="仿宋" w:hAnsi="仿宋" w:cs="仿宋" w:hint="eastAsia"/>
          <w:sz w:val="28"/>
          <w:lang w:eastAsia="zh-CN"/>
        </w:rPr>
        <w:t>一、产品规划分析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820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MBTS项目的主要产品是XXXX，预计年产值为XXX万元。这一产品在市场中占据着重要的地位，其广泛的应用范围使得该MBTS项目的市场前景非常广阔。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MBTS项目的xxx产品作为重要的原材料之一，将在多个领域发挥关键作用。其在建筑、交通、能源等方面的广泛应用将为整个产业链提供强大的支持，形成产业协同效应。MBTS项目的年产值XXX万XXX万XXX万万元不仅反映了其在市场上的巨大潜力，更预示着它对国民经济的积极贡献。这种关联度高、涉及面广的产业关系，使得该MBTS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790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BTS项目总征地面积为XXXX平方米，相当于约XX.XX亩，其中净用地面积为XXXX平方米，红线范围内相当于约XX.XX亩。这一用地规模充分考虑了MBTS项目的建设需求，保障了MBTS项目在合适的空间内得以充分发展。MBTS项目规划的总建筑面积为XXXX平方米，其中主体工程建设占XXXX平方米，计容建筑面积达XXXX平方米。预计建筑工程的投资将达到XXXX万元，为MBTS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BTS项目计划购置的设备共计XXXX台（套），设备购置费用为XXXX万元。这一设备购置计划充分考虑到MBTS项目的生产需求和技术要求，确保了MBTS项目在生产运营中具备先进的技术装备和高效的生产能力。设备的合理配置将为MBTS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BTS项目计划总投资为XXXX万元，预计年实现营业收入为XXXX万元。这一产能规模的设定旨在确保MBTS项目能够在投资与回报之间取得平衡，实现长期可持续的发展。MBTS项目的总投资充分考虑到各个方面的需求，包括用地建设、设备购置等多个环节，以确保MBTS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712"/>
      <w:r>
        <w:rPr>
          <w:rFonts w:ascii="仿宋" w:eastAsia="仿宋" w:hAnsi="仿宋" w:cs="仿宋" w:hint="eastAsia"/>
          <w:sz w:val="28"/>
          <w:lang w:eastAsia="zh-CN"/>
        </w:rPr>
        <w:t>二、工艺说明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6275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BTS项目的技术管理特点体现在其创新导向。通过引入最先进的技术趋势和解决方案，MBTS项目致力于提升科技含量、提高质量和效率水平。这意味着我们将采用最新的工具和方法，确保MBTS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MBTS项目技术管理的显著特征。通过整合不同领域的技术资源，我们实现了跨学科的协同工作。这有助于优化技术架构，提高整体效能。此外，整合性策略还促进了不同技术团队之间的紧密沟通和高效合作，确保MBTS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MBTS项目所采用的技术。通过不断优化技术方案，MBTS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MBTS项目团队将在MBTS项目初期识别可能的技术风险，并采取相应的预防和应对措施。通过建立健全的风险评估机制，MBTS项目能够在实施过程中及时发现并解决潜在的技术问题，保障MBTS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通过这些独特的技术管理特点，我们确信在MBTS项目中，技术将成为MBTS项目成功的有力支持。这一深度剖析揭示了技术管理在MBTS项目实施中的关键作用，为MBTS项目的技术基础奠定了坚实的基础。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816"/>
      <w:r>
        <w:rPr>
          <w:rFonts w:ascii="仿宋" w:eastAsia="仿宋" w:hAnsi="仿宋" w:cs="仿宋" w:hint="eastAsia"/>
          <w:sz w:val="28"/>
          <w:lang w:eastAsia="zh-CN"/>
        </w:rPr>
        <w:t>(二)、MBTS项目工艺技术设计方案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MBTS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MBTS项目将严格按照相关行业规范要求进行组织。通过有效控制产品质量，MBTS项目将致力于为顾客提供优质的MBTS项目产品和良好的服务。这体现了MBTS项目对于生产活动合规性和质量标准的高度重视，为MBTS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MBTS项目注重生态效益和清洁生产原则。MBTS项目建设将紧密结合地方特色经济发展，与社会经济发展规划和区域环境保护规划方案相协调一致。通过与当地区域自然生态系统的结合，MBTS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MBTS项目产品具有多样化的客户需求和个性化的特点。因此，MBTS项目产品规格品种多样，且单批生产数量较小。为满足这一特点，MBTS项目承办单位将建设先进的柔性制造生产线。通过广泛应用柔性制造技术，MBTS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总体而言，MBTS项目采用的技术具有较高的技术含量和自动化水平，处于国内先进水平。这一技术选用不仅体现了对生产效率、质量和环境友好性的高标准要求，同时为MBTS项目的可持续发展奠定了坚实的基础。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396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为确保MBTS项目的高效生产和技术实施，我们制定了一套精心设计的设备选型方案，以满足MBTS项目生产、质量和环保的要求。该方案的主要特点如下：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MBTS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针对MBTS项目产品的多样性和小批量生产的特点，我们将建设柔性制造生产线。通过在设备选型中考虑柔性制造技术，可以灵活应对不同产品规格和生产需求，实现生产线的高度灵活性和适应性。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2508"/>
      <w:r>
        <w:rPr>
          <w:rFonts w:ascii="仿宋" w:eastAsia="仿宋" w:hAnsi="仿宋" w:cs="仿宋" w:hint="eastAsia"/>
          <w:sz w:val="28"/>
          <w:lang w:eastAsia="zh-CN"/>
        </w:rPr>
        <w:t>三、MBTS项目可持续发展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9984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MBTS项目中，MBTS项目团队着眼于未来，明确了可持续发展的战略方向。制定的具体可持续发展目标包括降低资源使用、采用环保技术、最大化社会效益等。这一步骤不仅有助于MBTS项目在环保和社会责任方面达到最高标准，也为未来提供了明确的指引，确保MBTS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可持续实践的融入MBTS项目管理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MBTS项目管理周期。从MBTS项目规划开始，MBTS项目团队就考虑了环境和社会的因素。在执行阶段，MBTS项目团队积极推动绿色技术的应用，优化资源利用。此外，关注员工的社会责任，通过培训和沟通活动提高员工对可持续发展的认知，使他们能够在日常工作中践行可持续实践。这些举措不仅为MBTS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6189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扎根于MBTS项目的可持续发展理念，我们深信环保与社会责任是MBTS项目成功的关键支柱。在MBTS项目的每一步，我们都致力于通过创新和实践，履行对环境和社会的坚定责任。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MBTS项目团队通过引入先进的环保技术、建立高效的废物处理系统以及推动能源节约措施，积极履行环保责任。定期的环保监测和评估确保MBTS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BTS项目不仅致力于自身可持续发展，还注重对社会的回馈。通过支持社区MBTS项目、参与慈善事业、提供培训机会等方式，MBTS项目积极履行社会责任。与当地社区建立积极互动，关注员工的工作与生活平衡，以及员工的身心健康，是MBTS项目在社会责任层面的关键举措。这样的实践不仅增强了MBTS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634"/>
      <w:r>
        <w:rPr>
          <w:rFonts w:ascii="仿宋" w:eastAsia="仿宋" w:hAnsi="仿宋" w:cs="仿宋" w:hint="eastAsia"/>
          <w:sz w:val="28"/>
          <w:lang w:eastAsia="zh-CN"/>
        </w:rPr>
        <w:t>四、MBTS项目建设单位说明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8854"/>
      <w:r>
        <w:rPr>
          <w:rFonts w:ascii="仿宋" w:eastAsia="仿宋" w:hAnsi="仿宋" w:cs="仿宋" w:hint="eastAsia"/>
          <w:lang w:eastAsia="zh-CN"/>
        </w:rPr>
        <w:t>(一)、MBTS项目承办单位基本情况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1714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MBTS项目承办单位的XXXX，我们着眼于实现可持续的经济效益。通过技术创新和解决方案的提供，公司预计在MBTS项目执行期间将获得可观的收入增长。这一收入来源主要包括MBTS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同时，我们注重成本控制和效率提升，以确保MBTS项目的可持续盈利。透过精细的管理和资源优化，公司期望实现MBTS项目利润最大化。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MBTS项目实施进行全面的投资评估，包括MBTS项目启动阶段的资金投入和后续运营成本。通过对MBTS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为确保公司在MBTS项目实施过程中具备足够的资金流动性，公司将进行详尽的现金流分析。这包括资金需求的合理预测、MBTS项目周期内的资金峰谷分析以及灵活的财务管理策略，以应对各种潜在的经济变动。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3775"/>
      <w:r>
        <w:rPr>
          <w:rFonts w:ascii="仿宋" w:eastAsia="仿宋" w:hAnsi="仿宋" w:cs="仿宋" w:hint="eastAsia"/>
          <w:sz w:val="28"/>
          <w:lang w:eastAsia="zh-CN"/>
        </w:rPr>
        <w:t>五、MBTS项目文档管理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10296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MBTS项目高度重视文档的质量和准确性，以支持MBTS项目的各项活动和决策。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BTS项目文档的编制始于MBTS项目计划的初期，我们制定了详细的文档编制计划，明确了每个文档的内容、格式和编写责任人。在MBTS项目启动阶段，我们首先编制了MBTS项目章程，明确定义了MBTS项目的目标、范围、风险等关键要素。随后，MBTS项目团队根据计划陆续编制了需求文档、设计文档、测试文档等各类文档，确保MBTS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文档审查是MBTS项目管理中的重要环节，旨在确保MBTS项目文档符合质量标准和MBTS项目需求。在MBTS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除了内部审查，我们还进行了外部审查，邀请MBTS项目相关利益方和专业领域的专家对文档进行独立审查。这有助于获取更全面、客观的反馈，确保MBTS项目文档不仅符合内部标准，也满足外部需求。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MBTS项目在文档编制与审查方面建立了严格的管理机制，通过规范的流程和多维度的审查，确保MBTS项目文档的质量、准确性和可靠性，为MBTS项目的顺利推进提供了有力支持。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6832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在MBTS项目中，我们致力于优化文档发布与分发过程，以确保信息的高效传递和团队间协作的顺畅进行。以下是我们采取的关键优化策略：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我们通过多渠道发布文档，包括电子邮件、MBTS项目管理平台、内部网站等，以满足不同团队成员的偏好和需求。多渠道发布确保了信息的全面覆盖。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  <w:lang w:eastAsia="zh-CN"/>
        </w:rPr>
        <w:t xml:space="preserve"> 强化权限管理：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我们采用了精细的权限控制，确保只有授权人员可以访问敏感信息。这种安全措施保护了MBTS项目文档的机密性，防止了未经授权的信息泄露。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27154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文档存档与归档是MBTS项目生命周期中一个至关重要的环节，直接关系到MBTS项目信息的长期保存和历史记录的完整性。在MBTS项目中，我们实施了一系列有效的文档存档与归档管理策略：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7487"/>
      <w:r>
        <w:rPr>
          <w:rFonts w:ascii="仿宋" w:eastAsia="仿宋" w:hAnsi="仿宋" w:cs="仿宋" w:hint="eastAsia"/>
          <w:sz w:val="28"/>
          <w:lang w:eastAsia="zh-CN"/>
        </w:rPr>
        <w:t>六、MBTS项目概论</w:t>
      </w:r>
      <w:bookmarkEnd w:id="1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20" w:name="_Toc7854"/>
      <w:r>
        <w:rPr>
          <w:rFonts w:ascii="仿宋" w:eastAsia="仿宋" w:hAnsi="仿宋" w:cs="仿宋" w:hint="eastAsia"/>
          <w:lang w:eastAsia="zh-CN"/>
        </w:rPr>
        <w:t>(一)、MBTS项目概况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BTS项目的起源追溯至对市场的深入洞察。市场的不断演变与变革为MBTS项目提供了难得的机遇。当前市场存在的需求缺口和变革的大环境共同构成了MBTS项目的背景。这个MBTS项目旨在充分利用市场机遇，填补行业中尚未满足的需求，为客户提供全新的解决方案。市场的变革和需求的增长使得这个MBTS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MBTS项目名称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MBTS项目正式命名为MBTS。这个名称不仅仅是一个标识，更代表了MBTS项目的核心理念和愿景。它蕴含着MBTS项目所要解决问题的关键字，具有强烈的表达和辨识度，为MBTS项目树立了鲜明的品牌形象。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MBTS项目目标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BTS项目的核心目标是提供一种全新、高效的解决方案，满足客户日益增长的需求。MBTS项目追求的不仅仅是满足市场需求，更是在市场中获得卓越的竞争优势。通过不断提升产品或服务的质量和创新水平，MBTS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MBTS项目范围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BTS项目全面涵盖了产品研发、制造、市场推广和售后服务，确保从产品设计到最终用户体验的全方位关注。这一全面的MBTS项目范围是为了确保MBTS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MBTS项目时间表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MBTS项目计划在未来18个月内完成，包括研发、测试、市场试点和正式推出等不同阶段。这个时间表的合理设计是为了确保MBTS项目各个阶段的顺利推进，以便按时交付高质量的成果。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MBTS项目预算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MBTS项目总预算估算为XX百万美元，主要分配在研发、市场推广、人员培训和运营等方面。这一充足的预算为MBTS项目提供了充足的资源，确保MBTS项目在各个方面都能取得优异的表现。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MBTS项目风险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MBTS项目可能面临的风险包括市场接受度低、技术难题、竞争激烈等。MBTS项目团队已经制定了相应的风险应对计划，通过前瞻性的风险管理，确保MBTS项目在面对不确定性时能够迅速做出应对。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https://d.book118.com/056112032202010055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252939"/>
    <w:rsid w:val="3C25293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056112032202010055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2024-02-26T15:23:00Z</dcterms:created>
  <dcterms:modified xsi:type="dcterms:W3CDTF">2024-02-26T15:24:00Z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E2DEC2152B364C2799A5CB39B1A966D3_11</vt:lpwstr>
  </property>
  <property fmtid="{D5CDD505-2E9C-101B-9397-08002B2CF9AE}" pid="3" name="KSOProductBuildVer">
    <vt:lpwstr>2052-12.1.0.16388</vt:lpwstr>
  </property>
</Properties>
</file>