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spacing w:line="504" w:lineRule="exact"/>
      </w:pPr>
      <w:r>
        <w:rPr>
          <w:spacing w:val="-1"/>
        </w:rPr>
        <w:t>一、节能工程监理总则</w:t>
      </w:r>
    </w:p>
    <w:p>
      <w:pPr>
        <w:pStyle w:val="BodyText"/>
        <w:spacing w:before="57" w:line="343" w:lineRule="auto"/>
        <w:ind w:left="301" w:right="1379" w:firstLine="525"/>
        <w:jc w:val="both"/>
      </w:pPr>
      <w:r>
        <w:rPr>
          <w:spacing w:val="-2"/>
        </w:rPr>
        <w:t>依据设计图纸，国家有关节能工程标准、规程和我市关于三步节能的有关要求，对</w:t>
      </w:r>
      <w:r>
        <w:rPr>
          <w:spacing w:val="-2"/>
        </w:rPr>
        <w:t>房屋工程建设的关键部位、关键工序必须实施施工过程监理（主要包括外墙面保温、屋</w:t>
      </w:r>
      <w:r>
        <w:rPr>
          <w:spacing w:val="-2"/>
        </w:rPr>
        <w:t>面保温、塑钢门窗、中水、采暖施工过程的监理</w:t>
      </w:r>
      <w:r>
        <w:rPr>
          <w:spacing w:val="-120"/>
        </w:rPr>
        <w:t>）</w:t>
      </w:r>
      <w:r>
        <w:rPr>
          <w:spacing w:val="-2"/>
        </w:rPr>
        <w:t>。</w:t>
      </w:r>
    </w:p>
    <w:p>
      <w:pPr>
        <w:pStyle w:val="BodyText"/>
        <w:spacing w:before="1" w:line="343" w:lineRule="auto"/>
        <w:ind w:left="301" w:right="1379" w:firstLine="525"/>
      </w:pPr>
      <w:r>
        <w:rPr>
          <w:spacing w:val="-2"/>
        </w:rPr>
        <w:t>进场施工节能材料应具有有效的质量合格证书文件，且符合设计要求，按规定进行</w:t>
      </w:r>
      <w:r>
        <w:rPr>
          <w:spacing w:val="-2"/>
        </w:rPr>
        <w:t>报验、抽样和检测，合格并经监理确认后方可使用。</w:t>
      </w:r>
    </w:p>
    <w:p>
      <w:pPr>
        <w:pStyle w:val="BodyText"/>
        <w:spacing w:before="1" w:line="343" w:lineRule="auto"/>
        <w:ind w:left="301" w:right="1239" w:firstLine="525"/>
      </w:pPr>
      <w:r>
        <w:rPr>
          <w:spacing w:val="-4"/>
        </w:rPr>
        <w:t>施工单位应编制专项方案并报审。施工时应先做好示范样板，经建设、设计、施工、</w:t>
      </w:r>
      <w:r>
        <w:rPr>
          <w:spacing w:val="-2"/>
        </w:rPr>
        <w:t>监理认可后并形成文字性文件后方可施工。</w:t>
      </w:r>
    </w:p>
    <w:p>
      <w:pPr>
        <w:pStyle w:val="BodyText"/>
        <w:spacing w:line="343" w:lineRule="auto"/>
        <w:ind w:left="301" w:right="1379" w:firstLine="525"/>
        <w:jc w:val="both"/>
      </w:pPr>
      <w:r>
        <w:rPr>
          <w:spacing w:val="-2"/>
        </w:rPr>
        <w:t>用于保温或隔热的材料等级、厚度及主要技术性能指标，外门窗保温性能、气密性</w:t>
      </w:r>
      <w:r>
        <w:rPr>
          <w:spacing w:val="-2"/>
        </w:rPr>
        <w:t>及等级，应符合设计要求。用于外墙保温界面剂、胶粘剂、柔性抗裂材料、锚栓、嵌固</w:t>
      </w:r>
      <w:r>
        <w:rPr>
          <w:spacing w:val="-2"/>
        </w:rPr>
        <w:t>带、防水材料等应符合规范要求和现行规范标准，外墙细部做法、雨水管、卡具、变形</w:t>
      </w:r>
      <w:r>
        <w:rPr>
          <w:spacing w:val="-2"/>
        </w:rPr>
        <w:t>缝、挑出部分的保温应符合设计要求和现行规范规定。</w:t>
      </w:r>
    </w:p>
    <w:p>
      <w:pPr>
        <w:pStyle w:val="BodyText"/>
        <w:spacing w:before="1" w:line="343" w:lineRule="auto"/>
        <w:ind w:left="301" w:right="1379" w:firstLine="525"/>
      </w:pPr>
      <w:r>
        <w:rPr>
          <w:spacing w:val="-2"/>
        </w:rPr>
        <w:t>用于外门窗、安装工程，按规定应做保温性能和气密性等级检测，并符合设计和现</w:t>
      </w:r>
      <w:r>
        <w:rPr>
          <w:spacing w:val="-2"/>
        </w:rPr>
        <w:t>行规范要求。</w:t>
      </w:r>
    </w:p>
    <w:p>
      <w:pPr>
        <w:pStyle w:val="BodyText"/>
        <w:spacing w:before="1"/>
      </w:pPr>
    </w:p>
    <w:p>
      <w:pPr>
        <w:pStyle w:val="Heading2"/>
      </w:pPr>
      <w:r>
        <w:pict>
          <v:shapetype id="_x0000_t202" coordsize="21600,21600" o:spt="202" path="m,l,21600r21600,l21600,xe">
            <v:stroke joinstyle="miter"/>
            <v:path gradientshapeok="t" o:connecttype="rect"/>
          </v:shapetype>
          <v:shape id="_x0000_s1025" type="#_x0000_t202" style="width:470.5pt;height:290.5pt;margin-top:23.02pt;margin-left:62.4pt;mso-position-horizontal-relative:page;position:absolute;z-index:251658240" filled="f" stroked="f">
            <v:textbox inset="0,0,0,0">
              <w:txbxContent>
                <w:tbl>
                  <w:tblPr>
                    <w:tblStyle w:val="TableNormal"/>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2880"/>
                    <w:gridCol w:w="4320"/>
                    <w:gridCol w:w="1372"/>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40"/>
                      <w:jc w:val="left"/>
                    </w:trPr>
                    <w:tc>
                      <w:tcPr>
                        <w:tcW w:w="828" w:type="dxa"/>
                      </w:tcPr>
                      <w:p>
                        <w:pPr>
                          <w:pStyle w:val="TableParagraph"/>
                          <w:spacing w:line="420" w:lineRule="exact"/>
                          <w:ind w:left="118" w:right="110"/>
                          <w:rPr>
                            <w:rFonts w:ascii="Microsoft JhengHei" w:eastAsia="Microsoft JhengHei"/>
                            <w:b/>
                            <w:sz w:val="28"/>
                          </w:rPr>
                        </w:pPr>
                        <w:r>
                          <w:rPr>
                            <w:rFonts w:ascii="Microsoft JhengHei" w:eastAsia="Microsoft JhengHei"/>
                            <w:b/>
                            <w:spacing w:val="-5"/>
                            <w:sz w:val="28"/>
                          </w:rPr>
                          <w:t>序号</w:t>
                        </w:r>
                      </w:p>
                    </w:tc>
                    <w:tc>
                      <w:tcPr>
                        <w:tcW w:w="2880" w:type="dxa"/>
                      </w:tcPr>
                      <w:p>
                        <w:pPr>
                          <w:pStyle w:val="TableParagraph"/>
                          <w:spacing w:line="420" w:lineRule="exact"/>
                          <w:ind w:left="108" w:right="100"/>
                          <w:rPr>
                            <w:rFonts w:ascii="Microsoft JhengHei" w:eastAsia="Microsoft JhengHei"/>
                            <w:b/>
                            <w:sz w:val="28"/>
                          </w:rPr>
                        </w:pPr>
                        <w:r>
                          <w:rPr>
                            <w:rFonts w:ascii="Microsoft JhengHei" w:eastAsia="Microsoft JhengHei"/>
                            <w:b/>
                            <w:spacing w:val="-2"/>
                            <w:sz w:val="28"/>
                          </w:rPr>
                          <w:t>分部、分项名称</w:t>
                        </w:r>
                      </w:p>
                    </w:tc>
                    <w:tc>
                      <w:tcPr>
                        <w:tcW w:w="4320" w:type="dxa"/>
                      </w:tcPr>
                      <w:p>
                        <w:pPr>
                          <w:pStyle w:val="TableParagraph"/>
                          <w:tabs>
                            <w:tab w:val="left" w:pos="849"/>
                          </w:tabs>
                          <w:spacing w:line="420" w:lineRule="exact"/>
                          <w:ind w:left="8"/>
                          <w:rPr>
                            <w:rFonts w:ascii="Microsoft JhengHei" w:eastAsia="Microsoft JhengHei"/>
                            <w:b/>
                            <w:sz w:val="28"/>
                          </w:rPr>
                        </w:pPr>
                        <w:r>
                          <w:rPr>
                            <w:rFonts w:ascii="Microsoft JhengHei" w:eastAsia="Microsoft JhengHei"/>
                            <w:b/>
                            <w:spacing w:val="-10"/>
                            <w:sz w:val="28"/>
                          </w:rPr>
                          <w:t>做</w:t>
                        </w:r>
                        <w:r>
                          <w:rPr>
                            <w:rFonts w:ascii="Microsoft JhengHei" w:eastAsia="Microsoft JhengHei"/>
                            <w:b/>
                            <w:sz w:val="28"/>
                          </w:rPr>
                          <w:tab/>
                        </w:r>
                        <w:r>
                          <w:rPr>
                            <w:rFonts w:ascii="Microsoft JhengHei" w:eastAsia="Microsoft JhengHei"/>
                            <w:b/>
                            <w:spacing w:val="-10"/>
                            <w:sz w:val="28"/>
                          </w:rPr>
                          <w:t>法</w:t>
                        </w:r>
                      </w:p>
                    </w:tc>
                    <w:tc>
                      <w:tcPr>
                        <w:tcW w:w="1372" w:type="dxa"/>
                      </w:tcPr>
                      <w:p>
                        <w:pPr>
                          <w:pStyle w:val="TableParagraph"/>
                          <w:tabs>
                            <w:tab w:val="left" w:pos="895"/>
                          </w:tabs>
                          <w:spacing w:line="420" w:lineRule="exact"/>
                          <w:ind w:left="194"/>
                          <w:jc w:val="left"/>
                          <w:rPr>
                            <w:rFonts w:ascii="Microsoft JhengHei" w:eastAsia="Microsoft JhengHei"/>
                            <w:b/>
                            <w:sz w:val="28"/>
                          </w:rPr>
                        </w:pPr>
                        <w:r>
                          <w:rPr>
                            <w:rFonts w:ascii="Microsoft JhengHei" w:eastAsia="Microsoft JhengHei"/>
                            <w:b/>
                            <w:spacing w:val="-10"/>
                            <w:sz w:val="28"/>
                          </w:rPr>
                          <w:t>备</w:t>
                        </w:r>
                        <w:r>
                          <w:rPr>
                            <w:rFonts w:ascii="Microsoft JhengHei" w:eastAsia="Microsoft JhengHei"/>
                            <w:b/>
                            <w:sz w:val="28"/>
                          </w:rPr>
                          <w:tab/>
                        </w:r>
                        <w:r>
                          <w:rPr>
                            <w:rFonts w:ascii="Microsoft JhengHei" w:eastAsia="Microsoft JhengHei"/>
                            <w:b/>
                            <w:spacing w:val="-10"/>
                            <w:sz w:val="28"/>
                          </w:rPr>
                          <w:t>注</w:t>
                        </w:r>
                      </w:p>
                    </w:tc>
                  </w:tr>
                  <w:tr>
                    <w:tblPrEx>
                      <w:tblW w:w="0" w:type="auto"/>
                      <w:jc w:val="left"/>
                      <w:tblInd w:w="5" w:type="dxa"/>
                      <w:tblLayout w:type="fixed"/>
                      <w:tblCellMar>
                        <w:top w:w="0" w:type="dxa"/>
                        <w:left w:w="0" w:type="dxa"/>
                        <w:bottom w:w="0" w:type="dxa"/>
                        <w:right w:w="0" w:type="dxa"/>
                      </w:tblCellMar>
                      <w:tblLook w:val="01E0"/>
                    </w:tblPrEx>
                    <w:trPr>
                      <w:trHeight w:val="1760"/>
                      <w:jc w:val="left"/>
                    </w:trPr>
                    <w:tc>
                      <w:tcPr>
                        <w:tcW w:w="828" w:type="dxa"/>
                      </w:tcPr>
                      <w:p>
                        <w:pPr>
                          <w:pStyle w:val="TableParagraph"/>
                          <w:spacing w:before="90"/>
                          <w:ind w:left="10"/>
                          <w:rPr>
                            <w:rFonts w:ascii="Times New Roman"/>
                            <w:b/>
                            <w:sz w:val="28"/>
                          </w:rPr>
                        </w:pPr>
                        <w:r>
                          <w:rPr>
                            <w:rFonts w:ascii="Times New Roman"/>
                            <w:b/>
                            <w:sz w:val="28"/>
                          </w:rPr>
                          <w:t>1</w:t>
                        </w:r>
                      </w:p>
                    </w:tc>
                    <w:tc>
                      <w:tcPr>
                        <w:tcW w:w="2880" w:type="dxa"/>
                      </w:tcPr>
                      <w:p>
                        <w:pPr>
                          <w:pStyle w:val="TableParagraph"/>
                          <w:spacing w:line="494" w:lineRule="exact"/>
                          <w:ind w:left="108" w:right="100"/>
                          <w:rPr>
                            <w:rFonts w:ascii="Microsoft JhengHei" w:eastAsia="Microsoft JhengHei"/>
                            <w:b/>
                            <w:sz w:val="28"/>
                          </w:rPr>
                        </w:pPr>
                        <w:r>
                          <w:rPr>
                            <w:rFonts w:ascii="Microsoft JhengHei" w:eastAsia="Microsoft JhengHei"/>
                            <w:b/>
                            <w:spacing w:val="-5"/>
                            <w:sz w:val="28"/>
                          </w:rPr>
                          <w:t>外墙</w:t>
                        </w:r>
                      </w:p>
                    </w:tc>
                    <w:tc>
                      <w:tcPr>
                        <w:tcW w:w="4320" w:type="dxa"/>
                      </w:tcPr>
                      <w:p>
                        <w:pPr>
                          <w:pStyle w:val="TableParagraph"/>
                          <w:spacing w:line="440" w:lineRule="exact"/>
                          <w:ind w:left="157" w:right="146" w:hanging="45"/>
                          <w:jc w:val="both"/>
                          <w:rPr>
                            <w:rFonts w:ascii="Microsoft JhengHei" w:eastAsia="Microsoft JhengHei"/>
                            <w:b/>
                            <w:sz w:val="28"/>
                          </w:rPr>
                        </w:pPr>
                        <w:r>
                          <w:rPr>
                            <w:rFonts w:ascii="Times New Roman" w:eastAsia="Times New Roman"/>
                            <w:b/>
                            <w:sz w:val="28"/>
                          </w:rPr>
                          <w:t>B5#</w:t>
                        </w:r>
                        <w:r>
                          <w:rPr>
                            <w:rFonts w:ascii="Microsoft JhengHei" w:eastAsia="Microsoft JhengHei"/>
                            <w:b/>
                            <w:spacing w:val="-1"/>
                            <w:sz w:val="28"/>
                          </w:rPr>
                          <w:t xml:space="preserve">楼 </w:t>
                        </w:r>
                        <w:r>
                          <w:rPr>
                            <w:rFonts w:ascii="Times New Roman" w:eastAsia="Times New Roman"/>
                            <w:b/>
                            <w:sz w:val="28"/>
                          </w:rPr>
                          <w:t>200mm</w:t>
                        </w:r>
                        <w:r>
                          <w:rPr>
                            <w:rFonts w:ascii="Times New Roman" w:eastAsia="Times New Roman"/>
                            <w:b/>
                            <w:spacing w:val="-2"/>
                            <w:sz w:val="28"/>
                          </w:rPr>
                          <w:t xml:space="preserve"> </w:t>
                        </w:r>
                        <w:r>
                          <w:rPr>
                            <w:rFonts w:ascii="Microsoft JhengHei" w:eastAsia="Microsoft JhengHei"/>
                            <w:b/>
                            <w:sz w:val="28"/>
                          </w:rPr>
                          <w:t xml:space="preserve">厚加气砼砌块外挂 </w:t>
                        </w:r>
                        <w:r>
                          <w:rPr>
                            <w:rFonts w:ascii="Times New Roman" w:eastAsia="Times New Roman"/>
                            <w:b/>
                            <w:sz w:val="28"/>
                          </w:rPr>
                          <w:t>40</w:t>
                        </w:r>
                        <w:r>
                          <w:rPr>
                            <w:rFonts w:ascii="Times New Roman" w:eastAsia="Times New Roman"/>
                            <w:b/>
                            <w:spacing w:val="-18"/>
                            <w:sz w:val="28"/>
                          </w:rPr>
                          <w:t xml:space="preserve"> </w:t>
                        </w:r>
                        <w:r>
                          <w:rPr>
                            <w:rFonts w:ascii="Microsoft JhengHei" w:eastAsia="Microsoft JhengHei"/>
                            <w:b/>
                            <w:sz w:val="28"/>
                          </w:rPr>
                          <w:t xml:space="preserve">厚挤塑板外墙幕墙及铝板饰面 </w:t>
                        </w:r>
                        <w:r>
                          <w:rPr>
                            <w:rFonts w:ascii="Times New Roman" w:eastAsia="Times New Roman"/>
                            <w:b/>
                            <w:sz w:val="28"/>
                          </w:rPr>
                          <w:t>A1-A4#</w:t>
                        </w:r>
                        <w:r>
                          <w:rPr>
                            <w:rFonts w:ascii="Microsoft JhengHei" w:eastAsia="Microsoft JhengHei"/>
                            <w:b/>
                            <w:sz w:val="28"/>
                          </w:rPr>
                          <w:t xml:space="preserve">楼 </w:t>
                        </w:r>
                        <w:r>
                          <w:rPr>
                            <w:rFonts w:ascii="Times New Roman" w:eastAsia="Times New Roman"/>
                            <w:b/>
                            <w:sz w:val="28"/>
                          </w:rPr>
                          <w:t xml:space="preserve">200mm </w:t>
                        </w:r>
                        <w:r>
                          <w:rPr>
                            <w:rFonts w:ascii="Microsoft JhengHei" w:eastAsia="Microsoft JhengHei"/>
                            <w:b/>
                            <w:sz w:val="28"/>
                          </w:rPr>
                          <w:t xml:space="preserve">厚加气砼砌块外挂 </w:t>
                        </w:r>
                        <w:r>
                          <w:rPr>
                            <w:rFonts w:ascii="Times New Roman" w:eastAsia="Times New Roman"/>
                            <w:b/>
                            <w:sz w:val="28"/>
                          </w:rPr>
                          <w:t xml:space="preserve">80 </w:t>
                        </w:r>
                        <w:r>
                          <w:rPr>
                            <w:rFonts w:ascii="Microsoft JhengHei" w:eastAsia="Microsoft JhengHei"/>
                            <w:b/>
                            <w:sz w:val="28"/>
                          </w:rPr>
                          <w:t>厚聚苯板外墙涂料饰面</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880"/>
                      <w:jc w:val="left"/>
                    </w:trPr>
                    <w:tc>
                      <w:tcPr>
                        <w:tcW w:w="828" w:type="dxa"/>
                      </w:tcPr>
                      <w:p>
                        <w:pPr>
                          <w:pStyle w:val="TableParagraph"/>
                          <w:spacing w:before="90"/>
                          <w:ind w:left="10"/>
                          <w:rPr>
                            <w:rFonts w:ascii="Times New Roman"/>
                            <w:b/>
                            <w:sz w:val="28"/>
                          </w:rPr>
                        </w:pPr>
                        <w:r>
                          <w:rPr>
                            <w:rFonts w:ascii="Times New Roman"/>
                            <w:b/>
                            <w:sz w:val="28"/>
                          </w:rPr>
                          <w:t>2</w:t>
                        </w:r>
                      </w:p>
                    </w:tc>
                    <w:tc>
                      <w:tcPr>
                        <w:tcW w:w="2880" w:type="dxa"/>
                      </w:tcPr>
                      <w:p>
                        <w:pPr>
                          <w:pStyle w:val="TableParagraph"/>
                          <w:spacing w:line="494" w:lineRule="exact"/>
                          <w:ind w:left="108" w:right="-44"/>
                          <w:rPr>
                            <w:rFonts w:ascii="Microsoft JhengHei" w:eastAsia="Microsoft JhengHei"/>
                            <w:b/>
                            <w:sz w:val="28"/>
                          </w:rPr>
                        </w:pPr>
                        <w:r>
                          <w:rPr>
                            <w:rFonts w:ascii="Microsoft JhengHei" w:eastAsia="Microsoft JhengHei"/>
                            <w:b/>
                            <w:sz w:val="28"/>
                          </w:rPr>
                          <w:t>非采暖公共间（楼道</w:t>
                        </w:r>
                        <w:r>
                          <w:rPr>
                            <w:rFonts w:ascii="Microsoft JhengHei" w:eastAsia="Microsoft JhengHei"/>
                            <w:b/>
                            <w:spacing w:val="-10"/>
                            <w:sz w:val="28"/>
                          </w:rPr>
                          <w:t>）</w:t>
                        </w:r>
                      </w:p>
                    </w:tc>
                    <w:tc>
                      <w:tcPr>
                        <w:tcW w:w="4320" w:type="dxa"/>
                      </w:tcPr>
                      <w:p>
                        <w:pPr>
                          <w:pStyle w:val="TableParagraph"/>
                          <w:spacing w:line="440" w:lineRule="exact"/>
                          <w:ind w:left="1878" w:right="111" w:hanging="1757"/>
                          <w:jc w:val="left"/>
                          <w:rPr>
                            <w:rFonts w:ascii="Microsoft JhengHei" w:eastAsia="Microsoft JhengHei"/>
                            <w:b/>
                            <w:sz w:val="28"/>
                          </w:rPr>
                        </w:pPr>
                        <w:r>
                          <w:rPr>
                            <w:rFonts w:ascii="Microsoft JhengHei" w:eastAsia="Microsoft JhengHei"/>
                            <w:b/>
                            <w:spacing w:val="-3"/>
                            <w:sz w:val="28"/>
                          </w:rPr>
                          <w:t xml:space="preserve">临户内抹 </w:t>
                        </w:r>
                        <w:r>
                          <w:rPr>
                            <w:rFonts w:ascii="Times New Roman" w:eastAsia="Times New Roman"/>
                            <w:b/>
                            <w:sz w:val="28"/>
                          </w:rPr>
                          <w:t>35</w:t>
                        </w:r>
                        <w:r>
                          <w:rPr>
                            <w:rFonts w:ascii="Times New Roman" w:eastAsia="Times New Roman"/>
                            <w:b/>
                            <w:spacing w:val="-12"/>
                            <w:sz w:val="28"/>
                          </w:rPr>
                          <w:t xml:space="preserve"> </w:t>
                        </w:r>
                        <w:r>
                          <w:rPr>
                            <w:rFonts w:ascii="Microsoft JhengHei" w:eastAsia="Microsoft JhengHei"/>
                            <w:b/>
                            <w:sz w:val="28"/>
                          </w:rPr>
                          <w:t>厚胶粉聚苯颗粒保温</w:t>
                        </w:r>
                        <w:r>
                          <w:rPr>
                            <w:rFonts w:ascii="Microsoft JhengHei" w:eastAsia="Microsoft JhengHei"/>
                            <w:b/>
                            <w:spacing w:val="-6"/>
                            <w:sz w:val="28"/>
                          </w:rPr>
                          <w:t>浆料</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880"/>
                      <w:jc w:val="left"/>
                    </w:trPr>
                    <w:tc>
                      <w:tcPr>
                        <w:tcW w:w="828" w:type="dxa"/>
                      </w:tcPr>
                      <w:p>
                        <w:pPr>
                          <w:pStyle w:val="TableParagraph"/>
                          <w:spacing w:before="90"/>
                          <w:ind w:left="10"/>
                          <w:rPr>
                            <w:rFonts w:ascii="Times New Roman"/>
                            <w:b/>
                            <w:sz w:val="28"/>
                          </w:rPr>
                        </w:pPr>
                        <w:r>
                          <w:rPr>
                            <w:rFonts w:ascii="Times New Roman"/>
                            <w:b/>
                            <w:sz w:val="28"/>
                          </w:rPr>
                          <w:t>3</w:t>
                        </w:r>
                      </w:p>
                    </w:tc>
                    <w:tc>
                      <w:tcPr>
                        <w:tcW w:w="2880" w:type="dxa"/>
                      </w:tcPr>
                      <w:p>
                        <w:pPr>
                          <w:pStyle w:val="TableParagraph"/>
                          <w:spacing w:line="494" w:lineRule="exact"/>
                          <w:ind w:left="108" w:right="100"/>
                          <w:rPr>
                            <w:rFonts w:ascii="Microsoft JhengHei" w:eastAsia="Microsoft JhengHei"/>
                            <w:b/>
                            <w:sz w:val="28"/>
                          </w:rPr>
                        </w:pPr>
                        <w:r>
                          <w:rPr>
                            <w:rFonts w:ascii="Microsoft JhengHei" w:eastAsia="Microsoft JhengHei"/>
                            <w:b/>
                            <w:spacing w:val="-2"/>
                            <w:sz w:val="28"/>
                          </w:rPr>
                          <w:t>门窗及玻璃</w:t>
                        </w:r>
                      </w:p>
                    </w:tc>
                    <w:tc>
                      <w:tcPr>
                        <w:tcW w:w="4320" w:type="dxa"/>
                      </w:tcPr>
                      <w:p>
                        <w:pPr>
                          <w:pStyle w:val="TableParagraph"/>
                          <w:spacing w:line="440" w:lineRule="exact"/>
                          <w:ind w:left="436" w:right="425" w:firstLine="225"/>
                          <w:jc w:val="left"/>
                          <w:rPr>
                            <w:rFonts w:ascii="Microsoft JhengHei" w:eastAsia="Microsoft JhengHei"/>
                            <w:b/>
                            <w:sz w:val="28"/>
                          </w:rPr>
                        </w:pPr>
                        <w:r>
                          <w:rPr>
                            <w:rFonts w:ascii="Times New Roman" w:eastAsia="Times New Roman"/>
                            <w:b/>
                            <w:spacing w:val="-2"/>
                            <w:sz w:val="28"/>
                          </w:rPr>
                          <w:t>B5#</w:t>
                        </w:r>
                        <w:r>
                          <w:rPr>
                            <w:rFonts w:ascii="Microsoft JhengHei" w:eastAsia="Microsoft JhengHei"/>
                            <w:b/>
                            <w:spacing w:val="-2"/>
                            <w:sz w:val="28"/>
                          </w:rPr>
                          <w:t xml:space="preserve">楼采用断桥铝合金窗 </w:t>
                        </w:r>
                        <w:r>
                          <w:rPr>
                            <w:rFonts w:ascii="Times New Roman" w:eastAsia="Times New Roman"/>
                            <w:b/>
                            <w:spacing w:val="-2"/>
                            <w:sz w:val="28"/>
                          </w:rPr>
                          <w:t>A1-A4#</w:t>
                        </w:r>
                        <w:r>
                          <w:rPr>
                            <w:rFonts w:ascii="Microsoft JhengHei" w:eastAsia="Microsoft JhengHei"/>
                            <w:b/>
                            <w:spacing w:val="-2"/>
                            <w:sz w:val="28"/>
                          </w:rPr>
                          <w:t>楼采用塑钢中空玻璃</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440"/>
                      <w:jc w:val="left"/>
                    </w:trPr>
                    <w:tc>
                      <w:tcPr>
                        <w:tcW w:w="828" w:type="dxa"/>
                      </w:tcPr>
                      <w:p>
                        <w:pPr>
                          <w:pStyle w:val="TableParagraph"/>
                          <w:spacing w:before="90"/>
                          <w:ind w:left="10"/>
                          <w:rPr>
                            <w:rFonts w:ascii="Times New Roman"/>
                            <w:b/>
                            <w:sz w:val="28"/>
                          </w:rPr>
                        </w:pPr>
                        <w:r>
                          <w:rPr>
                            <w:rFonts w:ascii="Times New Roman"/>
                            <w:b/>
                            <w:sz w:val="28"/>
                          </w:rPr>
                          <w:t>4</w:t>
                        </w:r>
                      </w:p>
                    </w:tc>
                    <w:tc>
                      <w:tcPr>
                        <w:tcW w:w="2880" w:type="dxa"/>
                      </w:tcPr>
                      <w:p>
                        <w:pPr>
                          <w:pStyle w:val="TableParagraph"/>
                          <w:spacing w:line="420" w:lineRule="exact"/>
                          <w:ind w:left="108" w:right="100"/>
                          <w:rPr>
                            <w:rFonts w:ascii="Microsoft JhengHei" w:eastAsia="Microsoft JhengHei"/>
                            <w:b/>
                            <w:sz w:val="28"/>
                          </w:rPr>
                        </w:pPr>
                        <w:r>
                          <w:rPr>
                            <w:rFonts w:ascii="Microsoft JhengHei" w:eastAsia="Microsoft JhengHei"/>
                            <w:b/>
                            <w:spacing w:val="-5"/>
                            <w:sz w:val="28"/>
                          </w:rPr>
                          <w:t>屋顶</w:t>
                        </w:r>
                      </w:p>
                    </w:tc>
                    <w:tc>
                      <w:tcPr>
                        <w:tcW w:w="4320" w:type="dxa"/>
                      </w:tcPr>
                      <w:p>
                        <w:pPr>
                          <w:pStyle w:val="TableParagraph"/>
                          <w:spacing w:line="420" w:lineRule="exact"/>
                          <w:ind w:left="8"/>
                          <w:rPr>
                            <w:rFonts w:ascii="Microsoft JhengHei" w:eastAsia="Microsoft JhengHei"/>
                            <w:b/>
                            <w:sz w:val="28"/>
                          </w:rPr>
                        </w:pPr>
                        <w:r>
                          <w:rPr>
                            <w:rFonts w:ascii="Microsoft JhengHei" w:eastAsia="Microsoft JhengHei"/>
                            <w:b/>
                            <w:spacing w:val="1"/>
                            <w:sz w:val="28"/>
                          </w:rPr>
                          <w:t xml:space="preserve">敷设 </w:t>
                        </w:r>
                        <w:r>
                          <w:rPr>
                            <w:rFonts w:ascii="Times New Roman" w:eastAsia="Times New Roman"/>
                            <w:b/>
                            <w:sz w:val="28"/>
                          </w:rPr>
                          <w:t>50</w:t>
                        </w:r>
                        <w:r>
                          <w:rPr>
                            <w:rFonts w:ascii="Times New Roman" w:eastAsia="Times New Roman"/>
                            <w:b/>
                            <w:spacing w:val="3"/>
                            <w:sz w:val="28"/>
                          </w:rPr>
                          <w:t xml:space="preserve"> </w:t>
                        </w:r>
                        <w:r>
                          <w:rPr>
                            <w:rFonts w:ascii="Microsoft JhengHei" w:eastAsia="Microsoft JhengHei"/>
                            <w:b/>
                            <w:spacing w:val="-2"/>
                            <w:sz w:val="28"/>
                          </w:rPr>
                          <w:t>厚挤塑保温板</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440"/>
                      <w:jc w:val="left"/>
                    </w:trPr>
                    <w:tc>
                      <w:tcPr>
                        <w:tcW w:w="828" w:type="dxa"/>
                      </w:tcPr>
                      <w:p>
                        <w:pPr>
                          <w:pStyle w:val="TableParagraph"/>
                          <w:spacing w:before="90"/>
                          <w:ind w:left="10"/>
                          <w:rPr>
                            <w:rFonts w:ascii="Times New Roman"/>
                            <w:b/>
                            <w:sz w:val="28"/>
                          </w:rPr>
                        </w:pPr>
                        <w:r>
                          <w:rPr>
                            <w:rFonts w:ascii="Times New Roman"/>
                            <w:b/>
                            <w:sz w:val="28"/>
                          </w:rPr>
                          <w:t>5</w:t>
                        </w:r>
                      </w:p>
                    </w:tc>
                    <w:tc>
                      <w:tcPr>
                        <w:tcW w:w="2880" w:type="dxa"/>
                      </w:tcPr>
                      <w:p>
                        <w:pPr>
                          <w:pStyle w:val="TableParagraph"/>
                          <w:spacing w:line="420" w:lineRule="exact"/>
                          <w:ind w:left="108" w:right="100"/>
                          <w:rPr>
                            <w:rFonts w:ascii="Microsoft JhengHei" w:eastAsia="Microsoft JhengHei"/>
                            <w:b/>
                            <w:sz w:val="28"/>
                          </w:rPr>
                        </w:pPr>
                        <w:r>
                          <w:rPr>
                            <w:rFonts w:ascii="Microsoft JhengHei" w:eastAsia="Microsoft JhengHei"/>
                            <w:b/>
                            <w:spacing w:val="-5"/>
                            <w:sz w:val="28"/>
                          </w:rPr>
                          <w:t>电气</w:t>
                        </w:r>
                      </w:p>
                    </w:tc>
                    <w:tc>
                      <w:tcPr>
                        <w:tcW w:w="4320" w:type="dxa"/>
                      </w:tcPr>
                      <w:p>
                        <w:pPr>
                          <w:pStyle w:val="TableParagraph"/>
                          <w:spacing w:line="420" w:lineRule="exact"/>
                          <w:ind w:left="8"/>
                          <w:rPr>
                            <w:rFonts w:ascii="Microsoft JhengHei" w:eastAsia="Microsoft JhengHei"/>
                            <w:b/>
                            <w:sz w:val="28"/>
                          </w:rPr>
                        </w:pPr>
                        <w:r>
                          <w:rPr>
                            <w:rFonts w:ascii="Microsoft JhengHei" w:eastAsia="Microsoft JhengHei"/>
                            <w:b/>
                            <w:spacing w:val="-4"/>
                            <w:sz w:val="28"/>
                          </w:rPr>
                          <w:t>节能灯</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440"/>
                      <w:jc w:val="left"/>
                    </w:trPr>
                    <w:tc>
                      <w:tcPr>
                        <w:tcW w:w="828" w:type="dxa"/>
                      </w:tcPr>
                      <w:p>
                        <w:pPr>
                          <w:pStyle w:val="TableParagraph"/>
                          <w:spacing w:before="90"/>
                          <w:ind w:left="10"/>
                          <w:rPr>
                            <w:rFonts w:ascii="Times New Roman"/>
                            <w:b/>
                            <w:sz w:val="28"/>
                          </w:rPr>
                        </w:pPr>
                        <w:r>
                          <w:rPr>
                            <w:rFonts w:ascii="Times New Roman"/>
                            <w:b/>
                            <w:sz w:val="28"/>
                          </w:rPr>
                          <w:t>6</w:t>
                        </w:r>
                      </w:p>
                    </w:tc>
                    <w:tc>
                      <w:tcPr>
                        <w:tcW w:w="2880" w:type="dxa"/>
                      </w:tcPr>
                      <w:p>
                        <w:pPr>
                          <w:pStyle w:val="TableParagraph"/>
                          <w:spacing w:line="420" w:lineRule="exact"/>
                          <w:ind w:left="108" w:right="100"/>
                          <w:rPr>
                            <w:rFonts w:ascii="Microsoft JhengHei" w:eastAsia="Microsoft JhengHei"/>
                            <w:b/>
                            <w:sz w:val="28"/>
                          </w:rPr>
                        </w:pPr>
                        <w:r>
                          <w:rPr>
                            <w:rFonts w:ascii="Microsoft JhengHei" w:eastAsia="Microsoft JhengHei"/>
                            <w:b/>
                            <w:spacing w:val="-5"/>
                            <w:sz w:val="28"/>
                          </w:rPr>
                          <w:t>水暖</w:t>
                        </w:r>
                      </w:p>
                    </w:tc>
                    <w:tc>
                      <w:tcPr>
                        <w:tcW w:w="4320" w:type="dxa"/>
                      </w:tcPr>
                      <w:p>
                        <w:pPr>
                          <w:pStyle w:val="TableParagraph"/>
                          <w:spacing w:line="420" w:lineRule="exact"/>
                          <w:ind w:left="8"/>
                          <w:rPr>
                            <w:rFonts w:ascii="Microsoft JhengHei" w:eastAsia="Microsoft JhengHei"/>
                            <w:b/>
                            <w:sz w:val="28"/>
                          </w:rPr>
                        </w:pPr>
                        <w:r>
                          <w:rPr>
                            <w:rFonts w:ascii="Microsoft JhengHei" w:eastAsia="Microsoft JhengHei"/>
                            <w:b/>
                            <w:spacing w:val="-2"/>
                            <w:sz w:val="28"/>
                          </w:rPr>
                          <w:t>分户热计量表</w:t>
                        </w:r>
                      </w:p>
                    </w:tc>
                    <w:tc>
                      <w:tcPr>
                        <w:tcW w:w="1372" w:type="dxa"/>
                      </w:tcPr>
                      <w:p>
                        <w:pPr>
                          <w:pStyle w:val="TableParagraph"/>
                          <w:jc w:val="left"/>
                          <w:rPr>
                            <w:rFonts w:ascii="Times New Roman"/>
                            <w:sz w:val="24"/>
                          </w:rPr>
                        </w:pPr>
                      </w:p>
                    </w:tc>
                  </w:tr>
                  <w:tr>
                    <w:tblPrEx>
                      <w:tblW w:w="0" w:type="auto"/>
                      <w:jc w:val="left"/>
                      <w:tblInd w:w="5" w:type="dxa"/>
                      <w:tblLayout w:type="fixed"/>
                      <w:tblCellMar>
                        <w:top w:w="0" w:type="dxa"/>
                        <w:left w:w="0" w:type="dxa"/>
                        <w:bottom w:w="0" w:type="dxa"/>
                        <w:right w:w="0" w:type="dxa"/>
                      </w:tblCellMar>
                      <w:tblLook w:val="01E0"/>
                    </w:tblPrEx>
                    <w:trPr>
                      <w:trHeight w:val="440"/>
                      <w:jc w:val="left"/>
                    </w:trPr>
                    <w:tc>
                      <w:tcPr>
                        <w:tcW w:w="828" w:type="dxa"/>
                      </w:tcPr>
                      <w:p>
                        <w:pPr>
                          <w:pStyle w:val="TableParagraph"/>
                          <w:spacing w:before="90"/>
                          <w:ind w:left="10"/>
                          <w:rPr>
                            <w:rFonts w:ascii="Times New Roman"/>
                            <w:b/>
                            <w:sz w:val="28"/>
                          </w:rPr>
                        </w:pPr>
                        <w:r>
                          <w:rPr>
                            <w:rFonts w:ascii="Times New Roman"/>
                            <w:b/>
                            <w:sz w:val="28"/>
                          </w:rPr>
                          <w:t>7</w:t>
                        </w:r>
                      </w:p>
                    </w:tc>
                    <w:tc>
                      <w:tcPr>
                        <w:tcW w:w="2880" w:type="dxa"/>
                      </w:tcPr>
                      <w:p>
                        <w:pPr>
                          <w:pStyle w:val="TableParagraph"/>
                          <w:jc w:val="left"/>
                          <w:rPr>
                            <w:rFonts w:ascii="Times New Roman"/>
                            <w:sz w:val="24"/>
                          </w:rPr>
                        </w:pPr>
                      </w:p>
                    </w:tc>
                    <w:tc>
                      <w:tcPr>
                        <w:tcW w:w="4320" w:type="dxa"/>
                      </w:tcPr>
                      <w:p>
                        <w:pPr>
                          <w:pStyle w:val="TableParagraph"/>
                          <w:jc w:val="left"/>
                          <w:rPr>
                            <w:rFonts w:ascii="Times New Roman"/>
                            <w:sz w:val="24"/>
                          </w:rPr>
                        </w:pPr>
                      </w:p>
                    </w:tc>
                    <w:tc>
                      <w:tcPr>
                        <w:tcW w:w="1372" w:type="dxa"/>
                      </w:tcPr>
                      <w:p>
                        <w:pPr>
                          <w:pStyle w:val="TableParagraph"/>
                          <w:jc w:val="left"/>
                          <w:rPr>
                            <w:rFonts w:ascii="Times New Roman"/>
                            <w:sz w:val="24"/>
                          </w:rPr>
                        </w:pPr>
                      </w:p>
                    </w:tc>
                  </w:tr>
                </w:tbl>
                <w:p>
                  <w:pPr>
                    <w:pStyle w:val="BodyText"/>
                  </w:pPr>
                </w:p>
              </w:txbxContent>
            </v:textbox>
          </v:shape>
        </w:pict>
      </w:r>
      <w:r>
        <w:rPr>
          <w:spacing w:val="-1"/>
        </w:rPr>
        <w:t>二、节能分部、分项工程概况：</w:t>
      </w:r>
    </w:p>
    <w:p>
      <w:pPr>
        <w:spacing w:after="0"/>
        <w:sectPr>
          <w:headerReference w:type="default" r:id="rId4"/>
          <w:footerReference w:type="default" r:id="rId5"/>
          <w:type w:val="continuous"/>
          <w:pgSz w:w="11910" w:h="16840"/>
          <w:pgMar w:top="1120" w:right="0" w:bottom="1180" w:left="1060" w:header="893" w:footer="990"/>
          <w:pgNumType w:start="1"/>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7"/>
        <w:rPr>
          <w:rFonts w:ascii="Microsoft JhengHei"/>
          <w:b/>
          <w:sz w:val="12"/>
        </w:rPr>
      </w:pPr>
    </w:p>
    <w:p>
      <w:pPr>
        <w:spacing w:before="0" w:line="483" w:lineRule="exact"/>
        <w:ind w:left="301" w:right="0" w:firstLine="0"/>
        <w:jc w:val="left"/>
        <w:rPr>
          <w:rFonts w:ascii="Microsoft JhengHei" w:eastAsia="Microsoft JhengHei"/>
          <w:b/>
          <w:sz w:val="28"/>
        </w:rPr>
      </w:pPr>
      <w:r>
        <w:rPr>
          <w:rFonts w:ascii="Microsoft JhengHei" w:eastAsia="Microsoft JhengHei"/>
          <w:b/>
          <w:spacing w:val="-1"/>
          <w:sz w:val="28"/>
        </w:rPr>
        <w:t>三、节能工程审批、检验、验收程序</w:t>
      </w:r>
    </w:p>
    <w:p>
      <w:pPr>
        <w:pStyle w:val="ListParagraph"/>
        <w:numPr>
          <w:ilvl w:val="1"/>
          <w:numId w:val="25"/>
        </w:numPr>
        <w:tabs>
          <w:tab w:val="left" w:pos="602"/>
        </w:tabs>
        <w:spacing w:before="57" w:after="0" w:line="240" w:lineRule="auto"/>
        <w:ind w:left="602" w:right="0" w:hanging="301"/>
        <w:jc w:val="left"/>
        <w:rPr>
          <w:sz w:val="24"/>
        </w:rPr>
      </w:pPr>
      <w:r>
        <w:pict>
          <v:group id="_x0000_s1026" style="width:378.75pt;height:164.55pt;margin-top:33.48pt;margin-left:166.68pt;mso-position-horizontal-relative:page;position:absolute;z-index:-251657216" coordorigin="3334,670" coordsize="7575,3291">
            <v:rect id="_x0000_s1027" style="width:2340;height:468;left:4421;position:absolute;top:2081" filled="f" stroked="t" strokecolor="black" strokeweight="0.75pt">
              <v:stroke dashstyle="solid"/>
            </v:rect>
            <v:shape id="_x0000_s1028" style="width:120;height:120;left:5621;position:absolute;top:1961" coordorigin="5621,1961" coordsize="120,120" path="m5681,2081l5621,1961,5741,1961,5681,2081xe" filled="t" fillcolor="black" stroked="f">
              <v:fill type="solid"/>
              <v:path arrowok="t"/>
            </v:shape>
            <v:line id="_x0000_s1029" style="position:absolute" from="5681,1613" to="5681,2059" stroked="t" strokecolor="black" strokeweight="0.75pt">
              <v:stroke dashstyle="solid"/>
            </v:line>
            <v:shape id="_x0000_s1030" style="width:120;height:120;left:7181;position:absolute;top:2177" coordorigin="7181,2177" coordsize="120,120" path="m7181,2297l7181,2177,7301,2237,7181,2297xe" filled="t" fillcolor="black" stroked="f">
              <v:fill type="solid"/>
              <v:path arrowok="t"/>
            </v:shape>
            <v:line id="_x0000_s1031" style="position:absolute" from="6761,2237" to="7278,2237" stroked="t" strokecolor="black" strokeweight="0.75pt">
              <v:stroke dashstyle="solid"/>
            </v:line>
            <v:shape id="_x0000_s1032" type="#_x0000_t202" style="width:2700;height:936;left:4241;position:absolute;top:677" filled="f" stroked="t" strokecolor="black" strokeweight="0.75pt">
              <v:stroke dashstyle="solid"/>
              <v:textbox inset="0,0,0,0">
                <w:txbxContent>
                  <w:p>
                    <w:pPr>
                      <w:spacing w:before="76"/>
                      <w:ind w:left="370" w:right="370" w:firstLine="0"/>
                      <w:jc w:val="center"/>
                      <w:rPr>
                        <w:sz w:val="24"/>
                      </w:rPr>
                    </w:pPr>
                    <w:r>
                      <w:rPr>
                        <w:spacing w:val="-2"/>
                        <w:sz w:val="24"/>
                      </w:rPr>
                      <w:t>施工组织设计申报</w:t>
                    </w:r>
                  </w:p>
                  <w:p>
                    <w:pPr>
                      <w:spacing w:before="160"/>
                      <w:ind w:left="370" w:right="370" w:firstLine="0"/>
                      <w:jc w:val="center"/>
                      <w:rPr>
                        <w:sz w:val="24"/>
                      </w:rPr>
                    </w:pPr>
                    <w:r>
                      <w:rPr>
                        <w:spacing w:val="-3"/>
                        <w:sz w:val="24"/>
                      </w:rPr>
                      <w:t>施工单位</w:t>
                    </w:r>
                  </w:p>
                </w:txbxContent>
              </v:textbox>
            </v:shape>
            <v:shape id="_x0000_s1033" type="#_x0000_t202" style="width:2888;height:944;left:4413;position:absolute;top:1613" filled="f" stroked="f">
              <v:textbox inset="0,0,0,0">
                <w:txbxContent>
                  <w:p>
                    <w:pPr>
                      <w:spacing w:before="0" w:line="240" w:lineRule="auto"/>
                      <w:rPr>
                        <w:sz w:val="24"/>
                      </w:rPr>
                    </w:pPr>
                  </w:p>
                  <w:p>
                    <w:pPr>
                      <w:spacing w:before="0" w:line="240" w:lineRule="auto"/>
                      <w:rPr>
                        <w:sz w:val="19"/>
                      </w:rPr>
                    </w:pPr>
                  </w:p>
                  <w:p>
                    <w:pPr>
                      <w:tabs>
                        <w:tab w:val="left" w:pos="1357"/>
                      </w:tabs>
                      <w:spacing w:before="0"/>
                      <w:ind w:left="757" w:right="0" w:firstLine="0"/>
                      <w:jc w:val="left"/>
                      <w:rPr>
                        <w:sz w:val="24"/>
                      </w:rPr>
                    </w:pPr>
                    <w:r>
                      <w:rPr>
                        <w:spacing w:val="-10"/>
                        <w:sz w:val="24"/>
                      </w:rPr>
                      <w:t>初</w:t>
                    </w:r>
                    <w:r>
                      <w:rPr>
                        <w:sz w:val="24"/>
                      </w:rPr>
                      <w:tab/>
                    </w:r>
                    <w:r>
                      <w:rPr>
                        <w:spacing w:val="-10"/>
                        <w:sz w:val="24"/>
                      </w:rPr>
                      <w:t>审</w:t>
                    </w:r>
                  </w:p>
                </w:txbxContent>
              </v:textbox>
            </v:shape>
            <v:shape id="_x0000_s1034" style="width:120;height:120;left:5621;position:absolute;top:3365" coordorigin="5621,3365" coordsize="120,120" path="m5681,3485l5621,3365,5741,3365,5681,3485xe" filled="t" fillcolor="black" stroked="f">
              <v:fill type="solid"/>
              <v:path arrowok="t"/>
            </v:shape>
            <v:line id="_x0000_s1035" style="position:absolute" from="5681,3017" to="5681,3462" stroked="t" strokecolor="black" strokeweight="0.75pt">
              <v:stroke dashstyle="solid"/>
            </v:line>
            <v:shape id="_x0000_s1036" type="#_x0000_t202" style="width:4680;height:468;left:3341;position:absolute;top:3485" filled="f" stroked="t" strokecolor="black" strokeweight="0.75pt">
              <v:stroke dashstyle="solid"/>
              <v:textbox inset="0,0,0,0">
                <w:txbxContent>
                  <w:p>
                    <w:pPr>
                      <w:spacing w:before="76"/>
                      <w:ind w:left="1717" w:right="1717" w:firstLine="0"/>
                      <w:jc w:val="center"/>
                      <w:rPr>
                        <w:sz w:val="24"/>
                      </w:rPr>
                    </w:pPr>
                    <w:r>
                      <w:rPr>
                        <w:spacing w:val="-2"/>
                        <w:sz w:val="24"/>
                      </w:rPr>
                      <w:t>监理组会审</w:t>
                    </w:r>
                  </w:p>
                </w:txbxContent>
              </v:textbox>
            </v:shape>
            <v:shape id="_x0000_s1037" type="#_x0000_t202" style="width:3600;height:468;left:7301;position:absolute;top:2549" filled="f" stroked="t" strokecolor="black" strokeweight="0.75pt">
              <v:stroke dashstyle="solid"/>
              <v:textbox inset="0,0,0,0">
                <w:txbxContent>
                  <w:p>
                    <w:pPr>
                      <w:spacing w:before="76"/>
                      <w:ind w:left="832" w:right="0" w:firstLine="0"/>
                      <w:jc w:val="left"/>
                      <w:rPr>
                        <w:sz w:val="24"/>
                      </w:rPr>
                    </w:pPr>
                    <w:r>
                      <w:rPr>
                        <w:spacing w:val="-2"/>
                        <w:sz w:val="24"/>
                      </w:rPr>
                      <w:t>各专业监理工程师</w:t>
                    </w:r>
                  </w:p>
                </w:txbxContent>
              </v:textbox>
            </v:shape>
            <v:shape id="_x0000_s1038" type="#_x0000_t202" style="width:2340;height:468;left:4421;position:absolute;top:2549" filled="f" stroked="t" strokecolor="black" strokeweight="0.75pt">
              <v:stroke dashstyle="solid"/>
              <v:textbox inset="0,0,0,0">
                <w:txbxContent>
                  <w:p>
                    <w:pPr>
                      <w:spacing w:before="76"/>
                      <w:ind w:left="202" w:right="0" w:firstLine="0"/>
                      <w:jc w:val="left"/>
                      <w:rPr>
                        <w:sz w:val="24"/>
                      </w:rPr>
                    </w:pPr>
                    <w:r>
                      <w:rPr>
                        <w:spacing w:val="-2"/>
                        <w:sz w:val="24"/>
                      </w:rPr>
                      <w:t>各专业监理工程师</w:t>
                    </w:r>
                  </w:p>
                </w:txbxContent>
              </v:textbox>
            </v:shape>
            <v:shape id="_x0000_s1039" type="#_x0000_t202" style="width:3600;height:468;left:7301;position:absolute;top:2081" filled="f" stroked="t" strokecolor="black" strokeweight="0.75pt">
              <v:stroke dashstyle="solid"/>
              <v:textbox inset="0,0,0,0">
                <w:txbxContent>
                  <w:p>
                    <w:pPr>
                      <w:spacing w:before="76"/>
                      <w:ind w:left="232" w:right="0" w:firstLine="0"/>
                      <w:jc w:val="left"/>
                      <w:rPr>
                        <w:sz w:val="24"/>
                      </w:rPr>
                    </w:pPr>
                    <w:r>
                      <w:rPr>
                        <w:spacing w:val="-1"/>
                        <w:sz w:val="24"/>
                      </w:rPr>
                      <w:t>向施工方询问和落实主要问题</w:t>
                    </w:r>
                  </w:p>
                </w:txbxContent>
              </v:textbox>
            </v:shape>
            <v:shape id="_x0000_s1040" style="width:120;height:120;left:6761;position:absolute;top:2645" coordorigin="6761,2645" coordsize="120,120" path="m6881,2765l6761,2705,6881,2645,6881,2765xe" filled="t" fillcolor="black" stroked="f">
              <v:fill type="solid"/>
              <v:path arrowok="t"/>
            </v:shape>
            <v:line id="_x0000_s1041" style="position:absolute" from="7301,2705" to="6783,2705" stroked="t" strokecolor="black" strokeweight="0.75pt">
              <v:stroke dashstyle="solid"/>
            </v:line>
          </v:group>
        </w:pict>
      </w:r>
      <w:r>
        <w:rPr>
          <w:sz w:val="24"/>
        </w:rPr>
        <w:t>、施工组织设计（方案）</w:t>
      </w:r>
      <w:r>
        <w:rPr>
          <w:spacing w:val="-3"/>
          <w:sz w:val="24"/>
        </w:rPr>
        <w:t>审批程序</w:t>
      </w:r>
    </w:p>
    <w:p>
      <w:pPr>
        <w:pStyle w:val="BodyText"/>
        <w:rPr>
          <w:sz w:val="20"/>
        </w:rPr>
      </w:pPr>
    </w:p>
    <w:p>
      <w:pPr>
        <w:pStyle w:val="BodyText"/>
        <w:rPr>
          <w:sz w:val="20"/>
        </w:rPr>
      </w:pPr>
    </w:p>
    <w:p>
      <w:pPr>
        <w:pStyle w:val="BodyText"/>
        <w:spacing w:before="5"/>
        <w:rPr>
          <w:sz w:val="14"/>
        </w:rPr>
      </w:pPr>
      <w:r>
        <w:pict>
          <v:group id="_x0000_s1042" style="width:324.75pt;height:331pt;margin-top:10.43pt;margin-left:76.68pt;mso-position-horizontal-relative:page;mso-wrap-distance-left:0;mso-wrap-distance-right:0;position:absolute;z-index:-251656192" coordorigin="1534,209" coordsize="6495,6620">
            <v:rect id="_x0000_s1043" style="width:3960;height:468;left:3701;position:absolute;top:5416" filled="f" stroked="t" strokecolor="black" strokeweight="0.75pt">
              <v:stroke dashstyle="solid"/>
            </v:rect>
            <v:shape id="_x0000_s1044" style="width:120;height:120;left:5621;position:absolute;top:5296" coordorigin="5621,5297" coordsize="120,120" path="m5681,5417l5621,5297,5741,5297,5681,5417xe" filled="t" fillcolor="black" stroked="f">
              <v:fill type="solid"/>
              <v:path arrowok="t"/>
            </v:shape>
            <v:line id="_x0000_s1045" style="position:absolute" from="5681,4949" to="5681,5394" stroked="t" strokecolor="black" strokeweight="0.75pt">
              <v:stroke dashstyle="solid"/>
            </v:line>
            <v:shape id="_x0000_s1046" style="width:120;height:120;left:5621;position:absolute;top:6232" coordorigin="5621,6233" coordsize="120,120" path="m5681,6353l5621,6233,5741,6233,5681,6353xe" filled="t" fillcolor="black" stroked="f">
              <v:fill type="solid"/>
              <v:path arrowok="t"/>
            </v:shape>
            <v:line id="_x0000_s1047" style="position:absolute" from="5681,5885" to="5681,6330" stroked="t" strokecolor="black" strokeweight="0.75pt">
              <v:stroke dashstyle="solid"/>
            </v:line>
            <v:shape id="_x0000_s1048" type="#_x0000_t202" style="width:3975;height:1404;left:3693;position:absolute;top:4948" filled="f" stroked="f">
              <v:textbox inset="0,0,0,0">
                <w:txbxContent>
                  <w:p>
                    <w:pPr>
                      <w:spacing w:before="0" w:line="240" w:lineRule="auto"/>
                      <w:rPr>
                        <w:sz w:val="24"/>
                      </w:rPr>
                    </w:pPr>
                  </w:p>
                  <w:p>
                    <w:pPr>
                      <w:spacing w:before="0" w:line="240" w:lineRule="auto"/>
                      <w:rPr>
                        <w:sz w:val="19"/>
                      </w:rPr>
                    </w:pPr>
                  </w:p>
                  <w:p>
                    <w:pPr>
                      <w:spacing w:before="0"/>
                      <w:ind w:left="187" w:right="0" w:firstLine="0"/>
                      <w:jc w:val="left"/>
                      <w:rPr>
                        <w:sz w:val="24"/>
                      </w:rPr>
                    </w:pPr>
                    <w:r>
                      <w:rPr>
                        <w:spacing w:val="-1"/>
                        <w:sz w:val="24"/>
                      </w:rPr>
                      <w:t>将批件返回施工单位并送建设单位</w:t>
                    </w:r>
                  </w:p>
                </w:txbxContent>
              </v:textbox>
            </v:shape>
            <v:shape id="_x0000_s1049" type="#_x0000_t202" style="width:2700;height:468;left:4241;position:absolute;top:4480" filled="f" stroked="t" strokecolor="black" strokeweight="0.75pt">
              <v:stroke dashstyle="solid"/>
              <v:textbox inset="0,0,0,0">
                <w:txbxContent>
                  <w:p>
                    <w:pPr>
                      <w:spacing w:before="76"/>
                      <w:ind w:left="862" w:right="0" w:firstLine="0"/>
                      <w:jc w:val="left"/>
                      <w:rPr>
                        <w:sz w:val="24"/>
                      </w:rPr>
                    </w:pPr>
                    <w:r>
                      <w:rPr>
                        <w:spacing w:val="-3"/>
                        <w:sz w:val="24"/>
                      </w:rPr>
                      <w:t>项目总监</w:t>
                    </w:r>
                  </w:p>
                </w:txbxContent>
              </v:textbox>
            </v:shape>
            <v:shape id="_x0000_s1050" type="#_x0000_t202" style="width:2880;height:468;left:4061;position:absolute;top:6352" filled="f" stroked="t" strokecolor="black" strokeweight="0.75pt">
              <v:stroke dashstyle="solid"/>
              <v:textbox inset="0,0,0,0">
                <w:txbxContent>
                  <w:p>
                    <w:pPr>
                      <w:spacing w:before="76"/>
                      <w:ind w:left="232" w:right="0" w:firstLine="0"/>
                      <w:jc w:val="left"/>
                      <w:rPr>
                        <w:sz w:val="24"/>
                      </w:rPr>
                    </w:pPr>
                    <w:r>
                      <w:rPr>
                        <w:spacing w:val="-1"/>
                        <w:sz w:val="24"/>
                      </w:rPr>
                      <w:t>施工组织设计付诸实施</w:t>
                    </w:r>
                  </w:p>
                </w:txbxContent>
              </v:textbox>
            </v:shape>
            <v:rect id="_x0000_s1051" style="width:2700;height:468;left:4241;position:absolute;top:4012" filled="f" stroked="t" strokecolor="black" strokeweight="0.75pt">
              <v:stroke dashstyle="solid"/>
            </v:rect>
            <v:shape id="_x0000_s1052" style="width:120;height:120;left:5621;position:absolute;top:3892" coordorigin="5621,3893" coordsize="120,120" path="m5681,4013l5621,3893,5741,3893,5681,4013xe" filled="t" fillcolor="black" stroked="f">
              <v:fill type="solid"/>
              <v:path arrowok="t"/>
            </v:shape>
            <v:line id="_x0000_s1053" style="position:absolute" from="5681,3545" to="5681,3990" stroked="t" strokecolor="black" strokeweight="0.75pt">
              <v:stroke dashstyle="solid"/>
            </v:line>
            <v:line id="_x0000_s1054" style="position:absolute" from="4241,4481" to="1541,4481" stroked="t" strokecolor="black" strokeweight="0.75pt">
              <v:stroke dashstyle="solid"/>
            </v:line>
            <v:line id="_x0000_s1055" style="position:absolute" from="1541,4481" to="1541,269" stroked="t" strokecolor="black" strokeweight="0.75pt">
              <v:stroke dashstyle="solid"/>
            </v:line>
            <v:shape id="_x0000_s1056" style="width:120;height:120;left:4121;position:absolute;top:208" coordorigin="4121,209" coordsize="120,120" path="m4121,329l4121,209,4241,269,4121,329xe" filled="t" fillcolor="black" stroked="f">
              <v:fill type="solid"/>
              <v:path arrowok="t"/>
            </v:shape>
            <v:line id="_x0000_s1057" style="position:absolute" from="1541,269" to="4219,269" stroked="t" strokecolor="black" strokeweight="0.75pt">
              <v:stroke dashstyle="solid"/>
            </v:line>
            <v:shape id="_x0000_s1058" type="#_x0000_t202" style="width:980;height:240;left:1841;position:absolute;top:534" filled="f" stroked="f">
              <v:textbox inset="0,0,0,0">
                <w:txbxContent>
                  <w:p>
                    <w:pPr>
                      <w:spacing w:before="0" w:line="240" w:lineRule="exact"/>
                      <w:ind w:left="0" w:right="0" w:firstLine="0"/>
                      <w:jc w:val="left"/>
                      <w:rPr>
                        <w:sz w:val="24"/>
                      </w:rPr>
                    </w:pPr>
                    <w:r>
                      <w:rPr>
                        <w:spacing w:val="-3"/>
                        <w:sz w:val="24"/>
                      </w:rPr>
                      <w:t>修改补充</w:t>
                    </w:r>
                  </w:p>
                </w:txbxContent>
              </v:textbox>
            </v:shape>
            <v:shape id="_x0000_s1059" type="#_x0000_t202" style="width:1460;height:240;left:1961;position:absolute;top:4054" filled="f" stroked="f">
              <v:textbox inset="0,0,0,0">
                <w:txbxContent>
                  <w:p>
                    <w:pPr>
                      <w:spacing w:before="0" w:line="240" w:lineRule="exact"/>
                      <w:ind w:left="0" w:right="0" w:firstLine="0"/>
                      <w:jc w:val="left"/>
                      <w:rPr>
                        <w:sz w:val="24"/>
                      </w:rPr>
                    </w:pPr>
                    <w:r>
                      <w:rPr>
                        <w:spacing w:val="-2"/>
                        <w:sz w:val="24"/>
                      </w:rPr>
                      <w:t>提出修改意见</w:t>
                    </w:r>
                  </w:p>
                </w:txbxContent>
              </v:textbox>
            </v:shape>
            <v:shape id="_x0000_s1060" type="#_x0000_t202" style="width:1940;height:240;left:4631;position:absolute;top:4129" filled="f" stroked="f">
              <v:textbox inset="0,0,0,0">
                <w:txbxContent>
                  <w:p>
                    <w:pPr>
                      <w:spacing w:before="0" w:line="240" w:lineRule="exact"/>
                      <w:ind w:left="0" w:right="0" w:firstLine="0"/>
                      <w:jc w:val="left"/>
                      <w:rPr>
                        <w:sz w:val="24"/>
                      </w:rPr>
                    </w:pPr>
                    <w:r>
                      <w:rPr>
                        <w:spacing w:val="-2"/>
                        <w:sz w:val="24"/>
                      </w:rPr>
                      <w:t>施工组织设计审批</w:t>
                    </w:r>
                  </w:p>
                </w:txbxContent>
              </v:textbox>
            </v:shape>
            <v:shape id="_x0000_s1061" type="#_x0000_t202" style="width:4680;height:468;left:3341;position:absolute;top:3076" filled="f" stroked="t" strokecolor="black" strokeweight="0.75pt">
              <v:stroke dashstyle="solid"/>
              <v:textbox inset="0,0,0,0">
                <w:txbxContent>
                  <w:p>
                    <w:pPr>
                      <w:spacing w:before="76"/>
                      <w:ind w:left="292" w:right="0" w:firstLine="0"/>
                      <w:jc w:val="left"/>
                      <w:rPr>
                        <w:sz w:val="24"/>
                      </w:rPr>
                    </w:pPr>
                    <w:r>
                      <w:rPr>
                        <w:spacing w:val="-1"/>
                        <w:sz w:val="24"/>
                      </w:rPr>
                      <w:t>项目总监主持，各专业监理工程师参加</w:t>
                    </w:r>
                  </w:p>
                </w:txbxContent>
              </v:textbox>
            </v:shape>
            <w10:wrap type="topAndBottom"/>
          </v:group>
        </w:pict>
      </w:r>
    </w:p>
    <w:p>
      <w:pPr>
        <w:spacing w:after="0"/>
        <w:rPr>
          <w:sz w:val="14"/>
        </w:rPr>
        <w:sectPr>
          <w:headerReference w:type="default" r:id="rId6"/>
          <w:footerReference w:type="default" r:id="rId7"/>
          <w:pgSz w:w="11910" w:h="16840"/>
          <w:pgMar w:top="1120" w:right="0" w:bottom="1180" w:left="1060" w:header="893" w:footer="990"/>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p>
      <w:pPr>
        <w:pStyle w:val="ListParagraph"/>
        <w:numPr>
          <w:ilvl w:val="1"/>
          <w:numId w:val="25"/>
        </w:numPr>
        <w:tabs>
          <w:tab w:val="left" w:pos="602"/>
        </w:tabs>
        <w:spacing w:before="74" w:after="0" w:line="240" w:lineRule="auto"/>
        <w:ind w:left="602" w:right="0" w:hanging="301"/>
        <w:jc w:val="left"/>
        <w:rPr>
          <w:sz w:val="24"/>
        </w:rPr>
      </w:pPr>
      <w:r>
        <w:rPr>
          <w:spacing w:val="-1"/>
          <w:sz w:val="24"/>
        </w:rPr>
        <w:t>、节能工程开工审批程序：</w:t>
      </w:r>
    </w:p>
    <w:p>
      <w:pPr>
        <w:pStyle w:val="BodyText"/>
        <w:spacing w:before="5"/>
        <w:rPr>
          <w:sz w:val="3"/>
        </w:rPr>
      </w:pPr>
      <w:r>
        <w:pict>
          <v:group id="_x0000_s1062" style="width:477.75pt;height:445.35pt;margin-top:3.44pt;margin-left:67.68pt;mso-position-horizontal-relative:page;mso-wrap-distance-left:0;mso-wrap-distance-right:0;position:absolute;z-index:-251655168" coordorigin="1354,69" coordsize="9555,8907">
            <v:rect id="_x0000_s1063" style="width:2160;height:1092;left:1541;position:absolute;top:1480" filled="f" stroked="t" strokecolor="black" strokeweight="0.75pt">
              <v:stroke dashstyle="solid"/>
            </v:rect>
            <v:shape id="_x0000_s1064" style="width:120;height:120;left:2561;position:absolute;top:1360" coordorigin="2561,1360" coordsize="120,120" path="m2621,1480l2561,1360,2681,1360,2621,1480xe" filled="t" fillcolor="black" stroked="f">
              <v:fill type="solid"/>
              <v:path arrowok="t"/>
            </v:shape>
            <v:line id="_x0000_s1065" style="position:absolute" from="2621,856" to="2621,1458" stroked="t" strokecolor="black" strokeweight="0.75pt">
              <v:stroke dashstyle="solid"/>
            </v:line>
            <v:rect id="_x0000_s1066" style="width:2160;height:1092;left:1541;position:absolute;top:3196" filled="f" stroked="t" strokecolor="black" strokeweight="0.75pt">
              <v:stroke dashstyle="solid"/>
            </v:rect>
            <v:shape id="_x0000_s1067" style="width:120;height:120;left:2561;position:absolute;top:3076" coordorigin="2561,3076" coordsize="120,120" path="m2621,3196l2561,3076,2681,3076,2621,3196xe" filled="t" fillcolor="black" stroked="f">
              <v:fill type="solid"/>
              <v:path arrowok="t"/>
            </v:shape>
            <v:line id="_x0000_s1068" style="position:absolute" from="2621,2572" to="2621,3174" stroked="t" strokecolor="black" strokeweight="0.75pt">
              <v:stroke dashstyle="solid"/>
            </v:line>
            <v:rect id="_x0000_s1069" style="width:2520;height:1404;left:1361;position:absolute;top:5068" filled="f" stroked="t" strokecolor="black" strokeweight="0.75pt">
              <v:stroke dashstyle="solid"/>
            </v:rect>
            <v:shape id="_x0000_s1070" style="width:120;height:120;left:2561;position:absolute;top:4948" coordorigin="2561,4948" coordsize="120,120" path="m2621,5068l2561,4948,2681,4948,2621,5068xe" filled="t" fillcolor="black" stroked="f">
              <v:fill type="solid"/>
              <v:path arrowok="t"/>
            </v:shape>
            <v:line id="_x0000_s1071" style="position:absolute" from="2621,4288" to="2621,5046" stroked="t" strokecolor="black" strokeweight="0.75pt">
              <v:stroke dashstyle="solid"/>
            </v:line>
            <v:line id="_x0000_s1072" style="position:absolute" from="2621,6472" to="2621,7252" stroked="t" strokecolor="black" strokeweight="0.75pt">
              <v:stroke dashstyle="solid"/>
            </v:line>
            <v:line id="_x0000_s1073" style="position:absolute" from="2621,7252" to="9641,7252" stroked="t" strokecolor="black" strokeweight="0.75pt">
              <v:stroke dashstyle="solid"/>
            </v:line>
            <v:line id="_x0000_s1074" style="position:absolute" from="9641,6628" to="9641,7252" stroked="t" strokecolor="black" strokeweight="0.75pt">
              <v:stroke dashstyle="solid"/>
            </v:line>
            <v:rect id="_x0000_s1075" style="width:3060;height:780;left:4601;position:absolute;top:1636" filled="f" stroked="t" strokecolor="black" strokeweight="0.75pt">
              <v:stroke dashstyle="solid"/>
            </v:rect>
            <v:shape id="_x0000_s1076" style="width:120;height:120;left:6161;position:absolute;top:1516" coordorigin="6161,1516" coordsize="120,120" path="m6221,1636l6161,1516,6281,1516,6221,1636xe" filled="t" fillcolor="black" stroked="f">
              <v:fill type="solid"/>
              <v:path arrowok="t"/>
            </v:shape>
            <v:line id="_x0000_s1077" style="position:absolute" from="6221,856" to="6221,1614" stroked="t" strokecolor="black" strokeweight="0.75pt">
              <v:stroke dashstyle="solid"/>
            </v:line>
            <v:rect id="_x0000_s1078" style="width:3060;height:1092;left:4601;position:absolute;top:3196" filled="f" stroked="t" strokecolor="black" strokeweight="0.75pt">
              <v:stroke dashstyle="solid"/>
            </v:rect>
            <v:shape id="_x0000_s1079" style="width:120;height:120;left:6161;position:absolute;top:3076" coordorigin="6161,3076" coordsize="120,120" path="m6221,3196l6161,3076,6281,3076,6221,3196xe" filled="t" fillcolor="black" stroked="f">
              <v:fill type="solid"/>
              <v:path arrowok="t"/>
            </v:shape>
            <v:line id="_x0000_s1080" style="position:absolute" from="6221,2416" to="6221,3174" stroked="t" strokecolor="black" strokeweight="0.75pt">
              <v:stroke dashstyle="solid"/>
            </v:line>
            <v:rect id="_x0000_s1081" style="width:2700;height:780;left:4781;position:absolute;top:5380" filled="f" stroked="t" strokecolor="black" strokeweight="0.75pt">
              <v:stroke dashstyle="solid"/>
            </v:rect>
            <v:shape id="_x0000_s1082" style="width:120;height:120;left:6161;position:absolute;top:5260" coordorigin="6161,5260" coordsize="120,120" path="m6221,5380l6161,5260,6281,5260,6221,5380xe" filled="t" fillcolor="black" stroked="f">
              <v:fill type="solid"/>
              <v:path arrowok="t"/>
            </v:shape>
            <v:line id="_x0000_s1083" style="position:absolute" from="6221,4288" to="6221,5358" stroked="t" strokecolor="black" strokeweight="0.75pt">
              <v:stroke dashstyle="solid"/>
            </v:line>
            <v:shape id="_x0000_s1084" style="width:120;height:120;left:6161;position:absolute;top:7912" coordorigin="6161,7912" coordsize="120,120" path="m6221,8032l6161,7912,6281,7912,6221,8032xe" filled="t" fillcolor="black" stroked="f">
              <v:fill type="solid"/>
              <v:path arrowok="t"/>
            </v:shape>
            <v:line id="_x0000_s1085" style="position:absolute" from="6221,6160" to="6221,8010" stroked="t" strokecolor="black" strokeweight="0.75pt">
              <v:stroke dashstyle="solid"/>
            </v:line>
            <v:shape id="_x0000_s1086" style="width:120;height:120;left:9581;position:absolute;top:5728" coordorigin="9581,5728" coordsize="120,120" path="m9641,5848l9581,5728,9701,5728,9641,5848xe" filled="t" fillcolor="black" stroked="f">
              <v:fill type="solid"/>
              <v:path arrowok="t"/>
            </v:shape>
            <v:line id="_x0000_s1087" style="position:absolute" from="9641,4912" to="9641,5826" stroked="t" strokecolor="black" strokeweight="0.75pt">
              <v:stroke dashstyle="solid"/>
            </v:line>
            <v:shape id="_x0000_s1088" type="#_x0000_t202" style="width:500;height:240;left:2801;position:absolute;top:1046" filled="f" stroked="f">
              <v:textbox inset="0,0,0,0">
                <w:txbxContent>
                  <w:p>
                    <w:pPr>
                      <w:spacing w:before="0" w:line="240" w:lineRule="exact"/>
                      <w:ind w:left="0" w:right="0" w:firstLine="0"/>
                      <w:jc w:val="left"/>
                      <w:rPr>
                        <w:sz w:val="24"/>
                      </w:rPr>
                    </w:pPr>
                    <w:r>
                      <w:rPr>
                        <w:spacing w:val="-5"/>
                        <w:sz w:val="24"/>
                      </w:rPr>
                      <w:t>合格</w:t>
                    </w:r>
                  </w:p>
                </w:txbxContent>
              </v:textbox>
            </v:shape>
            <v:shape id="_x0000_s1089" type="#_x0000_t202" style="width:500;height:240;left:6401;position:absolute;top:1046" filled="f" stroked="f">
              <v:textbox inset="0,0,0,0">
                <w:txbxContent>
                  <w:p>
                    <w:pPr>
                      <w:spacing w:before="0" w:line="240" w:lineRule="exact"/>
                      <w:ind w:left="0" w:right="0" w:firstLine="0"/>
                      <w:jc w:val="left"/>
                      <w:rPr>
                        <w:sz w:val="24"/>
                      </w:rPr>
                    </w:pPr>
                    <w:r>
                      <w:rPr>
                        <w:spacing w:val="-5"/>
                        <w:sz w:val="24"/>
                      </w:rPr>
                      <w:t>合格</w:t>
                    </w:r>
                  </w:p>
                </w:txbxContent>
              </v:textbox>
            </v:shape>
            <v:shape id="_x0000_s1090" type="#_x0000_t202" style="width:500;height:240;left:8921;position:absolute;top:1046" filled="f" stroked="f">
              <v:textbox inset="0,0,0,0">
                <w:txbxContent>
                  <w:p>
                    <w:pPr>
                      <w:spacing w:before="0" w:line="240" w:lineRule="exact"/>
                      <w:ind w:left="0" w:right="0" w:firstLine="0"/>
                      <w:jc w:val="left"/>
                      <w:rPr>
                        <w:sz w:val="24"/>
                      </w:rPr>
                    </w:pPr>
                    <w:r>
                      <w:rPr>
                        <w:spacing w:val="-5"/>
                        <w:sz w:val="24"/>
                      </w:rPr>
                      <w:t>合格</w:t>
                    </w:r>
                  </w:p>
                </w:txbxContent>
              </v:textbox>
            </v:shape>
            <v:shape id="_x0000_s1091" type="#_x0000_t202" style="width:1700;height:864;left:1781;position:absolute;top:1597" filled="f" stroked="f">
              <v:textbox inset="0,0,0,0">
                <w:txbxContent>
                  <w:p>
                    <w:pPr>
                      <w:spacing w:before="0" w:line="274" w:lineRule="exact"/>
                      <w:ind w:left="0" w:right="0" w:firstLine="0"/>
                      <w:jc w:val="left"/>
                      <w:rPr>
                        <w:sz w:val="24"/>
                      </w:rPr>
                    </w:pPr>
                    <w:r>
                      <w:rPr>
                        <w:spacing w:val="-2"/>
                        <w:sz w:val="24"/>
                      </w:rPr>
                      <w:t>总监理工程师组</w:t>
                    </w:r>
                  </w:p>
                  <w:p>
                    <w:pPr>
                      <w:spacing w:before="0" w:line="310" w:lineRule="atLeast"/>
                      <w:ind w:left="239" w:right="18" w:hanging="240"/>
                      <w:jc w:val="left"/>
                      <w:rPr>
                        <w:sz w:val="24"/>
                      </w:rPr>
                    </w:pPr>
                    <w:r>
                      <w:rPr>
                        <w:spacing w:val="-2"/>
                        <w:sz w:val="24"/>
                      </w:rPr>
                      <w:t>织专业监理工程</w:t>
                    </w:r>
                    <w:r>
                      <w:rPr>
                        <w:spacing w:val="-2"/>
                        <w:sz w:val="24"/>
                      </w:rPr>
                      <w:t>师进行审查</w:t>
                    </w:r>
                  </w:p>
                </w:txbxContent>
              </v:textbox>
            </v:shape>
            <v:shape id="_x0000_s1092" type="#_x0000_t202" style="width:2660;height:552;left:4811;position:absolute;top:1753" filled="f" stroked="f">
              <v:textbox inset="0,0,0,0">
                <w:txbxContent>
                  <w:p>
                    <w:pPr>
                      <w:spacing w:before="0" w:line="274" w:lineRule="exact"/>
                      <w:ind w:left="0" w:right="0" w:firstLine="0"/>
                      <w:jc w:val="left"/>
                      <w:rPr>
                        <w:sz w:val="24"/>
                      </w:rPr>
                    </w:pPr>
                    <w:r>
                      <w:rPr>
                        <w:spacing w:val="-1"/>
                        <w:sz w:val="24"/>
                      </w:rPr>
                      <w:t>总监理工程师组织专业监</w:t>
                    </w:r>
                  </w:p>
                  <w:p>
                    <w:pPr>
                      <w:spacing w:before="4" w:line="274" w:lineRule="exact"/>
                      <w:ind w:left="0" w:right="0" w:firstLine="0"/>
                      <w:jc w:val="left"/>
                      <w:rPr>
                        <w:sz w:val="24"/>
                      </w:rPr>
                    </w:pPr>
                    <w:r>
                      <w:rPr>
                        <w:spacing w:val="-1"/>
                        <w:sz w:val="24"/>
                      </w:rPr>
                      <w:t>理工程师对现场情况检查</w:t>
                    </w:r>
                  </w:p>
                </w:txbxContent>
              </v:textbox>
            </v:shape>
            <v:shape id="_x0000_s1093" type="#_x0000_t202" style="width:500;height:240;left:2801;position:absolute;top:2806" filled="f" stroked="f">
              <v:textbox inset="0,0,0,0">
                <w:txbxContent>
                  <w:p>
                    <w:pPr>
                      <w:spacing w:before="0" w:line="240" w:lineRule="exact"/>
                      <w:ind w:left="0" w:right="0" w:firstLine="0"/>
                      <w:jc w:val="left"/>
                      <w:rPr>
                        <w:sz w:val="24"/>
                      </w:rPr>
                    </w:pPr>
                    <w:r>
                      <w:rPr>
                        <w:spacing w:val="-5"/>
                        <w:sz w:val="24"/>
                      </w:rPr>
                      <w:t>合格</w:t>
                    </w:r>
                  </w:p>
                </w:txbxContent>
              </v:textbox>
            </v:shape>
            <v:shape id="_x0000_s1094" type="#_x0000_t202" style="width:500;height:240;left:6401;position:absolute;top:2806" filled="f" stroked="f">
              <v:textbox inset="0,0,0,0">
                <w:txbxContent>
                  <w:p>
                    <w:pPr>
                      <w:spacing w:before="0" w:line="240" w:lineRule="exact"/>
                      <w:ind w:left="0" w:right="0" w:firstLine="0"/>
                      <w:jc w:val="left"/>
                      <w:rPr>
                        <w:sz w:val="24"/>
                      </w:rPr>
                    </w:pPr>
                    <w:r>
                      <w:rPr>
                        <w:spacing w:val="-5"/>
                        <w:sz w:val="24"/>
                      </w:rPr>
                      <w:t>合格</w:t>
                    </w:r>
                  </w:p>
                </w:txbxContent>
              </v:textbox>
            </v:shape>
            <v:shape id="_x0000_s1095" type="#_x0000_t202" style="width:1700;height:240;left:1781;position:absolute;top:3313" filled="f" stroked="f">
              <v:textbox inset="0,0,0,0">
                <w:txbxContent>
                  <w:p>
                    <w:pPr>
                      <w:spacing w:before="0" w:line="240" w:lineRule="exact"/>
                      <w:ind w:left="0" w:right="0" w:firstLine="0"/>
                      <w:jc w:val="left"/>
                      <w:rPr>
                        <w:sz w:val="24"/>
                      </w:rPr>
                    </w:pPr>
                    <w:r>
                      <w:rPr>
                        <w:spacing w:val="-2"/>
                        <w:sz w:val="24"/>
                      </w:rPr>
                      <w:t>送监理公司审查</w:t>
                    </w:r>
                  </w:p>
                </w:txbxContent>
              </v:textbox>
            </v:shape>
            <v:shape id="_x0000_s1096" type="#_x0000_t202" style="width:2660;height:864;left:4811;position:absolute;top:3313" filled="f" stroked="f">
              <v:textbox inset="0,0,0,0">
                <w:txbxContent>
                  <w:p>
                    <w:pPr>
                      <w:spacing w:before="0" w:line="274" w:lineRule="exact"/>
                      <w:ind w:left="0" w:right="0" w:firstLine="0"/>
                      <w:jc w:val="left"/>
                      <w:rPr>
                        <w:sz w:val="24"/>
                      </w:rPr>
                    </w:pPr>
                    <w:r>
                      <w:rPr>
                        <w:spacing w:val="-1"/>
                        <w:sz w:val="24"/>
                      </w:rPr>
                      <w:t>通知监理公司，由监理公</w:t>
                    </w:r>
                  </w:p>
                  <w:p>
                    <w:pPr>
                      <w:spacing w:before="0" w:line="310" w:lineRule="atLeast"/>
                      <w:ind w:left="240" w:right="18" w:hanging="240"/>
                      <w:jc w:val="left"/>
                      <w:rPr>
                        <w:sz w:val="24"/>
                      </w:rPr>
                    </w:pPr>
                    <w:r>
                      <w:rPr>
                        <w:spacing w:val="-2"/>
                        <w:sz w:val="24"/>
                      </w:rPr>
                      <w:t>司技术负责人对现场开工</w:t>
                    </w:r>
                    <w:r>
                      <w:rPr>
                        <w:spacing w:val="-2"/>
                        <w:sz w:val="24"/>
                      </w:rPr>
                      <w:t>条件及材料进行检查</w:t>
                    </w:r>
                  </w:p>
                </w:txbxContent>
              </v:textbox>
            </v:shape>
            <v:shape id="_x0000_s1097" type="#_x0000_t202" style="width:500;height:240;left:8801;position:absolute;top:3246" filled="f" stroked="f">
              <v:textbox inset="0,0,0,0">
                <w:txbxContent>
                  <w:p>
                    <w:pPr>
                      <w:spacing w:before="0" w:line="240" w:lineRule="exact"/>
                      <w:ind w:left="0" w:right="0" w:firstLine="0"/>
                      <w:jc w:val="left"/>
                      <w:rPr>
                        <w:sz w:val="24"/>
                      </w:rPr>
                    </w:pPr>
                    <w:r>
                      <w:rPr>
                        <w:spacing w:val="-5"/>
                        <w:sz w:val="24"/>
                      </w:rPr>
                      <w:t>合格</w:t>
                    </w:r>
                  </w:p>
                </w:txbxContent>
              </v:textbox>
            </v:shape>
            <v:shape id="_x0000_s1098" type="#_x0000_t202" style="width:500;height:240;left:2801;position:absolute;top:4566" filled="f" stroked="f">
              <v:textbox inset="0,0,0,0">
                <w:txbxContent>
                  <w:p>
                    <w:pPr>
                      <w:spacing w:before="0" w:line="240" w:lineRule="exact"/>
                      <w:ind w:left="0" w:right="0" w:firstLine="0"/>
                      <w:jc w:val="left"/>
                      <w:rPr>
                        <w:sz w:val="24"/>
                      </w:rPr>
                    </w:pPr>
                    <w:r>
                      <w:rPr>
                        <w:spacing w:val="-5"/>
                        <w:sz w:val="24"/>
                      </w:rPr>
                      <w:t>合格</w:t>
                    </w:r>
                  </w:p>
                </w:txbxContent>
              </v:textbox>
            </v:shape>
            <v:shape id="_x0000_s1099" type="#_x0000_t202" style="width:500;height:240;left:6401;position:absolute;top:4566" filled="f" stroked="f">
              <v:textbox inset="0,0,0,0">
                <w:txbxContent>
                  <w:p>
                    <w:pPr>
                      <w:spacing w:before="0" w:line="240" w:lineRule="exact"/>
                      <w:ind w:left="0" w:right="0" w:firstLine="0"/>
                      <w:jc w:val="left"/>
                      <w:rPr>
                        <w:sz w:val="24"/>
                      </w:rPr>
                    </w:pPr>
                    <w:r>
                      <w:rPr>
                        <w:spacing w:val="-5"/>
                        <w:sz w:val="24"/>
                      </w:rPr>
                      <w:t>合格</w:t>
                    </w:r>
                  </w:p>
                </w:txbxContent>
              </v:textbox>
            </v:shape>
            <v:shape id="_x0000_s1100" type="#_x0000_t202" style="width:2180;height:1176;left:1541;position:absolute;top:5185" filled="f" stroked="f">
              <v:textbox inset="0,0,0,0">
                <w:txbxContent>
                  <w:p>
                    <w:pPr>
                      <w:spacing w:before="0" w:line="274" w:lineRule="exact"/>
                      <w:ind w:left="0" w:right="18" w:firstLine="0"/>
                      <w:jc w:val="center"/>
                      <w:rPr>
                        <w:sz w:val="24"/>
                      </w:rPr>
                    </w:pPr>
                    <w:r>
                      <w:rPr>
                        <w:spacing w:val="-2"/>
                        <w:sz w:val="24"/>
                      </w:rPr>
                      <w:t>符合要求后，由资料</w:t>
                    </w:r>
                  </w:p>
                  <w:p>
                    <w:pPr>
                      <w:spacing w:before="0" w:line="310" w:lineRule="atLeast"/>
                      <w:ind w:left="0" w:right="18" w:firstLine="0"/>
                      <w:jc w:val="center"/>
                      <w:rPr>
                        <w:sz w:val="24"/>
                      </w:rPr>
                    </w:pPr>
                    <w:r>
                      <w:rPr>
                        <w:spacing w:val="-2"/>
                        <w:sz w:val="24"/>
                      </w:rPr>
                      <w:t>审查人在“节能工程</w:t>
                    </w:r>
                    <w:r>
                      <w:rPr>
                        <w:spacing w:val="-2"/>
                        <w:sz w:val="24"/>
                      </w:rPr>
                      <w:t>开工批准书”签署意</w:t>
                    </w:r>
                    <w:r>
                      <w:rPr>
                        <w:spacing w:val="-10"/>
                        <w:sz w:val="24"/>
                      </w:rPr>
                      <w:t>见</w:t>
                    </w:r>
                  </w:p>
                </w:txbxContent>
              </v:textbox>
            </v:shape>
            <v:shape id="_x0000_s1101" type="#_x0000_t202" style="width:2417;height:552;left:4932;position:absolute;top:5497" filled="f" stroked="f">
              <v:textbox inset="0,0,0,0">
                <w:txbxContent>
                  <w:p>
                    <w:pPr>
                      <w:spacing w:before="0" w:line="274" w:lineRule="exact"/>
                      <w:ind w:left="-1" w:right="18" w:firstLine="0"/>
                      <w:jc w:val="center"/>
                      <w:rPr>
                        <w:sz w:val="24"/>
                      </w:rPr>
                    </w:pPr>
                    <w:r>
                      <w:rPr>
                        <w:spacing w:val="-3"/>
                        <w:sz w:val="24"/>
                      </w:rPr>
                      <w:t>符合要求后，由公司技</w:t>
                    </w:r>
                  </w:p>
                  <w:p>
                    <w:pPr>
                      <w:spacing w:before="4" w:line="274" w:lineRule="exact"/>
                      <w:ind w:left="1" w:right="18" w:firstLine="0"/>
                      <w:jc w:val="center"/>
                      <w:rPr>
                        <w:sz w:val="24"/>
                      </w:rPr>
                    </w:pPr>
                    <w:r>
                      <w:rPr>
                        <w:spacing w:val="-2"/>
                        <w:sz w:val="24"/>
                      </w:rPr>
                      <w:t>术负责人签署意见</w:t>
                    </w:r>
                  </w:p>
                </w:txbxContent>
              </v:textbox>
            </v:shape>
            <v:shape id="_x0000_s1102" type="#_x0000_t202" style="width:5580;height:936;left:3521;position:absolute;top:8032" filled="f" stroked="t" strokecolor="black" strokeweight="0.75pt">
              <v:stroke dashstyle="solid"/>
              <v:textbox inset="0,0,0,0">
                <w:txbxContent>
                  <w:p>
                    <w:pPr>
                      <w:spacing w:before="76" w:line="242" w:lineRule="auto"/>
                      <w:ind w:left="1222" w:right="142" w:hanging="1079"/>
                      <w:jc w:val="left"/>
                      <w:rPr>
                        <w:sz w:val="24"/>
                      </w:rPr>
                    </w:pPr>
                    <w:r>
                      <w:rPr>
                        <w:spacing w:val="-2"/>
                        <w:sz w:val="24"/>
                      </w:rPr>
                      <w:t>施工单位填报“节能工程开工申请表”总监理工程</w:t>
                    </w:r>
                    <w:r>
                      <w:rPr>
                        <w:spacing w:val="-2"/>
                        <w:sz w:val="24"/>
                      </w:rPr>
                      <w:t>师签署意见，同意大面积施工</w:t>
                    </w:r>
                  </w:p>
                </w:txbxContent>
              </v:textbox>
            </v:shape>
            <v:shape id="_x0000_s1103" type="#_x0000_t202" style="width:2520;height:780;left:8381;position:absolute;top:5848" filled="f" stroked="t" strokecolor="black" strokeweight="0.75pt">
              <v:stroke dashstyle="solid"/>
              <v:textbox inset="0,0,0,0">
                <w:txbxContent>
                  <w:p>
                    <w:pPr>
                      <w:spacing w:before="76" w:line="242" w:lineRule="auto"/>
                      <w:ind w:left="532" w:right="170" w:hanging="360"/>
                      <w:jc w:val="left"/>
                      <w:rPr>
                        <w:sz w:val="24"/>
                      </w:rPr>
                    </w:pPr>
                    <w:r>
                      <w:rPr>
                        <w:spacing w:val="-2"/>
                        <w:sz w:val="24"/>
                      </w:rPr>
                      <w:t>报区质量监督站进行</w:t>
                    </w:r>
                    <w:r>
                      <w:rPr>
                        <w:spacing w:val="-2"/>
                        <w:sz w:val="24"/>
                      </w:rPr>
                      <w:t>质量验收备案</w:t>
                    </w:r>
                  </w:p>
                </w:txbxContent>
              </v:textbox>
            </v:shape>
            <v:shape id="_x0000_s1104" type="#_x0000_t202" style="width:2520;height:780;left:4781;position:absolute;top:76" filled="f" stroked="t" strokecolor="black" strokeweight="0.75pt">
              <v:stroke dashstyle="solid"/>
              <v:textbox inset="0,0,0,0">
                <w:txbxContent>
                  <w:p>
                    <w:pPr>
                      <w:spacing w:before="76" w:line="242" w:lineRule="auto"/>
                      <w:ind w:left="172" w:right="170" w:firstLine="0"/>
                      <w:jc w:val="left"/>
                      <w:rPr>
                        <w:sz w:val="24"/>
                      </w:rPr>
                    </w:pPr>
                    <w:r>
                      <w:rPr>
                        <w:spacing w:val="-2"/>
                        <w:sz w:val="24"/>
                      </w:rPr>
                      <w:t>施工单位对节能工程</w:t>
                    </w:r>
                    <w:r>
                      <w:rPr>
                        <w:spacing w:val="-2"/>
                        <w:sz w:val="24"/>
                      </w:rPr>
                      <w:t>开工前现场条件自查</w:t>
                    </w:r>
                  </w:p>
                </w:txbxContent>
              </v:textbox>
            </v:shape>
            <v:shape id="_x0000_s1105" type="#_x0000_t202" style="width:2160;height:780;left:1541;position:absolute;top:76" filled="f" stroked="t" strokecolor="black" strokeweight="0.75pt">
              <v:stroke dashstyle="solid"/>
              <v:textbox inset="0,0,0,0">
                <w:txbxContent>
                  <w:p>
                    <w:pPr>
                      <w:spacing w:before="76" w:line="242" w:lineRule="auto"/>
                      <w:ind w:left="232" w:right="230" w:firstLine="0"/>
                      <w:jc w:val="left"/>
                      <w:rPr>
                        <w:sz w:val="24"/>
                      </w:rPr>
                    </w:pPr>
                    <w:r>
                      <w:rPr>
                        <w:spacing w:val="-2"/>
                        <w:sz w:val="24"/>
                      </w:rPr>
                      <w:t>施工单位报送节</w:t>
                    </w:r>
                    <w:r>
                      <w:rPr>
                        <w:spacing w:val="-2"/>
                        <w:sz w:val="24"/>
                      </w:rPr>
                      <w:t>能工程相关资料</w:t>
                    </w:r>
                  </w:p>
                </w:txbxContent>
              </v:textbox>
            </v:shape>
            <v:shape id="_x0000_s1106" style="width:120;height:120;left:9581;position:absolute;top:3700" coordorigin="9581,3700" coordsize="120,120" path="m9641,3820l9581,3700,9701,3700,9641,3820xe" filled="t" fillcolor="black" stroked="f">
              <v:fill type="solid"/>
              <v:path arrowok="t"/>
            </v:shape>
            <v:line id="_x0000_s1107" style="position:absolute" from="9641,3040" to="9641,3798" stroked="t" strokecolor="black" strokeweight="0.75pt">
              <v:stroke dashstyle="solid"/>
            </v:line>
            <v:shape id="_x0000_s1108" type="#_x0000_t202" style="width:2520;height:1092;left:8381;position:absolute;top:3820" filled="f" stroked="t" strokecolor="black" strokeweight="0.75pt">
              <v:stroke dashstyle="solid"/>
              <v:textbox inset="0,0,0,0">
                <w:txbxContent>
                  <w:p>
                    <w:pPr>
                      <w:spacing w:before="76" w:line="242" w:lineRule="auto"/>
                      <w:ind w:left="172" w:right="170" w:firstLine="0"/>
                      <w:jc w:val="center"/>
                      <w:rPr>
                        <w:sz w:val="24"/>
                      </w:rPr>
                    </w:pPr>
                    <w:r>
                      <w:rPr>
                        <w:spacing w:val="-2"/>
                        <w:sz w:val="24"/>
                      </w:rPr>
                      <w:t>施工单位填报“样板</w:t>
                    </w:r>
                    <w:r>
                      <w:rPr>
                        <w:spacing w:val="-2"/>
                        <w:sz w:val="24"/>
                      </w:rPr>
                      <w:t>间检查记录表”四方</w:t>
                    </w:r>
                    <w:r>
                      <w:rPr>
                        <w:spacing w:val="-2"/>
                        <w:sz w:val="24"/>
                      </w:rPr>
                      <w:t>签署验收意见</w:t>
                    </w:r>
                  </w:p>
                </w:txbxContent>
              </v:textbox>
            </v:shape>
            <v:shape id="_x0000_s1109" style="width:120;height:120;left:9581;position:absolute;top:1516" coordorigin="9581,1516" coordsize="120,120" path="m9641,1636l9581,1516,9701,1516,9641,1636xe" filled="t" fillcolor="black" stroked="f">
              <v:fill type="solid"/>
              <v:path arrowok="t"/>
            </v:shape>
            <v:line id="_x0000_s1110" style="position:absolute" from="9641,856" to="9641,1614" stroked="t" strokecolor="black" strokeweight="0.75pt">
              <v:stroke dashstyle="solid"/>
            </v:line>
            <v:shape id="_x0000_s1111" type="#_x0000_t202" style="width:2520;height:1404;left:8381;position:absolute;top:1636" filled="f" stroked="t" strokecolor="black" strokeweight="0.75pt">
              <v:stroke dashstyle="solid"/>
              <v:textbox inset="0,0,0,0">
                <w:txbxContent>
                  <w:p>
                    <w:pPr>
                      <w:spacing w:before="76" w:line="242" w:lineRule="auto"/>
                      <w:ind w:left="143" w:right="22" w:firstLine="0"/>
                      <w:jc w:val="center"/>
                      <w:rPr>
                        <w:sz w:val="24"/>
                      </w:rPr>
                    </w:pPr>
                    <w:r>
                      <w:rPr>
                        <w:spacing w:val="-10"/>
                        <w:sz w:val="24"/>
                      </w:rPr>
                      <w:t>建设单位、设计单位、</w:t>
                    </w:r>
                    <w:r>
                      <w:rPr>
                        <w:spacing w:val="-2"/>
                        <w:sz w:val="24"/>
                      </w:rPr>
                      <w:t>监理单位、施工单位</w:t>
                    </w:r>
                    <w:r>
                      <w:rPr>
                        <w:spacing w:val="-2"/>
                        <w:sz w:val="24"/>
                      </w:rPr>
                      <w:t>共同对样板间进行检</w:t>
                    </w:r>
                    <w:r>
                      <w:rPr>
                        <w:spacing w:val="-4"/>
                        <w:sz w:val="24"/>
                      </w:rPr>
                      <w:t>查验收</w:t>
                    </w:r>
                  </w:p>
                </w:txbxContent>
              </v:textbox>
            </v:shape>
            <v:shape id="_x0000_s1112" type="#_x0000_t202" style="width:2520;height:780;left:8381;position:absolute;top:76" filled="f" stroked="t" strokecolor="black" strokeweight="0.75pt">
              <v:stroke dashstyle="solid"/>
              <v:textbox inset="0,0,0,0">
                <w:txbxContent>
                  <w:p>
                    <w:pPr>
                      <w:spacing w:before="76" w:line="242" w:lineRule="auto"/>
                      <w:ind w:left="412" w:right="170" w:hanging="240"/>
                      <w:jc w:val="left"/>
                      <w:rPr>
                        <w:sz w:val="24"/>
                      </w:rPr>
                    </w:pPr>
                    <w:r>
                      <w:rPr>
                        <w:spacing w:val="-2"/>
                        <w:sz w:val="24"/>
                      </w:rPr>
                      <w:t>施工单位对节能工程</w:t>
                    </w:r>
                    <w:r>
                      <w:rPr>
                        <w:spacing w:val="-2"/>
                        <w:sz w:val="24"/>
                      </w:rPr>
                      <w:t>进行样本间施工</w:t>
                    </w:r>
                  </w:p>
                </w:txbxContent>
              </v:textbox>
            </v:shape>
            <w10:wrap type="topAndBottom"/>
          </v:group>
        </w:pict>
      </w:r>
    </w:p>
    <w:p>
      <w:pPr>
        <w:pStyle w:val="BodyText"/>
        <w:spacing w:before="2"/>
        <w:rPr>
          <w:sz w:val="25"/>
        </w:rPr>
      </w:pPr>
    </w:p>
    <w:p>
      <w:pPr>
        <w:pStyle w:val="ListParagraph"/>
        <w:numPr>
          <w:ilvl w:val="1"/>
          <w:numId w:val="25"/>
        </w:numPr>
        <w:tabs>
          <w:tab w:val="left" w:pos="602"/>
        </w:tabs>
        <w:spacing w:before="74" w:after="0" w:line="240" w:lineRule="auto"/>
        <w:ind w:left="602" w:right="0" w:hanging="301"/>
        <w:jc w:val="left"/>
        <w:rPr>
          <w:sz w:val="24"/>
        </w:rPr>
      </w:pPr>
      <w:r>
        <w:rPr>
          <w:spacing w:val="-2"/>
          <w:sz w:val="24"/>
        </w:rPr>
        <w:t>、节能工程变更程序</w:t>
      </w:r>
    </w:p>
    <w:p>
      <w:pPr>
        <w:pStyle w:val="BodyText"/>
        <w:spacing w:before="8"/>
        <w:rPr>
          <w:sz w:val="25"/>
        </w:rPr>
      </w:pPr>
      <w:r>
        <w:pict>
          <v:group id="_x0000_s1113" style="width:405.75pt;height:117.4pt;margin-top:17.64pt;margin-left:103.68pt;mso-position-horizontal-relative:page;mso-wrap-distance-left:0;mso-wrap-distance-right:0;position:absolute;z-index:-251654144" coordorigin="2074,353" coordsize="8115,2348">
            <v:shape id="_x0000_s1114" style="width:120;height:120;left:6821;position:absolute;top:768" coordorigin="6821,768" coordsize="120,120" path="m6821,888l6821,768,6941,828,6821,888xe" filled="t" fillcolor="black" stroked="f">
              <v:fill type="solid"/>
              <v:path arrowok="t"/>
            </v:shape>
            <v:line id="_x0000_s1115" style="position:absolute" from="5321,828" to="6918,828" stroked="t" strokecolor="black" strokeweight="0.75pt">
              <v:stroke dashstyle="solid"/>
            </v:line>
            <v:shape id="_x0000_s1116" type="#_x0000_t202" style="width:3240;height:808;left:6941;position:absolute;top:516" filled="f" stroked="t" strokecolor="black" strokeweight="0.75pt">
              <v:stroke dashstyle="solid"/>
              <v:textbox inset="0,0,0,0">
                <w:txbxContent>
                  <w:p>
                    <w:pPr>
                      <w:spacing w:before="76" w:line="242" w:lineRule="auto"/>
                      <w:ind w:left="652" w:right="170" w:hanging="480"/>
                      <w:jc w:val="left"/>
                      <w:rPr>
                        <w:sz w:val="24"/>
                      </w:rPr>
                    </w:pPr>
                    <w:r>
                      <w:rPr>
                        <w:spacing w:val="-2"/>
                        <w:sz w:val="24"/>
                      </w:rPr>
                      <w:t>设计单位出具变更单，并经</w:t>
                    </w:r>
                    <w:r>
                      <w:rPr>
                        <w:spacing w:val="-2"/>
                        <w:sz w:val="24"/>
                      </w:rPr>
                      <w:t>审图部门审核备案</w:t>
                    </w:r>
                  </w:p>
                </w:txbxContent>
              </v:textbox>
            </v:shape>
            <v:shape id="_x0000_s1117" type="#_x0000_t202" style="width:3240;height:1092;left:2081;position:absolute;top:360" filled="f" stroked="t" strokecolor="black" strokeweight="0.75pt">
              <v:stroke dashstyle="solid"/>
              <v:textbox inset="0,0,0,0">
                <w:txbxContent>
                  <w:p>
                    <w:pPr>
                      <w:spacing w:before="76"/>
                      <w:ind w:left="143" w:right="0" w:firstLine="0"/>
                      <w:jc w:val="left"/>
                      <w:rPr>
                        <w:sz w:val="24"/>
                      </w:rPr>
                    </w:pPr>
                    <w:r>
                      <w:rPr>
                        <w:spacing w:val="-2"/>
                        <w:sz w:val="24"/>
                      </w:rPr>
                      <w:t>建设单位——</w:t>
                    </w:r>
                  </w:p>
                  <w:p>
                    <w:pPr>
                      <w:spacing w:before="4" w:line="242" w:lineRule="auto"/>
                      <w:ind w:left="143" w:right="200" w:firstLine="0"/>
                      <w:jc w:val="left"/>
                      <w:rPr>
                        <w:sz w:val="24"/>
                      </w:rPr>
                    </w:pPr>
                    <w:r>
                      <w:rPr>
                        <w:spacing w:val="-2"/>
                        <w:sz w:val="24"/>
                      </w:rPr>
                      <w:t>设计单位——提出变更要求</w:t>
                    </w:r>
                    <w:r>
                      <w:rPr>
                        <w:spacing w:val="-2"/>
                        <w:sz w:val="24"/>
                      </w:rPr>
                      <w:t>施工单位——</w:t>
                    </w:r>
                  </w:p>
                </w:txbxContent>
              </v:textbox>
            </v:shape>
            <v:rect id="_x0000_s1118" style="width:3240;height:468;left:2081;position:absolute;top:1764" filled="f" stroked="t" strokecolor="black" strokeweight="0.75pt">
              <v:stroke dashstyle="solid"/>
            </v:rect>
            <v:shape id="_x0000_s1119" style="width:120;height:120;left:3641;position:absolute;top:1644" coordorigin="3641,1644" coordsize="120,120" path="m3701,1764l3641,1644,3761,1644,3701,1764xe" filled="t" fillcolor="black" stroked="f">
              <v:fill type="solid"/>
              <v:path arrowok="t"/>
            </v:shape>
            <v:line id="_x0000_s1120" style="position:absolute" from="3701,1452" to="3701,1742" stroked="t" strokecolor="black" strokeweight="0.75pt">
              <v:stroke dashstyle="solid"/>
            </v:line>
            <v:shape id="_x0000_s1121" style="width:120;height:120;left:3641;position:absolute;top:2580" coordorigin="3641,2580" coordsize="120,120" path="m3701,2700l3641,2580,3761,2580,3701,2700xe" filled="t" fillcolor="black" stroked="f">
              <v:fill type="solid"/>
              <v:path arrowok="t"/>
            </v:shape>
            <v:line id="_x0000_s1122" style="position:absolute" from="3701,2232" to="3701,2678" stroked="t" strokecolor="black" strokeweight="0.75pt">
              <v:stroke dashstyle="solid"/>
            </v:line>
            <v:line id="_x0000_s1123" style="position:absolute" from="3701,1608" to="8561,1608" stroked="t" strokecolor="black" strokeweight="0.75pt">
              <v:stroke dashstyle="solid"/>
            </v:line>
            <v:line id="_x0000_s1124" style="position:absolute" from="8561,1608" to="8561,1324" stroked="t" strokecolor="black" strokeweight="0.75pt">
              <v:stroke dashstyle="solid"/>
            </v:line>
            <v:shape id="_x0000_s1125" style="width:120;height:120;left:6641;position:absolute;top:1860" coordorigin="6641,1860" coordsize="120,120" path="m6641,1980l6641,1860,6761,1920,6641,1980xe" filled="t" fillcolor="black" stroked="f">
              <v:fill type="solid"/>
              <v:path arrowok="t"/>
            </v:shape>
            <v:line id="_x0000_s1126" style="position:absolute" from="5321,1920" to="6738,1920" stroked="t" strokecolor="black" strokeweight="0.75pt">
              <v:stroke dashstyle="solid"/>
            </v:line>
            <v:shape id="_x0000_s1127" type="#_x0000_t202" style="width:6495;height:1376;left:2073;position:absolute;top:1324" filled="f" stroked="f">
              <v:textbox inset="0,0,0,0">
                <w:txbxContent>
                  <w:p>
                    <w:pPr>
                      <w:spacing w:before="0" w:line="240" w:lineRule="auto"/>
                      <w:rPr>
                        <w:sz w:val="24"/>
                      </w:rPr>
                    </w:pPr>
                  </w:p>
                  <w:p>
                    <w:pPr>
                      <w:spacing w:before="11" w:line="240" w:lineRule="auto"/>
                      <w:rPr>
                        <w:sz w:val="16"/>
                      </w:rPr>
                    </w:pPr>
                  </w:p>
                  <w:p>
                    <w:pPr>
                      <w:spacing w:before="0"/>
                      <w:ind w:left="307" w:right="0" w:firstLine="0"/>
                      <w:jc w:val="left"/>
                      <w:rPr>
                        <w:sz w:val="24"/>
                      </w:rPr>
                    </w:pPr>
                    <w:r>
                      <w:rPr>
                        <w:spacing w:val="-1"/>
                        <w:sz w:val="24"/>
                      </w:rPr>
                      <w:t>监理工程师审查其合理性</w:t>
                    </w:r>
                  </w:p>
                  <w:p>
                    <w:pPr>
                      <w:spacing w:before="177"/>
                      <w:ind w:left="1807" w:right="0" w:firstLine="0"/>
                      <w:jc w:val="left"/>
                      <w:rPr>
                        <w:sz w:val="24"/>
                      </w:rPr>
                    </w:pPr>
                    <w:r>
                      <w:rPr>
                        <w:spacing w:val="-5"/>
                        <w:sz w:val="24"/>
                      </w:rPr>
                      <w:t>同意</w:t>
                    </w:r>
                  </w:p>
                </w:txbxContent>
              </v:textbox>
            </v:shape>
            <v:shape id="_x0000_s1128" type="#_x0000_t202" style="width:2700;height:468;left:6761;position:absolute;top:1764" filled="f" stroked="t" strokecolor="black" strokeweight="0.75pt">
              <v:stroke dashstyle="solid"/>
              <v:textbox inset="0,0,0,0">
                <w:txbxContent>
                  <w:p>
                    <w:pPr>
                      <w:spacing w:before="76"/>
                      <w:ind w:left="502" w:right="0" w:firstLine="0"/>
                      <w:jc w:val="left"/>
                      <w:rPr>
                        <w:sz w:val="24"/>
                      </w:rPr>
                    </w:pPr>
                    <w:r>
                      <w:rPr>
                        <w:spacing w:val="-2"/>
                        <w:sz w:val="24"/>
                      </w:rPr>
                      <w:t>与建设单位协商</w:t>
                    </w:r>
                  </w:p>
                </w:txbxContent>
              </v:textbox>
            </v:shape>
            <w10:wrap type="topAndBottom"/>
          </v:group>
        </w:pict>
      </w:r>
    </w:p>
    <w:p>
      <w:pPr>
        <w:spacing w:after="0"/>
        <w:rPr>
          <w:sz w:val="25"/>
        </w:rPr>
        <w:sectPr>
          <w:headerReference w:type="default" r:id="rId8"/>
          <w:footerReference w:type="default" r:id="rId9"/>
          <w:pgSz w:w="11910" w:h="16840"/>
          <w:pgMar w:top="1120" w:right="0" w:bottom="1180" w:left="1060" w:header="893" w:footer="990"/>
          <w:pgNumType w:start="3"/>
          <w:cols w:space="708"/>
        </w:sectPr>
      </w:pPr>
    </w:p>
    <w:p>
      <w:pPr>
        <w:pStyle w:val="BodyText"/>
        <w:spacing w:before="4"/>
        <w:rPr>
          <w:sz w:val="3"/>
        </w:rPr>
      </w:pPr>
    </w:p>
    <w:tbl>
      <w:tblPr>
        <w:tblStyle w:val="TableNormal0"/>
        <w:tblW w:w="0" w:type="auto"/>
        <w:jc w:val="left"/>
        <w:tblInd w:w="10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620"/>
        <w:gridCol w:w="1620"/>
      </w:tblGrid>
      <w:tr>
        <w:tblPrEx>
          <w:tblW w:w="0" w:type="auto"/>
          <w:jc w:val="left"/>
          <w:tblInd w:w="10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52"/>
          <w:jc w:val="left"/>
        </w:trPr>
        <w:tc>
          <w:tcPr>
            <w:tcW w:w="3240" w:type="dxa"/>
            <w:gridSpan w:val="2"/>
          </w:tcPr>
          <w:p>
            <w:pPr>
              <w:pStyle w:val="TableParagraph"/>
              <w:spacing w:before="76"/>
              <w:ind w:left="419"/>
              <w:jc w:val="left"/>
              <w:rPr>
                <w:sz w:val="24"/>
              </w:rPr>
            </w:pPr>
            <w:r>
              <w:rPr>
                <w:spacing w:val="-1"/>
                <w:sz w:val="24"/>
              </w:rPr>
              <w:t>由提出方办理变更文件</w:t>
            </w:r>
          </w:p>
        </w:tc>
      </w:tr>
      <w:tr>
        <w:tblPrEx>
          <w:tblW w:w="0" w:type="auto"/>
          <w:jc w:val="left"/>
          <w:tblInd w:w="1028" w:type="dxa"/>
          <w:tblLayout w:type="fixed"/>
          <w:tblCellMar>
            <w:top w:w="0" w:type="dxa"/>
            <w:left w:w="0" w:type="dxa"/>
            <w:bottom w:w="0" w:type="dxa"/>
            <w:right w:w="0" w:type="dxa"/>
          </w:tblCellMar>
          <w:tblLook w:val="01E0"/>
        </w:tblPrEx>
        <w:trPr>
          <w:trHeight w:val="297"/>
          <w:jc w:val="left"/>
        </w:trPr>
        <w:tc>
          <w:tcPr>
            <w:tcW w:w="1620" w:type="dxa"/>
            <w:tcBorders>
              <w:left w:val="nil"/>
            </w:tcBorders>
          </w:tcPr>
          <w:p>
            <w:pPr>
              <w:pStyle w:val="TableParagraph"/>
              <w:jc w:val="left"/>
              <w:rPr>
                <w:rFonts w:ascii="Times New Roman"/>
                <w:sz w:val="22"/>
              </w:rPr>
            </w:pPr>
          </w:p>
        </w:tc>
        <w:tc>
          <w:tcPr>
            <w:tcW w:w="1620" w:type="dxa"/>
            <w:tcBorders>
              <w:right w:val="nil"/>
            </w:tcBorders>
          </w:tcPr>
          <w:p>
            <w:pPr>
              <w:pStyle w:val="TableParagraph"/>
              <w:jc w:val="left"/>
              <w:rPr>
                <w:rFonts w:ascii="Times New Roman"/>
                <w:sz w:val="22"/>
              </w:rPr>
            </w:pPr>
          </w:p>
        </w:tc>
      </w:tr>
      <w:tr>
        <w:tblPrEx>
          <w:tblW w:w="0" w:type="auto"/>
          <w:jc w:val="left"/>
          <w:tblInd w:w="1028" w:type="dxa"/>
          <w:tblLayout w:type="fixed"/>
          <w:tblCellMar>
            <w:top w:w="0" w:type="dxa"/>
            <w:left w:w="0" w:type="dxa"/>
            <w:bottom w:w="0" w:type="dxa"/>
            <w:right w:w="0" w:type="dxa"/>
          </w:tblCellMar>
          <w:tblLook w:val="01E0"/>
        </w:tblPrEx>
        <w:trPr>
          <w:trHeight w:val="452"/>
          <w:jc w:val="left"/>
        </w:trPr>
        <w:tc>
          <w:tcPr>
            <w:tcW w:w="3240" w:type="dxa"/>
            <w:gridSpan w:val="2"/>
          </w:tcPr>
          <w:p>
            <w:pPr>
              <w:pStyle w:val="TableParagraph"/>
              <w:spacing w:before="76"/>
              <w:ind w:left="179"/>
              <w:jc w:val="left"/>
              <w:rPr>
                <w:sz w:val="24"/>
              </w:rPr>
            </w:pPr>
            <w:r>
              <w:rPr>
                <w:spacing w:val="-1"/>
                <w:sz w:val="24"/>
              </w:rPr>
              <w:t>监理工程师审查、签字生效</w:t>
            </w:r>
          </w:p>
        </w:tc>
      </w:tr>
      <w:tr>
        <w:tblPrEx>
          <w:tblW w:w="0" w:type="auto"/>
          <w:jc w:val="left"/>
          <w:tblInd w:w="1028" w:type="dxa"/>
          <w:tblLayout w:type="fixed"/>
          <w:tblCellMar>
            <w:top w:w="0" w:type="dxa"/>
            <w:left w:w="0" w:type="dxa"/>
            <w:bottom w:w="0" w:type="dxa"/>
            <w:right w:w="0" w:type="dxa"/>
          </w:tblCellMar>
          <w:tblLook w:val="01E0"/>
        </w:tblPrEx>
        <w:trPr>
          <w:trHeight w:val="297"/>
          <w:jc w:val="left"/>
        </w:trPr>
        <w:tc>
          <w:tcPr>
            <w:tcW w:w="1620" w:type="dxa"/>
            <w:tcBorders>
              <w:left w:val="nil"/>
            </w:tcBorders>
          </w:tcPr>
          <w:p>
            <w:pPr>
              <w:pStyle w:val="TableParagraph"/>
              <w:jc w:val="left"/>
              <w:rPr>
                <w:rFonts w:ascii="Times New Roman"/>
                <w:sz w:val="22"/>
              </w:rPr>
            </w:pPr>
          </w:p>
        </w:tc>
        <w:tc>
          <w:tcPr>
            <w:tcW w:w="1620" w:type="dxa"/>
            <w:tcBorders>
              <w:right w:val="nil"/>
            </w:tcBorders>
          </w:tcPr>
          <w:p>
            <w:pPr>
              <w:pStyle w:val="TableParagraph"/>
              <w:jc w:val="left"/>
              <w:rPr>
                <w:rFonts w:ascii="Times New Roman"/>
                <w:sz w:val="22"/>
              </w:rPr>
            </w:pPr>
          </w:p>
        </w:tc>
      </w:tr>
      <w:tr>
        <w:tblPrEx>
          <w:tblW w:w="0" w:type="auto"/>
          <w:jc w:val="left"/>
          <w:tblInd w:w="1028" w:type="dxa"/>
          <w:tblLayout w:type="fixed"/>
          <w:tblCellMar>
            <w:top w:w="0" w:type="dxa"/>
            <w:left w:w="0" w:type="dxa"/>
            <w:bottom w:w="0" w:type="dxa"/>
            <w:right w:w="0" w:type="dxa"/>
          </w:tblCellMar>
          <w:tblLook w:val="01E0"/>
        </w:tblPrEx>
        <w:trPr>
          <w:trHeight w:val="452"/>
          <w:jc w:val="left"/>
        </w:trPr>
        <w:tc>
          <w:tcPr>
            <w:tcW w:w="3240" w:type="dxa"/>
            <w:gridSpan w:val="2"/>
          </w:tcPr>
          <w:p>
            <w:pPr>
              <w:pStyle w:val="TableParagraph"/>
              <w:spacing w:before="76"/>
              <w:ind w:left="659"/>
              <w:jc w:val="left"/>
              <w:rPr>
                <w:sz w:val="24"/>
              </w:rPr>
            </w:pPr>
            <w:r>
              <w:rPr>
                <w:spacing w:val="-2"/>
                <w:sz w:val="24"/>
              </w:rPr>
              <w:t>施工单位执行变更</w:t>
            </w:r>
          </w:p>
        </w:tc>
      </w:tr>
    </w:tbl>
    <w:p>
      <w:pPr>
        <w:pStyle w:val="BodyText"/>
        <w:spacing w:before="11"/>
        <w:rPr>
          <w:sz w:val="12"/>
        </w:rPr>
      </w:pPr>
    </w:p>
    <w:p>
      <w:pPr>
        <w:pStyle w:val="ListParagraph"/>
        <w:numPr>
          <w:ilvl w:val="1"/>
          <w:numId w:val="25"/>
        </w:numPr>
        <w:tabs>
          <w:tab w:val="left" w:pos="602"/>
        </w:tabs>
        <w:spacing w:before="75" w:after="0" w:line="240" w:lineRule="auto"/>
        <w:ind w:left="602" w:right="0" w:hanging="301"/>
        <w:jc w:val="left"/>
        <w:rPr>
          <w:sz w:val="24"/>
        </w:rPr>
      </w:pPr>
      <w:r>
        <w:pict>
          <v:shape id="_x0000_s1129" style="width:6pt;height:6pt;margin-top:-76.85pt;margin-left:182.05pt;mso-position-horizontal-relative:page;position:absolute;z-index:-251653120" coordorigin="3641,-1537" coordsize="120,120" path="m3701,-1417l3641,-1537,3761,-1537,3701,-1417xe" filled="t" fillcolor="black" stroked="f">
            <v:fill type="solid"/>
            <v:path arrowok="t"/>
          </v:shape>
        </w:pict>
      </w:r>
      <w:r>
        <w:pict>
          <v:shape id="_x0000_s1130" style="width:6pt;height:6pt;margin-top:-37.85pt;margin-left:182.05pt;mso-position-horizontal-relative:page;position:absolute;z-index:-251652096" coordorigin="3641,-757" coordsize="120,120" path="m3701,-637l3641,-757,3761,-757,3701,-637xe" filled="t" fillcolor="black" stroked="f">
            <v:fill type="solid"/>
            <v:path arrowok="t"/>
          </v:shape>
        </w:pict>
      </w:r>
      <w:r>
        <w:rPr>
          <w:spacing w:val="-1"/>
          <w:sz w:val="24"/>
        </w:rPr>
        <w:t>、节能工程进场材料报验程序</w:t>
      </w:r>
    </w:p>
    <w:p>
      <w:pPr>
        <w:pStyle w:val="BodyText"/>
        <w:spacing w:before="6"/>
        <w:rPr>
          <w:sz w:val="27"/>
        </w:rPr>
      </w:pPr>
      <w:r>
        <w:pict>
          <v:group id="_x0000_s1131" style="width:459.75pt;height:382.95pt;margin-top:18.84pt;margin-left:94.68pt;mso-position-horizontal-relative:page;mso-wrap-distance-left:0;mso-wrap-distance-right:0;position:absolute;z-index:-251650048" coordorigin="1894,377" coordsize="9195,7659">
            <v:rect id="_x0000_s1132" style="width:3960;height:468;left:4061;position:absolute;top:1320" filled="f" stroked="t" strokecolor="black" strokeweight="0.75pt">
              <v:stroke dashstyle="solid"/>
            </v:rect>
            <v:shape id="_x0000_s1133" style="width:120;height:120;left:5981;position:absolute;top:1200" coordorigin="5981,1200" coordsize="120,120" path="m6041,1320l5981,1200,6101,1200,6041,1320xe" filled="t" fillcolor="black" stroked="f">
              <v:fill type="solid"/>
              <v:path arrowok="t"/>
            </v:shape>
            <v:line id="_x0000_s1134" style="position:absolute" from="6041,852" to="6041,1298" stroked="t" strokecolor="black" strokeweight="0.75pt">
              <v:stroke dashstyle="solid"/>
            </v:line>
            <v:rect id="_x0000_s1135" style="width:3600;height:468;left:4241;position:absolute;top:2256" filled="f" stroked="t" strokecolor="black" strokeweight="0.75pt">
              <v:stroke dashstyle="solid"/>
            </v:rect>
            <v:shape id="_x0000_s1136" style="width:120;height:120;left:5981;position:absolute;top:2136" coordorigin="5981,2136" coordsize="120,120" path="m6041,2256l5981,2136,6101,2136,6041,2256xe" filled="t" fillcolor="black" stroked="f">
              <v:fill type="solid"/>
              <v:path arrowok="t"/>
            </v:shape>
            <v:line id="_x0000_s1137" style="position:absolute" from="6041,1788" to="6041,2234" stroked="t" strokecolor="black" strokeweight="0.75pt">
              <v:stroke dashstyle="solid"/>
            </v:line>
            <v:line id="_x0000_s1138" style="position:absolute" from="6041,2724" to="6041,3036" stroked="t" strokecolor="black" strokeweight="0.75pt">
              <v:stroke dashstyle="solid"/>
            </v:line>
            <v:line id="_x0000_s1139" style="position:absolute" from="2801,3036" to="8021,3036" stroked="t" strokecolor="black" strokeweight="0.75pt">
              <v:stroke dashstyle="solid"/>
            </v:line>
            <v:rect id="_x0000_s1140" style="width:1620;height:468;left:1901;position:absolute;top:3504" filled="f" stroked="t" strokecolor="black" strokeweight="0.75pt">
              <v:stroke dashstyle="solid"/>
            </v:rect>
            <v:shape id="_x0000_s1141" style="width:120;height:120;left:2741;position:absolute;top:3384" coordorigin="2741,3384" coordsize="120,120" path="m2801,3504l2741,3384,2861,3384,2801,3504xe" filled="t" fillcolor="black" stroked="f">
              <v:fill type="solid"/>
              <v:path arrowok="t"/>
            </v:shape>
            <v:line id="_x0000_s1142" style="position:absolute" from="2801,3036" to="2801,3482" stroked="t" strokecolor="black" strokeweight="0.75pt">
              <v:stroke dashstyle="solid"/>
            </v:line>
            <v:rect id="_x0000_s1143" style="width:1620;height:468;left:7121;position:absolute;top:3504" filled="f" stroked="t" strokecolor="black" strokeweight="0.75pt">
              <v:stroke dashstyle="solid"/>
            </v:rect>
            <v:shape id="_x0000_s1144" style="width:120;height:120;left:7961;position:absolute;top:3384" coordorigin="7961,3384" coordsize="120,120" path="m8021,3504l7961,3384,8081,3384,8021,3504xe" filled="t" fillcolor="black" stroked="f">
              <v:fill type="solid"/>
              <v:path arrowok="t"/>
            </v:shape>
            <v:line id="_x0000_s1145" style="position:absolute" from="8021,3036" to="8021,3482" stroked="t" strokecolor="black" strokeweight="0.75pt">
              <v:stroke dashstyle="solid"/>
            </v:line>
            <v:rect id="_x0000_s1146" style="width:2520;height:468;left:6221;position:absolute;top:4312" filled="f" stroked="t" strokecolor="black" strokeweight="0.75pt">
              <v:stroke dashstyle="solid"/>
            </v:rect>
            <v:shape id="_x0000_s1147" style="width:120;height:120;left:7961;position:absolute;top:4192" coordorigin="7961,4192" coordsize="120,120" path="m8021,4312l7961,4192,8081,4192,8021,4312xe" filled="t" fillcolor="black" stroked="f">
              <v:fill type="solid"/>
              <v:path arrowok="t"/>
            </v:shape>
            <v:line id="_x0000_s1148" style="position:absolute" from="8021,4000" to="8021,4290" stroked="t" strokecolor="black" strokeweight="0.75pt">
              <v:stroke dashstyle="solid"/>
            </v:line>
            <v:rect id="_x0000_s1149" style="width:1620;height:468;left:7121;position:absolute;top:5376" filled="f" stroked="t" strokecolor="black" strokeweight="0.75pt">
              <v:stroke dashstyle="solid"/>
            </v:rect>
            <v:shape id="_x0000_s1150" style="width:120;height:120;left:7961;position:absolute;top:5256" coordorigin="7961,5256" coordsize="120,120" path="m8021,5376l7961,5256,8081,5256,8021,5376xe" filled="t" fillcolor="black" stroked="f">
              <v:fill type="solid"/>
              <v:path arrowok="t"/>
            </v:shape>
            <v:line id="_x0000_s1151" style="position:absolute" from="8021,4780" to="8021,5354" stroked="t" strokecolor="black" strokeweight="0.75pt">
              <v:stroke dashstyle="solid"/>
            </v:line>
            <v:rect id="_x0000_s1152" style="width:3780;height:468;left:4781;position:absolute;top:6468" filled="f" stroked="t" strokecolor="black" strokeweight="0.75pt">
              <v:stroke dashstyle="solid"/>
            </v:rect>
            <v:shape id="_x0000_s1153" style="width:120;height:120;left:7961;position:absolute;top:6348" coordorigin="7961,6348" coordsize="120,120" path="m8021,6468l7961,6348,8081,6348,8021,6468xe" filled="t" fillcolor="black" stroked="f">
              <v:fill type="solid"/>
              <v:path arrowok="t"/>
            </v:shape>
            <v:line id="_x0000_s1154" style="position:absolute" from="8021,5844" to="8021,6446" stroked="t" strokecolor="black" strokeweight="0.75pt">
              <v:stroke dashstyle="solid"/>
            </v:line>
            <v:line id="_x0000_s1155" style="position:absolute" from="2801,3972" to="2801,6624" stroked="t" strokecolor="black" strokeweight="0.75pt">
              <v:stroke dashstyle="solid"/>
            </v:line>
            <v:shape id="_x0000_s1156" style="width:120;height:120;left:4661;position:absolute;top:6564" coordorigin="4661,6564" coordsize="120,120" path="m4661,6684l4661,6564,4781,6624,4661,6684xe" filled="t" fillcolor="black" stroked="f">
              <v:fill type="solid"/>
              <v:path arrowok="t"/>
            </v:shape>
            <v:line id="_x0000_s1157" style="position:absolute" from="2801,6624" to="4758,6624" stroked="t" strokecolor="black" strokeweight="0.75pt">
              <v:stroke dashstyle="solid"/>
            </v:line>
            <v:shape id="_x0000_s1158" style="width:120;height:120;left:6701;position:absolute;top:7440" coordorigin="6701,7440" coordsize="120,120" path="m6761,7560l6701,7440,6821,7440,6761,7560xe" filled="t" fillcolor="black" stroked="f">
              <v:fill type="solid"/>
              <v:path arrowok="t"/>
            </v:shape>
            <v:line id="_x0000_s1159" style="position:absolute" from="6761,6936" to="6761,7538" stroked="t" strokecolor="black" strokeweight="0.75pt">
              <v:stroke dashstyle="solid"/>
            </v:line>
            <v:line id="_x0000_s1160" style="position:absolute" from="8561,6652" to="10001,6652" stroked="t" strokecolor="black" strokeweight="0.75pt">
              <v:stroke dashstyle="solid"/>
            </v:line>
            <v:rect id="_x0000_s1161" style="width:2160;height:780;left:8921;position:absolute;top:2908" filled="f" stroked="t" strokecolor="black" strokeweight="0.75pt">
              <v:stroke dashstyle="solid"/>
            </v:rect>
            <v:shape id="_x0000_s1162" style="width:120;height:120;left:9941;position:absolute;top:3688" coordorigin="9941,3688" coordsize="120,120" path="m10061,3808l9941,3808,10001,3688,10061,3808xe" filled="t" fillcolor="black" stroked="f">
              <v:fill type="solid"/>
              <v:path arrowok="t"/>
            </v:shape>
            <v:line id="_x0000_s1163" style="position:absolute" from="10001,6652" to="10001,3711" stroked="t" strokecolor="black" strokeweight="0.75pt">
              <v:stroke dashstyle="solid"/>
            </v:line>
            <v:line id="_x0000_s1164" style="position:absolute" from="10001,2908" to="10001,568" stroked="t" strokecolor="black" strokeweight="0.75pt">
              <v:stroke dashstyle="solid"/>
            </v:line>
            <v:shape id="_x0000_s1165" style="width:120;height:120;left:8741;position:absolute;top:4408" coordorigin="8741,4408" coordsize="120,120" path="m8861,4528l8741,4468,8861,4408,8861,4528xe" filled="t" fillcolor="black" stroked="f">
              <v:fill type="solid"/>
              <v:path arrowok="t"/>
            </v:shape>
            <v:line id="_x0000_s1166" style="position:absolute" from="10001,4468" to="8763,4468" stroked="t" strokecolor="black" strokeweight="0.75pt">
              <v:stroke dashstyle="solid"/>
            </v:line>
            <v:shape id="_x0000_s1167" style="width:120;height:120;left:8201;position:absolute;top:508" coordorigin="8201,508" coordsize="120,120" path="m8321,628l8201,568,8321,508,8321,628xe" filled="t" fillcolor="black" stroked="f">
              <v:fill type="solid"/>
              <v:path arrowok="t"/>
            </v:shape>
            <v:line id="_x0000_s1168" style="position:absolute" from="10001,568" to="8223,568" stroked="t" strokecolor="black" strokeweight="0.75pt">
              <v:stroke dashstyle="solid"/>
            </v:line>
            <v:shape id="_x0000_s1169" type="#_x0000_t202" style="width:3620;height:1176;left:4241;position:absolute;top:1437" filled="f" stroked="f">
              <v:textbox inset="0,0,0,0">
                <w:txbxContent>
                  <w:p>
                    <w:pPr>
                      <w:spacing w:before="0" w:line="274" w:lineRule="exact"/>
                      <w:ind w:left="0" w:right="18" w:firstLine="0"/>
                      <w:jc w:val="center"/>
                      <w:rPr>
                        <w:sz w:val="24"/>
                      </w:rPr>
                    </w:pPr>
                    <w:r>
                      <w:rPr>
                        <w:spacing w:val="-1"/>
                        <w:sz w:val="24"/>
                      </w:rPr>
                      <w:t>专业监理工程师审查审定表及附件</w:t>
                    </w:r>
                  </w:p>
                  <w:p>
                    <w:pPr>
                      <w:spacing w:before="181"/>
                      <w:ind w:left="2520" w:right="0" w:firstLine="0"/>
                      <w:jc w:val="left"/>
                      <w:rPr>
                        <w:sz w:val="24"/>
                      </w:rPr>
                    </w:pPr>
                    <w:r>
                      <w:rPr>
                        <w:spacing w:val="-5"/>
                        <w:sz w:val="24"/>
                      </w:rPr>
                      <w:t>合格</w:t>
                    </w:r>
                  </w:p>
                  <w:p>
                    <w:pPr>
                      <w:spacing w:before="140" w:line="274" w:lineRule="exact"/>
                      <w:ind w:left="0" w:right="19" w:firstLine="0"/>
                      <w:jc w:val="center"/>
                      <w:rPr>
                        <w:sz w:val="24"/>
                      </w:rPr>
                    </w:pPr>
                    <w:r>
                      <w:rPr>
                        <w:spacing w:val="-1"/>
                        <w:sz w:val="24"/>
                      </w:rPr>
                      <w:t>专业监理工程师进行外观检查</w:t>
                    </w:r>
                  </w:p>
                </w:txbxContent>
              </v:textbox>
            </v:shape>
            <v:shape id="_x0000_s1170" type="#_x0000_t202" style="width:1700;height:552;left:9161;position:absolute;top:3025" filled="f" stroked="f">
              <v:textbox inset="0,0,0,0">
                <w:txbxContent>
                  <w:p>
                    <w:pPr>
                      <w:spacing w:before="0" w:line="274" w:lineRule="exact"/>
                      <w:ind w:left="107" w:right="125" w:firstLine="0"/>
                      <w:jc w:val="center"/>
                      <w:rPr>
                        <w:sz w:val="24"/>
                      </w:rPr>
                    </w:pPr>
                    <w:r>
                      <w:rPr>
                        <w:spacing w:val="-2"/>
                        <w:sz w:val="24"/>
                      </w:rPr>
                      <w:t>更换材料进场</w:t>
                    </w:r>
                  </w:p>
                  <w:p>
                    <w:pPr>
                      <w:spacing w:before="4" w:line="274" w:lineRule="exact"/>
                      <w:ind w:left="-1" w:right="18" w:firstLine="0"/>
                      <w:jc w:val="center"/>
                      <w:rPr>
                        <w:sz w:val="24"/>
                      </w:rPr>
                    </w:pPr>
                    <w:r>
                      <w:rPr>
                        <w:spacing w:val="-2"/>
                        <w:sz w:val="24"/>
                      </w:rPr>
                      <w:t>不合格材料退场</w:t>
                    </w:r>
                  </w:p>
                </w:txbxContent>
              </v:textbox>
            </v:shape>
            <v:shape id="_x0000_s1171" type="#_x0000_t202" style="width:1220;height:240;left:2111;position:absolute;top:3621" filled="f" stroked="f">
              <v:textbox inset="0,0,0,0">
                <w:txbxContent>
                  <w:p>
                    <w:pPr>
                      <w:spacing w:before="0" w:line="240" w:lineRule="exact"/>
                      <w:ind w:left="0" w:right="0" w:firstLine="0"/>
                      <w:jc w:val="left"/>
                      <w:rPr>
                        <w:sz w:val="24"/>
                      </w:rPr>
                    </w:pPr>
                    <w:r>
                      <w:rPr>
                        <w:spacing w:val="-2"/>
                        <w:sz w:val="24"/>
                      </w:rPr>
                      <w:t>无复试要求</w:t>
                    </w:r>
                  </w:p>
                </w:txbxContent>
              </v:textbox>
            </v:shape>
            <v:shape id="_x0000_s1172" type="#_x0000_t202" style="width:1220;height:240;left:7331;position:absolute;top:3621" filled="f" stroked="f">
              <v:textbox inset="0,0,0,0">
                <w:txbxContent>
                  <w:p>
                    <w:pPr>
                      <w:spacing w:before="0" w:line="240" w:lineRule="exact"/>
                      <w:ind w:left="0" w:right="0" w:firstLine="0"/>
                      <w:jc w:val="left"/>
                      <w:rPr>
                        <w:sz w:val="24"/>
                      </w:rPr>
                    </w:pPr>
                    <w:r>
                      <w:rPr>
                        <w:spacing w:val="-2"/>
                        <w:sz w:val="24"/>
                      </w:rPr>
                      <w:t>有复试要求</w:t>
                    </w:r>
                  </w:p>
                </w:txbxContent>
              </v:textbox>
            </v:shape>
            <v:shape id="_x0000_s1173" type="#_x0000_t202" style="width:500;height:240;left:9161;position:absolute;top:4126" filled="f" stroked="f">
              <v:textbox inset="0,0,0,0">
                <w:txbxContent>
                  <w:p>
                    <w:pPr>
                      <w:spacing w:before="0" w:line="240" w:lineRule="exact"/>
                      <w:ind w:left="0" w:right="0" w:firstLine="0"/>
                      <w:jc w:val="left"/>
                      <w:rPr>
                        <w:sz w:val="24"/>
                      </w:rPr>
                    </w:pPr>
                    <w:r>
                      <w:rPr>
                        <w:spacing w:val="-5"/>
                        <w:sz w:val="24"/>
                      </w:rPr>
                      <w:t>重新</w:t>
                    </w:r>
                  </w:p>
                </w:txbxContent>
              </v:textbox>
            </v:shape>
            <v:shape id="_x0000_s1174" type="#_x0000_t202" style="width:1940;height:240;left:6521;position:absolute;top:4429" filled="f" stroked="f">
              <v:textbox inset="0,0,0,0">
                <w:txbxContent>
                  <w:p>
                    <w:pPr>
                      <w:spacing w:before="0" w:line="240" w:lineRule="exact"/>
                      <w:ind w:left="0" w:right="0" w:firstLine="0"/>
                      <w:jc w:val="left"/>
                      <w:rPr>
                        <w:sz w:val="24"/>
                      </w:rPr>
                    </w:pPr>
                    <w:r>
                      <w:rPr>
                        <w:spacing w:val="-2"/>
                        <w:sz w:val="24"/>
                      </w:rPr>
                      <w:t>见证、取样、送样</w:t>
                    </w:r>
                  </w:p>
                </w:txbxContent>
              </v:textbox>
            </v:shape>
            <v:shape id="_x0000_s1175" type="#_x0000_t202" style="width:980;height:240;left:7451;position:absolute;top:5493" filled="f" stroked="f">
              <v:textbox inset="0,0,0,0">
                <w:txbxContent>
                  <w:p>
                    <w:pPr>
                      <w:spacing w:before="0" w:line="240" w:lineRule="exact"/>
                      <w:ind w:left="0" w:right="0" w:firstLine="0"/>
                      <w:jc w:val="left"/>
                      <w:rPr>
                        <w:sz w:val="24"/>
                      </w:rPr>
                    </w:pPr>
                    <w:r>
                      <w:rPr>
                        <w:spacing w:val="-3"/>
                        <w:sz w:val="24"/>
                      </w:rPr>
                      <w:t>复试报告</w:t>
                    </w:r>
                  </w:p>
                </w:txbxContent>
              </v:textbox>
            </v:shape>
            <v:shape id="_x0000_s1176" type="#_x0000_t202" style="width:1220;height:240;left:8681;position:absolute;top:6326" filled="f" stroked="f">
              <v:textbox inset="0,0,0,0">
                <w:txbxContent>
                  <w:p>
                    <w:pPr>
                      <w:spacing w:before="0" w:line="240" w:lineRule="exact"/>
                      <w:ind w:left="0" w:right="0" w:firstLine="0"/>
                      <w:jc w:val="left"/>
                      <w:rPr>
                        <w:sz w:val="24"/>
                      </w:rPr>
                    </w:pPr>
                    <w:r>
                      <w:rPr>
                        <w:spacing w:val="-2"/>
                        <w:sz w:val="24"/>
                      </w:rPr>
                      <w:t>复试不合格</w:t>
                    </w:r>
                  </w:p>
                </w:txbxContent>
              </v:textbox>
            </v:shape>
            <v:shape id="_x0000_s1177" type="#_x0000_t202" style="width:3140;height:861;left:5111;position:absolute;top:6585" filled="f" stroked="f">
              <v:textbox inset="0,0,0,0">
                <w:txbxContent>
                  <w:p>
                    <w:pPr>
                      <w:spacing w:before="0" w:line="274" w:lineRule="exact"/>
                      <w:ind w:left="0" w:right="0" w:firstLine="0"/>
                      <w:jc w:val="left"/>
                      <w:rPr>
                        <w:sz w:val="24"/>
                      </w:rPr>
                    </w:pPr>
                    <w:r>
                      <w:rPr>
                        <w:spacing w:val="-1"/>
                        <w:sz w:val="24"/>
                      </w:rPr>
                      <w:t>专业监理工程师签署审查意见</w:t>
                    </w:r>
                  </w:p>
                  <w:p>
                    <w:pPr>
                      <w:spacing w:before="5" w:line="240" w:lineRule="auto"/>
                      <w:rPr>
                        <w:sz w:val="24"/>
                      </w:rPr>
                    </w:pPr>
                  </w:p>
                  <w:p>
                    <w:pPr>
                      <w:spacing w:before="0" w:line="274" w:lineRule="exact"/>
                      <w:ind w:left="1890" w:right="0" w:firstLine="0"/>
                      <w:jc w:val="left"/>
                      <w:rPr>
                        <w:sz w:val="24"/>
                      </w:rPr>
                    </w:pPr>
                    <w:r>
                      <w:rPr>
                        <w:spacing w:val="-5"/>
                        <w:sz w:val="24"/>
                      </w:rPr>
                      <w:t>合格</w:t>
                    </w:r>
                  </w:p>
                </w:txbxContent>
              </v:textbox>
            </v:shape>
            <v:shape id="_x0000_s1178" type="#_x0000_t202" style="width:4320;height:468;left:3881;position:absolute;top:384" filled="f" stroked="t" strokecolor="black" strokeweight="0.75pt">
              <v:stroke dashstyle="solid"/>
              <v:textbox inset="0,0,0,0">
                <w:txbxContent>
                  <w:p>
                    <w:pPr>
                      <w:spacing w:before="76"/>
                      <w:ind w:left="143" w:right="0" w:firstLine="0"/>
                      <w:jc w:val="left"/>
                      <w:rPr>
                        <w:sz w:val="24"/>
                      </w:rPr>
                    </w:pPr>
                    <w:r>
                      <w:rPr>
                        <w:spacing w:val="-1"/>
                        <w:sz w:val="24"/>
                      </w:rPr>
                      <w:t>承包单位提交《工程物资报验申请表》</w:t>
                    </w:r>
                  </w:p>
                </w:txbxContent>
              </v:textbox>
            </v:shape>
            <v:shape id="_x0000_s1179" type="#_x0000_t202" style="width:3240;height:468;left:5141;position:absolute;top:7560" filled="f" stroked="t" strokecolor="black" strokeweight="0.75pt">
              <v:stroke dashstyle="solid"/>
              <v:textbox inset="0,0,0,0">
                <w:txbxContent>
                  <w:p>
                    <w:pPr>
                      <w:spacing w:before="76"/>
                      <w:ind w:left="292" w:right="0" w:firstLine="0"/>
                      <w:jc w:val="left"/>
                      <w:rPr>
                        <w:sz w:val="24"/>
                      </w:rPr>
                    </w:pPr>
                    <w:r>
                      <w:rPr>
                        <w:spacing w:val="-1"/>
                        <w:sz w:val="24"/>
                      </w:rPr>
                      <w:t>同意在限定工程部位使用</w:t>
                    </w:r>
                  </w:p>
                </w:txbxContent>
              </v:textbox>
            </v:shape>
            <w10:wrap type="topAndBottom"/>
          </v:group>
        </w:pict>
      </w:r>
    </w:p>
    <w:p>
      <w:pPr>
        <w:pStyle w:val="ListParagraph"/>
        <w:numPr>
          <w:ilvl w:val="1"/>
          <w:numId w:val="25"/>
        </w:numPr>
        <w:tabs>
          <w:tab w:val="left" w:pos="602"/>
        </w:tabs>
        <w:spacing w:before="16" w:after="0" w:line="240" w:lineRule="auto"/>
        <w:ind w:left="602" w:right="0" w:hanging="301"/>
        <w:jc w:val="left"/>
        <w:rPr>
          <w:sz w:val="24"/>
        </w:rPr>
      </w:pPr>
      <w:r>
        <w:rPr>
          <w:spacing w:val="-1"/>
          <w:sz w:val="24"/>
        </w:rPr>
        <w:t>、节能工程隐蔽验收程序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5"/>
        </w:rPr>
      </w:pPr>
    </w:p>
    <w:p>
      <w:pPr>
        <w:pStyle w:val="BodyText"/>
        <w:spacing w:before="83"/>
        <w:ind w:right="2624"/>
        <w:jc w:val="right"/>
      </w:pPr>
      <w:r>
        <w:pict>
          <v:group id="_x0000_s1180" style="width:441.75pt;height:156.75pt;margin-top:-94.82pt;margin-left:76.68pt;mso-position-horizontal-relative:page;position:absolute;z-index:-251651072" coordorigin="1534,-1896" coordsize="8835,3135">
            <v:rect id="_x0000_s1181" style="width:2880;height:1092;left:1541;position:absolute;top:-641" filled="f" stroked="t" strokecolor="black" strokeweight="0.75pt">
              <v:stroke dashstyle="solid"/>
            </v:rect>
            <v:shape id="_x0000_s1182" style="width:120;height:120;left:5741;position:absolute;top:-1793" coordorigin="5741,-1793" coordsize="120,120" path="m5741,-1673l5741,-1793,5861,-1733,5741,-1673xe" filled="t" fillcolor="black" stroked="f">
              <v:fill type="solid"/>
              <v:path arrowok="t"/>
            </v:shape>
            <v:shape id="_x0000_s1183" style="width:2678;height:1092;left:3161;position:absolute;top:-1733" coordorigin="3161,-1733" coordsize="2678,1092" path="m3161,-1733l5839,-1733m3161,-1733l3161,-641e" filled="f" stroked="t" strokecolor="black" strokeweight="0.75pt">
              <v:stroke dashstyle="solid"/>
              <v:path arrowok="t"/>
            </v:shape>
            <v:shape id="_x0000_s1184" style="width:120;height:120;left:3101;position:absolute;top:451" coordorigin="3101,451" coordsize="120,120" path="m3221,571l3101,571,3161,451,3221,571xe" filled="t" fillcolor="black" stroked="f">
              <v:fill type="solid"/>
              <v:path arrowok="t"/>
            </v:shape>
            <v:line id="_x0000_s1185" style="position:absolute" from="3161,919" to="3161,474" stroked="t" strokecolor="black" strokeweight="0.75pt">
              <v:stroke dashstyle="solid"/>
            </v:line>
            <v:shape id="_x0000_s1186" style="width:120;height:120;left:4421;position:absolute;top:-389" coordorigin="4421,-389" coordsize="120,120" path="m4541,-269l4421,-329,4541,-389,4541,-269xe" filled="t" fillcolor="black" stroked="f">
              <v:fill type="solid"/>
              <v:path arrowok="t"/>
            </v:shape>
            <v:line id="_x0000_s1187" style="position:absolute" from="5861,-329" to="4444,-329" stroked="t" strokecolor="black" strokeweight="0.75pt">
              <v:stroke dashstyle="solid"/>
            </v:line>
            <v:shape id="_x0000_s1188" type="#_x0000_t202" style="width:740;height:240;left:4721;position:absolute;top:-764" filled="f" stroked="f">
              <v:textbox inset="0,0,0,0">
                <w:txbxContent>
                  <w:p>
                    <w:pPr>
                      <w:spacing w:before="0" w:line="240" w:lineRule="exact"/>
                      <w:ind w:left="0" w:right="0" w:firstLine="0"/>
                      <w:jc w:val="left"/>
                      <w:rPr>
                        <w:sz w:val="24"/>
                      </w:rPr>
                    </w:pPr>
                    <w:r>
                      <w:rPr>
                        <w:spacing w:val="-4"/>
                        <w:sz w:val="24"/>
                      </w:rPr>
                      <w:t>不符合</w:t>
                    </w:r>
                  </w:p>
                </w:txbxContent>
              </v:textbox>
            </v:shape>
            <v:shape id="_x0000_s1189" type="#_x0000_t202" style="width:2420;height:864;left:1781;position:absolute;top:-524" filled="f" stroked="f">
              <v:textbox inset="0,0,0,0">
                <w:txbxContent>
                  <w:p>
                    <w:pPr>
                      <w:spacing w:before="0" w:line="274" w:lineRule="exact"/>
                      <w:ind w:left="0" w:right="0" w:firstLine="0"/>
                      <w:jc w:val="left"/>
                      <w:rPr>
                        <w:sz w:val="24"/>
                      </w:rPr>
                    </w:pPr>
                    <w:r>
                      <w:rPr>
                        <w:spacing w:val="-1"/>
                        <w:sz w:val="24"/>
                      </w:rPr>
                      <w:t>专业监理工程师签署审</w:t>
                    </w:r>
                  </w:p>
                  <w:p>
                    <w:pPr>
                      <w:spacing w:before="0" w:line="310" w:lineRule="atLeast"/>
                      <w:ind w:left="479" w:right="18" w:hanging="480"/>
                      <w:jc w:val="left"/>
                      <w:rPr>
                        <w:sz w:val="24"/>
                      </w:rPr>
                    </w:pPr>
                    <w:r>
                      <w:rPr>
                        <w:spacing w:val="-2"/>
                        <w:sz w:val="24"/>
                      </w:rPr>
                      <w:t>查或审定意见要求承包</w:t>
                    </w:r>
                    <w:r>
                      <w:rPr>
                        <w:spacing w:val="-2"/>
                        <w:sz w:val="24"/>
                      </w:rPr>
                      <w:t>单位重新申报</w:t>
                    </w:r>
                  </w:p>
                </w:txbxContent>
              </v:textbox>
            </v:shape>
            <v:shape id="_x0000_s1190" type="#_x0000_t202" style="width:740;height:240;left:4721;position:absolute;top:556" filled="f" stroked="f">
              <v:textbox inset="0,0,0,0">
                <w:txbxContent>
                  <w:p>
                    <w:pPr>
                      <w:spacing w:before="0" w:line="240" w:lineRule="exact"/>
                      <w:ind w:left="0" w:right="0" w:firstLine="0"/>
                      <w:jc w:val="left"/>
                      <w:rPr>
                        <w:sz w:val="24"/>
                      </w:rPr>
                    </w:pPr>
                    <w:r>
                      <w:rPr>
                        <w:spacing w:val="-4"/>
                        <w:sz w:val="24"/>
                      </w:rPr>
                      <w:t>不合格</w:t>
                    </w:r>
                  </w:p>
                </w:txbxContent>
              </v:textbox>
            </v:shape>
            <v:shape id="_x0000_s1191" style="width:120;height:120;left:8321;position:absolute;top:-917" coordorigin="8321,-917" coordsize="120,120" path="m8381,-797l8321,-917,8441,-917,8381,-797xe" filled="t" fillcolor="black" stroked="f">
              <v:fill type="solid"/>
              <v:path arrowok="t"/>
            </v:shape>
            <v:line id="_x0000_s1192" style="position:absolute" from="8381,-1421" to="8381,-820" stroked="t" strokecolor="black" strokeweight="0.75pt">
              <v:stroke dashstyle="solid"/>
            </v:line>
            <v:shape id="_x0000_s1193" type="#_x0000_t202" style="width:4500;height:780;left:5861;position:absolute;top:-797" filled="f" stroked="t" strokecolor="black" strokeweight="0.75pt">
              <v:stroke dashstyle="solid"/>
              <v:textbox inset="0,0,0,0">
                <w:txbxContent>
                  <w:p>
                    <w:pPr>
                      <w:spacing w:before="76" w:line="242" w:lineRule="auto"/>
                      <w:ind w:left="1282" w:right="200" w:hanging="1080"/>
                      <w:jc w:val="left"/>
                      <w:rPr>
                        <w:sz w:val="24"/>
                      </w:rPr>
                    </w:pPr>
                    <w:r>
                      <w:rPr>
                        <w:spacing w:val="-2"/>
                        <w:sz w:val="24"/>
                      </w:rPr>
                      <w:t>专业监理工程师审查报验表格的内容及</w:t>
                    </w:r>
                    <w:r>
                      <w:rPr>
                        <w:spacing w:val="-2"/>
                        <w:sz w:val="24"/>
                      </w:rPr>
                      <w:t>所含检（试）报告</w:t>
                    </w:r>
                  </w:p>
                </w:txbxContent>
              </v:textbox>
            </v:shape>
            <v:shape id="_x0000_s1194" type="#_x0000_t202" style="width:4500;height:468;left:5861;position:absolute;top:-1889" filled="f" stroked="t" strokecolor="black" strokeweight="0.75pt">
              <v:stroke dashstyle="solid"/>
              <v:textbox inset="0,0,0,0">
                <w:txbxContent>
                  <w:p>
                    <w:pPr>
                      <w:spacing w:before="76"/>
                      <w:ind w:left="202" w:right="0" w:firstLine="0"/>
                      <w:jc w:val="left"/>
                      <w:rPr>
                        <w:sz w:val="24"/>
                      </w:rPr>
                    </w:pPr>
                    <w:r>
                      <w:rPr>
                        <w:spacing w:val="-1"/>
                        <w:sz w:val="24"/>
                      </w:rPr>
                      <w:t>承包单位提交《隐蔽工程报验申请表》</w:t>
                    </w:r>
                  </w:p>
                </w:txbxContent>
              </v:textbox>
            </v:shape>
            <v:shape id="_x0000_s1195" style="width:120;height:120;left:8321;position:absolute;top:643" coordorigin="8321,643" coordsize="120,120" path="m8381,763l8321,643,8441,643,8381,763xe" filled="t" fillcolor="black" stroked="f">
              <v:fill type="solid"/>
              <v:path arrowok="t"/>
            </v:shape>
            <v:line id="_x0000_s1196" style="position:absolute" from="8381,-17" to="8381,740" stroked="t" strokecolor="black" strokeweight="0.75pt">
              <v:stroke dashstyle="solid"/>
            </v:line>
            <v:shape id="_x0000_s1197" type="#_x0000_t202" style="width:4500;height:468;left:5861;position:absolute;top:763" filled="f" stroked="t" strokecolor="black" strokeweight="0.75pt">
              <v:stroke dashstyle="solid"/>
              <v:textbox inset="0,0,0,0">
                <w:txbxContent>
                  <w:p>
                    <w:pPr>
                      <w:spacing w:before="76"/>
                      <w:ind w:left="442" w:right="0" w:firstLine="0"/>
                      <w:jc w:val="left"/>
                      <w:rPr>
                        <w:sz w:val="24"/>
                      </w:rPr>
                    </w:pPr>
                    <w:r>
                      <w:rPr>
                        <w:spacing w:val="-1"/>
                        <w:sz w:val="24"/>
                      </w:rPr>
                      <w:t>专业监理工程师对拟隐蔽工程抽查</w:t>
                    </w:r>
                  </w:p>
                </w:txbxContent>
              </v:textbox>
            </v:shape>
          </v:group>
        </w:pict>
      </w:r>
      <w:r>
        <w:rPr>
          <w:spacing w:val="-5"/>
        </w:rPr>
        <w:t>合格</w:t>
      </w:r>
    </w:p>
    <w:p>
      <w:pPr>
        <w:spacing w:after="0"/>
        <w:jc w:val="right"/>
        <w:sectPr>
          <w:headerReference w:type="default" r:id="rId10"/>
          <w:footerReference w:type="default" r:id="rId11"/>
          <w:pgSz w:w="11910" w:h="16840"/>
          <w:pgMar w:top="1120" w:right="0" w:bottom="1180" w:left="1060" w:header="893" w:footer="990"/>
          <w:pgNumType w:start="4"/>
          <w:cols w:space="708"/>
        </w:sectPr>
      </w:pPr>
    </w:p>
    <w:p>
      <w:pPr>
        <w:pStyle w:val="BodyText"/>
        <w:spacing w:before="1"/>
        <w:rPr>
          <w:sz w:val="6"/>
        </w:rPr>
      </w:pPr>
    </w:p>
    <w:p>
      <w:pPr>
        <w:pStyle w:val="BodyText"/>
        <w:spacing w:line="20" w:lineRule="exact"/>
        <w:ind w:left="2101"/>
        <w:rPr>
          <w:sz w:val="2"/>
        </w:rPr>
      </w:pPr>
      <w:r>
        <w:rPr>
          <w:sz w:val="2"/>
        </w:rPr>
        <w:pict>
          <v:group id="_x0000_i1198" style="width:135pt;height:0.75pt;mso-position-horizontal-relative:char;mso-position-vertical-relative:line" coordorigin="0,0" coordsize="2700,15">
            <v:line id="_x0000_s1199" style="position:absolute" from="2700,8" to="0,8" stroked="t" strokecolor="black" strokeweight="0.75pt">
              <v:stroke dashstyle="solid"/>
            </v:line>
            <w10:wrap type="none"/>
          </v:group>
        </w:pict>
      </w:r>
    </w:p>
    <w:p>
      <w:pPr>
        <w:pStyle w:val="BodyText"/>
        <w:rPr>
          <w:sz w:val="20"/>
        </w:rPr>
      </w:pPr>
    </w:p>
    <w:p>
      <w:pPr>
        <w:pStyle w:val="BodyText"/>
        <w:spacing w:before="208"/>
        <w:ind w:right="2624"/>
        <w:jc w:val="right"/>
      </w:pPr>
      <w:r>
        <w:pict>
          <v:group id="_x0000_s1200" style="width:6pt;height:31.2pt;margin-top:1.8pt;margin-left:416.05pt;mso-position-horizontal-relative:page;position:absolute;z-index:251667456" coordorigin="8321,36" coordsize="120,624">
            <v:shape id="_x0000_s1201" style="width:120;height:120;left:8321;position:absolute;top:540" coordorigin="8321,540" coordsize="120,120" path="m8381,660l8321,540,8441,540,8381,660xe" filled="t" fillcolor="black" stroked="f">
              <v:fill type="solid"/>
              <v:path arrowok="t"/>
            </v:shape>
            <v:line id="_x0000_s1202" style="position:absolute" from="8381,36" to="8381,638" stroked="t" strokecolor="black" strokeweight="0.75pt">
              <v:stroke dashstyle="solid"/>
            </v:line>
          </v:group>
        </w:pict>
      </w:r>
      <w:r>
        <w:rPr>
          <w:spacing w:val="-5"/>
        </w:rPr>
        <w:t>合格</w:t>
      </w:r>
    </w:p>
    <w:p>
      <w:pPr>
        <w:pStyle w:val="BodyText"/>
        <w:spacing w:before="9"/>
        <w:rPr>
          <w:sz w:val="8"/>
        </w:rPr>
      </w:pPr>
      <w:r>
        <w:pict>
          <v:shape id="_x0000_s1203" type="#_x0000_t202" style="width:225pt;height:23.4pt;margin-top:7.18pt;margin-left:293.05pt;mso-position-horizontal-relative:page;mso-wrap-distance-left:0;mso-wrap-distance-right:0;position:absolute;z-index:-251648000" filled="f" stroked="t" strokecolor="black" strokeweight="0.75pt">
            <v:stroke dashstyle="solid"/>
            <v:textbox inset="0,0,0,0">
              <w:txbxContent>
                <w:p>
                  <w:pPr>
                    <w:pStyle w:val="BodyText"/>
                    <w:spacing w:before="76"/>
                    <w:ind w:left="322"/>
                  </w:pPr>
                  <w:r>
                    <w:rPr>
                      <w:spacing w:val="-1"/>
                    </w:rPr>
                    <w:t>专业监理工程师签署审查或审定意见</w:t>
                  </w:r>
                </w:p>
              </w:txbxContent>
            </v:textbox>
            <w10:wrap type="topAndBottom"/>
          </v:shape>
        </w:pict>
      </w:r>
    </w:p>
    <w:p>
      <w:pPr>
        <w:pStyle w:val="ListParagraph"/>
        <w:numPr>
          <w:ilvl w:val="1"/>
          <w:numId w:val="26"/>
        </w:numPr>
        <w:tabs>
          <w:tab w:val="left" w:pos="602"/>
        </w:tabs>
        <w:spacing w:before="0" w:after="0" w:line="268" w:lineRule="exact"/>
        <w:ind w:left="602" w:right="0" w:hanging="301"/>
        <w:jc w:val="left"/>
        <w:rPr>
          <w:sz w:val="24"/>
        </w:rPr>
      </w:pPr>
      <w:r>
        <w:rPr>
          <w:spacing w:val="-1"/>
          <w:sz w:val="24"/>
        </w:rPr>
        <w:t>、节能工程检验批质量验收工作程序</w:t>
      </w:r>
    </w:p>
    <w:p>
      <w:pPr>
        <w:pStyle w:val="BodyText"/>
        <w:rPr>
          <w:sz w:val="20"/>
        </w:rPr>
      </w:pPr>
    </w:p>
    <w:p>
      <w:pPr>
        <w:pStyle w:val="BodyText"/>
        <w:rPr>
          <w:sz w:val="20"/>
        </w:rPr>
      </w:pPr>
    </w:p>
    <w:p>
      <w:pPr>
        <w:pStyle w:val="BodyText"/>
        <w:spacing w:before="11"/>
        <w:rPr>
          <w:sz w:val="11"/>
        </w:rPr>
      </w:pPr>
      <w:r>
        <w:pict>
          <v:group id="_x0000_s1204" style="width:414.75pt;height:219.15pt;margin-top:8.83pt;margin-left:103.68pt;mso-position-horizontal-relative:page;mso-wrap-distance-left:0;mso-wrap-distance-right:0;position:absolute;z-index:-251646976" coordorigin="2074,177" coordsize="8295,4383">
            <v:rect id="_x0000_s1205" style="width:3780;height:468;left:6221;position:absolute;top:1432" filled="f" stroked="t" strokecolor="black" strokeweight="0.75pt">
              <v:stroke dashstyle="solid"/>
            </v:rect>
            <v:shape id="_x0000_s1206" style="width:120;height:120;left:4781;position:absolute;top:1684" coordorigin="4781,1684" coordsize="120,120" path="m4901,1804l4781,1744,4901,1684,4901,1804xe" filled="t" fillcolor="black" stroked="f">
              <v:fill type="solid"/>
              <v:path arrowok="t"/>
            </v:shape>
            <v:line id="_x0000_s1207" style="position:absolute" from="6221,1744" to="4804,1744" stroked="t" strokecolor="black" strokeweight="0.75pt">
              <v:stroke dashstyle="solid"/>
            </v:line>
            <v:shape id="_x0000_s1208" style="width:120;height:120;left:8141;position:absolute;top:1312" coordorigin="8141,1312" coordsize="120,120" path="m8201,1432l8141,1312,8261,1312,8201,1432xe" filled="t" fillcolor="black" stroked="f">
              <v:fill type="solid"/>
              <v:path arrowok="t"/>
            </v:shape>
            <v:line id="_x0000_s1209" style="position:absolute" from="8201,652" to="8201,1410" stroked="t" strokecolor="black" strokeweight="0.75pt">
              <v:stroke dashstyle="solid"/>
            </v:line>
            <v:rect id="_x0000_s1210" style="width:3780;height:468;left:6221;position:absolute;top:2836" filled="f" stroked="t" strokecolor="black" strokeweight="0.75pt">
              <v:stroke dashstyle="solid"/>
            </v:rect>
            <v:shape id="_x0000_s1211" style="width:120;height:120;left:8141;position:absolute;top:2716" coordorigin="8141,2716" coordsize="120,120" path="m8201,2836l8141,2716,8261,2716,8201,2836xe" filled="t" fillcolor="black" stroked="f">
              <v:fill type="solid"/>
              <v:path arrowok="t"/>
            </v:shape>
            <v:line id="_x0000_s1212" style="position:absolute" from="8201,1900" to="8201,2813" stroked="t" strokecolor="black" strokeweight="0.75pt">
              <v:stroke dashstyle="solid"/>
            </v:line>
            <v:shape id="_x0000_s1213" style="width:120;height:120;left:8141;position:absolute;top:3964" coordorigin="8141,3964" coordsize="120,120" path="m8201,4084l8141,3964,8261,3964,8201,4084xe" filled="t" fillcolor="black" stroked="f">
              <v:fill type="solid"/>
              <v:path arrowok="t"/>
            </v:shape>
            <v:line id="_x0000_s1214" style="position:absolute" from="8201,3304" to="8201,4062" stroked="t" strokecolor="black" strokeweight="0.75pt">
              <v:stroke dashstyle="solid"/>
            </v:line>
            <v:shape id="_x0000_s1215" style="width:120;height:120;left:4781;position:absolute;top:3088" coordorigin="4781,3088" coordsize="120,120" path="m4901,3208l4781,3148,4901,3088,4901,3208xe" filled="t" fillcolor="black" stroked="f">
              <v:fill type="solid"/>
              <v:path arrowok="t"/>
            </v:shape>
            <v:line id="_x0000_s1216" style="position:absolute" from="6221,3148" to="4804,3148" stroked="t" strokecolor="black" strokeweight="0.75pt">
              <v:stroke dashstyle="solid"/>
            </v:line>
            <v:shape id="_x0000_s1217" type="#_x0000_t202" style="width:2900;height:240;left:6671;position:absolute;top:1549" filled="f" stroked="f">
              <v:textbox inset="0,0,0,0">
                <w:txbxContent>
                  <w:p>
                    <w:pPr>
                      <w:spacing w:before="0" w:line="240" w:lineRule="exact"/>
                      <w:ind w:left="0" w:right="0" w:firstLine="0"/>
                      <w:jc w:val="left"/>
                      <w:rPr>
                        <w:sz w:val="24"/>
                      </w:rPr>
                    </w:pPr>
                    <w:r>
                      <w:rPr>
                        <w:sz w:val="24"/>
                      </w:rPr>
                      <w:t>审核表格、检（试）</w:t>
                    </w:r>
                    <w:r>
                      <w:rPr>
                        <w:spacing w:val="-4"/>
                        <w:sz w:val="24"/>
                      </w:rPr>
                      <w:t>验报告</w:t>
                    </w:r>
                  </w:p>
                </w:txbxContent>
              </v:textbox>
            </v:shape>
            <v:shape id="_x0000_s1218" type="#_x0000_t202" style="width:500;height:240;left:8441;position:absolute;top:2293" filled="f" stroked="f">
              <v:textbox inset="0,0,0,0">
                <w:txbxContent>
                  <w:p>
                    <w:pPr>
                      <w:spacing w:before="0" w:line="240" w:lineRule="exact"/>
                      <w:ind w:left="0" w:right="0" w:firstLine="0"/>
                      <w:jc w:val="left"/>
                      <w:rPr>
                        <w:sz w:val="24"/>
                      </w:rPr>
                    </w:pPr>
                    <w:r>
                      <w:rPr>
                        <w:spacing w:val="-5"/>
                        <w:sz w:val="24"/>
                      </w:rPr>
                      <w:t>合格</w:t>
                    </w:r>
                  </w:p>
                </w:txbxContent>
              </v:textbox>
            </v:shape>
            <v:shape id="_x0000_s1219" type="#_x0000_t202" style="width:2420;height:240;left:6911;position:absolute;top:2953" filled="f" stroked="f">
              <v:textbox inset="0,0,0,0">
                <w:txbxContent>
                  <w:p>
                    <w:pPr>
                      <w:spacing w:before="0" w:line="240" w:lineRule="exact"/>
                      <w:ind w:left="0" w:right="0" w:firstLine="0"/>
                      <w:jc w:val="left"/>
                      <w:rPr>
                        <w:sz w:val="24"/>
                      </w:rPr>
                    </w:pPr>
                    <w:r>
                      <w:rPr>
                        <w:spacing w:val="-1"/>
                        <w:sz w:val="24"/>
                      </w:rPr>
                      <w:t>对检验批质量进行检查</w:t>
                    </w:r>
                  </w:p>
                </w:txbxContent>
              </v:textbox>
            </v:shape>
            <v:shape id="_x0000_s1220" type="#_x0000_t202" style="width:500;height:240;left:8441;position:absolute;top:3613" filled="f" stroked="f">
              <v:textbox inset="0,0,0,0">
                <w:txbxContent>
                  <w:p>
                    <w:pPr>
                      <w:spacing w:before="0" w:line="240" w:lineRule="exact"/>
                      <w:ind w:left="0" w:right="0" w:firstLine="0"/>
                      <w:jc w:val="left"/>
                      <w:rPr>
                        <w:sz w:val="24"/>
                      </w:rPr>
                    </w:pPr>
                    <w:r>
                      <w:rPr>
                        <w:spacing w:val="-5"/>
                        <w:sz w:val="24"/>
                      </w:rPr>
                      <w:t>合格</w:t>
                    </w:r>
                  </w:p>
                </w:txbxContent>
              </v:textbox>
            </v:shape>
            <v:shape id="_x0000_s1221" type="#_x0000_t202" style="width:3780;height:468;left:6221;position:absolute;top:4084" filled="f" stroked="t" strokecolor="black" strokeweight="0.75pt">
              <v:stroke dashstyle="solid"/>
              <v:textbox inset="0,0,0,0">
                <w:txbxContent>
                  <w:p>
                    <w:pPr>
                      <w:spacing w:before="76"/>
                      <w:ind w:left="322" w:right="0" w:firstLine="0"/>
                      <w:jc w:val="left"/>
                      <w:rPr>
                        <w:sz w:val="24"/>
                      </w:rPr>
                    </w:pPr>
                    <w:r>
                      <w:rPr>
                        <w:spacing w:val="-1"/>
                        <w:sz w:val="24"/>
                      </w:rPr>
                      <w:t>签认并同意进入下道工序施工</w:t>
                    </w:r>
                  </w:p>
                </w:txbxContent>
              </v:textbox>
            </v:shape>
            <v:shape id="_x0000_s1222" type="#_x0000_t202" style="width:740;height:240;left:5201;position:absolute;top:1413" filled="f" stroked="f">
              <v:textbox inset="0,0,0,0">
                <w:txbxContent>
                  <w:p>
                    <w:pPr>
                      <w:spacing w:before="0" w:line="240" w:lineRule="exact"/>
                      <w:ind w:left="0" w:right="0" w:firstLine="0"/>
                      <w:jc w:val="left"/>
                      <w:rPr>
                        <w:sz w:val="24"/>
                      </w:rPr>
                    </w:pPr>
                    <w:r>
                      <w:rPr>
                        <w:spacing w:val="-4"/>
                        <w:sz w:val="24"/>
                      </w:rPr>
                      <w:t>不合格</w:t>
                    </w:r>
                  </w:p>
                </w:txbxContent>
              </v:textbox>
            </v:shape>
            <v:shape id="_x0000_s1223" type="#_x0000_t202" style="width:740;height:240;left:5201;position:absolute;top:2733" filled="f" stroked="f">
              <v:textbox inset="0,0,0,0">
                <w:txbxContent>
                  <w:p>
                    <w:pPr>
                      <w:spacing w:before="0" w:line="240" w:lineRule="exact"/>
                      <w:ind w:left="0" w:right="0" w:firstLine="0"/>
                      <w:jc w:val="left"/>
                      <w:rPr>
                        <w:sz w:val="24"/>
                      </w:rPr>
                    </w:pPr>
                    <w:r>
                      <w:rPr>
                        <w:spacing w:val="-4"/>
                        <w:sz w:val="24"/>
                      </w:rPr>
                      <w:t>不合格</w:t>
                    </w:r>
                  </w:p>
                </w:txbxContent>
              </v:textbox>
            </v:shape>
            <v:shape id="_x0000_s1224" style="width:120;height:120;left:5741;position:absolute;top:436" coordorigin="5741,436" coordsize="120,120" path="m5741,556l5741,436,5861,496,5741,556xe" filled="t" fillcolor="black" stroked="f">
              <v:fill type="solid"/>
              <v:path arrowok="t"/>
            </v:shape>
            <v:shape id="_x0000_s1225" style="width:2138;height:936;left:3701;position:absolute;top:496" coordorigin="3701,496" coordsize="2138,936" path="m3701,496l5839,496m3701,496l3701,1432e" filled="f" stroked="t" strokecolor="black" strokeweight="0.75pt">
              <v:stroke dashstyle="solid"/>
              <v:path arrowok="t"/>
            </v:shape>
            <v:shape id="_x0000_s1226" style="width:120;height:120;left:5741;position:absolute;top:280" coordorigin="5741,280" coordsize="120,120" path="m5741,400l5741,280,5861,340,5741,400xe" filled="t" fillcolor="black" stroked="f">
              <v:fill type="solid"/>
              <v:path arrowok="t"/>
            </v:shape>
            <v:shape id="_x0000_s1227" style="width:3758;height:2808;left:2081;position:absolute;top:340" coordorigin="2081,340" coordsize="3758,2808" path="m2081,340l5839,340m2081,340l2081,3148e" filled="f" stroked="t" strokecolor="black" strokeweight="0.75pt">
              <v:stroke dashstyle="solid"/>
              <v:path arrowok="t"/>
            </v:shape>
            <v:line id="_x0000_s1228" style="position:absolute" from="2621,3148" to="2081,3148" stroked="t" strokecolor="black" strokeweight="0.75pt">
              <v:stroke dashstyle="solid"/>
            </v:line>
            <v:shape id="_x0000_s1229" type="#_x0000_t202" style="width:2160;height:780;left:2621;position:absolute;top:2836" filled="f" stroked="t" strokecolor="black" strokeweight="0.75pt">
              <v:stroke dashstyle="solid"/>
              <v:textbox inset="0,0,0,0">
                <w:txbxContent>
                  <w:p>
                    <w:pPr>
                      <w:spacing w:before="76" w:line="242" w:lineRule="auto"/>
                      <w:ind w:left="352" w:right="230" w:hanging="120"/>
                      <w:jc w:val="left"/>
                      <w:rPr>
                        <w:sz w:val="24"/>
                      </w:rPr>
                    </w:pPr>
                    <w:r>
                      <w:rPr>
                        <w:spacing w:val="-2"/>
                        <w:sz w:val="24"/>
                      </w:rPr>
                      <w:t>要求承包单位整</w:t>
                    </w:r>
                    <w:r>
                      <w:rPr>
                        <w:spacing w:val="-2"/>
                        <w:sz w:val="24"/>
                      </w:rPr>
                      <w:t>改并重新申报</w:t>
                    </w:r>
                  </w:p>
                </w:txbxContent>
              </v:textbox>
            </v:shape>
            <v:shape id="_x0000_s1230" type="#_x0000_t202" style="width:2160;height:780;left:2621;position:absolute;top:1432" filled="f" stroked="t" strokecolor="black" strokeweight="0.75pt">
              <v:stroke dashstyle="solid"/>
              <v:textbox inset="0,0,0,0">
                <w:txbxContent>
                  <w:p>
                    <w:pPr>
                      <w:spacing w:before="76" w:line="242" w:lineRule="auto"/>
                      <w:ind w:left="712" w:right="230" w:hanging="480"/>
                      <w:jc w:val="left"/>
                      <w:rPr>
                        <w:sz w:val="24"/>
                      </w:rPr>
                    </w:pPr>
                    <w:r>
                      <w:rPr>
                        <w:spacing w:val="-2"/>
                        <w:sz w:val="24"/>
                      </w:rPr>
                      <w:t>要求承包单位重</w:t>
                    </w:r>
                    <w:r>
                      <w:rPr>
                        <w:spacing w:val="-4"/>
                        <w:sz w:val="24"/>
                      </w:rPr>
                      <w:t>新申报</w:t>
                    </w:r>
                  </w:p>
                </w:txbxContent>
              </v:textbox>
            </v:shape>
            <v:shape id="_x0000_s1231" type="#_x0000_t202" style="width:4500;height:468;left:5861;position:absolute;top:184" filled="f" stroked="t" strokecolor="black" strokeweight="0.75pt">
              <v:stroke dashstyle="solid"/>
              <v:textbox inset="0,0,0,0">
                <w:txbxContent>
                  <w:p>
                    <w:pPr>
                      <w:spacing w:before="76"/>
                      <w:ind w:left="322" w:right="0" w:firstLine="0"/>
                      <w:jc w:val="left"/>
                      <w:rPr>
                        <w:sz w:val="24"/>
                      </w:rPr>
                    </w:pPr>
                    <w:r>
                      <w:rPr>
                        <w:spacing w:val="-1"/>
                        <w:sz w:val="24"/>
                      </w:rPr>
                      <w:t>承包单位提交《检验批报验申请表》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pStyle w:val="ListParagraph"/>
        <w:numPr>
          <w:ilvl w:val="1"/>
          <w:numId w:val="26"/>
        </w:numPr>
        <w:tabs>
          <w:tab w:val="left" w:pos="602"/>
        </w:tabs>
        <w:spacing w:before="74" w:after="0" w:line="240" w:lineRule="auto"/>
        <w:ind w:left="602" w:right="0" w:hanging="301"/>
        <w:jc w:val="left"/>
        <w:rPr>
          <w:sz w:val="24"/>
        </w:rPr>
      </w:pPr>
      <w:r>
        <w:rPr>
          <w:spacing w:val="-1"/>
          <w:sz w:val="24"/>
        </w:rPr>
        <w:t>、分项工程质量验收程序</w:t>
      </w:r>
    </w:p>
    <w:p>
      <w:pPr>
        <w:pStyle w:val="BodyText"/>
        <w:rPr>
          <w:sz w:val="20"/>
        </w:rPr>
      </w:pPr>
    </w:p>
    <w:p>
      <w:pPr>
        <w:pStyle w:val="BodyText"/>
        <w:spacing w:before="10"/>
        <w:rPr>
          <w:sz w:val="17"/>
        </w:rPr>
      </w:pPr>
      <w:r>
        <w:pict>
          <v:group id="_x0000_s1232" style="width:378.75pt;height:125.55pt;margin-top:12.62pt;margin-left:76.68pt;mso-position-horizontal-relative:page;mso-wrap-distance-left:0;mso-wrap-distance-right:0;position:absolute;z-index:-251645952" coordorigin="1534,252" coordsize="7575,2511">
            <v:rect id="_x0000_s1233" style="width:2880;height:468;left:5681;position:absolute;top:1351" filled="f" stroked="t" strokecolor="black" strokeweight="0.75pt">
              <v:stroke dashstyle="solid"/>
            </v:rect>
            <v:shape id="_x0000_s1234" style="width:120;height:120;left:4421;position:absolute;top:1603" coordorigin="4421,1604" coordsize="120,120" path="m4541,1724l4421,1664,4541,1604,4541,1724xe" filled="t" fillcolor="black" stroked="f">
              <v:fill type="solid"/>
              <v:path arrowok="t"/>
            </v:shape>
            <v:line id="_x0000_s1235" style="position:absolute" from="5681,1664" to="4444,1664" stroked="t" strokecolor="black" strokeweight="0.75pt">
              <v:stroke dashstyle="solid"/>
            </v:line>
            <v:shape id="_x0000_s1236" style="width:120;height:120;left:7061;position:absolute;top:1231" coordorigin="7061,1232" coordsize="120,120" path="m7121,1352l7061,1232,7181,1232,7121,1352xe" filled="t" fillcolor="black" stroked="f">
              <v:fill type="solid"/>
              <v:path arrowok="t"/>
            </v:shape>
            <v:line id="_x0000_s1237" style="position:absolute" from="7121,728" to="7121,1329" stroked="t" strokecolor="black" strokeweight="0.75pt">
              <v:stroke dashstyle="solid"/>
            </v:line>
            <v:shape id="_x0000_s1238" style="width:120;height:120;left:7061;position:absolute;top:2167" coordorigin="7061,2168" coordsize="120,120" path="m7121,2288l7061,2168,7181,2168,7121,2288xe" filled="t" fillcolor="black" stroked="f">
              <v:fill type="solid"/>
              <v:path arrowok="t"/>
            </v:shape>
            <v:line id="_x0000_s1239" style="position:absolute" from="7121,1820" to="7121,2265" stroked="t" strokecolor="black" strokeweight="0.75pt">
              <v:stroke dashstyle="solid"/>
            </v:line>
            <v:shape id="_x0000_s1240" type="#_x0000_t202" style="width:740;height:240;left:4841;position:absolute;top:1229" filled="f" stroked="f">
              <v:textbox inset="0,0,0,0">
                <w:txbxContent>
                  <w:p>
                    <w:pPr>
                      <w:spacing w:before="0" w:line="240" w:lineRule="exact"/>
                      <w:ind w:left="0" w:right="0" w:firstLine="0"/>
                      <w:jc w:val="left"/>
                      <w:rPr>
                        <w:sz w:val="24"/>
                      </w:rPr>
                    </w:pPr>
                    <w:r>
                      <w:rPr>
                        <w:spacing w:val="-4"/>
                        <w:sz w:val="24"/>
                      </w:rPr>
                      <w:t>不符合</w:t>
                    </w:r>
                  </w:p>
                </w:txbxContent>
              </v:textbox>
            </v:shape>
            <v:shape id="_x0000_s1241" type="#_x0000_t202" style="width:1700;height:240;left:6281;position:absolute;top:1469" filled="f" stroked="f">
              <v:textbox inset="0,0,0,0">
                <w:txbxContent>
                  <w:p>
                    <w:pPr>
                      <w:spacing w:before="0" w:line="240" w:lineRule="exact"/>
                      <w:ind w:left="0" w:right="0" w:firstLine="0"/>
                      <w:jc w:val="left"/>
                      <w:rPr>
                        <w:sz w:val="24"/>
                      </w:rPr>
                    </w:pPr>
                    <w:r>
                      <w:rPr>
                        <w:spacing w:val="-2"/>
                        <w:sz w:val="24"/>
                      </w:rPr>
                      <w:t>核查所含检验批</w:t>
                    </w:r>
                  </w:p>
                </w:txbxContent>
              </v:textbox>
            </v:shape>
            <v:shape id="_x0000_s1242" type="#_x0000_t202" style="width:2700;height:468;left:5861;position:absolute;top:2287" filled="f" stroked="t" strokecolor="black" strokeweight="0.75pt">
              <v:stroke dashstyle="solid"/>
              <v:textbox inset="0,0,0,0">
                <w:txbxContent>
                  <w:p>
                    <w:pPr>
                      <w:spacing w:before="76"/>
                      <w:ind w:left="262" w:right="0" w:firstLine="0"/>
                      <w:jc w:val="left"/>
                      <w:rPr>
                        <w:sz w:val="24"/>
                      </w:rPr>
                    </w:pPr>
                    <w:r>
                      <w:rPr>
                        <w:spacing w:val="-2"/>
                        <w:sz w:val="24"/>
                      </w:rPr>
                      <w:t>签署审查或审定意见</w:t>
                    </w:r>
                  </w:p>
                </w:txbxContent>
              </v:textbox>
            </v:shape>
            <v:line id="_x0000_s1243" style="position:absolute" from="3161,416" to="3161,1352" stroked="t" strokecolor="black" strokeweight="0.75pt">
              <v:stroke dashstyle="solid"/>
            </v:line>
            <v:shape id="_x0000_s1244" style="width:120;height:120;left:4661;position:absolute;top:355" coordorigin="4661,356" coordsize="120,120" path="m4661,476l4661,356,4781,416,4661,476xe" filled="t" fillcolor="black" stroked="f">
              <v:fill type="solid"/>
              <v:path arrowok="t"/>
            </v:shape>
            <v:line id="_x0000_s1245" style="position:absolute" from="3161,416" to="4759,416" stroked="t" strokecolor="black" strokeweight="0.75pt">
              <v:stroke dashstyle="solid"/>
            </v:line>
            <v:shape id="_x0000_s1246" type="#_x0000_t202" style="width:2880;height:468;left:1541;position:absolute;top:1351" filled="f" stroked="t" strokecolor="black" strokeweight="0.75pt">
              <v:stroke dashstyle="solid"/>
              <v:textbox inset="0,0,0,0">
                <w:txbxContent>
                  <w:p>
                    <w:pPr>
                      <w:spacing w:before="76"/>
                      <w:ind w:left="232" w:right="0" w:firstLine="0"/>
                      <w:jc w:val="left"/>
                      <w:rPr>
                        <w:sz w:val="24"/>
                      </w:rPr>
                    </w:pPr>
                    <w:r>
                      <w:rPr>
                        <w:spacing w:val="-1"/>
                        <w:sz w:val="24"/>
                      </w:rPr>
                      <w:t>要求承包单位重新申报</w:t>
                    </w:r>
                  </w:p>
                </w:txbxContent>
              </v:textbox>
            </v:shape>
            <v:shape id="_x0000_s1247" type="#_x0000_t202" style="width:4320;height:468;left:4781;position:absolute;top:259" filled="f" stroked="t" strokecolor="black" strokeweight="0.75pt">
              <v:stroke dashstyle="solid"/>
              <v:textbox inset="0,0,0,0">
                <w:txbxContent>
                  <w:p>
                    <w:pPr>
                      <w:spacing w:before="76"/>
                      <w:ind w:left="143" w:right="0" w:firstLine="0"/>
                      <w:jc w:val="left"/>
                      <w:rPr>
                        <w:sz w:val="24"/>
                      </w:rPr>
                    </w:pPr>
                    <w:r>
                      <w:rPr>
                        <w:spacing w:val="-1"/>
                        <w:sz w:val="24"/>
                      </w:rPr>
                      <w:t>承包单位提交《分项工程报验申请表》</w:t>
                    </w:r>
                  </w:p>
                </w:txbxContent>
              </v:textbox>
            </v:shape>
            <w10:wrap type="topAndBottom"/>
          </v:group>
        </w:pict>
      </w:r>
    </w:p>
    <w:p>
      <w:pPr>
        <w:spacing w:after="0"/>
        <w:rPr>
          <w:sz w:val="17"/>
        </w:rPr>
        <w:sectPr>
          <w:headerReference w:type="default" r:id="rId12"/>
          <w:footerReference w:type="default" r:id="rId13"/>
          <w:pgSz w:w="11910" w:h="16840"/>
          <w:pgMar w:top="1120" w:right="0" w:bottom="1180" w:left="1060" w:header="893" w:footer="990"/>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p>
    <w:p>
      <w:pPr>
        <w:pStyle w:val="ListParagraph"/>
        <w:numPr>
          <w:ilvl w:val="1"/>
          <w:numId w:val="25"/>
        </w:numPr>
        <w:tabs>
          <w:tab w:val="left" w:pos="602"/>
        </w:tabs>
        <w:spacing w:before="74" w:after="0" w:line="240" w:lineRule="auto"/>
        <w:ind w:left="602" w:right="0" w:hanging="301"/>
        <w:jc w:val="left"/>
        <w:rPr>
          <w:sz w:val="24"/>
        </w:rPr>
      </w:pPr>
      <w:r>
        <w:rPr>
          <w:spacing w:val="-1"/>
          <w:sz w:val="24"/>
        </w:rPr>
        <w:t>、节能分部工程质量验收程序</w:t>
      </w:r>
    </w:p>
    <w:p>
      <w:pPr>
        <w:pStyle w:val="BodyText"/>
        <w:spacing w:before="132"/>
        <w:ind w:left="3181"/>
      </w:pPr>
      <w:r>
        <w:pict>
          <v:group id="_x0000_s1248" style="width:405.75pt;height:260.95pt;margin-top:14.63pt;margin-left:94.68pt;mso-position-horizontal-relative:page;position:absolute;z-index:-251643904" coordorigin="1894,293" coordsize="8115,5219">
            <v:rect id="_x0000_s1249" style="width:2700;height:780;left:1901;position:absolute;top:1604" filled="f" stroked="t" strokecolor="black" strokeweight="0.75pt">
              <v:stroke dashstyle="solid"/>
            </v:rect>
            <v:shape id="_x0000_s1250" style="width:120;height:120;left:5921;position:absolute;top:608" coordorigin="5921,608" coordsize="120,120" path="m5921,728l5921,608,6041,668,5921,728xe" filled="t" fillcolor="black" stroked="f">
              <v:fill type="solid"/>
              <v:path arrowok="t"/>
            </v:shape>
            <v:shape id="_x0000_s1251" style="width:2858;height:936;left:3161;position:absolute;top:668" coordorigin="3161,668" coordsize="2858,936" path="m3161,668l6019,668m3161,668l3161,1604e" filled="f" stroked="t" strokecolor="black" strokeweight="0.75pt">
              <v:stroke dashstyle="solid"/>
              <v:path arrowok="t"/>
            </v:shape>
            <v:shape id="_x0000_s1252" style="width:120;height:120;left:3101;position:absolute;top:2384" coordorigin="3101,2384" coordsize="120,120" path="m3221,2504l3101,2504,3161,2384,3221,2504xe" filled="t" fillcolor="black" stroked="f">
              <v:fill type="solid"/>
              <v:path arrowok="t"/>
            </v:shape>
            <v:line id="_x0000_s1253" style="position:absolute" from="3161,3008" to="3161,2407" stroked="t" strokecolor="black" strokeweight="0.75pt">
              <v:stroke dashstyle="solid"/>
            </v:line>
            <v:rect id="_x0000_s1254" style="width:4140;height:468;left:5861;position:absolute;top:1760" filled="f" stroked="t" strokecolor="black" strokeweight="0.75pt">
              <v:stroke dashstyle="solid"/>
            </v:rect>
            <v:shape id="_x0000_s1255" style="width:120;height:120;left:7961;position:absolute;top:1640" coordorigin="7961,1640" coordsize="120,120" path="m8021,1760l7961,1640,8081,1640,8021,1760xe" filled="t" fillcolor="black" stroked="f">
              <v:fill type="solid"/>
              <v:path arrowok="t"/>
            </v:shape>
            <v:line id="_x0000_s1256" style="position:absolute" from="8021,1136" to="8021,1738" stroked="t" strokecolor="black" strokeweight="0.75pt">
              <v:stroke dashstyle="solid"/>
            </v:line>
            <v:rect id="_x0000_s1257" style="width:2700;height:780;left:6761;position:absolute;top:2852" filled="f" stroked="t" strokecolor="black" strokeweight="0.75pt">
              <v:stroke dashstyle="solid"/>
            </v:rect>
            <v:shape id="_x0000_s1258" style="width:120;height:120;left:7961;position:absolute;top:2732" coordorigin="7961,2732" coordsize="120,120" path="m8021,2852l7961,2732,8081,2732,8021,2852xe" filled="t" fillcolor="black" stroked="f">
              <v:fill type="solid"/>
              <v:path arrowok="t"/>
            </v:shape>
            <v:line id="_x0000_s1259" style="position:absolute" from="8021,2228" to="8021,2830" stroked="t" strokecolor="black" strokeweight="0.75pt">
              <v:stroke dashstyle="solid"/>
            </v:line>
            <v:shape id="_x0000_s1260" style="width:120;height:120;left:7961;position:absolute;top:4292" coordorigin="7961,4292" coordsize="120,120" path="m8021,4412l7961,4292,8081,4292,8021,4412xe" filled="t" fillcolor="black" stroked="f">
              <v:fill type="solid"/>
              <v:path arrowok="t"/>
            </v:shape>
            <v:line id="_x0000_s1261" style="position:absolute" from="8021,3632" to="8021,4390" stroked="t" strokecolor="black" strokeweight="0.75pt">
              <v:stroke dashstyle="solid"/>
            </v:line>
            <v:shape id="_x0000_s1262" style="width:120;height:120;left:4601;position:absolute;top:3260" coordorigin="4601,3260" coordsize="120,120" path="m4721,3380l4601,3320,4721,3260,4721,3380xe" filled="t" fillcolor="black" stroked="f">
              <v:fill type="solid"/>
              <v:path arrowok="t"/>
            </v:shape>
            <v:line id="_x0000_s1263" style="position:absolute" from="6761,3320" to="4624,3320" stroked="t" strokecolor="black" strokeweight="0.75pt">
              <v:stroke dashstyle="solid"/>
            </v:line>
            <v:shape id="_x0000_s1264" style="width:120;height:120;left:4601;position:absolute;top:1856" coordorigin="4601,1856" coordsize="120,120" path="m4721,1976l4601,1916,4721,1856,4721,1976xe" filled="t" fillcolor="black" stroked="f">
              <v:fill type="solid"/>
              <v:path arrowok="t"/>
            </v:shape>
            <v:line id="_x0000_s1265" style="position:absolute" from="5861,1916" to="4624,1916" stroked="t" strokecolor="black" strokeweight="0.75pt">
              <v:stroke dashstyle="solid"/>
            </v:line>
            <v:shape id="_x0000_s1266" type="#_x0000_t202" style="width:740;height:240;left:4961;position:absolute;top:1485" filled="f" stroked="f">
              <v:textbox inset="0,0,0,0">
                <w:txbxContent>
                  <w:p>
                    <w:pPr>
                      <w:spacing w:before="0" w:line="240" w:lineRule="exact"/>
                      <w:ind w:left="0" w:right="0" w:firstLine="0"/>
                      <w:jc w:val="left"/>
                      <w:rPr>
                        <w:sz w:val="24"/>
                      </w:rPr>
                    </w:pPr>
                    <w:r>
                      <w:rPr>
                        <w:spacing w:val="-4"/>
                        <w:sz w:val="24"/>
                      </w:rPr>
                      <w:t>不符合</w:t>
                    </w:r>
                  </w:p>
                </w:txbxContent>
              </v:textbox>
            </v:shape>
            <v:shape id="_x0000_s1267" type="#_x0000_t202" style="width:2180;height:552;left:2171;position:absolute;top:1721" filled="f" stroked="f">
              <v:textbox inset="0,0,0,0">
                <w:txbxContent>
                  <w:p>
                    <w:pPr>
                      <w:spacing w:before="0" w:line="274" w:lineRule="exact"/>
                      <w:ind w:left="0" w:right="18" w:firstLine="0"/>
                      <w:jc w:val="center"/>
                      <w:rPr>
                        <w:sz w:val="24"/>
                      </w:rPr>
                    </w:pPr>
                    <w:r>
                      <w:rPr>
                        <w:spacing w:val="-2"/>
                        <w:sz w:val="24"/>
                      </w:rPr>
                      <w:t>专业监理工程师签署</w:t>
                    </w:r>
                  </w:p>
                  <w:p>
                    <w:pPr>
                      <w:spacing w:before="4" w:line="274" w:lineRule="exact"/>
                      <w:ind w:left="0" w:right="18" w:firstLine="0"/>
                      <w:jc w:val="center"/>
                      <w:rPr>
                        <w:sz w:val="24"/>
                      </w:rPr>
                    </w:pPr>
                    <w:r>
                      <w:rPr>
                        <w:spacing w:val="-2"/>
                        <w:sz w:val="24"/>
                      </w:rPr>
                      <w:t>审查或审定意见</w:t>
                    </w:r>
                  </w:p>
                </w:txbxContent>
              </v:textbox>
            </v:shape>
            <v:shape id="_x0000_s1268" type="#_x0000_t202" style="width:3620;height:729;left:6131;position:absolute;top:1877" filled="f" stroked="f">
              <v:textbox inset="0,0,0,0">
                <w:txbxContent>
                  <w:p>
                    <w:pPr>
                      <w:spacing w:before="0" w:line="274" w:lineRule="exact"/>
                      <w:ind w:left="0" w:right="0" w:firstLine="0"/>
                      <w:jc w:val="left"/>
                      <w:rPr>
                        <w:sz w:val="24"/>
                      </w:rPr>
                    </w:pPr>
                    <w:r>
                      <w:rPr>
                        <w:spacing w:val="-1"/>
                        <w:sz w:val="24"/>
                      </w:rPr>
                      <w:t>专业监理工程师审核报验表、附件</w:t>
                    </w:r>
                  </w:p>
                  <w:p>
                    <w:pPr>
                      <w:spacing w:before="181" w:line="274" w:lineRule="exact"/>
                      <w:ind w:left="2070" w:right="0" w:firstLine="0"/>
                      <w:jc w:val="left"/>
                      <w:rPr>
                        <w:sz w:val="24"/>
                      </w:rPr>
                    </w:pPr>
                    <w:r>
                      <w:rPr>
                        <w:spacing w:val="-5"/>
                        <w:sz w:val="24"/>
                      </w:rPr>
                      <w:t>符合</w:t>
                    </w:r>
                  </w:p>
                </w:txbxContent>
              </v:textbox>
            </v:shape>
            <v:shape id="_x0000_s1269" type="#_x0000_t202" style="width:740;height:240;left:5081;position:absolute;top:2805" filled="f" stroked="f">
              <v:textbox inset="0,0,0,0">
                <w:txbxContent>
                  <w:p>
                    <w:pPr>
                      <w:spacing w:before="0" w:line="240" w:lineRule="exact"/>
                      <w:ind w:left="0" w:right="0" w:firstLine="0"/>
                      <w:jc w:val="left"/>
                      <w:rPr>
                        <w:sz w:val="24"/>
                      </w:rPr>
                    </w:pPr>
                    <w:r>
                      <w:rPr>
                        <w:spacing w:val="-4"/>
                        <w:sz w:val="24"/>
                      </w:rPr>
                      <w:t>不合格</w:t>
                    </w:r>
                  </w:p>
                </w:txbxContent>
              </v:textbox>
            </v:shape>
            <v:shape id="_x0000_s1270" type="#_x0000_t202" style="width:2180;height:552;left:7031;position:absolute;top:2969" filled="f" stroked="f">
              <v:textbox inset="0,0,0,0">
                <w:txbxContent>
                  <w:p>
                    <w:pPr>
                      <w:spacing w:before="0" w:line="274" w:lineRule="exact"/>
                      <w:ind w:left="0" w:right="18" w:firstLine="0"/>
                      <w:jc w:val="center"/>
                      <w:rPr>
                        <w:sz w:val="24"/>
                      </w:rPr>
                    </w:pPr>
                    <w:r>
                      <w:rPr>
                        <w:spacing w:val="-2"/>
                        <w:sz w:val="24"/>
                      </w:rPr>
                      <w:t>总监理工程师组织相</w:t>
                    </w:r>
                  </w:p>
                  <w:p>
                    <w:pPr>
                      <w:spacing w:before="4" w:line="274" w:lineRule="exact"/>
                      <w:ind w:left="0" w:right="18" w:firstLine="0"/>
                      <w:jc w:val="center"/>
                      <w:rPr>
                        <w:sz w:val="24"/>
                      </w:rPr>
                    </w:pPr>
                    <w:r>
                      <w:rPr>
                        <w:spacing w:val="-2"/>
                        <w:sz w:val="24"/>
                      </w:rPr>
                      <w:t>关单位联合检验</w:t>
                    </w:r>
                  </w:p>
                </w:txbxContent>
              </v:textbox>
            </v:shape>
            <v:shape id="_x0000_s1271" type="#_x0000_t202" style="width:500;height:240;left:8321;position:absolute;top:4125" filled="f" stroked="f">
              <v:textbox inset="0,0,0,0">
                <w:txbxContent>
                  <w:p>
                    <w:pPr>
                      <w:spacing w:before="0" w:line="240" w:lineRule="exact"/>
                      <w:ind w:left="0" w:right="0" w:firstLine="0"/>
                      <w:jc w:val="left"/>
                      <w:rPr>
                        <w:sz w:val="24"/>
                      </w:rPr>
                    </w:pPr>
                    <w:r>
                      <w:rPr>
                        <w:spacing w:val="-5"/>
                        <w:sz w:val="24"/>
                      </w:rPr>
                      <w:t>合格</w:t>
                    </w:r>
                  </w:p>
                </w:txbxContent>
              </v:textbox>
            </v:shape>
            <v:shape id="_x0000_s1272" type="#_x0000_t202" style="width:2700;height:780;left:1901;position:absolute;top:3008" filled="f" stroked="t" strokecolor="black" strokeweight="0.75pt">
              <v:stroke dashstyle="solid"/>
              <v:textbox inset="0,0,0,0">
                <w:txbxContent>
                  <w:p>
                    <w:pPr>
                      <w:spacing w:before="76" w:line="242" w:lineRule="auto"/>
                      <w:ind w:left="862" w:right="260" w:hanging="600"/>
                      <w:jc w:val="left"/>
                      <w:rPr>
                        <w:sz w:val="24"/>
                      </w:rPr>
                    </w:pPr>
                    <w:r>
                      <w:rPr>
                        <w:spacing w:val="-2"/>
                        <w:sz w:val="24"/>
                      </w:rPr>
                      <w:t>总监理工程师下达监</w:t>
                    </w:r>
                    <w:r>
                      <w:rPr>
                        <w:spacing w:val="-4"/>
                        <w:sz w:val="24"/>
                      </w:rPr>
                      <w:t>理通知单</w:t>
                    </w:r>
                  </w:p>
                </w:txbxContent>
              </v:textbox>
            </v:shape>
            <v:shape id="_x0000_s1273" type="#_x0000_t202" style="width:3780;height:780;left:6041;position:absolute;top:300" filled="f" stroked="t" strokecolor="black" strokeweight="0.75pt">
              <v:stroke dashstyle="solid"/>
              <v:textbox inset="0,0,0,0">
                <w:txbxContent>
                  <w:p>
                    <w:pPr>
                      <w:spacing w:before="76" w:line="242" w:lineRule="auto"/>
                      <w:ind w:left="562" w:right="142" w:hanging="419"/>
                      <w:jc w:val="left"/>
                      <w:rPr>
                        <w:sz w:val="24"/>
                      </w:rPr>
                    </w:pPr>
                    <w:r>
                      <w:rPr>
                        <w:spacing w:val="-14"/>
                        <w:sz w:val="24"/>
                      </w:rPr>
                      <w:t>承包单位提交《节能工程分部</w:t>
                    </w:r>
                    <w:r>
                      <w:rPr>
                        <w:spacing w:val="-2"/>
                        <w:sz w:val="24"/>
                      </w:rPr>
                      <w:t>（</w:t>
                    </w:r>
                    <w:r>
                      <w:rPr>
                        <w:spacing w:val="-2"/>
                        <w:sz w:val="24"/>
                      </w:rPr>
                      <w:t>子</w:t>
                    </w:r>
                    <w:r>
                      <w:rPr>
                        <w:spacing w:val="-2"/>
                        <w:sz w:val="24"/>
                      </w:rPr>
                      <w:t>分部）工程报验申请表》</w:t>
                    </w:r>
                  </w:p>
                </w:txbxContent>
              </v:textbox>
            </v:shape>
            <v:shape id="_x0000_s1274" type="#_x0000_t202" style="width:3420;height:1092;left:6401;position:absolute;top:4412" filled="f" stroked="t" strokecolor="black" strokeweight="0.75pt">
              <v:stroke dashstyle="solid"/>
              <v:textbox inset="0,0,0,0">
                <w:txbxContent>
                  <w:p>
                    <w:pPr>
                      <w:spacing w:before="76" w:line="242" w:lineRule="auto"/>
                      <w:ind w:left="143" w:right="21" w:hanging="120"/>
                      <w:jc w:val="center"/>
                      <w:rPr>
                        <w:sz w:val="24"/>
                      </w:rPr>
                    </w:pPr>
                    <w:r>
                      <w:rPr>
                        <w:spacing w:val="-2"/>
                        <w:sz w:val="24"/>
                      </w:rPr>
                      <w:t>总监理工程师在《节能工程分</w:t>
                    </w:r>
                    <w:r>
                      <w:rPr>
                        <w:spacing w:val="40"/>
                        <w:sz w:val="24"/>
                      </w:rPr>
                      <w:t xml:space="preserve"> </w:t>
                    </w:r>
                    <w:r>
                      <w:rPr>
                        <w:spacing w:val="-62"/>
                        <w:sz w:val="24"/>
                      </w:rPr>
                      <w:t>部</w:t>
                    </w:r>
                    <w:r>
                      <w:rPr>
                        <w:spacing w:val="-2"/>
                        <w:sz w:val="24"/>
                      </w:rPr>
                      <w:t>（子分部</w:t>
                    </w:r>
                    <w:r>
                      <w:rPr>
                        <w:spacing w:val="-62"/>
                        <w:sz w:val="24"/>
                      </w:rPr>
                      <w:t>）</w:t>
                    </w:r>
                    <w:r>
                      <w:rPr>
                        <w:spacing w:val="-2"/>
                        <w:sz w:val="24"/>
                      </w:rPr>
                      <w:t>工程报验申请表》</w:t>
                    </w:r>
                    <w:r>
                      <w:rPr>
                        <w:spacing w:val="-2"/>
                        <w:sz w:val="24"/>
                      </w:rPr>
                      <w:t>签署监理意见</w:t>
                    </w:r>
                  </w:p>
                </w:txbxContent>
              </v:textbox>
            </v:shape>
          </v:group>
        </w:pict>
      </w:r>
      <w:r>
        <w:rPr>
          <w:spacing w:val="-3"/>
        </w:rPr>
        <w:t>重新申报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pStyle w:val="Heading2"/>
        <w:spacing w:line="484" w:lineRule="exact"/>
      </w:pPr>
      <w:r>
        <w:rPr>
          <w:spacing w:val="-2"/>
        </w:rPr>
        <w:t>三、监理工作流程</w:t>
      </w:r>
    </w:p>
    <w:p>
      <w:pPr>
        <w:pStyle w:val="ListParagraph"/>
        <w:numPr>
          <w:ilvl w:val="1"/>
          <w:numId w:val="24"/>
        </w:numPr>
        <w:tabs>
          <w:tab w:val="left" w:pos="602"/>
        </w:tabs>
        <w:spacing w:before="71" w:after="0" w:line="240" w:lineRule="auto"/>
        <w:ind w:left="602" w:right="0" w:hanging="301"/>
        <w:jc w:val="left"/>
        <w:rPr>
          <w:sz w:val="24"/>
        </w:rPr>
      </w:pPr>
      <w:r>
        <w:rPr>
          <w:spacing w:val="-1"/>
          <w:sz w:val="24"/>
        </w:rPr>
        <w:t>、外墙保温工程施工流程</w:t>
      </w:r>
    </w:p>
    <w:p>
      <w:pPr>
        <w:pStyle w:val="BodyText"/>
        <w:spacing w:before="11"/>
        <w:rPr>
          <w:sz w:val="21"/>
        </w:rPr>
      </w:pPr>
      <w:r>
        <w:pict>
          <v:group id="_x0000_s1275" style="width:468.75pt;height:117.4pt;margin-top:15.24pt;margin-left:58.67pt;mso-position-horizontal-relative:page;mso-wrap-distance-left:0;mso-wrap-distance-right:0;position:absolute;z-index:-251642880" coordorigin="1173,305" coordsize="9375,2348">
            <v:shape id="_x0000_s1276" style="width:120;height:120;left:2501;position:absolute;top:1812" coordorigin="2501,1812" coordsize="120,120" path="m2501,1932l2501,1812,2621,1872,2501,1932xe" filled="t" fillcolor="black" stroked="f">
              <v:fill type="solid"/>
              <v:path arrowok="t"/>
            </v:shape>
            <v:line id="_x0000_s1277" style="position:absolute" from="2261,1872" to="2599,1872" stroked="t" strokecolor="black" strokeweight="0.75pt">
              <v:stroke dashstyle="solid"/>
            </v:line>
            <v:rect id="_x0000_s1278" style="width:1080;height:780;left:1181;position:absolute;top:1560" filled="f" stroked="t" strokecolor="black" strokeweight="0.75pt">
              <v:stroke dashstyle="solid"/>
            </v:rect>
            <v:shape id="_x0000_s1279" style="width:120;height:120;left:1841;position:absolute;top:1440" coordorigin="1841,1440" coordsize="120,120" path="m1901,1560l1841,1440,1961,1440,1901,1560xe" filled="t" fillcolor="black" stroked="f">
              <v:fill type="solid"/>
              <v:path arrowok="t"/>
            </v:shape>
            <v:line id="_x0000_s1280" style="position:absolute" from="1901,1092" to="1901,1538" stroked="t" strokecolor="black" strokeweight="0.75pt">
              <v:stroke dashstyle="solid"/>
            </v:line>
            <v:shape id="_x0000_s1281" type="#_x0000_t202" style="width:1448;height:1256;left:1173;position:absolute;top:1092" filled="f" stroked="f">
              <v:textbox inset="0,0,0,0">
                <w:txbxContent>
                  <w:p>
                    <w:pPr>
                      <w:spacing w:before="0" w:line="240" w:lineRule="auto"/>
                      <w:rPr>
                        <w:sz w:val="24"/>
                      </w:rPr>
                    </w:pPr>
                  </w:p>
                  <w:p>
                    <w:pPr>
                      <w:spacing w:before="0" w:line="240" w:lineRule="auto"/>
                      <w:rPr>
                        <w:sz w:val="19"/>
                      </w:rPr>
                    </w:pPr>
                  </w:p>
                  <w:p>
                    <w:pPr>
                      <w:spacing w:before="0" w:line="242" w:lineRule="auto"/>
                      <w:ind w:left="187" w:right="538" w:firstLine="0"/>
                      <w:jc w:val="left"/>
                      <w:rPr>
                        <w:sz w:val="24"/>
                      </w:rPr>
                    </w:pPr>
                    <w:r>
                      <w:rPr>
                        <w:spacing w:val="-4"/>
                        <w:sz w:val="24"/>
                      </w:rPr>
                      <w:t>外墙保</w:t>
                    </w:r>
                    <w:r>
                      <w:rPr>
                        <w:spacing w:val="-4"/>
                        <w:sz w:val="24"/>
                      </w:rPr>
                      <w:t>温样墙</w:t>
                    </w:r>
                  </w:p>
                </w:txbxContent>
              </v:textbox>
            </v:shape>
            <v:shape id="_x0000_s1282" style="width:120;height:120;left:2741;position:absolute;top:2532" coordorigin="2741,2532" coordsize="120,120" path="m2801,2652l2741,2532,2861,2532,2801,2652xe" filled="t" fillcolor="black" stroked="f">
              <v:fill type="solid"/>
              <v:path arrowok="t"/>
            </v:shape>
            <v:line id="_x0000_s1283" style="position:absolute" from="2801,2340" to="2801,2630" stroked="t" strokecolor="black" strokeweight="0.75pt">
              <v:stroke dashstyle="solid"/>
            </v:line>
            <v:shape id="_x0000_s1284" type="#_x0000_t202" style="width:2340;height:780;left:2621;position:absolute;top:1560" filled="f" stroked="t" strokecolor="black" strokeweight="0.75pt">
              <v:stroke dashstyle="solid"/>
              <v:textbox inset="0,0,0,0">
                <w:txbxContent>
                  <w:p>
                    <w:pPr>
                      <w:spacing w:before="76" w:line="242" w:lineRule="auto"/>
                      <w:ind w:left="562" w:right="200" w:hanging="360"/>
                      <w:jc w:val="left"/>
                      <w:rPr>
                        <w:sz w:val="24"/>
                      </w:rPr>
                    </w:pPr>
                    <w:r>
                      <w:rPr>
                        <w:spacing w:val="-2"/>
                        <w:sz w:val="24"/>
                      </w:rPr>
                      <w:t>查样板墙施工工艺</w:t>
                    </w:r>
                    <w:r>
                      <w:rPr>
                        <w:spacing w:val="-2"/>
                        <w:sz w:val="24"/>
                      </w:rPr>
                      <w:t>及施工质量</w:t>
                    </w:r>
                  </w:p>
                </w:txbxContent>
              </v:textbox>
            </v:shape>
            <v:shape id="_x0000_s1285" style="width:120;height:120;left:2681;position:absolute;top:720" coordorigin="2681,720" coordsize="120,120" path="m2681,840l2681,720,2801,780,2681,840xe" filled="t" fillcolor="black" stroked="f">
              <v:fill type="solid"/>
              <v:path arrowok="t"/>
            </v:shape>
            <v:line id="_x0000_s1286" style="position:absolute" from="2441,780" to="2779,780" stroked="t" strokecolor="black" strokeweight="0.75pt">
              <v:stroke dashstyle="solid"/>
            </v:line>
            <v:shape id="_x0000_s1287" type="#_x0000_t202" style="width:1080;height:780;left:2801;position:absolute;top:312" filled="f" stroked="t" strokecolor="black" strokeweight="0.75pt">
              <v:stroke dashstyle="solid"/>
              <v:textbox inset="0,0,0,0">
                <w:txbxContent>
                  <w:p>
                    <w:pPr>
                      <w:spacing w:before="76" w:line="242" w:lineRule="auto"/>
                      <w:ind w:left="143" w:right="142" w:firstLine="0"/>
                      <w:jc w:val="left"/>
                      <w:rPr>
                        <w:sz w:val="24"/>
                      </w:rPr>
                    </w:pPr>
                    <w:r>
                      <w:rPr>
                        <w:spacing w:val="14"/>
                        <w:sz w:val="24"/>
                      </w:rPr>
                      <w:t>审查分</w:t>
                    </w:r>
                    <w:r>
                      <w:rPr>
                        <w:spacing w:val="-4"/>
                        <w:sz w:val="24"/>
                      </w:rPr>
                      <w:t>包资质</w:t>
                    </w:r>
                  </w:p>
                </w:txbxContent>
              </v:textbox>
            </v:shape>
            <v:shape id="_x0000_s1288" type="#_x0000_t202" style="width:1080;height:780;left:1361;position:absolute;top:312" filled="f" stroked="t" strokecolor="black" strokeweight="0.75pt">
              <v:stroke dashstyle="solid"/>
              <v:textbox inset="0,0,0,0">
                <w:txbxContent>
                  <w:p>
                    <w:pPr>
                      <w:spacing w:before="76" w:line="242" w:lineRule="auto"/>
                      <w:ind w:left="172" w:right="170" w:firstLine="0"/>
                      <w:jc w:val="left"/>
                      <w:rPr>
                        <w:sz w:val="24"/>
                      </w:rPr>
                    </w:pPr>
                    <w:r>
                      <w:rPr>
                        <w:spacing w:val="-4"/>
                        <w:sz w:val="24"/>
                      </w:rPr>
                      <w:t>检查开</w:t>
                    </w:r>
                    <w:r>
                      <w:rPr>
                        <w:spacing w:val="-4"/>
                        <w:sz w:val="24"/>
                      </w:rPr>
                      <w:t>工条件</w:t>
                    </w:r>
                  </w:p>
                </w:txbxContent>
              </v:textbox>
            </v:shape>
            <v:shape id="_x0000_s1289" style="width:120;height:120;left:4121;position:absolute;top:720" coordorigin="4121,720" coordsize="120,120" path="m4121,840l4121,720,4241,780,4121,840xe" filled="t" fillcolor="black" stroked="f">
              <v:fill type="solid"/>
              <v:path arrowok="t"/>
            </v:shape>
            <v:line id="_x0000_s1290" style="position:absolute" from="3881,780" to="4218,780" stroked="t" strokecolor="black" strokeweight="0.75pt">
              <v:stroke dashstyle="solid"/>
            </v:line>
            <v:shape id="_x0000_s1291" type="#_x0000_t202" style="width:1080;height:780;left:4241;position:absolute;top:312" filled="f" stroked="t" strokecolor="black" strokeweight="0.75pt">
              <v:stroke dashstyle="solid"/>
              <v:textbox inset="0,0,0,0">
                <w:txbxContent>
                  <w:p>
                    <w:pPr>
                      <w:spacing w:before="76" w:line="242" w:lineRule="auto"/>
                      <w:ind w:left="143" w:right="142" w:firstLine="0"/>
                      <w:jc w:val="left"/>
                      <w:rPr>
                        <w:sz w:val="24"/>
                      </w:rPr>
                    </w:pPr>
                    <w:r>
                      <w:rPr>
                        <w:spacing w:val="14"/>
                        <w:sz w:val="24"/>
                      </w:rPr>
                      <w:t>施工方</w:t>
                    </w:r>
                    <w:r>
                      <w:rPr>
                        <w:spacing w:val="-4"/>
                        <w:sz w:val="24"/>
                      </w:rPr>
                      <w:t>案审批</w:t>
                    </w:r>
                  </w:p>
                </w:txbxContent>
              </v:textbox>
            </v:shape>
            <v:shape id="_x0000_s1292" style="width:120;height:120;left:5741;position:absolute;top:720" coordorigin="5741,720" coordsize="120,120" path="m5741,840l5741,720,5861,780,5741,840xe" filled="t" fillcolor="black" stroked="f">
              <v:fill type="solid"/>
              <v:path arrowok="t"/>
            </v:shape>
            <v:line id="_x0000_s1293" style="position:absolute" from="5321,780" to="5838,780" stroked="t" strokecolor="black" strokeweight="0.75pt">
              <v:stroke dashstyle="solid"/>
            </v:line>
            <v:shape id="_x0000_s1294" style="width:120;height:120;left:7181;position:absolute;top:720" coordorigin="7181,720" coordsize="120,120" path="m7181,840l7181,720,7301,780,7181,840xe" filled="t" fillcolor="black" stroked="f">
              <v:fill type="solid"/>
              <v:path arrowok="t"/>
            </v:shape>
            <v:line id="_x0000_s1295" style="position:absolute" from="6941,780" to="7278,780" stroked="t" strokecolor="black" strokeweight="0.75pt">
              <v:stroke dashstyle="solid"/>
            </v:line>
            <v:shape id="_x0000_s1296" type="#_x0000_t202" style="width:1440;height:780;left:7301;position:absolute;top:312" filled="f" stroked="t" strokecolor="black" strokeweight="0.75pt">
              <v:stroke dashstyle="solid"/>
              <v:textbox inset="0,0,0,0">
                <w:txbxContent>
                  <w:p>
                    <w:pPr>
                      <w:spacing w:before="76" w:line="242" w:lineRule="auto"/>
                      <w:ind w:left="232" w:right="230" w:firstLine="0"/>
                      <w:jc w:val="left"/>
                      <w:rPr>
                        <w:sz w:val="24"/>
                      </w:rPr>
                    </w:pPr>
                    <w:r>
                      <w:rPr>
                        <w:spacing w:val="-4"/>
                        <w:sz w:val="24"/>
                      </w:rPr>
                      <w:t>检查双控</w:t>
                    </w:r>
                    <w:r>
                      <w:rPr>
                        <w:spacing w:val="-3"/>
                        <w:sz w:val="24"/>
                      </w:rPr>
                      <w:t>材料环节</w:t>
                    </w:r>
                  </w:p>
                </w:txbxContent>
              </v:textbox>
            </v:shape>
            <v:shape id="_x0000_s1297" type="#_x0000_t202" style="width:1080;height:780;left:5861;position:absolute;top:312" filled="f" stroked="t" strokecolor="black" strokeweight="0.75pt">
              <v:stroke dashstyle="solid"/>
              <v:textbox inset="0,0,0,0">
                <w:txbxContent>
                  <w:p>
                    <w:pPr>
                      <w:spacing w:before="114" w:line="324" w:lineRule="auto"/>
                      <w:ind w:left="143" w:right="141" w:firstLine="0"/>
                      <w:jc w:val="left"/>
                      <w:rPr>
                        <w:sz w:val="18"/>
                      </w:rPr>
                    </w:pPr>
                    <w:r>
                      <w:rPr>
                        <w:spacing w:val="11"/>
                        <w:sz w:val="18"/>
                      </w:rPr>
                      <w:t>教育培训</w:t>
                    </w:r>
                    <w:r>
                      <w:rPr>
                        <w:spacing w:val="11"/>
                        <w:sz w:val="18"/>
                      </w:rPr>
                      <w:t>技术交底</w:t>
                    </w:r>
                  </w:p>
                </w:txbxContent>
              </v:textbox>
            </v:shape>
            <v:shape id="_x0000_s1298" style="width:120;height:120;left:8981;position:absolute;top:720" coordorigin="8981,720" coordsize="120,120" path="m8981,840l8981,720,9101,780,8981,840xe" filled="t" fillcolor="black" stroked="f">
              <v:fill type="solid"/>
              <v:path arrowok="t"/>
            </v:shape>
            <v:line id="_x0000_s1299" style="position:absolute" from="8741,780" to="9078,780" stroked="t" strokecolor="black" strokeweight="0.75pt">
              <v:stroke dashstyle="solid"/>
            </v:line>
            <v:shape id="_x0000_s1300" type="#_x0000_t202" style="width:1440;height:780;left:9101;position:absolute;top:312" filled="f" stroked="t" strokecolor="black" strokeweight="0.75pt">
              <v:stroke dashstyle="solid"/>
              <v:textbox inset="0,0,0,0">
                <w:txbxContent>
                  <w:p>
                    <w:pPr>
                      <w:spacing w:before="76" w:line="242" w:lineRule="auto"/>
                      <w:ind w:left="232" w:right="230" w:firstLine="0"/>
                      <w:jc w:val="left"/>
                      <w:rPr>
                        <w:sz w:val="24"/>
                      </w:rPr>
                    </w:pPr>
                    <w:r>
                      <w:rPr>
                        <w:spacing w:val="-4"/>
                        <w:sz w:val="24"/>
                      </w:rPr>
                      <w:t>质量员安</w:t>
                    </w:r>
                    <w:r>
                      <w:rPr>
                        <w:spacing w:val="-3"/>
                        <w:sz w:val="24"/>
                      </w:rPr>
                      <w:t>全员到岗</w:t>
                    </w:r>
                  </w:p>
                </w:txbxContent>
              </v:textbox>
            </v:shape>
            <v:shape id="_x0000_s1301" style="width:120;height:120;left:5201;position:absolute;top:1812" coordorigin="5201,1812" coordsize="120,120" path="m5201,1932l5201,1812,5321,1872,5201,1932xe" filled="t" fillcolor="black" stroked="f">
              <v:fill type="solid"/>
              <v:path arrowok="t"/>
            </v:shape>
            <v:line id="_x0000_s1302" style="position:absolute" from="4961,1872" to="5298,1872" stroked="t" strokecolor="black" strokeweight="0.75pt">
              <v:stroke dashstyle="solid"/>
            </v:line>
            <v:shape id="_x0000_s1303" type="#_x0000_t202" style="width:1620;height:780;left:5321;position:absolute;top:1560" filled="f" stroked="t" strokecolor="black" strokeweight="0.75pt">
              <v:stroke dashstyle="solid"/>
              <v:textbox inset="0,0,0,0">
                <w:txbxContent>
                  <w:p>
                    <w:pPr>
                      <w:spacing w:before="75" w:line="208" w:lineRule="auto"/>
                      <w:ind w:left="172" w:right="170" w:firstLine="0"/>
                      <w:jc w:val="both"/>
                      <w:rPr>
                        <w:sz w:val="18"/>
                      </w:rPr>
                    </w:pPr>
                    <w:r>
                      <w:rPr>
                        <w:spacing w:val="-2"/>
                        <w:sz w:val="18"/>
                      </w:rPr>
                      <w:t>甲方、设计、总</w:t>
                    </w:r>
                    <w:r>
                      <w:rPr>
                        <w:spacing w:val="-2"/>
                        <w:sz w:val="18"/>
                      </w:rPr>
                      <w:t>包、监理四方共</w:t>
                    </w:r>
                    <w:r>
                      <w:rPr>
                        <w:spacing w:val="-2"/>
                        <w:sz w:val="18"/>
                      </w:rPr>
                      <w:t>同进行质量验收</w:t>
                    </w:r>
                  </w:p>
                </w:txbxContent>
              </v:textbox>
            </v:shape>
            <v:shape id="_x0000_s1304" style="width:120;height:120;left:7181;position:absolute;top:1812" coordorigin="7181,1812" coordsize="120,120" path="m7181,1932l7181,1812,7301,1872,7181,1932xe" filled="t" fillcolor="black" stroked="f">
              <v:fill type="solid"/>
              <v:path arrowok="t"/>
            </v:shape>
            <v:line id="_x0000_s1305" style="position:absolute" from="6941,1872" to="7278,1872" stroked="t" strokecolor="black" strokeweight="0.75pt">
              <v:stroke dashstyle="solid"/>
            </v:line>
            <v:shape id="_x0000_s1306" type="#_x0000_t202" style="width:1260;height:780;left:7301;position:absolute;top:1560" filled="f" stroked="t" strokecolor="black" strokeweight="0.75pt">
              <v:stroke dashstyle="solid"/>
              <v:textbox inset="0,0,0,0">
                <w:txbxContent>
                  <w:p>
                    <w:pPr>
                      <w:spacing w:before="114" w:line="324" w:lineRule="auto"/>
                      <w:ind w:left="262" w:right="170" w:hanging="90"/>
                      <w:jc w:val="left"/>
                      <w:rPr>
                        <w:sz w:val="18"/>
                      </w:rPr>
                    </w:pPr>
                    <w:r>
                      <w:rPr>
                        <w:spacing w:val="-2"/>
                        <w:sz w:val="18"/>
                      </w:rPr>
                      <w:t>监督站进行</w:t>
                    </w:r>
                    <w:r>
                      <w:rPr>
                        <w:spacing w:val="-4"/>
                        <w:sz w:val="18"/>
                      </w:rPr>
                      <w:t>质量验收</w:t>
                    </w:r>
                  </w:p>
                </w:txbxContent>
              </v:textbox>
            </v:shape>
            <v:shape id="_x0000_s1307" style="width:120;height:120;left:8801;position:absolute;top:1812" coordorigin="8801,1812" coordsize="120,120" path="m8801,1932l8801,1812,8921,1872,8801,1932xe" filled="t" fillcolor="black" stroked="f">
              <v:fill type="solid"/>
              <v:path arrowok="t"/>
            </v:shape>
            <v:line id="_x0000_s1308" style="position:absolute" from="8561,1872" to="8898,1872" stroked="t" strokecolor="black" strokeweight="0.75pt">
              <v:stroke dashstyle="solid"/>
            </v:line>
            <v:shape id="_x0000_s1309" type="#_x0000_t202" style="width:1620;height:780;left:8921;position:absolute;top:1560" filled="f" stroked="t" strokecolor="black" strokeweight="0.75pt">
              <v:stroke dashstyle="solid"/>
              <v:textbox inset="0,0,0,0">
                <w:txbxContent>
                  <w:p>
                    <w:pPr>
                      <w:spacing w:before="75" w:line="208" w:lineRule="auto"/>
                      <w:ind w:left="172" w:right="170" w:firstLine="0"/>
                      <w:jc w:val="center"/>
                      <w:rPr>
                        <w:sz w:val="18"/>
                      </w:rPr>
                    </w:pPr>
                    <w:r>
                      <w:rPr>
                        <w:spacing w:val="-2"/>
                        <w:sz w:val="18"/>
                      </w:rPr>
                      <w:t>总监签署外墙保</w:t>
                    </w:r>
                    <w:r>
                      <w:rPr>
                        <w:spacing w:val="-2"/>
                        <w:sz w:val="18"/>
                      </w:rPr>
                      <w:t>温进行大面积施</w:t>
                    </w:r>
                    <w:r>
                      <w:rPr>
                        <w:spacing w:val="-4"/>
                        <w:sz w:val="18"/>
                      </w:rPr>
                      <w:t>工开工令</w:t>
                    </w:r>
                  </w:p>
                </w:txbxContent>
              </v:textbox>
            </v:shape>
            <w10:wrap type="topAndBottom"/>
          </v:group>
        </w:pict>
      </w:r>
    </w:p>
    <w:p>
      <w:pPr>
        <w:pStyle w:val="BodyText"/>
        <w:spacing w:before="83" w:line="291" w:lineRule="exact"/>
        <w:ind w:right="40"/>
        <w:jc w:val="right"/>
      </w:pPr>
      <w:r>
        <w:t>墙</w:t>
      </w:r>
    </w:p>
    <w:p>
      <w:pPr>
        <w:tabs>
          <w:tab w:val="left" w:pos="1169"/>
        </w:tabs>
        <w:spacing w:before="32" w:line="151" w:lineRule="auto"/>
        <w:ind w:left="0" w:right="40" w:firstLine="0"/>
        <w:jc w:val="right"/>
        <w:rPr>
          <w:sz w:val="24"/>
        </w:rPr>
      </w:pPr>
      <w:r>
        <w:pict>
          <v:shape id="_x0000_s1310" style="width:23.05pt;height:39pt;margin-top:-18.71pt;margin-left:572.25pt;mso-position-horizontal-relative:page;position:absolute;z-index:-251644928" coordorigin="11445,-374" coordsize="461,780" path="m11445,-374l11445,406,11906,406m11906,-374l11445,-374e" filled="f" stroked="t" strokecolor="black" strokeweight="0.75pt">
            <v:stroke dashstyle="solid"/>
            <v:path arrowok="t"/>
          </v:shape>
        </w:pict>
      </w:r>
      <w:r>
        <w:rPr>
          <w:rFonts w:ascii="Times New Roman" w:eastAsia="Times New Roman"/>
          <w:spacing w:val="-10"/>
          <w:sz w:val="18"/>
        </w:rPr>
        <w:t>6</w:t>
      </w:r>
      <w:r>
        <w:rPr>
          <w:rFonts w:ascii="Times New Roman" w:eastAsia="Times New Roman"/>
          <w:sz w:val="18"/>
        </w:rPr>
        <w:tab/>
      </w:r>
      <w:r>
        <w:rPr>
          <w:spacing w:val="-10"/>
          <w:position w:val="-10"/>
          <w:sz w:val="24"/>
        </w:rPr>
        <w:t>层</w:t>
      </w:r>
    </w:p>
    <w:p>
      <w:pPr>
        <w:spacing w:after="0" w:line="151" w:lineRule="auto"/>
        <w:jc w:val="right"/>
        <w:rPr>
          <w:sz w:val="24"/>
        </w:rPr>
        <w:sectPr>
          <w:headerReference w:type="default" r:id="rId14"/>
          <w:footerReference w:type="default" r:id="rId15"/>
          <w:pgSz w:w="11910" w:h="16840"/>
          <w:pgMar w:top="1120" w:right="0" w:bottom="280" w:left="1060" w:header="893" w:footer="0"/>
          <w:pgNumType w:start="6"/>
          <w:cols w:space="708"/>
        </w:sectPr>
      </w:pPr>
    </w:p>
    <w:p>
      <w:pPr>
        <w:pStyle w:val="BodyText"/>
        <w:spacing w:before="6"/>
      </w:pPr>
    </w:p>
    <w:p>
      <w:pPr>
        <w:pStyle w:val="BodyText"/>
        <w:ind w:left="1193"/>
        <w:rPr>
          <w:sz w:val="20"/>
        </w:rPr>
      </w:pPr>
      <w:r>
        <w:rPr>
          <w:sz w:val="20"/>
        </w:rPr>
        <w:pict>
          <v:group id="_x0000_i1311" style="width:450.75pt;height:328pt;mso-position-horizontal-relative:char;mso-position-vertical-relative:line" coordorigin="0,0" coordsize="9015,6560">
            <v:rect id="_x0000_s1312" style="width:1080;height:780;left:7;position:absolute;top:312" filled="f" stroked="t" strokecolor="black" strokeweight="0.75pt">
              <v:stroke dashstyle="solid"/>
            </v:rect>
            <v:shape id="_x0000_s1313" style="width:120;height:120;left:1327;position:absolute;top:564" coordorigin="1328,564" coordsize="120,120" path="m1328,684l1328,564,1448,624,1328,684xe" filled="t" fillcolor="black" stroked="f">
              <v:fill type="solid"/>
              <v:path arrowok="t"/>
            </v:shape>
            <v:line id="_x0000_s1314" style="position:absolute" from="1088,624" to="1425,624" stroked="t" strokecolor="black" strokeweight="0.75pt">
              <v:stroke dashstyle="solid"/>
            </v:line>
            <v:shape id="_x0000_s1315" style="width:120;height:120;left:487;position:absolute;top:192" coordorigin="488,192" coordsize="120,120" path="m548,312l488,192,608,192,548,312xe" filled="t" fillcolor="black" stroked="f">
              <v:fill type="solid"/>
              <v:path arrowok="t"/>
            </v:shape>
            <v:line id="_x0000_s1316" style="position:absolute" from="548,0" to="548,290" stroked="t" strokecolor="black" strokeweight="0.75pt">
              <v:stroke dashstyle="solid"/>
            </v:line>
            <v:rect id="_x0000_s1317" style="width:1080;height:780;left:7;position:absolute;top:1404" filled="f" stroked="t" strokecolor="black" strokeweight="0.75pt">
              <v:stroke dashstyle="solid"/>
            </v:rect>
            <v:shape id="_x0000_s1318" style="width:120;height:120;left:1327;position:absolute;top:1656" coordorigin="1328,1656" coordsize="120,120" path="m1328,1776l1328,1656,1448,1716,1328,1776xe" filled="t" fillcolor="black" stroked="f">
              <v:fill type="solid"/>
              <v:path arrowok="t"/>
            </v:shape>
            <v:line id="_x0000_s1319" style="position:absolute" from="1088,1716" to="1425,1716" stroked="t" strokecolor="black" strokeweight="0.75pt">
              <v:stroke dashstyle="solid"/>
            </v:line>
            <v:shape id="_x0000_s1320" style="width:120;height:120;left:487;position:absolute;top:1284" coordorigin="488,1284" coordsize="120,120" path="m548,1404l488,1284,608,1284,548,1404xe" filled="t" fillcolor="black" stroked="f">
              <v:fill type="solid"/>
              <v:path arrowok="t"/>
            </v:shape>
            <v:line id="_x0000_s1321" style="position:absolute" from="548,1092" to="548,1381" stroked="t" strokecolor="black" strokeweight="0.75pt">
              <v:stroke dashstyle="solid"/>
            </v:line>
            <v:rect id="_x0000_s1322" style="width:1080;height:780;left:7;position:absolute;top:2496" filled="f" stroked="t" strokecolor="black" strokeweight="0.75pt">
              <v:stroke dashstyle="solid"/>
            </v:rect>
            <v:shape id="_x0000_s1323" style="width:120;height:120;left:1327;position:absolute;top:2748" coordorigin="1328,2748" coordsize="120,120" path="m1328,2868l1328,2748,1448,2808,1328,2868xe" filled="t" fillcolor="black" stroked="f">
              <v:fill type="solid"/>
              <v:path arrowok="t"/>
            </v:shape>
            <v:line id="_x0000_s1324" style="position:absolute" from="1088,2808" to="1425,2808" stroked="t" strokecolor="black" strokeweight="0.75pt">
              <v:stroke dashstyle="solid"/>
            </v:line>
            <v:shape id="_x0000_s1325" style="width:120;height:120;left:487;position:absolute;top:2376" coordorigin="488,2376" coordsize="120,120" path="m548,2496l488,2376,608,2376,548,2496xe" filled="t" fillcolor="black" stroked="f">
              <v:fill type="solid"/>
              <v:path arrowok="t"/>
            </v:shape>
            <v:line id="_x0000_s1326" style="position:absolute" from="548,2184" to="548,2473" stroked="t" strokecolor="black" strokeweight="0.75pt">
              <v:stroke dashstyle="solid"/>
            </v:line>
            <v:rect id="_x0000_s1327" style="width:1080;height:780;left:7;position:absolute;top:3588" filled="f" stroked="t" strokecolor="black" strokeweight="0.75pt">
              <v:stroke dashstyle="solid"/>
            </v:rect>
            <v:shape id="_x0000_s1328" style="width:120;height:120;left:1327;position:absolute;top:3840" coordorigin="1328,3840" coordsize="120,120" path="m1328,3960l1328,3840,1448,3900,1328,3960xe" filled="t" fillcolor="black" stroked="f">
              <v:fill type="solid"/>
              <v:path arrowok="t"/>
            </v:shape>
            <v:line id="_x0000_s1329" style="position:absolute" from="1088,3900" to="1425,3900" stroked="t" strokecolor="black" strokeweight="0.75pt">
              <v:stroke dashstyle="solid"/>
            </v:line>
            <v:shape id="_x0000_s1330" style="width:120;height:120;left:487;position:absolute;top:3468" coordorigin="488,3468" coordsize="120,120" path="m548,3588l488,3468,608,3468,548,3588xe" filled="t" fillcolor="black" stroked="f">
              <v:fill type="solid"/>
              <v:path arrowok="t"/>
            </v:shape>
            <v:line id="_x0000_s1331" style="position:absolute" from="548,3276" to="548,3566" stroked="t" strokecolor="black" strokeweight="0.75pt">
              <v:stroke dashstyle="solid"/>
            </v:line>
            <v:rect id="_x0000_s1332" style="width:1080;height:780;left:7;position:absolute;top:4680" filled="f" stroked="t" strokecolor="black" strokeweight="0.75pt">
              <v:stroke dashstyle="solid"/>
            </v:rect>
            <v:shape id="_x0000_s1333" style="width:120;height:120;left:1327;position:absolute;top:4932" coordorigin="1328,4932" coordsize="120,120" path="m1328,5052l1328,4932,1448,4992,1328,5052xe" filled="t" fillcolor="black" stroked="f">
              <v:fill type="solid"/>
              <v:path arrowok="t"/>
            </v:shape>
            <v:line id="_x0000_s1334" style="position:absolute" from="1088,4992" to="1425,4992" stroked="t" strokecolor="black" strokeweight="0.75pt">
              <v:stroke dashstyle="solid"/>
            </v:line>
            <v:shape id="_x0000_s1335" style="width:120;height:120;left:487;position:absolute;top:4560" coordorigin="488,4560" coordsize="120,120" path="m548,4680l488,4560,608,4560,548,4680xe" filled="t" fillcolor="black" stroked="f">
              <v:fill type="solid"/>
              <v:path arrowok="t"/>
            </v:shape>
            <v:line id="_x0000_s1336" style="position:absolute" from="548,4368" to="548,4658" stroked="t" strokecolor="black" strokeweight="0.75pt">
              <v:stroke dashstyle="solid"/>
            </v:line>
            <v:rect id="_x0000_s1337" style="width:1440;height:780;left:7;position:absolute;top:5772" filled="f" stroked="t" strokecolor="black" strokeweight="0.75pt">
              <v:stroke dashstyle="solid"/>
            </v:rect>
            <v:shape id="_x0000_s1338" style="width:120;height:120;left:1867;position:absolute;top:6024" coordorigin="1868,6024" coordsize="120,120" path="m1868,6144l1868,6024,1988,6084,1868,6144xe" filled="t" fillcolor="black" stroked="f">
              <v:fill type="solid"/>
              <v:path arrowok="t"/>
            </v:shape>
            <v:line id="_x0000_s1339" style="position:absolute" from="1448,6084" to="1965,6084" stroked="t" strokecolor="black" strokeweight="0.75pt">
              <v:stroke dashstyle="solid"/>
            </v:line>
            <v:shape id="_x0000_s1340" style="width:120;height:120;left:487;position:absolute;top:5652" coordorigin="488,5652" coordsize="120,120" path="m548,5772l488,5652,608,5652,548,5772xe" filled="t" fillcolor="black" stroked="f">
              <v:fill type="solid"/>
              <v:path arrowok="t"/>
            </v:shape>
            <v:line id="_x0000_s1341" style="position:absolute" from="548,5460" to="548,5749" stroked="t" strokecolor="black" strokeweight="0.75pt">
              <v:stroke dashstyle="solid"/>
            </v:line>
            <v:shape id="_x0000_s1342" type="#_x0000_t202" style="width:740;height:552;left:187;position:absolute;top:429" filled="f" stroked="f">
              <v:textbox inset="0,0,0,0">
                <w:txbxContent>
                  <w:p>
                    <w:pPr>
                      <w:spacing w:before="0" w:line="274" w:lineRule="exact"/>
                      <w:ind w:left="0" w:right="18" w:firstLine="0"/>
                      <w:jc w:val="center"/>
                      <w:rPr>
                        <w:sz w:val="24"/>
                      </w:rPr>
                    </w:pPr>
                    <w:r>
                      <w:rPr>
                        <w:spacing w:val="-7"/>
                        <w:sz w:val="24"/>
                      </w:rPr>
                      <w:t>保温板</w:t>
                    </w:r>
                  </w:p>
                  <w:p>
                    <w:pPr>
                      <w:spacing w:before="4" w:line="274" w:lineRule="exact"/>
                      <w:ind w:left="0" w:right="18" w:firstLine="0"/>
                      <w:jc w:val="center"/>
                      <w:rPr>
                        <w:sz w:val="24"/>
                      </w:rPr>
                    </w:pPr>
                    <w:r>
                      <w:rPr>
                        <w:spacing w:val="-8"/>
                        <w:sz w:val="24"/>
                      </w:rPr>
                      <w:t>粘贴</w:t>
                    </w:r>
                  </w:p>
                </w:txbxContent>
              </v:textbox>
            </v:shape>
            <v:shape id="_x0000_s1343" type="#_x0000_t202" style="width:500;height:552;left:307;position:absolute;top:1521" filled="f" stroked="f">
              <v:textbox inset="0,0,0,0">
                <w:txbxContent>
                  <w:p>
                    <w:pPr>
                      <w:spacing w:before="0" w:line="274" w:lineRule="exact"/>
                      <w:ind w:left="0" w:right="0" w:firstLine="0"/>
                      <w:jc w:val="left"/>
                      <w:rPr>
                        <w:sz w:val="24"/>
                      </w:rPr>
                    </w:pPr>
                    <w:r>
                      <w:rPr>
                        <w:spacing w:val="-8"/>
                        <w:sz w:val="24"/>
                      </w:rPr>
                      <w:t>门窗</w:t>
                    </w:r>
                  </w:p>
                  <w:p>
                    <w:pPr>
                      <w:spacing w:before="4" w:line="274" w:lineRule="exact"/>
                      <w:ind w:left="0" w:right="0" w:firstLine="0"/>
                      <w:jc w:val="left"/>
                      <w:rPr>
                        <w:sz w:val="24"/>
                      </w:rPr>
                    </w:pPr>
                    <w:r>
                      <w:rPr>
                        <w:spacing w:val="-8"/>
                        <w:sz w:val="24"/>
                      </w:rPr>
                      <w:t>洞口</w:t>
                    </w:r>
                  </w:p>
                </w:txbxContent>
              </v:textbox>
            </v:shape>
            <v:shape id="_x0000_s1344" type="#_x0000_t202" style="width:500;height:552;left:307;position:absolute;top:2613" filled="f" stroked="f">
              <v:textbox inset="0,0,0,0">
                <w:txbxContent>
                  <w:p>
                    <w:pPr>
                      <w:spacing w:before="0" w:line="274" w:lineRule="exact"/>
                      <w:ind w:left="0" w:right="0" w:firstLine="0"/>
                      <w:jc w:val="left"/>
                      <w:rPr>
                        <w:sz w:val="24"/>
                      </w:rPr>
                    </w:pPr>
                    <w:r>
                      <w:rPr>
                        <w:spacing w:val="-8"/>
                        <w:sz w:val="24"/>
                      </w:rPr>
                      <w:t>抗裂</w:t>
                    </w:r>
                  </w:p>
                  <w:p>
                    <w:pPr>
                      <w:spacing w:before="4" w:line="274" w:lineRule="exact"/>
                      <w:ind w:left="0" w:right="0" w:firstLine="0"/>
                      <w:jc w:val="left"/>
                      <w:rPr>
                        <w:sz w:val="24"/>
                      </w:rPr>
                    </w:pPr>
                    <w:r>
                      <w:rPr>
                        <w:spacing w:val="-8"/>
                        <w:sz w:val="24"/>
                      </w:rPr>
                      <w:t>砂浆</w:t>
                    </w:r>
                  </w:p>
                </w:txbxContent>
              </v:textbox>
            </v:shape>
            <v:shape id="_x0000_s1345" type="#_x0000_t202" style="width:500;height:240;left:307;position:absolute;top:4017" filled="f" stroked="f">
              <v:textbox inset="0,0,0,0">
                <w:txbxContent>
                  <w:p>
                    <w:pPr>
                      <w:spacing w:before="0" w:line="240" w:lineRule="exact"/>
                      <w:ind w:left="0" w:right="0" w:firstLine="0"/>
                      <w:jc w:val="left"/>
                      <w:rPr>
                        <w:sz w:val="24"/>
                      </w:rPr>
                    </w:pPr>
                    <w:r>
                      <w:rPr>
                        <w:spacing w:val="-8"/>
                        <w:sz w:val="24"/>
                      </w:rPr>
                      <w:t>锚栓</w:t>
                    </w:r>
                  </w:p>
                </w:txbxContent>
              </v:textbox>
            </v:shape>
            <v:shape id="_x0000_s1346" type="#_x0000_t202" style="width:740;height:240;left:187;position:absolute;top:4797" filled="f" stroked="f">
              <v:textbox inset="0,0,0,0">
                <w:txbxContent>
                  <w:p>
                    <w:pPr>
                      <w:spacing w:before="0" w:line="240" w:lineRule="exact"/>
                      <w:ind w:left="0" w:right="0" w:firstLine="0"/>
                      <w:jc w:val="left"/>
                      <w:rPr>
                        <w:sz w:val="24"/>
                      </w:rPr>
                    </w:pPr>
                    <w:r>
                      <w:rPr>
                        <w:spacing w:val="-7"/>
                        <w:sz w:val="24"/>
                      </w:rPr>
                      <w:t>嵌固带</w:t>
                    </w:r>
                  </w:p>
                </w:txbxContent>
              </v:textbox>
            </v:shape>
            <v:shape id="_x0000_s1347" type="#_x0000_t202" style="width:980;height:552;left:247;position:absolute;top:5889" filled="f" stroked="f">
              <v:textbox inset="0,0,0,0">
                <w:txbxContent>
                  <w:p>
                    <w:pPr>
                      <w:spacing w:before="0" w:line="274" w:lineRule="exact"/>
                      <w:ind w:left="0" w:right="0" w:firstLine="0"/>
                      <w:jc w:val="left"/>
                      <w:rPr>
                        <w:sz w:val="24"/>
                      </w:rPr>
                    </w:pPr>
                    <w:r>
                      <w:rPr>
                        <w:spacing w:val="-6"/>
                        <w:sz w:val="24"/>
                      </w:rPr>
                      <w:t>查质量控</w:t>
                    </w:r>
                  </w:p>
                  <w:p>
                    <w:pPr>
                      <w:spacing w:before="4" w:line="274" w:lineRule="exact"/>
                      <w:ind w:left="119" w:right="0" w:firstLine="0"/>
                      <w:jc w:val="left"/>
                      <w:rPr>
                        <w:sz w:val="24"/>
                      </w:rPr>
                    </w:pPr>
                    <w:r>
                      <w:rPr>
                        <w:spacing w:val="-7"/>
                        <w:sz w:val="24"/>
                      </w:rPr>
                      <w:t>制资料</w:t>
                    </w:r>
                  </w:p>
                </w:txbxContent>
              </v:textbox>
            </v:shape>
            <v:shape id="_x0000_s1348" style="width:120;height:120;left:2767;position:absolute;top:564" coordorigin="2768,564" coordsize="120,120" path="m2768,684l2768,564,2888,624,2768,684xe" filled="t" fillcolor="black" stroked="f">
              <v:fill type="solid"/>
              <v:path arrowok="t"/>
            </v:shape>
            <v:line id="_x0000_s1349" style="position:absolute" from="2528,624" to="2865,624" stroked="t" strokecolor="black" strokeweight="0.75pt">
              <v:stroke dashstyle="solid"/>
            </v:line>
            <v:shape id="_x0000_s1350" type="#_x0000_t202" style="width:1080;height:780;left:2887;position:absolute;top:312" filled="f" stroked="t" strokecolor="black" strokeweight="0.75pt">
              <v:stroke dashstyle="solid"/>
              <v:textbox inset="0,0,0,0">
                <w:txbxContent>
                  <w:p>
                    <w:pPr>
                      <w:spacing w:before="76" w:line="242" w:lineRule="auto"/>
                      <w:ind w:left="172" w:right="170" w:firstLine="0"/>
                      <w:jc w:val="left"/>
                      <w:rPr>
                        <w:sz w:val="24"/>
                      </w:rPr>
                    </w:pPr>
                    <w:r>
                      <w:rPr>
                        <w:spacing w:val="-4"/>
                        <w:sz w:val="24"/>
                      </w:rPr>
                      <w:t>查报顺</w:t>
                    </w:r>
                    <w:r>
                      <w:rPr>
                        <w:spacing w:val="-7"/>
                        <w:sz w:val="24"/>
                      </w:rPr>
                      <w:t>砌方式</w:t>
                    </w:r>
                  </w:p>
                </w:txbxContent>
              </v:textbox>
            </v:shape>
            <v:shape id="_x0000_s1351" type="#_x0000_t202" style="width:1080;height:780;left:1447;position:absolute;top:312" filled="f" stroked="t" strokecolor="black" strokeweight="0.75pt">
              <v:stroke dashstyle="solid"/>
              <v:textbox inset="0,0,0,0">
                <w:txbxContent>
                  <w:p>
                    <w:pPr>
                      <w:spacing w:before="76" w:line="242" w:lineRule="auto"/>
                      <w:ind w:left="292" w:right="170" w:hanging="120"/>
                      <w:jc w:val="left"/>
                      <w:rPr>
                        <w:sz w:val="24"/>
                      </w:rPr>
                    </w:pPr>
                    <w:r>
                      <w:rPr>
                        <w:spacing w:val="-4"/>
                        <w:sz w:val="24"/>
                      </w:rPr>
                      <w:t>板粘贴</w:t>
                    </w:r>
                    <w:r>
                      <w:rPr>
                        <w:spacing w:val="-6"/>
                        <w:sz w:val="24"/>
                      </w:rPr>
                      <w:t>面积</w:t>
                    </w:r>
                  </w:p>
                </w:txbxContent>
              </v:textbox>
            </v:shape>
            <v:shape id="_x0000_s1352" style="width:120;height:120;left:4207;position:absolute;top:564" coordorigin="4207,564" coordsize="120,120" path="m4207,684l4207,564,4327,624,4207,684xe" filled="t" fillcolor="black" stroked="f">
              <v:fill type="solid"/>
              <v:path arrowok="t"/>
            </v:shape>
            <v:line id="_x0000_s1353" style="position:absolute" from="3967,624" to="4305,624" stroked="t" strokecolor="black" strokeweight="0.75pt">
              <v:stroke dashstyle="solid"/>
            </v:line>
            <v:shape id="_x0000_s1354" type="#_x0000_t202" style="width:1080;height:780;left:4327;position:absolute;top:312" filled="f" stroked="t" strokecolor="black" strokeweight="0.75pt">
              <v:stroke dashstyle="solid"/>
              <v:textbox inset="0,0,0,0">
                <w:txbxContent>
                  <w:p>
                    <w:pPr>
                      <w:spacing w:before="76" w:line="242" w:lineRule="auto"/>
                      <w:ind w:left="292" w:right="170" w:hanging="120"/>
                      <w:jc w:val="left"/>
                      <w:rPr>
                        <w:sz w:val="24"/>
                      </w:rPr>
                    </w:pPr>
                    <w:r>
                      <w:rPr>
                        <w:spacing w:val="-4"/>
                        <w:sz w:val="24"/>
                      </w:rPr>
                      <w:t>错缝及</w:t>
                    </w:r>
                    <w:r>
                      <w:rPr>
                        <w:spacing w:val="-6"/>
                        <w:sz w:val="24"/>
                      </w:rPr>
                      <w:t>缝隙</w:t>
                    </w:r>
                  </w:p>
                </w:txbxContent>
              </v:textbox>
            </v:shape>
            <v:shape id="_x0000_s1355" style="width:120;height:120;left:2767;position:absolute;top:1656" coordorigin="2768,1656" coordsize="120,120" path="m2768,1776l2768,1656,2888,1716,2768,1776xe" filled="t" fillcolor="black" stroked="f">
              <v:fill type="solid"/>
              <v:path arrowok="t"/>
            </v:shape>
            <v:line id="_x0000_s1356" style="position:absolute" from="2528,1716" to="2865,1716" stroked="t" strokecolor="black" strokeweight="0.75pt">
              <v:stroke dashstyle="solid"/>
            </v:line>
            <v:shape id="_x0000_s1357" type="#_x0000_t202" style="width:1080;height:780;left:2887;position:absolute;top:1404" filled="f" stroked="t" strokecolor="black" strokeweight="0.75pt">
              <v:stroke dashstyle="solid"/>
              <v:textbox inset="0,0,0,0">
                <w:txbxContent>
                  <w:p>
                    <w:pPr>
                      <w:spacing w:before="76" w:line="242" w:lineRule="auto"/>
                      <w:ind w:left="292" w:right="290" w:firstLine="0"/>
                      <w:jc w:val="left"/>
                      <w:rPr>
                        <w:sz w:val="24"/>
                      </w:rPr>
                    </w:pPr>
                    <w:r>
                      <w:rPr>
                        <w:spacing w:val="-6"/>
                        <w:sz w:val="24"/>
                      </w:rPr>
                      <w:t>网布</w:t>
                    </w:r>
                    <w:r>
                      <w:rPr>
                        <w:spacing w:val="-8"/>
                        <w:sz w:val="24"/>
                      </w:rPr>
                      <w:t>反包</w:t>
                    </w:r>
                  </w:p>
                </w:txbxContent>
              </v:textbox>
            </v:shape>
            <v:shape id="_x0000_s1358" type="#_x0000_t202" style="width:1080;height:780;left:1447;position:absolute;top:1404" filled="f" stroked="t" strokecolor="black" strokeweight="0.75pt">
              <v:stroke dashstyle="solid"/>
              <v:textbox inset="0,0,0,0">
                <w:txbxContent>
                  <w:p>
                    <w:pPr>
                      <w:spacing w:before="76" w:line="242" w:lineRule="auto"/>
                      <w:ind w:left="172" w:right="170" w:firstLine="0"/>
                      <w:jc w:val="left"/>
                      <w:rPr>
                        <w:sz w:val="24"/>
                      </w:rPr>
                    </w:pPr>
                    <w:r>
                      <w:rPr>
                        <w:spacing w:val="-4"/>
                        <w:sz w:val="24"/>
                      </w:rPr>
                      <w:t>四角整</w:t>
                    </w:r>
                    <w:r>
                      <w:rPr>
                        <w:spacing w:val="-7"/>
                        <w:sz w:val="24"/>
                      </w:rPr>
                      <w:t>板切割</w:t>
                    </w:r>
                  </w:p>
                </w:txbxContent>
              </v:textbox>
            </v:shape>
            <v:shape id="_x0000_s1359" style="width:120;height:120;left:2767;position:absolute;top:2748" coordorigin="2768,2748" coordsize="120,120" path="m2768,2868l2768,2748,2888,2808,2768,2868xe" filled="t" fillcolor="black" stroked="f">
              <v:fill type="solid"/>
              <v:path arrowok="t"/>
            </v:shape>
            <v:line id="_x0000_s1360" style="position:absolute" from="2528,2808" to="2865,2808" stroked="t" strokecolor="black" strokeweight="0.75pt">
              <v:stroke dashstyle="solid"/>
            </v:line>
            <v:shape id="_x0000_s1361" type="#_x0000_t202" style="width:1080;height:780;left:2887;position:absolute;top:2496" filled="f" stroked="t" strokecolor="black" strokeweight="0.75pt">
              <v:stroke dashstyle="solid"/>
              <v:textbox inset="0,0,0,0">
                <w:txbxContent>
                  <w:p>
                    <w:pPr>
                      <w:spacing w:before="76" w:line="242" w:lineRule="auto"/>
                      <w:ind w:left="292" w:right="290" w:firstLine="0"/>
                      <w:jc w:val="left"/>
                      <w:rPr>
                        <w:sz w:val="24"/>
                      </w:rPr>
                    </w:pPr>
                    <w:r>
                      <w:rPr>
                        <w:spacing w:val="-6"/>
                        <w:sz w:val="24"/>
                      </w:rPr>
                      <w:t>查平</w:t>
                    </w:r>
                    <w:r>
                      <w:rPr>
                        <w:spacing w:val="-8"/>
                        <w:sz w:val="24"/>
                      </w:rPr>
                      <w:t>整度</w:t>
                    </w:r>
                  </w:p>
                </w:txbxContent>
              </v:textbox>
            </v:shape>
            <v:shape id="_x0000_s1362" type="#_x0000_t202" style="width:1080;height:780;left:1447;position:absolute;top:2496" filled="f" stroked="t" strokecolor="black" strokeweight="0.75pt">
              <v:stroke dashstyle="solid"/>
              <v:textbox inset="0,0,0,0">
                <w:txbxContent>
                  <w:p>
                    <w:pPr>
                      <w:spacing w:before="76" w:line="242" w:lineRule="auto"/>
                      <w:ind w:left="292" w:right="290" w:firstLine="0"/>
                      <w:jc w:val="left"/>
                      <w:rPr>
                        <w:sz w:val="24"/>
                      </w:rPr>
                    </w:pPr>
                    <w:r>
                      <w:rPr>
                        <w:spacing w:val="-6"/>
                        <w:sz w:val="24"/>
                      </w:rPr>
                      <w:t>查配</w:t>
                    </w:r>
                    <w:r>
                      <w:rPr>
                        <w:spacing w:val="-8"/>
                        <w:sz w:val="24"/>
                      </w:rPr>
                      <w:t>合比</w:t>
                    </w:r>
                  </w:p>
                </w:txbxContent>
              </v:textbox>
            </v:shape>
            <v:shape id="_x0000_s1363" style="width:120;height:120;left:2767;position:absolute;top:3840" coordorigin="2768,3840" coordsize="120,120" path="m2768,3960l2768,3840,2888,3900,2768,3960xe" filled="t" fillcolor="black" stroked="f">
              <v:fill type="solid"/>
              <v:path arrowok="t"/>
            </v:shape>
            <v:line id="_x0000_s1364" style="position:absolute" from="2528,3900" to="2865,3900" stroked="t" strokecolor="black" strokeweight="0.75pt">
              <v:stroke dashstyle="solid"/>
            </v:line>
            <v:shape id="_x0000_s1365" type="#_x0000_t202" style="width:1440;height:780;left:2887;position:absolute;top:3588" filled="f" stroked="t" strokecolor="black" strokeweight="0.75pt">
              <v:stroke dashstyle="solid"/>
              <v:textbox inset="0,0,0,0">
                <w:txbxContent>
                  <w:p>
                    <w:pPr>
                      <w:spacing w:before="76" w:line="242" w:lineRule="auto"/>
                      <w:ind w:left="352" w:right="230" w:hanging="120"/>
                      <w:jc w:val="left"/>
                      <w:rPr>
                        <w:sz w:val="24"/>
                      </w:rPr>
                    </w:pPr>
                    <w:r>
                      <w:rPr>
                        <w:spacing w:val="-4"/>
                        <w:sz w:val="24"/>
                      </w:rPr>
                      <w:t>数量及分布情况</w:t>
                    </w:r>
                  </w:p>
                </w:txbxContent>
              </v:textbox>
            </v:shape>
            <v:shape id="_x0000_s1366" type="#_x0000_t202" style="width:1080;height:780;left:1447;position:absolute;top:3588" filled="f" stroked="t" strokecolor="black" strokeweight="0.75pt">
              <v:stroke dashstyle="solid"/>
              <v:textbox inset="0,0,0,0">
                <w:txbxContent>
                  <w:p>
                    <w:pPr>
                      <w:spacing w:before="76" w:line="242" w:lineRule="auto"/>
                      <w:ind w:left="292" w:right="170" w:hanging="120"/>
                      <w:jc w:val="left"/>
                      <w:rPr>
                        <w:sz w:val="24"/>
                      </w:rPr>
                    </w:pPr>
                    <w:r>
                      <w:rPr>
                        <w:spacing w:val="-4"/>
                        <w:sz w:val="24"/>
                      </w:rPr>
                      <w:t>锚入深</w:t>
                    </w:r>
                    <w:r>
                      <w:rPr>
                        <w:spacing w:val="-6"/>
                        <w:sz w:val="24"/>
                      </w:rPr>
                      <w:t>固度</w:t>
                    </w:r>
                  </w:p>
                </w:txbxContent>
              </v:textbox>
            </v:shape>
            <v:shape id="_x0000_s1367" style="width:120;height:120;left:2767;position:absolute;top:4932" coordorigin="2768,4932" coordsize="120,120" path="m2768,5052l2768,4932,2888,4992,2768,5052xe" filled="t" fillcolor="black" stroked="f">
              <v:fill type="solid"/>
              <v:path arrowok="t"/>
            </v:shape>
            <v:line id="_x0000_s1368" style="position:absolute" from="2528,4992" to="2865,4992" stroked="t" strokecolor="black" strokeweight="0.75pt">
              <v:stroke dashstyle="solid"/>
            </v:line>
            <v:shape id="_x0000_s1369" type="#_x0000_t202" style="width:1080;height:780;left:2887;position:absolute;top:4680" filled="f" stroked="t" strokecolor="black" strokeweight="0.75pt">
              <v:stroke dashstyle="solid"/>
              <v:textbox inset="0,0,0,0">
                <w:txbxContent>
                  <w:p>
                    <w:pPr>
                      <w:spacing w:before="76" w:line="242" w:lineRule="auto"/>
                      <w:ind w:left="292" w:right="290" w:firstLine="0"/>
                      <w:jc w:val="left"/>
                      <w:rPr>
                        <w:sz w:val="24"/>
                      </w:rPr>
                    </w:pPr>
                    <w:r>
                      <w:rPr>
                        <w:spacing w:val="-6"/>
                        <w:sz w:val="24"/>
                      </w:rPr>
                      <w:t>嵌固</w:t>
                    </w:r>
                    <w:r>
                      <w:rPr>
                        <w:spacing w:val="-8"/>
                        <w:sz w:val="24"/>
                      </w:rPr>
                      <w:t>数量</w:t>
                    </w:r>
                  </w:p>
                </w:txbxContent>
              </v:textbox>
            </v:shape>
            <v:shape id="_x0000_s1370" type="#_x0000_t202" style="width:1080;height:780;left:1447;position:absolute;top:4680" filled="f" stroked="t" strokecolor="black" strokeweight="0.75pt">
              <v:stroke dashstyle="solid"/>
              <v:textbox inset="0,0,0,0">
                <w:txbxContent>
                  <w:p>
                    <w:pPr>
                      <w:spacing w:before="76"/>
                      <w:ind w:left="172" w:right="0" w:firstLine="0"/>
                      <w:jc w:val="left"/>
                      <w:rPr>
                        <w:sz w:val="24"/>
                      </w:rPr>
                    </w:pPr>
                    <w:r>
                      <w:rPr>
                        <w:spacing w:val="-7"/>
                        <w:sz w:val="24"/>
                      </w:rPr>
                      <w:t>板满粘</w:t>
                    </w:r>
                  </w:p>
                </w:txbxContent>
              </v:textbox>
            </v:shape>
            <v:shape id="_x0000_s1371" style="width:120;height:120;left:4207;position:absolute;top:4932" coordorigin="4207,4932" coordsize="120,120" path="m4207,5052l4207,4932,4327,4992,4207,5052xe" filled="t" fillcolor="black" stroked="f">
              <v:fill type="solid"/>
              <v:path arrowok="t"/>
            </v:shape>
            <v:line id="_x0000_s1372" style="position:absolute" from="3967,4992" to="4305,4992" stroked="t" strokecolor="black" strokeweight="0.75pt">
              <v:stroke dashstyle="solid"/>
            </v:line>
            <v:shape id="_x0000_s1373" type="#_x0000_t202" style="width:1080;height:780;left:4327;position:absolute;top:4680" filled="f" stroked="t" strokecolor="black" strokeweight="0.75pt">
              <v:stroke dashstyle="solid"/>
              <v:textbox inset="0,0,0,0">
                <w:txbxContent>
                  <w:p>
                    <w:pPr>
                      <w:spacing w:before="76" w:line="242" w:lineRule="auto"/>
                      <w:ind w:left="292" w:right="290" w:firstLine="0"/>
                      <w:jc w:val="left"/>
                      <w:rPr>
                        <w:sz w:val="24"/>
                      </w:rPr>
                    </w:pPr>
                    <w:r>
                      <w:rPr>
                        <w:spacing w:val="-6"/>
                        <w:sz w:val="24"/>
                      </w:rPr>
                      <w:t>嵌固</w:t>
                    </w:r>
                    <w:r>
                      <w:rPr>
                        <w:spacing w:val="-8"/>
                        <w:sz w:val="24"/>
                      </w:rPr>
                      <w:t>位置</w:t>
                    </w:r>
                  </w:p>
                </w:txbxContent>
              </v:textbox>
            </v:shape>
            <v:shape id="_x0000_s1374" style="width:120;height:120;left:5647;position:absolute;top:4932" coordorigin="5647,4932" coordsize="120,120" path="m5647,5052l5647,4932,5767,4992,5647,5052xe" filled="t" fillcolor="black" stroked="f">
              <v:fill type="solid"/>
              <v:path arrowok="t"/>
            </v:shape>
            <v:line id="_x0000_s1375" style="position:absolute" from="5407,4992" to="5745,4992" stroked="t" strokecolor="black" strokeweight="0.75pt">
              <v:stroke dashstyle="solid"/>
            </v:line>
            <v:shape id="_x0000_s1376" type="#_x0000_t202" style="width:1080;height:780;left:5767;position:absolute;top:4680" filled="f" stroked="t" strokecolor="black" strokeweight="0.75pt">
              <v:stroke dashstyle="solid"/>
              <v:textbox inset="0,0,0,0">
                <w:txbxContent>
                  <w:p>
                    <w:pPr>
                      <w:spacing w:before="76" w:line="242" w:lineRule="auto"/>
                      <w:ind w:left="292" w:right="290" w:firstLine="0"/>
                      <w:jc w:val="left"/>
                      <w:rPr>
                        <w:sz w:val="24"/>
                      </w:rPr>
                    </w:pPr>
                    <w:r>
                      <w:rPr>
                        <w:spacing w:val="-6"/>
                        <w:sz w:val="24"/>
                      </w:rPr>
                      <w:t>嵌固</w:t>
                    </w:r>
                    <w:r>
                      <w:rPr>
                        <w:spacing w:val="-8"/>
                        <w:sz w:val="24"/>
                      </w:rPr>
                      <w:t>形式</w:t>
                    </w:r>
                  </w:p>
                </w:txbxContent>
              </v:textbox>
            </v:shape>
            <v:shape id="_x0000_s1377" style="width:120;height:120;left:5647;position:absolute;top:564" coordorigin="5647,564" coordsize="120,120" path="m5647,684l5647,564,5767,624,5647,684xe" filled="t" fillcolor="black" stroked="f">
              <v:fill type="solid"/>
              <v:path arrowok="t"/>
            </v:shape>
            <v:line id="_x0000_s1378" style="position:absolute" from="5407,624" to="5745,624" stroked="t" strokecolor="black" strokeweight="0.75pt">
              <v:stroke dashstyle="solid"/>
            </v:line>
            <v:shape id="_x0000_s1379" type="#_x0000_t202" style="width:1440;height:780;left:5767;position:absolute;top:312" filled="f" stroked="t" strokecolor="black" strokeweight="0.75pt">
              <v:stroke dashstyle="solid"/>
              <v:textbox inset="0,0,0,0">
                <w:txbxContent>
                  <w:p>
                    <w:pPr>
                      <w:spacing w:before="75" w:line="208" w:lineRule="auto"/>
                      <w:ind w:left="172" w:right="170" w:firstLine="0"/>
                      <w:jc w:val="both"/>
                      <w:rPr>
                        <w:sz w:val="18"/>
                      </w:rPr>
                    </w:pPr>
                    <w:r>
                      <w:rPr>
                        <w:spacing w:val="-2"/>
                        <w:sz w:val="18"/>
                      </w:rPr>
                      <w:t>热桥或热工缺陷部位旁站监</w:t>
                    </w:r>
                    <w:r>
                      <w:rPr>
                        <w:spacing w:val="-4"/>
                        <w:sz w:val="18"/>
                      </w:rPr>
                      <w:t>理书面通知书</w:t>
                    </w:r>
                  </w:p>
                </w:txbxContent>
              </v:textbox>
            </v:shape>
            <v:shape id="_x0000_s1380" style="width:120;height:120;left:7447;position:absolute;top:564" coordorigin="7447,564" coordsize="120,120" path="m7447,684l7447,564,7567,624,7447,684xe" filled="t" fillcolor="black" stroked="f">
              <v:fill type="solid"/>
              <v:path arrowok="t"/>
            </v:shape>
            <v:line id="_x0000_s1381" style="position:absolute" from="7207,624" to="7545,624" stroked="t" strokecolor="black" strokeweight="0.75pt">
              <v:stroke dashstyle="solid"/>
            </v:line>
            <v:shape id="_x0000_s1382" type="#_x0000_t202" style="width:1440;height:936;left:7567;position:absolute;top:312" filled="f" stroked="t" strokecolor="black" strokeweight="0.75pt">
              <v:stroke dashstyle="solid"/>
              <v:textbox inset="0,0,0,0">
                <w:txbxContent>
                  <w:p>
                    <w:pPr>
                      <w:spacing w:before="75" w:line="208" w:lineRule="auto"/>
                      <w:ind w:left="172" w:right="170" w:firstLine="0"/>
                      <w:jc w:val="center"/>
                      <w:rPr>
                        <w:sz w:val="18"/>
                      </w:rPr>
                    </w:pPr>
                    <w:r>
                      <w:rPr>
                        <w:spacing w:val="-2"/>
                        <w:sz w:val="18"/>
                      </w:rPr>
                      <w:t>派专人进行热桥或热工缺陷部位全数旁站</w:t>
                    </w:r>
                    <w:r>
                      <w:rPr>
                        <w:spacing w:val="-6"/>
                        <w:sz w:val="18"/>
                      </w:rPr>
                      <w:t>监理</w:t>
                    </w:r>
                  </w:p>
                </w:txbxContent>
              </v:textbox>
            </v:shape>
            <v:shape id="_x0000_s1383" style="width:120;height:120;left:4747;position:absolute;top:6024" coordorigin="4747,6024" coordsize="120,120" path="m4747,6144l4747,6024,4867,6084,4747,6144xe" filled="t" fillcolor="black" stroked="f">
              <v:fill type="solid"/>
              <v:path arrowok="t"/>
            </v:shape>
            <v:line id="_x0000_s1384" style="position:absolute" from="4327,6084" to="4845,6084" stroked="t" strokecolor="black" strokeweight="0.75pt">
              <v:stroke dashstyle="solid"/>
            </v:line>
            <v:shape id="_x0000_s1385" type="#_x0000_t202" style="width:1080;height:780;left:4867;position:absolute;top:5772" filled="f" stroked="t" strokecolor="black" strokeweight="0.75pt">
              <v:stroke dashstyle="solid"/>
              <v:textbox inset="0,0,0,0">
                <w:txbxContent>
                  <w:p>
                    <w:pPr>
                      <w:spacing w:before="76" w:line="242" w:lineRule="auto"/>
                      <w:ind w:left="292" w:right="170" w:hanging="120"/>
                      <w:jc w:val="left"/>
                      <w:rPr>
                        <w:sz w:val="24"/>
                      </w:rPr>
                    </w:pPr>
                    <w:r>
                      <w:rPr>
                        <w:spacing w:val="-4"/>
                        <w:sz w:val="24"/>
                      </w:rPr>
                      <w:t>查观感</w:t>
                    </w:r>
                    <w:r>
                      <w:rPr>
                        <w:spacing w:val="-6"/>
                        <w:sz w:val="24"/>
                      </w:rPr>
                      <w:t>质量</w:t>
                    </w:r>
                  </w:p>
                </w:txbxContent>
              </v:textbox>
            </v:shape>
            <v:shape id="_x0000_s1386" type="#_x0000_t202" style="width:2340;height:780;left:1987;position:absolute;top:5772" filled="f" stroked="t" strokecolor="black" strokeweight="0.75pt">
              <v:stroke dashstyle="solid"/>
              <v:textbox inset="0,0,0,0">
                <w:txbxContent>
                  <w:p>
                    <w:pPr>
                      <w:spacing w:before="76" w:line="242" w:lineRule="auto"/>
                      <w:ind w:left="562" w:right="200" w:hanging="360"/>
                      <w:jc w:val="left"/>
                      <w:rPr>
                        <w:sz w:val="24"/>
                      </w:rPr>
                    </w:pPr>
                    <w:r>
                      <w:rPr>
                        <w:spacing w:val="-2"/>
                        <w:sz w:val="24"/>
                      </w:rPr>
                      <w:t>查各分项检验批质量验收记录</w:t>
                    </w:r>
                  </w:p>
                </w:txbxContent>
              </v:textbox>
            </v:shape>
            <v:shape id="_x0000_s1387" style="width:120;height:120;left:6367;position:absolute;top:6024" coordorigin="6367,6024" coordsize="120,120" path="m6367,6144l6367,6024,6487,6084,6367,6144xe" filled="t" fillcolor="black" stroked="f">
              <v:fill type="solid"/>
              <v:path arrowok="t"/>
            </v:shape>
            <v:line id="_x0000_s1388" style="position:absolute" from="5947,6084" to="6465,6084" stroked="t" strokecolor="black" strokeweight="0.75pt">
              <v:stroke dashstyle="solid"/>
            </v:line>
            <v:shape id="_x0000_s1389" type="#_x0000_t202" style="width:1080;height:780;left:6487;position:absolute;top:5772" filled="f" stroked="t" strokecolor="black" strokeweight="0.75pt">
              <v:stroke dashstyle="solid"/>
              <v:textbox inset="0,0,0,0">
                <w:txbxContent>
                  <w:p>
                    <w:pPr>
                      <w:spacing w:before="76"/>
                      <w:ind w:left="292" w:right="0" w:firstLine="0"/>
                      <w:jc w:val="left"/>
                      <w:rPr>
                        <w:sz w:val="24"/>
                      </w:rPr>
                    </w:pPr>
                    <w:r>
                      <w:rPr>
                        <w:spacing w:val="-8"/>
                        <w:sz w:val="24"/>
                      </w:rPr>
                      <w:t>验收</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0"/>
        </w:rPr>
      </w:pPr>
    </w:p>
    <w:p>
      <w:pPr>
        <w:pStyle w:val="ListParagraph"/>
        <w:numPr>
          <w:ilvl w:val="1"/>
          <w:numId w:val="24"/>
        </w:numPr>
        <w:tabs>
          <w:tab w:val="left" w:pos="602"/>
        </w:tabs>
        <w:spacing w:before="74" w:after="0" w:line="240" w:lineRule="auto"/>
        <w:ind w:left="602" w:right="0" w:hanging="301"/>
        <w:jc w:val="left"/>
        <w:rPr>
          <w:sz w:val="24"/>
        </w:rPr>
      </w:pPr>
      <w:r>
        <w:rPr>
          <w:spacing w:val="-1"/>
          <w:sz w:val="24"/>
        </w:rPr>
        <w:t>、中水管道安装工程施工流程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2"/>
        </w:rPr>
      </w:pPr>
      <w:r>
        <w:pict>
          <v:shape id="_x0000_s1390" type="#_x0000_t202" style="width:54pt;height:39pt;margin-top:9.5pt;margin-left:518.05pt;mso-position-horizontal-relative:page;mso-wrap-distance-left:0;mso-wrap-distance-right:0;position:absolute;z-index:-251638784" filled="f" stroked="t" strokecolor="black" strokeweight="0.75pt">
            <v:stroke dashstyle="solid"/>
            <v:textbox inset="0,0,0,0">
              <w:txbxContent>
                <w:p>
                  <w:pPr>
                    <w:pStyle w:val="BodyText"/>
                    <w:spacing w:before="76" w:line="242" w:lineRule="auto"/>
                    <w:ind w:left="292" w:right="170" w:hanging="120"/>
                  </w:pPr>
                  <w:r>
                    <w:rPr>
                      <w:spacing w:val="-4"/>
                    </w:rPr>
                    <w:t>查闭水</w:t>
                  </w:r>
                  <w:r>
                    <w:rPr>
                      <w:spacing w:val="-6"/>
                    </w:rPr>
                    <w:t>试验</w:t>
                  </w:r>
                </w:p>
              </w:txbxContent>
            </v:textbox>
            <w10:wrap type="topAndBottom"/>
          </v:shape>
        </w:pict>
      </w:r>
    </w:p>
    <w:p>
      <w:pPr>
        <w:pStyle w:val="BodyText"/>
        <w:rPr>
          <w:sz w:val="20"/>
        </w:rPr>
      </w:pPr>
    </w:p>
    <w:p>
      <w:pPr>
        <w:pStyle w:val="BodyText"/>
        <w:spacing w:before="4"/>
        <w:rPr>
          <w:sz w:val="21"/>
        </w:rPr>
      </w:pPr>
    </w:p>
    <w:p>
      <w:pPr>
        <w:spacing w:before="92"/>
        <w:ind w:left="0" w:right="1360" w:firstLine="0"/>
        <w:jc w:val="right"/>
        <w:rPr>
          <w:rFonts w:ascii="Times New Roman"/>
          <w:sz w:val="18"/>
        </w:rPr>
      </w:pPr>
      <w:r>
        <w:pict>
          <v:group id="_x0000_s1391" style="width:414.4pt;height:203.55pt;margin-top:-175.08pt;margin-left:94.68pt;mso-position-horizontal-relative:page;position:absolute;z-index:251674624" coordorigin="1894,-3502" coordsize="8288,4071">
            <v:shape id="_x0000_s1392" style="width:120;height:120;left:3581;position:absolute;top:-3087" coordorigin="3581,-3086" coordsize="120,120" path="m3581,-2966l3581,-3086,3701,-3026,3581,-2966xe" filled="t" fillcolor="black" stroked="f">
              <v:fill type="solid"/>
              <v:path arrowok="t"/>
            </v:shape>
            <v:line id="_x0000_s1393" style="position:absolute" from="3341,-3026" to="3679,-3026" stroked="t" strokecolor="black" strokeweight="0.75pt">
              <v:stroke dashstyle="solid"/>
            </v:line>
            <v:shape id="_x0000_s1394" type="#_x0000_t202" style="width:1080;height:780;left:3701;position:absolute;top:-3495" filled="f" stroked="t" strokecolor="black" strokeweight="0.75pt">
              <v:stroke dashstyle="solid"/>
              <v:textbox inset="0,0,0,0">
                <w:txbxContent>
                  <w:p>
                    <w:pPr>
                      <w:spacing w:before="76" w:line="242" w:lineRule="auto"/>
                      <w:ind w:left="143" w:right="142" w:firstLine="0"/>
                      <w:jc w:val="left"/>
                      <w:rPr>
                        <w:sz w:val="24"/>
                      </w:rPr>
                    </w:pPr>
                    <w:r>
                      <w:rPr>
                        <w:spacing w:val="14"/>
                        <w:sz w:val="24"/>
                      </w:rPr>
                      <w:t>审查施</w:t>
                    </w:r>
                    <w:r>
                      <w:rPr>
                        <w:spacing w:val="-4"/>
                        <w:sz w:val="24"/>
                      </w:rPr>
                      <w:t>工方案</w:t>
                    </w:r>
                  </w:p>
                </w:txbxContent>
              </v:textbox>
            </v:shape>
            <v:shape id="_x0000_s1395" style="width:120;height:120;left:5021;position:absolute;top:-3087" coordorigin="5021,-3086" coordsize="120,120" path="m5021,-2966l5021,-3086,5141,-3026,5021,-2966xe" filled="t" fillcolor="black" stroked="f">
              <v:fill type="solid"/>
              <v:path arrowok="t"/>
            </v:shape>
            <v:line id="_x0000_s1396" style="position:absolute" from="4781,-3026" to="5119,-3026" stroked="t" strokecolor="black" strokeweight="0.75pt">
              <v:stroke dashstyle="solid"/>
            </v:line>
            <v:shape id="_x0000_s1397" type="#_x0000_t202" style="width:1440;height:780;left:5141;position:absolute;top:-3495" filled="f" stroked="t" strokecolor="black" strokeweight="0.75pt">
              <v:stroke dashstyle="solid"/>
              <v:textbox inset="0,0,0,0">
                <w:txbxContent>
                  <w:p>
                    <w:pPr>
                      <w:spacing w:before="76" w:line="242" w:lineRule="auto"/>
                      <w:ind w:left="144" w:right="141" w:firstLine="0"/>
                      <w:jc w:val="left"/>
                      <w:rPr>
                        <w:sz w:val="24"/>
                      </w:rPr>
                    </w:pPr>
                    <w:r>
                      <w:rPr>
                        <w:spacing w:val="41"/>
                        <w:sz w:val="24"/>
                      </w:rPr>
                      <w:t>教育培训</w:t>
                    </w:r>
                    <w:r>
                      <w:rPr>
                        <w:spacing w:val="-4"/>
                        <w:sz w:val="24"/>
                      </w:rPr>
                      <w:t>技术交底</w:t>
                    </w:r>
                  </w:p>
                </w:txbxContent>
              </v:textbox>
            </v:shape>
            <v:shape id="_x0000_s1398" style="width:120;height:120;left:6821;position:absolute;top:-3087" coordorigin="6821,-3086" coordsize="120,120" path="m6821,-2966l6821,-3086,6941,-3026,6821,-2966xe" filled="t" fillcolor="black" stroked="f">
              <v:fill type="solid"/>
              <v:path arrowok="t"/>
            </v:shape>
            <v:line id="_x0000_s1399" style="position:absolute" from="6581,-3026" to="6918,-3026" stroked="t" strokecolor="black" strokeweight="0.75pt">
              <v:stroke dashstyle="solid"/>
            </v:line>
            <v:shape id="_x0000_s1400" type="#_x0000_t202" style="width:1440;height:780;left:6941;position:absolute;top:-3495" filled="f" stroked="t" strokecolor="black" strokeweight="0.75pt">
              <v:stroke dashstyle="solid"/>
              <v:textbox inset="0,0,0,0">
                <w:txbxContent>
                  <w:p>
                    <w:pPr>
                      <w:spacing w:before="76" w:line="242" w:lineRule="auto"/>
                      <w:ind w:left="472" w:right="470" w:firstLine="0"/>
                      <w:jc w:val="left"/>
                      <w:rPr>
                        <w:sz w:val="24"/>
                      </w:rPr>
                    </w:pPr>
                    <w:r>
                      <w:rPr>
                        <w:spacing w:val="-6"/>
                        <w:sz w:val="24"/>
                      </w:rPr>
                      <w:t>施工</w:t>
                    </w:r>
                    <w:r>
                      <w:rPr>
                        <w:spacing w:val="-5"/>
                        <w:sz w:val="24"/>
                      </w:rPr>
                      <w:t>部位</w:t>
                    </w:r>
                  </w:p>
                </w:txbxContent>
              </v:textbox>
            </v:shape>
            <v:shape id="_x0000_s1401" style="width:120;height:120;left:2741;position:absolute;top:-2523" coordorigin="2741,-2522" coordsize="120,120" path="m2801,-2402l2741,-2522,2861,-2522,2801,-2402xe" filled="t" fillcolor="black" stroked="f">
              <v:fill type="solid"/>
              <v:path arrowok="t"/>
            </v:shape>
            <v:line id="_x0000_s1402" style="position:absolute" from="2801,-2714" to="2801,-2425" stroked="t" strokecolor="black" strokeweight="0.75pt">
              <v:stroke dashstyle="solid"/>
            </v:line>
            <v:shape id="_x0000_s1403" type="#_x0000_t202" style="width:1080;height:780;left:2261;position:absolute;top:-2403" filled="f" stroked="t" strokecolor="black" strokeweight="0.75pt">
              <v:stroke dashstyle="solid"/>
              <v:textbox inset="0,0,0,0">
                <w:txbxContent>
                  <w:p>
                    <w:pPr>
                      <w:spacing w:before="76"/>
                      <w:ind w:left="292" w:right="0" w:firstLine="0"/>
                      <w:jc w:val="left"/>
                      <w:rPr>
                        <w:sz w:val="24"/>
                      </w:rPr>
                    </w:pPr>
                    <w:r>
                      <w:rPr>
                        <w:spacing w:val="-5"/>
                        <w:sz w:val="24"/>
                      </w:rPr>
                      <w:t>材料</w:t>
                    </w:r>
                  </w:p>
                </w:txbxContent>
              </v:textbox>
            </v:shape>
            <v:shape id="_x0000_s1404" type="#_x0000_t202" style="width:1260;height:780;left:2081;position:absolute;top:-3495" filled="f" stroked="t" strokecolor="black" strokeweight="0.75pt">
              <v:stroke dashstyle="solid"/>
              <v:textbox inset="0,0,0,0">
                <w:txbxContent>
                  <w:p>
                    <w:pPr>
                      <w:spacing w:before="76" w:line="242" w:lineRule="auto"/>
                      <w:ind w:left="262" w:right="260" w:firstLine="0"/>
                      <w:jc w:val="left"/>
                      <w:rPr>
                        <w:sz w:val="24"/>
                      </w:rPr>
                    </w:pPr>
                    <w:r>
                      <w:rPr>
                        <w:spacing w:val="-4"/>
                        <w:sz w:val="24"/>
                      </w:rPr>
                      <w:t>检查开</w:t>
                    </w:r>
                    <w:r>
                      <w:rPr>
                        <w:spacing w:val="-4"/>
                        <w:sz w:val="24"/>
                      </w:rPr>
                      <w:t>工条件</w:t>
                    </w:r>
                  </w:p>
                </w:txbxContent>
              </v:textbox>
            </v:shape>
            <v:shape id="_x0000_s1405" style="width:120;height:120;left:3581;position:absolute;top:-2151" coordorigin="3581,-2150" coordsize="120,120" path="m3581,-2030l3581,-2150,3701,-2090,3581,-2030xe" filled="t" fillcolor="black" stroked="f">
              <v:fill type="solid"/>
              <v:path arrowok="t"/>
            </v:shape>
            <v:line id="_x0000_s1406" style="position:absolute" from="3341,-2090" to="3679,-2090" stroked="t" strokecolor="black" strokeweight="0.75pt">
              <v:stroke dashstyle="solid"/>
            </v:line>
            <v:shape id="_x0000_s1407" type="#_x0000_t202" style="width:1080;height:780;left:3701;position:absolute;top:-2403" filled="f" stroked="t" strokecolor="black" strokeweight="0.75pt">
              <v:stroke dashstyle="solid"/>
              <v:textbox inset="0,0,0,0">
                <w:txbxContent>
                  <w:p>
                    <w:pPr>
                      <w:spacing w:before="76" w:line="242" w:lineRule="auto"/>
                      <w:ind w:left="172" w:right="170" w:firstLine="0"/>
                      <w:jc w:val="left"/>
                      <w:rPr>
                        <w:sz w:val="24"/>
                      </w:rPr>
                    </w:pPr>
                    <w:r>
                      <w:rPr>
                        <w:spacing w:val="-4"/>
                        <w:sz w:val="24"/>
                      </w:rPr>
                      <w:t>进场材</w:t>
                    </w:r>
                    <w:r>
                      <w:rPr>
                        <w:spacing w:val="-4"/>
                        <w:sz w:val="24"/>
                      </w:rPr>
                      <w:t>料报验</w:t>
                    </w:r>
                  </w:p>
                </w:txbxContent>
              </v:textbox>
            </v:shape>
            <v:rect id="_x0000_s1408" style="width:1080;height:780;left:2261;position:absolute;top:-1311" filled="f" stroked="t" strokecolor="black" strokeweight="0.75pt">
              <v:stroke dashstyle="solid"/>
            </v:rect>
            <v:shape id="_x0000_s1409" style="width:120;height:120;left:3581;position:absolute;top:-1059" coordorigin="3581,-1058" coordsize="120,120" path="m3581,-938l3581,-1058,3701,-998,3581,-938xe" filled="t" fillcolor="black" stroked="f">
              <v:fill type="solid"/>
              <v:path arrowok="t"/>
            </v:shape>
            <v:line id="_x0000_s1410" style="position:absolute" from="3341,-998" to="3679,-998" stroked="t" strokecolor="black" strokeweight="0.75pt">
              <v:stroke dashstyle="solid"/>
            </v:line>
            <v:shape id="_x0000_s1411" style="width:120;height:120;left:2741;position:absolute;top:-1431" coordorigin="2741,-1430" coordsize="120,120" path="m2801,-1310l2741,-1430,2861,-1430,2801,-1310xe" filled="t" fillcolor="black" stroked="f">
              <v:fill type="solid"/>
              <v:path arrowok="t"/>
            </v:shape>
            <v:line id="_x0000_s1412" style="position:absolute" from="2801,-1622" to="2801,-1333" stroked="t" strokecolor="black" strokeweight="0.75pt">
              <v:stroke dashstyle="solid"/>
            </v:line>
            <v:shape id="_x0000_s1413" style="width:120;height:120;left:2741;position:absolute;top:-339" coordorigin="2741,-338" coordsize="120,120" path="m2801,-218l2741,-338,2861,-338,2801,-218xe" filled="t" fillcolor="black" stroked="f">
              <v:fill type="solid"/>
              <v:path arrowok="t"/>
            </v:shape>
            <v:line id="_x0000_s1414" style="position:absolute" from="2801,-530" to="2801,-241" stroked="t" strokecolor="black" strokeweight="0.75pt">
              <v:stroke dashstyle="solid"/>
            </v:line>
            <v:shape id="_x0000_s1415" type="#_x0000_t202" style="width:1448;height:1404;left:2253;position:absolute;top:-1623" filled="f" stroked="f">
              <v:textbox inset="0,0,0,0">
                <w:txbxContent>
                  <w:p>
                    <w:pPr>
                      <w:spacing w:before="4" w:line="240" w:lineRule="auto"/>
                      <w:rPr>
                        <w:rFonts w:ascii="Times New Roman"/>
                        <w:sz w:val="34"/>
                      </w:rPr>
                    </w:pPr>
                  </w:p>
                  <w:p>
                    <w:pPr>
                      <w:spacing w:before="0"/>
                      <w:ind w:left="307" w:right="0" w:firstLine="0"/>
                      <w:jc w:val="left"/>
                      <w:rPr>
                        <w:sz w:val="24"/>
                      </w:rPr>
                    </w:pPr>
                    <w:r>
                      <w:rPr>
                        <w:spacing w:val="-5"/>
                        <w:sz w:val="24"/>
                      </w:rPr>
                      <w:t>安装</w:t>
                    </w:r>
                  </w:p>
                </w:txbxContent>
              </v:textbox>
            </v:shape>
            <v:shape id="_x0000_s1416" type="#_x0000_t202" style="width:1440;height:780;left:1901;position:absolute;top:-219" filled="f" stroked="t" strokecolor="black" strokeweight="0.75pt">
              <v:stroke dashstyle="solid"/>
              <v:textbox inset="0,0,0,0">
                <w:txbxContent>
                  <w:p>
                    <w:pPr>
                      <w:spacing w:before="76" w:line="242" w:lineRule="auto"/>
                      <w:ind w:left="352" w:right="230" w:hanging="120"/>
                      <w:jc w:val="left"/>
                      <w:rPr>
                        <w:sz w:val="24"/>
                      </w:rPr>
                    </w:pPr>
                    <w:r>
                      <w:rPr>
                        <w:spacing w:val="-4"/>
                        <w:sz w:val="24"/>
                      </w:rPr>
                      <w:t>查质量控</w:t>
                    </w:r>
                    <w:r>
                      <w:rPr>
                        <w:spacing w:val="-4"/>
                        <w:sz w:val="24"/>
                      </w:rPr>
                      <w:t>制资料</w:t>
                    </w:r>
                  </w:p>
                </w:txbxContent>
              </v:textbox>
            </v:shape>
            <v:shape id="_x0000_s1417" type="#_x0000_t202" style="width:2340;height:780;left:3701;position:absolute;top:-219" filled="f" stroked="t" strokecolor="black" strokeweight="0.75pt">
              <v:stroke dashstyle="solid"/>
              <v:textbox inset="0,0,0,0">
                <w:txbxContent>
                  <w:p>
                    <w:pPr>
                      <w:spacing w:before="76" w:line="242" w:lineRule="auto"/>
                      <w:ind w:left="442" w:right="200" w:hanging="240"/>
                      <w:jc w:val="left"/>
                      <w:rPr>
                        <w:sz w:val="24"/>
                      </w:rPr>
                    </w:pPr>
                    <w:r>
                      <w:rPr>
                        <w:spacing w:val="-2"/>
                        <w:sz w:val="24"/>
                      </w:rPr>
                      <w:t>查各分项各检验批</w:t>
                    </w:r>
                    <w:r>
                      <w:rPr>
                        <w:spacing w:val="-2"/>
                        <w:sz w:val="24"/>
                      </w:rPr>
                      <w:t>质量验收记录</w:t>
                    </w:r>
                  </w:p>
                </w:txbxContent>
              </v:textbox>
            </v:shape>
            <v:shape id="_x0000_s1418" style="width:120;height:120;left:5021;position:absolute;top:-2151" coordorigin="5021,-2150" coordsize="120,120" path="m5021,-2030l5021,-2150,5141,-2090,5021,-2030xe" filled="t" fillcolor="black" stroked="f">
              <v:fill type="solid"/>
              <v:path arrowok="t"/>
            </v:shape>
            <v:line id="_x0000_s1419" style="position:absolute" from="4781,-2090" to="5119,-2090" stroked="t" strokecolor="black" strokeweight="0.75pt">
              <v:stroke dashstyle="solid"/>
            </v:line>
            <v:shape id="_x0000_s1420" type="#_x0000_t202" style="width:1440;height:780;left:5141;position:absolute;top:-2403" filled="f" stroked="t" strokecolor="black" strokeweight="0.75pt">
              <v:stroke dashstyle="solid"/>
              <v:textbox inset="0,0,0,0">
                <w:txbxContent>
                  <w:p>
                    <w:pPr>
                      <w:spacing w:before="76" w:line="242" w:lineRule="auto"/>
                      <w:ind w:left="352" w:right="350" w:firstLine="0"/>
                      <w:jc w:val="left"/>
                      <w:rPr>
                        <w:sz w:val="24"/>
                      </w:rPr>
                    </w:pPr>
                    <w:r>
                      <w:rPr>
                        <w:spacing w:val="-4"/>
                        <w:sz w:val="24"/>
                      </w:rPr>
                      <w:t>质检人</w:t>
                    </w:r>
                    <w:r>
                      <w:rPr>
                        <w:spacing w:val="-4"/>
                        <w:sz w:val="24"/>
                      </w:rPr>
                      <w:t>员到岗</w:t>
                    </w:r>
                  </w:p>
                </w:txbxContent>
              </v:textbox>
            </v:shape>
            <v:shape id="_x0000_s1421" style="width:120;height:120;left:5381;position:absolute;top:-1059" coordorigin="5381,-1058" coordsize="120,120" path="m5381,-938l5381,-1058,5501,-998,5381,-938xe" filled="t" fillcolor="black" stroked="f">
              <v:fill type="solid"/>
              <v:path arrowok="t"/>
            </v:shape>
            <v:line id="_x0000_s1422" style="position:absolute" from="5141,-998" to="5478,-998" stroked="t" strokecolor="black" strokeweight="0.75pt">
              <v:stroke dashstyle="solid"/>
            </v:line>
            <v:shape id="_x0000_s1423" type="#_x0000_t202" style="width:1440;height:780;left:5501;position:absolute;top:-1311" filled="f" stroked="t" strokecolor="black" strokeweight="0.75pt">
              <v:stroke dashstyle="solid"/>
              <v:textbox inset="0,0,0,0">
                <w:txbxContent>
                  <w:p>
                    <w:pPr>
                      <w:spacing w:before="76" w:line="242" w:lineRule="auto"/>
                      <w:ind w:left="472" w:right="230" w:hanging="240"/>
                      <w:jc w:val="left"/>
                      <w:rPr>
                        <w:sz w:val="24"/>
                      </w:rPr>
                    </w:pPr>
                    <w:r>
                      <w:rPr>
                        <w:spacing w:val="-4"/>
                        <w:sz w:val="24"/>
                      </w:rPr>
                      <w:t>查标高及</w:t>
                    </w:r>
                    <w:r>
                      <w:rPr>
                        <w:spacing w:val="-6"/>
                        <w:sz w:val="24"/>
                      </w:rPr>
                      <w:t>坡度</w:t>
                    </w:r>
                  </w:p>
                </w:txbxContent>
              </v:textbox>
            </v:shape>
            <v:shape id="_x0000_s1424" type="#_x0000_t202" style="width:1440;height:780;left:3701;position:absolute;top:-1311" filled="f" stroked="t" strokecolor="black" strokeweight="0.75pt">
              <v:stroke dashstyle="solid"/>
              <v:textbox inset="0,0,0,0">
                <w:txbxContent>
                  <w:p>
                    <w:pPr>
                      <w:spacing w:before="76" w:line="242" w:lineRule="auto"/>
                      <w:ind w:left="232" w:right="230" w:firstLine="0"/>
                      <w:jc w:val="left"/>
                      <w:rPr>
                        <w:sz w:val="24"/>
                      </w:rPr>
                    </w:pPr>
                    <w:r>
                      <w:rPr>
                        <w:spacing w:val="-4"/>
                        <w:sz w:val="24"/>
                      </w:rPr>
                      <w:t>查垂直度</w:t>
                    </w:r>
                    <w:r>
                      <w:rPr>
                        <w:spacing w:val="-3"/>
                        <w:sz w:val="24"/>
                      </w:rPr>
                      <w:t>及弯曲度</w:t>
                    </w:r>
                  </w:p>
                </w:txbxContent>
              </v:textbox>
            </v:shape>
            <v:shape id="_x0000_s1425" style="width:120;height:120;left:7181;position:absolute;top:-1059" coordorigin="7181,-1058" coordsize="120,120" path="m7181,-938l7181,-1058,7301,-998,7181,-938xe" filled="t" fillcolor="black" stroked="f">
              <v:fill type="solid"/>
              <v:path arrowok="t"/>
            </v:shape>
            <v:line id="_x0000_s1426" style="position:absolute" from="6941,-998" to="7278,-998" stroked="t" strokecolor="black" strokeweight="0.75pt">
              <v:stroke dashstyle="solid"/>
            </v:line>
            <v:shape id="_x0000_s1427" style="width:120;height:120;left:8621;position:absolute;top:-1059" coordorigin="8621,-1058" coordsize="120,120" path="m8621,-938l8621,-1058,8741,-998,8621,-938xe" filled="t" fillcolor="black" stroked="f">
              <v:fill type="solid"/>
              <v:path arrowok="t"/>
            </v:shape>
            <v:line id="_x0000_s1428" style="position:absolute" from="8381,-998" to="8718,-998" stroked="t" strokecolor="black" strokeweight="0.75pt">
              <v:stroke dashstyle="solid"/>
            </v:line>
            <v:shape id="_x0000_s1429" type="#_x0000_t202" style="width:1080;height:780;left:8741;position:absolute;top:-1311" filled="f" stroked="t" strokecolor="black" strokeweight="0.75pt">
              <v:stroke dashstyle="solid"/>
              <v:textbox inset="0,0,0,0">
                <w:txbxContent>
                  <w:p>
                    <w:pPr>
                      <w:spacing w:before="76"/>
                      <w:ind w:left="172" w:right="0" w:firstLine="0"/>
                      <w:jc w:val="left"/>
                      <w:rPr>
                        <w:sz w:val="24"/>
                      </w:rPr>
                    </w:pPr>
                    <w:r>
                      <w:rPr>
                        <w:spacing w:val="-4"/>
                        <w:sz w:val="24"/>
                      </w:rPr>
                      <w:t>查卡具</w:t>
                    </w:r>
                  </w:p>
                </w:txbxContent>
              </v:textbox>
            </v:shape>
            <v:shape id="_x0000_s1430" type="#_x0000_t202" style="width:1080;height:780;left:7301;position:absolute;top:-1311" filled="f" stroked="t" strokecolor="black" strokeweight="0.75pt">
              <v:stroke dashstyle="solid"/>
              <v:textbox inset="0,0,0,0">
                <w:txbxContent>
                  <w:p>
                    <w:pPr>
                      <w:spacing w:before="76"/>
                      <w:ind w:left="172" w:right="0" w:firstLine="0"/>
                      <w:jc w:val="left"/>
                      <w:rPr>
                        <w:sz w:val="24"/>
                      </w:rPr>
                    </w:pPr>
                    <w:r>
                      <w:rPr>
                        <w:spacing w:val="-4"/>
                        <w:sz w:val="24"/>
                      </w:rPr>
                      <w:t>查位置</w:t>
                    </w:r>
                  </w:p>
                </w:txbxContent>
              </v:textbox>
            </v:shape>
            <v:shape id="_x0000_s1431" style="width:120;height:120;left:10061;position:absolute;top:-1059" coordorigin="10061,-1058" coordsize="120,120" path="m10061,-938l10061,-1058,10181,-998,10061,-938xe" filled="t" fillcolor="black" stroked="f">
              <v:fill type="solid"/>
              <v:path arrowok="t"/>
            </v:shape>
            <v:line id="_x0000_s1432" style="position:absolute" from="9821,-998" to="10158,-998" stroked="t" strokecolor="black" strokeweight="0.75pt">
              <v:stroke dashstyle="solid"/>
            </v:line>
          </v:group>
        </w:pict>
      </w:r>
      <w:r>
        <w:pict>
          <v:shape id="_x0000_s1433" type="#_x0000_t202" style="width:54pt;height:39pt;margin-top:-10.9pt;margin-left:392.05pt;mso-position-horizontal-relative:page;position:absolute;z-index:251675648" filled="f" stroked="t" strokecolor="black" strokeweight="0.75pt">
            <v:stroke dashstyle="solid"/>
            <v:textbox inset="0,0,0,0">
              <w:txbxContent>
                <w:p>
                  <w:pPr>
                    <w:pStyle w:val="BodyText"/>
                    <w:spacing w:before="76"/>
                    <w:ind w:left="292"/>
                  </w:pPr>
                  <w:r>
                    <w:rPr>
                      <w:spacing w:val="-5"/>
                    </w:rPr>
                    <w:t>验收</w:t>
                  </w:r>
                </w:p>
              </w:txbxContent>
            </v:textbox>
          </v:shape>
        </w:pict>
      </w:r>
      <w:r>
        <w:pict>
          <v:shape id="_x0000_s1434" type="#_x0000_t202" style="width:54pt;height:39pt;margin-top:-10.9pt;margin-left:320.05pt;mso-position-horizontal-relative:page;position:absolute;z-index:251676672" filled="f" stroked="t" strokecolor="black" strokeweight="0.75pt">
            <v:stroke dashstyle="solid"/>
            <v:textbox inset="0,0,0,0">
              <w:txbxContent>
                <w:p>
                  <w:pPr>
                    <w:pStyle w:val="BodyText"/>
                    <w:spacing w:before="76" w:line="242" w:lineRule="auto"/>
                    <w:ind w:left="292" w:right="170" w:hanging="120"/>
                  </w:pPr>
                  <w:r>
                    <w:rPr>
                      <w:spacing w:val="-4"/>
                    </w:rPr>
                    <w:t>查观感</w:t>
                  </w:r>
                  <w:r>
                    <w:rPr>
                      <w:spacing w:val="-6"/>
                    </w:rPr>
                    <w:t>质量</w:t>
                  </w:r>
                </w:p>
              </w:txbxContent>
            </v:textbox>
          </v:shape>
        </w:pict>
      </w:r>
      <w:r>
        <w:rPr>
          <w:rFonts w:ascii="Times New Roman"/>
          <w:sz w:val="18"/>
        </w:rPr>
        <w:t>7</w:t>
      </w:r>
    </w:p>
    <w:p>
      <w:pPr>
        <w:spacing w:after="0"/>
        <w:jc w:val="right"/>
        <w:rPr>
          <w:rFonts w:ascii="Times New Roman"/>
          <w:sz w:val="18"/>
        </w:rPr>
        <w:sectPr>
          <w:headerReference w:type="default" r:id="rId16"/>
          <w:footerReference w:type="default" r:id="rId17"/>
          <w:pgSz w:w="11910" w:h="16840"/>
          <w:pgMar w:top="1120" w:right="0" w:bottom="280" w:left="1060" w:header="893" w:footer="0"/>
          <w:pgNumType w:start="7"/>
          <w:cols w:space="708"/>
        </w:sectPr>
      </w:pPr>
    </w:p>
    <w:p>
      <w:pPr>
        <w:pStyle w:val="BodyText"/>
        <w:spacing w:before="9"/>
        <w:rPr>
          <w:rFonts w:ascii="Times New Roman"/>
          <w:sz w:val="22"/>
        </w:rPr>
      </w:pPr>
    </w:p>
    <w:p>
      <w:pPr>
        <w:tabs>
          <w:tab w:val="left" w:pos="4973"/>
          <w:tab w:val="left" w:pos="6413"/>
        </w:tabs>
        <w:spacing w:line="120" w:lineRule="exact"/>
        <w:ind w:left="2273" w:right="0" w:firstLine="0"/>
        <w:jc w:val="left"/>
        <w:rPr>
          <w:rFonts w:ascii="Times New Roman"/>
          <w:sz w:val="12"/>
        </w:rPr>
      </w:pPr>
      <w:r>
        <w:rPr>
          <w:rFonts w:ascii="Times New Roman"/>
          <w:position w:val="-1"/>
          <w:sz w:val="12"/>
        </w:rPr>
        <w:pict>
          <v:group id="_x0000_i1435" style="width:18pt;height:6pt;mso-position-horizontal-relative:char;mso-position-vertical-relative:line" coordorigin="0,0" coordsize="360,120">
            <v:shape id="_x0000_s1436" style="width:120;height:120;left:240;position:absolute" coordorigin="240,0" coordsize="120,120" path="m240,120l240,,360,60,240,120xe" filled="t" fillcolor="black" stroked="f">
              <v:fill type="solid"/>
              <v:path arrowok="t"/>
            </v:shape>
            <v:line id="_x0000_s1437" style="position:absolute" from="0,60" to="338,60" stroked="t" strokecolor="black" strokeweight="0.75pt">
              <v:stroke dashstyle="solid"/>
            </v:line>
            <w10:wrap type="none"/>
          </v:group>
        </w:pict>
      </w:r>
      <w:r>
        <w:rPr>
          <w:rFonts w:ascii="Times New Roman"/>
          <w:position w:val="-1"/>
          <w:sz w:val="12"/>
        </w:rPr>
        <w:tab/>
      </w:r>
      <w:r>
        <w:rPr>
          <w:rFonts w:ascii="Times New Roman"/>
          <w:position w:val="-1"/>
          <w:sz w:val="12"/>
        </w:rPr>
        <w:pict>
          <v:group id="_x0000_i1438" style="width:18pt;height:6pt;mso-position-horizontal-relative:char;mso-position-vertical-relative:line" coordorigin="0,0" coordsize="360,120">
            <v:shape id="_x0000_s1439" style="width:120;height:120;left:240;position:absolute" coordorigin="240,0" coordsize="120,120" path="m240,120l240,,360,60,240,120xe" filled="t" fillcolor="black" stroked="f">
              <v:fill type="solid"/>
              <v:path arrowok="t"/>
            </v:shape>
            <v:line id="_x0000_s1440" style="position:absolute" from="0,60" to="338,60" stroked="t" strokecolor="black" strokeweight="0.75pt">
              <v:stroke dashstyle="solid"/>
            </v:line>
            <w10:wrap type="none"/>
          </v:group>
        </w:pict>
      </w:r>
      <w:r>
        <w:rPr>
          <w:rFonts w:ascii="Times New Roman"/>
          <w:position w:val="-1"/>
          <w:sz w:val="12"/>
        </w:rPr>
        <w:tab/>
      </w:r>
      <w:r>
        <w:rPr>
          <w:rFonts w:ascii="Times New Roman"/>
          <w:position w:val="-1"/>
          <w:sz w:val="12"/>
        </w:rPr>
        <w:pict>
          <v:group id="_x0000_i1441" style="width:18pt;height:6pt;mso-position-horizontal-relative:char;mso-position-vertical-relative:line" coordorigin="0,0" coordsize="360,120">
            <v:shape id="_x0000_s1442" style="width:120;height:120;left:240;position:absolute" coordorigin="240,0" coordsize="120,120" path="m240,120l240,,360,60,240,120xe" filled="t" fillcolor="black" stroked="f">
              <v:fill type="solid"/>
              <v:path arrowok="t"/>
            </v:shape>
            <v:line id="_x0000_s1443" style="position:absolute" from="0,60" to="338,60" stroked="t" strokecolor="black" strokeweight="0.75pt">
              <v:stroke dashstyle="solid"/>
            </v:lin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ListParagraph"/>
        <w:numPr>
          <w:ilvl w:val="1"/>
          <w:numId w:val="24"/>
        </w:numPr>
        <w:tabs>
          <w:tab w:val="left" w:pos="602"/>
        </w:tabs>
        <w:spacing w:before="190" w:after="0" w:line="240" w:lineRule="auto"/>
        <w:ind w:left="602" w:right="0" w:hanging="301"/>
        <w:jc w:val="left"/>
        <w:rPr>
          <w:sz w:val="24"/>
        </w:rPr>
      </w:pPr>
      <w:r>
        <w:pict>
          <v:group id="_x0000_s1444" style="width:468.75pt;height:312.75pt;margin-top:40.12pt;margin-left:112.68pt;mso-position-horizontal-relative:page;position:absolute;z-index:-251637760" coordorigin="2254,802" coordsize="9375,6255">
            <v:shape id="_x0000_s1445" style="width:120;height:120;left:3581;position:absolute;top:1217" coordorigin="3581,1218" coordsize="120,120" path="m3581,1338l3581,1218,3701,1278,3581,1338xe" filled="t" fillcolor="black" stroked="f">
              <v:fill type="solid"/>
              <v:path arrowok="t"/>
            </v:shape>
            <v:line id="_x0000_s1446" style="position:absolute" from="3341,1278" to="3679,1278" stroked="t" strokecolor="black" strokeweight="0.75pt">
              <v:stroke dashstyle="solid"/>
            </v:line>
            <v:shape id="_x0000_s1447" type="#_x0000_t202" style="width:1440;height:780;left:3701;position:absolute;top:809" filled="f" stroked="t" strokecolor="black" strokeweight="0.75pt">
              <v:stroke dashstyle="solid"/>
              <v:textbox inset="0,0,0,0">
                <w:txbxContent>
                  <w:p>
                    <w:pPr>
                      <w:spacing w:before="76" w:line="242" w:lineRule="auto"/>
                      <w:ind w:left="144" w:right="141" w:firstLine="0"/>
                      <w:jc w:val="left"/>
                      <w:rPr>
                        <w:sz w:val="24"/>
                      </w:rPr>
                    </w:pPr>
                    <w:r>
                      <w:rPr>
                        <w:spacing w:val="41"/>
                        <w:sz w:val="24"/>
                      </w:rPr>
                      <w:t>教育培训</w:t>
                    </w:r>
                    <w:r>
                      <w:rPr>
                        <w:spacing w:val="-4"/>
                        <w:sz w:val="24"/>
                      </w:rPr>
                      <w:t>技术交底</w:t>
                    </w:r>
                  </w:p>
                </w:txbxContent>
              </v:textbox>
            </v:shape>
            <v:shape id="_x0000_s1448" style="width:120;height:120;left:5381;position:absolute;top:1217" coordorigin="5381,1218" coordsize="120,120" path="m5381,1338l5381,1218,5501,1278,5381,1338xe" filled="t" fillcolor="black" stroked="f">
              <v:fill type="solid"/>
              <v:path arrowok="t"/>
            </v:shape>
            <v:line id="_x0000_s1449" style="position:absolute" from="5141,1278" to="5478,1278" stroked="t" strokecolor="black" strokeweight="0.75pt">
              <v:stroke dashstyle="solid"/>
            </v:line>
            <v:shape id="_x0000_s1450" type="#_x0000_t202" style="width:1440;height:780;left:5501;position:absolute;top:809" filled="f" stroked="t" strokecolor="black" strokeweight="0.75pt">
              <v:stroke dashstyle="solid"/>
              <v:textbox inset="0,0,0,0">
                <w:txbxContent>
                  <w:p>
                    <w:pPr>
                      <w:spacing w:before="76" w:line="242" w:lineRule="auto"/>
                      <w:ind w:left="472" w:right="230" w:hanging="240"/>
                      <w:jc w:val="left"/>
                      <w:rPr>
                        <w:sz w:val="24"/>
                      </w:rPr>
                    </w:pPr>
                    <w:r>
                      <w:rPr>
                        <w:spacing w:val="-4"/>
                        <w:sz w:val="24"/>
                      </w:rPr>
                      <w:t>审查施工</w:t>
                    </w:r>
                    <w:r>
                      <w:rPr>
                        <w:spacing w:val="-6"/>
                        <w:sz w:val="24"/>
                      </w:rPr>
                      <w:t>方案</w:t>
                    </w:r>
                  </w:p>
                </w:txbxContent>
              </v:textbox>
            </v:shape>
            <v:shape id="_x0000_s1451" style="width:120;height:120;left:2741;position:absolute;top:1781" coordorigin="2741,1782" coordsize="120,120" path="m2801,1902l2741,1782,2861,1782,2801,1902xe" filled="t" fillcolor="black" stroked="f">
              <v:fill type="solid"/>
              <v:path arrowok="t"/>
            </v:shape>
            <v:line id="_x0000_s1452" style="position:absolute" from="2801,1590" to="2801,1879" stroked="t" strokecolor="black" strokeweight="0.75pt">
              <v:stroke dashstyle="solid"/>
            </v:line>
            <v:shape id="_x0000_s1453" type="#_x0000_t202" style="width:1080;height:780;left:2261;position:absolute;top:1901" filled="f" stroked="t" strokecolor="black" strokeweight="0.75pt">
              <v:stroke dashstyle="solid"/>
              <v:textbox inset="0,0,0,0">
                <w:txbxContent>
                  <w:p>
                    <w:pPr>
                      <w:spacing w:before="76"/>
                      <w:ind w:left="292" w:right="0" w:firstLine="0"/>
                      <w:jc w:val="left"/>
                      <w:rPr>
                        <w:sz w:val="24"/>
                      </w:rPr>
                    </w:pPr>
                    <w:r>
                      <w:rPr>
                        <w:spacing w:val="-5"/>
                        <w:sz w:val="24"/>
                      </w:rPr>
                      <w:t>材料</w:t>
                    </w:r>
                  </w:p>
                </w:txbxContent>
              </v:textbox>
            </v:shape>
            <v:shape id="_x0000_s1454" type="#_x0000_t202" style="width:1080;height:780;left:2261;position:absolute;top:809" filled="f" stroked="t" strokecolor="black" strokeweight="0.75pt">
              <v:stroke dashstyle="solid"/>
              <v:textbox inset="0,0,0,0">
                <w:txbxContent>
                  <w:p>
                    <w:pPr>
                      <w:spacing w:before="76" w:line="242" w:lineRule="auto"/>
                      <w:ind w:left="172" w:right="170" w:firstLine="0"/>
                      <w:jc w:val="left"/>
                      <w:rPr>
                        <w:sz w:val="24"/>
                      </w:rPr>
                    </w:pPr>
                    <w:r>
                      <w:rPr>
                        <w:spacing w:val="-4"/>
                        <w:sz w:val="24"/>
                      </w:rPr>
                      <w:t>检查开</w:t>
                    </w:r>
                    <w:r>
                      <w:rPr>
                        <w:spacing w:val="-4"/>
                        <w:sz w:val="24"/>
                      </w:rPr>
                      <w:t>工条件</w:t>
                    </w:r>
                  </w:p>
                </w:txbxContent>
              </v:textbox>
            </v:shape>
            <v:shape id="_x0000_s1455" style="width:120;height:120;left:3581;position:absolute;top:2153" coordorigin="3581,2154" coordsize="120,120" path="m3581,2274l3581,2154,3701,2214,3581,2274xe" filled="t" fillcolor="black" stroked="f">
              <v:fill type="solid"/>
              <v:path arrowok="t"/>
            </v:shape>
            <v:line id="_x0000_s1456" style="position:absolute" from="3341,2214" to="3679,2214" stroked="t" strokecolor="black" strokeweight="0.75pt">
              <v:stroke dashstyle="solid"/>
            </v:line>
            <v:shape id="_x0000_s1457" type="#_x0000_t202" style="width:1080;height:780;left:3701;position:absolute;top:1901" filled="f" stroked="t" strokecolor="black" strokeweight="0.75pt">
              <v:stroke dashstyle="solid"/>
              <v:textbox inset="0,0,0,0">
                <w:txbxContent>
                  <w:p>
                    <w:pPr>
                      <w:spacing w:before="76" w:line="242" w:lineRule="auto"/>
                      <w:ind w:left="292" w:right="290" w:firstLine="0"/>
                      <w:jc w:val="left"/>
                      <w:rPr>
                        <w:sz w:val="24"/>
                      </w:rPr>
                    </w:pPr>
                    <w:r>
                      <w:rPr>
                        <w:spacing w:val="-6"/>
                        <w:sz w:val="24"/>
                      </w:rPr>
                      <w:t>双控</w:t>
                    </w:r>
                    <w:r>
                      <w:rPr>
                        <w:spacing w:val="-5"/>
                        <w:sz w:val="24"/>
                      </w:rPr>
                      <w:t>材料</w:t>
                    </w:r>
                  </w:p>
                </w:txbxContent>
              </v:textbox>
            </v:shape>
            <v:rect id="_x0000_s1458" style="width:1440;height:780;left:2261;position:absolute;top:2993" filled="f" stroked="t" strokecolor="black" strokeweight="0.75pt">
              <v:stroke dashstyle="solid"/>
            </v:rect>
            <v:shape id="_x0000_s1459" style="width:120;height:120;left:3941;position:absolute;top:3245" coordorigin="3941,3246" coordsize="120,120" path="m3941,3366l3941,3246,4061,3306,3941,3366xe" filled="t" fillcolor="black" stroked="f">
              <v:fill type="solid"/>
              <v:path arrowok="t"/>
            </v:shape>
            <v:line id="_x0000_s1460" style="position:absolute" from="3701,3306" to="4039,3306" stroked="t" strokecolor="black" strokeweight="0.75pt">
              <v:stroke dashstyle="solid"/>
            </v:line>
            <v:shape id="_x0000_s1461" style="width:120;height:120;left:2741;position:absolute;top:2873" coordorigin="2741,2874" coordsize="120,120" path="m2801,2994l2741,2874,2861,2874,2801,2994xe" filled="t" fillcolor="black" stroked="f">
              <v:fill type="solid"/>
              <v:path arrowok="t"/>
            </v:shape>
            <v:line id="_x0000_s1462" style="position:absolute" from="2801,2682" to="2801,2971" stroked="t" strokecolor="black" strokeweight="0.75pt">
              <v:stroke dashstyle="solid"/>
            </v:line>
            <v:rect id="_x0000_s1463" style="width:1440;height:780;left:2261;position:absolute;top:4085" filled="f" stroked="t" strokecolor="black" strokeweight="0.75pt">
              <v:stroke dashstyle="solid"/>
            </v:rect>
            <v:shape id="_x0000_s1464" style="width:120;height:120;left:3941;position:absolute;top:4337" coordorigin="3941,4338" coordsize="120,120" path="m3941,4458l3941,4338,4061,4398,3941,4458xe" filled="t" fillcolor="black" stroked="f">
              <v:fill type="solid"/>
              <v:path arrowok="t"/>
            </v:shape>
            <v:line id="_x0000_s1465" style="position:absolute" from="3701,4398" to="4039,4398" stroked="t" strokecolor="black" strokeweight="0.75pt">
              <v:stroke dashstyle="solid"/>
            </v:line>
            <v:shape id="_x0000_s1466" style="width:120;height:120;left:2741;position:absolute;top:3965" coordorigin="2741,3966" coordsize="120,120" path="m2801,4086l2741,3966,2861,3966,2801,4086xe" filled="t" fillcolor="black" stroked="f">
              <v:fill type="solid"/>
              <v:path arrowok="t"/>
            </v:shape>
            <v:line id="_x0000_s1467" style="position:absolute" from="2801,3774" to="2801,4063" stroked="t" strokecolor="black" strokeweight="0.75pt">
              <v:stroke dashstyle="solid"/>
            </v:line>
            <v:rect id="_x0000_s1468" style="width:1080;height:780;left:2261;position:absolute;top:5177" filled="f" stroked="t" strokecolor="black" strokeweight="0.75pt">
              <v:stroke dashstyle="solid"/>
            </v:rect>
            <v:shape id="_x0000_s1469" style="width:120;height:120;left:3581;position:absolute;top:5429" coordorigin="3581,5430" coordsize="120,120" path="m3581,5550l3581,5430,3701,5490,3581,5550xe" filled="t" fillcolor="black" stroked="f">
              <v:fill type="solid"/>
              <v:path arrowok="t"/>
            </v:shape>
            <v:line id="_x0000_s1470" style="position:absolute" from="3341,5490" to="3679,5490" stroked="t" strokecolor="black" strokeweight="0.75pt">
              <v:stroke dashstyle="solid"/>
            </v:line>
            <v:shape id="_x0000_s1471" style="width:120;height:120;left:2741;position:absolute;top:5057" coordorigin="2741,5058" coordsize="120,120" path="m2801,5178l2741,5058,2861,5058,2801,5178xe" filled="t" fillcolor="black" stroked="f">
              <v:fill type="solid"/>
              <v:path arrowok="t"/>
            </v:shape>
            <v:line id="_x0000_s1472" style="position:absolute" from="2801,4866" to="2801,5155" stroked="t" strokecolor="black" strokeweight="0.75pt">
              <v:stroke dashstyle="solid"/>
            </v:line>
            <v:rect id="_x0000_s1473" style="width:1440;height:780;left:2261;position:absolute;top:6269" filled="f" stroked="t" strokecolor="black" strokeweight="0.75pt">
              <v:stroke dashstyle="solid"/>
            </v:rect>
            <v:shape id="_x0000_s1474" style="width:120;height:120;left:3941;position:absolute;top:6521" coordorigin="3941,6522" coordsize="120,120" path="m3941,6642l3941,6522,4061,6582,3941,6642xe" filled="t" fillcolor="black" stroked="f">
              <v:fill type="solid"/>
              <v:path arrowok="t"/>
            </v:shape>
            <v:line id="_x0000_s1475" style="position:absolute" from="3701,6582" to="4039,6582" stroked="t" strokecolor="black" strokeweight="0.75pt">
              <v:stroke dashstyle="solid"/>
            </v:line>
            <v:shape id="_x0000_s1476" style="width:120;height:120;left:2741;position:absolute;top:6149" coordorigin="2741,6150" coordsize="120,120" path="m2801,6270l2741,6150,2861,6150,2801,6270xe" filled="t" fillcolor="black" stroked="f">
              <v:fill type="solid"/>
              <v:path arrowok="t"/>
            </v:shape>
            <v:line id="_x0000_s1477" style="position:absolute" from="2801,5958" to="2801,6247" stroked="t" strokecolor="black" strokeweight="0.75pt">
              <v:stroke dashstyle="solid"/>
            </v:line>
            <v:shape id="_x0000_s1478" type="#_x0000_t202" style="width:980;height:552;left:2501;position:absolute;top:3111" filled="f" stroked="f">
              <v:textbox inset="0,0,0,0">
                <w:txbxContent>
                  <w:p>
                    <w:pPr>
                      <w:spacing w:before="0" w:line="274" w:lineRule="exact"/>
                      <w:ind w:left="0" w:right="0" w:firstLine="0"/>
                      <w:jc w:val="left"/>
                      <w:rPr>
                        <w:sz w:val="24"/>
                      </w:rPr>
                    </w:pPr>
                    <w:r>
                      <w:rPr>
                        <w:spacing w:val="-3"/>
                        <w:sz w:val="24"/>
                      </w:rPr>
                      <w:t>采暖供回</w:t>
                    </w:r>
                  </w:p>
                  <w:p>
                    <w:pPr>
                      <w:spacing w:before="4" w:line="274" w:lineRule="exact"/>
                      <w:ind w:left="0" w:right="0" w:firstLine="0"/>
                      <w:jc w:val="left"/>
                      <w:rPr>
                        <w:sz w:val="24"/>
                      </w:rPr>
                    </w:pPr>
                    <w:r>
                      <w:rPr>
                        <w:spacing w:val="-3"/>
                        <w:sz w:val="24"/>
                      </w:rPr>
                      <w:t>干管敷设</w:t>
                    </w:r>
                  </w:p>
                </w:txbxContent>
              </v:textbox>
            </v:shape>
            <v:shape id="_x0000_s1479" type="#_x0000_t202" style="width:980;height:552;left:2501;position:absolute;top:4203" filled="f" stroked="f">
              <v:textbox inset="0,0,0,0">
                <w:txbxContent>
                  <w:p>
                    <w:pPr>
                      <w:spacing w:before="0" w:line="274" w:lineRule="exact"/>
                      <w:ind w:left="0" w:right="18" w:firstLine="0"/>
                      <w:jc w:val="center"/>
                      <w:rPr>
                        <w:sz w:val="24"/>
                      </w:rPr>
                    </w:pPr>
                    <w:r>
                      <w:rPr>
                        <w:spacing w:val="-3"/>
                        <w:sz w:val="24"/>
                      </w:rPr>
                      <w:t>采暖立支</w:t>
                    </w:r>
                  </w:p>
                  <w:p>
                    <w:pPr>
                      <w:spacing w:before="4" w:line="274" w:lineRule="exact"/>
                      <w:ind w:left="0" w:right="18" w:firstLine="0"/>
                      <w:jc w:val="center"/>
                      <w:rPr>
                        <w:sz w:val="24"/>
                      </w:rPr>
                    </w:pPr>
                    <w:r>
                      <w:rPr>
                        <w:spacing w:val="-4"/>
                        <w:sz w:val="24"/>
                      </w:rPr>
                      <w:t>管安装</w:t>
                    </w:r>
                  </w:p>
                </w:txbxContent>
              </v:textbox>
            </v:shape>
            <v:shape id="_x0000_s1480" type="#_x0000_t202" style="width:740;height:552;left:2441;position:absolute;top:5295" filled="f" stroked="f">
              <v:textbox inset="0,0,0,0">
                <w:txbxContent>
                  <w:p>
                    <w:pPr>
                      <w:spacing w:before="0" w:line="274" w:lineRule="exact"/>
                      <w:ind w:left="0" w:right="18" w:firstLine="0"/>
                      <w:jc w:val="center"/>
                      <w:rPr>
                        <w:sz w:val="24"/>
                      </w:rPr>
                    </w:pPr>
                    <w:r>
                      <w:rPr>
                        <w:spacing w:val="-4"/>
                        <w:sz w:val="24"/>
                      </w:rPr>
                      <w:t>散热器</w:t>
                    </w:r>
                  </w:p>
                  <w:p>
                    <w:pPr>
                      <w:spacing w:before="4" w:line="274" w:lineRule="exact"/>
                      <w:ind w:left="0" w:right="18" w:firstLine="0"/>
                      <w:jc w:val="center"/>
                      <w:rPr>
                        <w:sz w:val="24"/>
                      </w:rPr>
                    </w:pPr>
                    <w:r>
                      <w:rPr>
                        <w:spacing w:val="-5"/>
                        <w:sz w:val="24"/>
                      </w:rPr>
                      <w:t>安装</w:t>
                    </w:r>
                  </w:p>
                </w:txbxContent>
              </v:textbox>
            </v:shape>
            <v:shape id="_x0000_s1481" type="#_x0000_t202" style="width:980;height:552;left:2501;position:absolute;top:6387" filled="f" stroked="f">
              <v:textbox inset="0,0,0,0">
                <w:txbxContent>
                  <w:p>
                    <w:pPr>
                      <w:spacing w:before="0" w:line="274" w:lineRule="exact"/>
                      <w:ind w:left="0" w:right="0" w:firstLine="0"/>
                      <w:jc w:val="left"/>
                      <w:rPr>
                        <w:sz w:val="24"/>
                      </w:rPr>
                    </w:pPr>
                    <w:r>
                      <w:rPr>
                        <w:spacing w:val="-3"/>
                        <w:sz w:val="24"/>
                      </w:rPr>
                      <w:t>查质量控</w:t>
                    </w:r>
                  </w:p>
                  <w:p>
                    <w:pPr>
                      <w:spacing w:before="4" w:line="274" w:lineRule="exact"/>
                      <w:ind w:left="119" w:right="0" w:firstLine="0"/>
                      <w:jc w:val="left"/>
                      <w:rPr>
                        <w:sz w:val="24"/>
                      </w:rPr>
                    </w:pPr>
                    <w:r>
                      <w:rPr>
                        <w:spacing w:val="-4"/>
                        <w:sz w:val="24"/>
                      </w:rPr>
                      <w:t>制资料</w:t>
                    </w:r>
                  </w:p>
                </w:txbxContent>
              </v:textbox>
            </v:shape>
            <v:shape id="_x0000_s1482" style="width:120;height:120;left:5021;position:absolute;top:2153" coordorigin="5021,2154" coordsize="120,120" path="m5021,2274l5021,2154,5141,2214,5021,2274xe" filled="t" fillcolor="black" stroked="f">
              <v:fill type="solid"/>
              <v:path arrowok="t"/>
            </v:shape>
            <v:line id="_x0000_s1483" style="position:absolute" from="4781,2214" to="5119,2214" stroked="t" strokecolor="black" strokeweight="0.75pt">
              <v:stroke dashstyle="solid"/>
            </v:line>
            <v:shape id="_x0000_s1484" type="#_x0000_t202" style="width:1440;height:780;left:5141;position:absolute;top:1901" filled="f" stroked="t" strokecolor="black" strokeweight="0.75pt">
              <v:stroke dashstyle="solid"/>
              <v:textbox inset="0,0,0,0">
                <w:txbxContent>
                  <w:p>
                    <w:pPr>
                      <w:spacing w:before="76" w:line="242" w:lineRule="auto"/>
                      <w:ind w:left="472" w:right="470" w:firstLine="0"/>
                      <w:jc w:val="left"/>
                      <w:rPr>
                        <w:sz w:val="24"/>
                      </w:rPr>
                    </w:pPr>
                    <w:r>
                      <w:rPr>
                        <w:spacing w:val="-6"/>
                        <w:sz w:val="24"/>
                      </w:rPr>
                      <w:t>管材</w:t>
                    </w:r>
                    <w:r>
                      <w:rPr>
                        <w:spacing w:val="-5"/>
                        <w:sz w:val="24"/>
                      </w:rPr>
                      <w:t>管件</w:t>
                    </w:r>
                  </w:p>
                </w:txbxContent>
              </v:textbox>
            </v:shape>
            <v:shape id="_x0000_s1485" style="width:120;height:120;left:6821;position:absolute;top:2153" coordorigin="6821,2154" coordsize="120,120" path="m6821,2274l6821,2154,6941,2214,6821,2274xe" filled="t" fillcolor="black" stroked="f">
              <v:fill type="solid"/>
              <v:path arrowok="t"/>
            </v:shape>
            <v:line id="_x0000_s1486" style="position:absolute" from="6581,2214" to="6918,2214" stroked="t" strokecolor="black" strokeweight="0.75pt">
              <v:stroke dashstyle="solid"/>
            </v:line>
            <v:shape id="_x0000_s1487" type="#_x0000_t202" style="width:1080;height:780;left:6941;position:absolute;top:1901" filled="f" stroked="t" strokecolor="black" strokeweight="0.75pt">
              <v:stroke dashstyle="solid"/>
              <v:textbox inset="0,0,0,0">
                <w:txbxContent>
                  <w:p>
                    <w:pPr>
                      <w:spacing w:before="76"/>
                      <w:ind w:left="172" w:right="0" w:firstLine="0"/>
                      <w:jc w:val="left"/>
                      <w:rPr>
                        <w:sz w:val="24"/>
                      </w:rPr>
                    </w:pPr>
                    <w:r>
                      <w:rPr>
                        <w:spacing w:val="-4"/>
                        <w:sz w:val="24"/>
                      </w:rPr>
                      <w:t>散热器</w:t>
                    </w:r>
                  </w:p>
                </w:txbxContent>
              </v:textbox>
            </v:shape>
            <v:shape id="_x0000_s1488" style="width:120;height:120;left:5561;position:absolute;top:3245" coordorigin="5561,3246" coordsize="120,120" path="m5561,3366l5561,3246,5681,3306,5561,3366xe" filled="t" fillcolor="black" stroked="f">
              <v:fill type="solid"/>
              <v:path arrowok="t"/>
            </v:shape>
            <v:line id="_x0000_s1489" style="position:absolute" from="5321,3306" to="5658,3306" stroked="t" strokecolor="black" strokeweight="0.75pt">
              <v:stroke dashstyle="solid"/>
            </v:line>
            <v:shape id="_x0000_s1490" type="#_x0000_t202" style="width:1440;height:780;left:5681;position:absolute;top:2993" filled="f" stroked="t" strokecolor="black" strokeweight="0.75pt">
              <v:stroke dashstyle="solid"/>
              <v:textbox inset="0,0,0,0">
                <w:txbxContent>
                  <w:p>
                    <w:pPr>
                      <w:spacing w:before="76" w:line="242" w:lineRule="auto"/>
                      <w:ind w:left="352" w:right="230" w:hanging="120"/>
                      <w:jc w:val="left"/>
                      <w:rPr>
                        <w:sz w:val="24"/>
                      </w:rPr>
                    </w:pPr>
                    <w:r>
                      <w:rPr>
                        <w:spacing w:val="-4"/>
                        <w:sz w:val="24"/>
                      </w:rPr>
                      <w:t>查干管卡</w:t>
                    </w:r>
                    <w:r>
                      <w:rPr>
                        <w:spacing w:val="-4"/>
                        <w:sz w:val="24"/>
                      </w:rPr>
                      <w:t>具标高</w:t>
                    </w:r>
                  </w:p>
                </w:txbxContent>
              </v:textbox>
            </v:shape>
            <v:shape id="_x0000_s1491" type="#_x0000_t202" style="width:1260;height:780;left:4061;position:absolute;top:2993" filled="f" stroked="t" strokecolor="black" strokeweight="0.75pt">
              <v:stroke dashstyle="solid"/>
              <v:textbox inset="0,0,0,0">
                <w:txbxContent>
                  <w:p>
                    <w:pPr>
                      <w:spacing w:before="76" w:line="177" w:lineRule="auto"/>
                      <w:ind w:left="202" w:right="200" w:firstLine="0"/>
                      <w:jc w:val="center"/>
                      <w:rPr>
                        <w:sz w:val="21"/>
                      </w:rPr>
                    </w:pPr>
                    <w:r>
                      <w:rPr>
                        <w:spacing w:val="-4"/>
                        <w:sz w:val="21"/>
                      </w:rPr>
                      <w:t>查干管垂</w:t>
                    </w:r>
                    <w:r>
                      <w:rPr>
                        <w:spacing w:val="-4"/>
                        <w:sz w:val="21"/>
                      </w:rPr>
                      <w:t>直度及弯</w:t>
                    </w:r>
                    <w:r>
                      <w:rPr>
                        <w:spacing w:val="-6"/>
                        <w:sz w:val="21"/>
                      </w:rPr>
                      <w:t>曲度</w:t>
                    </w:r>
                  </w:p>
                </w:txbxContent>
              </v:textbox>
            </v:shape>
            <v:shape id="_x0000_s1492" style="width:120;height:120;left:7361;position:absolute;top:3245" coordorigin="7361,3246" coordsize="120,120" path="m7361,3366l7361,3246,7481,3306,7361,3366xe" filled="t" fillcolor="black" stroked="f">
              <v:fill type="solid"/>
              <v:path arrowok="t"/>
            </v:shape>
            <v:line id="_x0000_s1493" style="position:absolute" from="7121,3306" to="7458,3306" stroked="t" strokecolor="black" strokeweight="0.75pt">
              <v:stroke dashstyle="solid"/>
            </v:line>
            <v:shape id="_x0000_s1494" type="#_x0000_t202" style="width:1260;height:780;left:7481;position:absolute;top:2993" filled="f" stroked="t" strokecolor="black" strokeweight="0.75pt">
              <v:stroke dashstyle="solid"/>
              <v:textbox inset="0,0,0,0">
                <w:txbxContent>
                  <w:p>
                    <w:pPr>
                      <w:spacing w:before="76" w:line="177" w:lineRule="auto"/>
                      <w:ind w:left="202" w:right="200" w:firstLine="0"/>
                      <w:jc w:val="both"/>
                      <w:rPr>
                        <w:sz w:val="21"/>
                      </w:rPr>
                    </w:pPr>
                    <w:r>
                      <w:rPr>
                        <w:spacing w:val="-4"/>
                        <w:sz w:val="21"/>
                      </w:rPr>
                      <w:t>检查管道</w:t>
                    </w:r>
                    <w:r>
                      <w:rPr>
                        <w:spacing w:val="-4"/>
                        <w:sz w:val="21"/>
                      </w:rPr>
                      <w:t>入户井装</w:t>
                    </w:r>
                    <w:r>
                      <w:rPr>
                        <w:spacing w:val="-4"/>
                        <w:sz w:val="21"/>
                      </w:rPr>
                      <w:t>置安装</w:t>
                    </w:r>
                  </w:p>
                </w:txbxContent>
              </v:textbox>
            </v:shape>
            <v:shape id="_x0000_s1495" style="width:120;height:120;left:5921;position:absolute;top:4337" coordorigin="5921,4338" coordsize="120,120" path="m5921,4458l5921,4338,6041,4398,5921,4458xe" filled="t" fillcolor="black" stroked="f">
              <v:fill type="solid"/>
              <v:path arrowok="t"/>
            </v:shape>
            <v:line id="_x0000_s1496" style="position:absolute" from="5681,4398" to="6018,4398" stroked="t" strokecolor="black" strokeweight="0.75pt">
              <v:stroke dashstyle="solid"/>
            </v:line>
            <v:shape id="_x0000_s1497" type="#_x0000_t202" style="width:1440;height:780;left:6041;position:absolute;top:4085" filled="f" stroked="t" strokecolor="black" strokeweight="0.75pt">
              <v:stroke dashstyle="solid"/>
              <v:textbox inset="0,0,0,0">
                <w:txbxContent>
                  <w:p>
                    <w:pPr>
                      <w:spacing w:before="76" w:line="242" w:lineRule="auto"/>
                      <w:ind w:left="352" w:right="230" w:hanging="120"/>
                      <w:jc w:val="left"/>
                      <w:rPr>
                        <w:sz w:val="24"/>
                      </w:rPr>
                    </w:pPr>
                    <w:r>
                      <w:rPr>
                        <w:spacing w:val="-4"/>
                        <w:sz w:val="24"/>
                      </w:rPr>
                      <w:t>查支管卡</w:t>
                    </w:r>
                    <w:r>
                      <w:rPr>
                        <w:spacing w:val="-4"/>
                        <w:sz w:val="24"/>
                      </w:rPr>
                      <w:t>具标高</w:t>
                    </w:r>
                  </w:p>
                </w:txbxContent>
              </v:textbox>
            </v:shape>
            <v:shape id="_x0000_s1498" type="#_x0000_t202" style="width:1620;height:780;left:4061;position:absolute;top:4085" filled="f" stroked="t" strokecolor="black" strokeweight="0.75pt">
              <v:stroke dashstyle="solid"/>
              <v:textbox inset="0,0,0,0">
                <w:txbxContent>
                  <w:p>
                    <w:pPr>
                      <w:spacing w:before="76" w:line="242" w:lineRule="auto"/>
                      <w:ind w:left="202" w:right="200" w:firstLine="120"/>
                      <w:jc w:val="left"/>
                      <w:rPr>
                        <w:sz w:val="24"/>
                      </w:rPr>
                    </w:pPr>
                    <w:r>
                      <w:rPr>
                        <w:spacing w:val="-4"/>
                        <w:sz w:val="24"/>
                      </w:rPr>
                      <w:t>查支管垂</w:t>
                    </w:r>
                    <w:r>
                      <w:rPr>
                        <w:spacing w:val="-2"/>
                        <w:sz w:val="24"/>
                      </w:rPr>
                      <w:t>直度弯曲度</w:t>
                    </w:r>
                  </w:p>
                </w:txbxContent>
              </v:textbox>
            </v:shape>
            <v:shape id="_x0000_s1499" style="width:120;height:120;left:5921;position:absolute;top:5429" coordorigin="5921,5430" coordsize="120,120" path="m5921,5550l5921,5430,6041,5490,5921,5550xe" filled="t" fillcolor="black" stroked="f">
              <v:fill type="solid"/>
              <v:path arrowok="t"/>
            </v:shape>
            <v:line id="_x0000_s1500" style="position:absolute" from="5681,5490" to="6018,5490" stroked="t" strokecolor="black" strokeweight="0.75pt">
              <v:stroke dashstyle="solid"/>
            </v:line>
            <v:shape id="_x0000_s1501" type="#_x0000_t202" style="width:2160;height:780;left:6041;position:absolute;top:5177" filled="f" stroked="t" strokecolor="black" strokeweight="0.75pt">
              <v:stroke dashstyle="solid"/>
              <v:textbox inset="0,0,0,0">
                <w:txbxContent>
                  <w:p>
                    <w:pPr>
                      <w:spacing w:before="76" w:line="242" w:lineRule="auto"/>
                      <w:ind w:left="352" w:right="230" w:hanging="120"/>
                      <w:jc w:val="left"/>
                      <w:rPr>
                        <w:sz w:val="24"/>
                      </w:rPr>
                    </w:pPr>
                    <w:r>
                      <w:rPr>
                        <w:spacing w:val="-2"/>
                        <w:sz w:val="24"/>
                      </w:rPr>
                      <w:t>检查散热器安装</w:t>
                    </w:r>
                    <w:r>
                      <w:rPr>
                        <w:spacing w:val="-2"/>
                        <w:sz w:val="24"/>
                      </w:rPr>
                      <w:t>坐标、稳固性</w:t>
                    </w:r>
                  </w:p>
                </w:txbxContent>
              </v:textbox>
            </v:shape>
            <v:shape id="_x0000_s1502" type="#_x0000_t202" style="width:1980;height:780;left:3701;position:absolute;top:5177" filled="f" stroked="t" strokecolor="black" strokeweight="0.75pt">
              <v:stroke dashstyle="solid"/>
              <v:textbox inset="0,0,0,0">
                <w:txbxContent>
                  <w:p>
                    <w:pPr>
                      <w:spacing w:before="76" w:line="242" w:lineRule="auto"/>
                      <w:ind w:left="262" w:right="260" w:firstLine="0"/>
                      <w:jc w:val="left"/>
                      <w:rPr>
                        <w:sz w:val="24"/>
                      </w:rPr>
                    </w:pPr>
                    <w:r>
                      <w:rPr>
                        <w:spacing w:val="-2"/>
                        <w:sz w:val="24"/>
                      </w:rPr>
                      <w:t>散热器选择及</w:t>
                    </w:r>
                    <w:r>
                      <w:rPr>
                        <w:spacing w:val="-2"/>
                        <w:sz w:val="24"/>
                      </w:rPr>
                      <w:t>进场二次打压</w:t>
                    </w:r>
                  </w:p>
                </w:txbxContent>
              </v:textbox>
            </v:shape>
            <v:shape id="_x0000_s1503" style="width:120;height:120;left:6461;position:absolute;top:6521" coordorigin="6461,6522" coordsize="120,120" path="m6461,6642l6461,6522,6581,6582,6461,6642xe" filled="t" fillcolor="black" stroked="f">
              <v:fill type="solid"/>
              <v:path arrowok="t"/>
            </v:shape>
            <v:line id="_x0000_s1504" style="position:absolute" from="6221,6582" to="6558,6582" stroked="t" strokecolor="black" strokeweight="0.75pt">
              <v:stroke dashstyle="solid"/>
            </v:line>
            <v:shape id="_x0000_s1505" type="#_x0000_t202" style="width:2160;height:780;left:4061;position:absolute;top:6269" filled="f" stroked="t" strokecolor="black" strokeweight="0.75pt">
              <v:stroke dashstyle="solid"/>
              <v:textbox inset="0,0,0,0">
                <w:txbxContent>
                  <w:p>
                    <w:pPr>
                      <w:spacing w:before="76" w:line="242" w:lineRule="auto"/>
                      <w:ind w:left="232" w:right="230" w:firstLine="0"/>
                      <w:jc w:val="left"/>
                      <w:rPr>
                        <w:sz w:val="24"/>
                      </w:rPr>
                    </w:pPr>
                    <w:r>
                      <w:rPr>
                        <w:spacing w:val="-2"/>
                        <w:sz w:val="24"/>
                      </w:rPr>
                      <w:t>查各分项各检验</w:t>
                    </w:r>
                    <w:r>
                      <w:rPr>
                        <w:spacing w:val="-2"/>
                        <w:sz w:val="24"/>
                      </w:rPr>
                      <w:t>批质量验收记录</w:t>
                    </w:r>
                  </w:p>
                </w:txbxContent>
              </v:textbox>
            </v:shape>
            <v:shape id="_x0000_s1506" style="width:120;height:120;left:8441;position:absolute;top:5429" coordorigin="8441,5430" coordsize="120,120" path="m8441,5550l8441,5430,8561,5490,8441,5550xe" filled="t" fillcolor="black" stroked="f">
              <v:fill type="solid"/>
              <v:path arrowok="t"/>
            </v:shape>
            <v:line id="_x0000_s1507" style="position:absolute" from="8201,5490" to="8538,5490" stroked="t" strokecolor="black" strokeweight="0.75pt">
              <v:stroke dashstyle="solid"/>
            </v:line>
            <v:shape id="_x0000_s1508" style="width:120;height:120;left:8981;position:absolute;top:3245" coordorigin="8981,3246" coordsize="120,120" path="m8981,3366l8981,3246,9101,3306,8981,3366xe" filled="t" fillcolor="black" stroked="f">
              <v:fill type="solid"/>
              <v:path arrowok="t"/>
            </v:shape>
            <v:line id="_x0000_s1509" style="position:absolute" from="8741,3306" to="9078,3306" stroked="t" strokecolor="black" strokeweight="0.75pt">
              <v:stroke dashstyle="solid"/>
            </v:line>
            <v:shape id="_x0000_s1510" style="width:120;height:120;left:10241;position:absolute;top:3245" coordorigin="10241,3246" coordsize="120,120" path="m10241,3366l10241,3246,10361,3306,10241,3366xe" filled="t" fillcolor="black" stroked="f">
              <v:fill type="solid"/>
              <v:path arrowok="t"/>
            </v:shape>
            <v:line id="_x0000_s1511" style="position:absolute" from="10001,3306" to="10338,3306" stroked="t" strokecolor="black" strokeweight="0.75pt">
              <v:stroke dashstyle="solid"/>
            </v:line>
            <v:shape id="_x0000_s1512" type="#_x0000_t202" style="width:1260;height:780;left:10361;position:absolute;top:2993" filled="f" stroked="t" strokecolor="black" strokeweight="0.75pt">
              <v:stroke dashstyle="solid"/>
              <v:textbox inset="0,0,0,0">
                <w:txbxContent>
                  <w:p>
                    <w:pPr>
                      <w:spacing w:before="95" w:line="278" w:lineRule="auto"/>
                      <w:ind w:left="307" w:right="200" w:hanging="105"/>
                      <w:jc w:val="left"/>
                      <w:rPr>
                        <w:sz w:val="21"/>
                      </w:rPr>
                    </w:pPr>
                    <w:r>
                      <w:rPr>
                        <w:spacing w:val="-4"/>
                        <w:sz w:val="21"/>
                      </w:rPr>
                      <w:t>干管保温</w:t>
                    </w:r>
                    <w:r>
                      <w:rPr>
                        <w:spacing w:val="-4"/>
                        <w:sz w:val="21"/>
                      </w:rPr>
                      <w:t>层安装</w:t>
                    </w:r>
                  </w:p>
                </w:txbxContent>
              </v:textbox>
            </v:shape>
            <v:shape id="_x0000_s1513" type="#_x0000_t202" style="width:900;height:780;left:9101;position:absolute;top:2993" filled="f" stroked="t" strokecolor="black" strokeweight="0.75pt">
              <v:stroke dashstyle="solid"/>
              <v:textbox inset="0,0,0,0">
                <w:txbxContent>
                  <w:p>
                    <w:pPr>
                      <w:spacing w:before="76" w:line="177" w:lineRule="auto"/>
                      <w:ind w:left="232" w:right="230" w:firstLine="0"/>
                      <w:jc w:val="left"/>
                      <w:rPr>
                        <w:sz w:val="21"/>
                      </w:rPr>
                    </w:pPr>
                    <w:r>
                      <w:rPr>
                        <w:spacing w:val="-6"/>
                        <w:sz w:val="21"/>
                      </w:rPr>
                      <w:t>水压</w:t>
                    </w:r>
                    <w:r>
                      <w:rPr>
                        <w:spacing w:val="-5"/>
                        <w:sz w:val="21"/>
                      </w:rPr>
                      <w:t>试验</w:t>
                    </w:r>
                  </w:p>
                </w:txbxContent>
              </v:textbox>
            </v:shape>
            <v:shape id="_x0000_s1514" style="width:120;height:120;left:7901;position:absolute;top:6521" coordorigin="7901,6522" coordsize="120,120" path="m7901,6642l7901,6522,8021,6582,7901,6642xe" filled="t" fillcolor="black" stroked="f">
              <v:fill type="solid"/>
              <v:path arrowok="t"/>
            </v:shape>
            <v:line id="_x0000_s1515" style="position:absolute" from="7661,6582" to="7998,6582" stroked="t" strokecolor="black" strokeweight="0.75pt">
              <v:stroke dashstyle="solid"/>
            </v:line>
            <v:shape id="_x0000_s1516" type="#_x0000_t202" style="width:1080;height:780;left:6581;position:absolute;top:6269" filled="f" stroked="t" strokecolor="black" strokeweight="0.75pt">
              <v:stroke dashstyle="solid"/>
              <v:textbox inset="0,0,0,0">
                <w:txbxContent>
                  <w:p>
                    <w:pPr>
                      <w:spacing w:before="76" w:line="242" w:lineRule="auto"/>
                      <w:ind w:left="292" w:right="170" w:hanging="120"/>
                      <w:jc w:val="left"/>
                      <w:rPr>
                        <w:sz w:val="24"/>
                      </w:rPr>
                    </w:pPr>
                    <w:r>
                      <w:rPr>
                        <w:spacing w:val="-4"/>
                        <w:sz w:val="24"/>
                      </w:rPr>
                      <w:t>查观感</w:t>
                    </w:r>
                    <w:r>
                      <w:rPr>
                        <w:spacing w:val="-6"/>
                        <w:sz w:val="24"/>
                      </w:rPr>
                      <w:t>质量</w:t>
                    </w:r>
                  </w:p>
                </w:txbxContent>
              </v:textbox>
            </v:shape>
            <v:shape id="_x0000_s1517" style="width:120;height:120;left:10061;position:absolute;top:5429" coordorigin="10061,5430" coordsize="120,120" path="m10061,5550l10061,5430,10181,5490,10061,5550xe" filled="t" fillcolor="black" stroked="f">
              <v:fill type="solid"/>
              <v:path arrowok="t"/>
            </v:shape>
            <v:line id="_x0000_s1518" style="position:absolute" from="9821,5490" to="10158,5490" stroked="t" strokecolor="black" strokeweight="0.75pt">
              <v:stroke dashstyle="solid"/>
            </v:line>
            <v:shape id="_x0000_s1519" type="#_x0000_t202" style="width:1260;height:780;left:10181;position:absolute;top:5177" filled="f" stroked="t" strokecolor="black" strokeweight="0.75pt">
              <v:stroke dashstyle="solid"/>
              <v:textbox inset="0,0,0,0">
                <w:txbxContent>
                  <w:p>
                    <w:pPr>
                      <w:spacing w:before="76" w:line="242" w:lineRule="auto"/>
                      <w:ind w:left="262" w:right="260" w:firstLine="0"/>
                      <w:jc w:val="left"/>
                      <w:rPr>
                        <w:sz w:val="24"/>
                      </w:rPr>
                    </w:pPr>
                    <w:r>
                      <w:rPr>
                        <w:spacing w:val="-4"/>
                        <w:sz w:val="24"/>
                      </w:rPr>
                      <w:t>系统清</w:t>
                    </w:r>
                    <w:r>
                      <w:rPr>
                        <w:spacing w:val="-4"/>
                        <w:sz w:val="24"/>
                      </w:rPr>
                      <w:t>洗试验</w:t>
                    </w:r>
                  </w:p>
                </w:txbxContent>
              </v:textbox>
            </v:shape>
            <v:shape id="_x0000_s1520" type="#_x0000_t202" style="width:1260;height:780;left:8561;position:absolute;top:5177" filled="f" stroked="t" strokecolor="black" strokeweight="0.75pt">
              <v:stroke dashstyle="solid"/>
              <v:textbox inset="0,0,0,0">
                <w:txbxContent>
                  <w:p>
                    <w:pPr>
                      <w:spacing w:before="76" w:line="242" w:lineRule="auto"/>
                      <w:ind w:left="262" w:right="260" w:firstLine="0"/>
                      <w:jc w:val="left"/>
                      <w:rPr>
                        <w:sz w:val="24"/>
                      </w:rPr>
                    </w:pPr>
                    <w:r>
                      <w:rPr>
                        <w:spacing w:val="-4"/>
                        <w:sz w:val="24"/>
                      </w:rPr>
                      <w:t>系统水</w:t>
                    </w:r>
                    <w:r>
                      <w:rPr>
                        <w:spacing w:val="-4"/>
                        <w:sz w:val="24"/>
                      </w:rPr>
                      <w:t>压试验</w:t>
                    </w:r>
                  </w:p>
                </w:txbxContent>
              </v:textbox>
            </v:shape>
          </v:group>
        </w:pict>
      </w:r>
      <w:r>
        <w:rPr>
          <w:spacing w:val="-1"/>
          <w:sz w:val="24"/>
        </w:rPr>
        <w:t>、采暖安装工程施工流程</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7"/>
        </w:rPr>
      </w:pPr>
      <w:r>
        <w:pict>
          <v:shape id="_x0000_s1521" type="#_x0000_t202" style="width:54pt;height:39pt;margin-top:18.98pt;margin-left:419.05pt;mso-position-horizontal-relative:page;mso-wrap-distance-left:0;mso-wrap-distance-right:0;position:absolute;z-index:-251636736" filled="f" stroked="t" strokecolor="black" strokeweight="0.75pt">
            <v:stroke dashstyle="solid"/>
            <v:textbox inset="0,0,0,0">
              <w:txbxContent>
                <w:p>
                  <w:pPr>
                    <w:pStyle w:val="BodyText"/>
                    <w:spacing w:before="76" w:line="242" w:lineRule="auto"/>
                    <w:ind w:left="292" w:right="170" w:hanging="120"/>
                  </w:pPr>
                  <w:r>
                    <w:rPr>
                      <w:spacing w:val="-4"/>
                    </w:rPr>
                    <w:t>设备及</w:t>
                  </w:r>
                  <w:r>
                    <w:rPr>
                      <w:spacing w:val="-6"/>
                    </w:rPr>
                    <w:t>附件</w:t>
                  </w: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r>
        <w:pict>
          <v:shape id="_x0000_s1522" type="#_x0000_t202" style="width:1in;height:39pt;margin-top:12.84pt;margin-left:410.05pt;mso-position-horizontal-relative:page;mso-wrap-distance-left:0;mso-wrap-distance-right:0;position:absolute;z-index:-251635712" filled="f" stroked="t" strokecolor="black" strokeweight="0.75pt">
            <v:stroke dashstyle="solid"/>
            <v:textbox inset="0,0,0,0">
              <w:txbxContent>
                <w:p>
                  <w:pPr>
                    <w:pStyle w:val="BodyText"/>
                    <w:spacing w:before="76"/>
                    <w:ind w:left="472"/>
                  </w:pPr>
                  <w:r>
                    <w:rPr>
                      <w:spacing w:val="-5"/>
                    </w:rPr>
                    <w:t>验收</w:t>
                  </w:r>
                </w:p>
              </w:txbxContent>
            </v:textbox>
            <w10:wrap type="topAndBottom"/>
          </v:shape>
        </w:pict>
      </w:r>
    </w:p>
    <w:p>
      <w:pPr>
        <w:pStyle w:val="BodyText"/>
        <w:rPr>
          <w:sz w:val="26"/>
        </w:rPr>
      </w:pPr>
    </w:p>
    <w:p>
      <w:pPr>
        <w:pStyle w:val="BodyText"/>
        <w:rPr>
          <w:sz w:val="26"/>
        </w:rPr>
      </w:pPr>
    </w:p>
    <w:p>
      <w:pPr>
        <w:pStyle w:val="BodyText"/>
        <w:rPr>
          <w:sz w:val="26"/>
        </w:rPr>
      </w:pPr>
    </w:p>
    <w:p>
      <w:pPr>
        <w:pStyle w:val="BodyText"/>
        <w:spacing w:before="9"/>
        <w:rPr>
          <w:sz w:val="19"/>
        </w:rPr>
      </w:pPr>
    </w:p>
    <w:p>
      <w:pPr>
        <w:pStyle w:val="ListParagraph"/>
        <w:numPr>
          <w:ilvl w:val="1"/>
          <w:numId w:val="24"/>
        </w:numPr>
        <w:tabs>
          <w:tab w:val="left" w:pos="602"/>
        </w:tabs>
        <w:spacing w:before="0" w:after="0" w:line="240" w:lineRule="auto"/>
        <w:ind w:left="602" w:right="0" w:hanging="301"/>
        <w:jc w:val="left"/>
        <w:rPr>
          <w:sz w:val="24"/>
        </w:rPr>
      </w:pPr>
      <w:r>
        <w:rPr>
          <w:spacing w:val="-1"/>
          <w:sz w:val="24"/>
        </w:rPr>
        <w:t>、屋面保温工程施工流程</w:t>
      </w:r>
    </w:p>
    <w:p>
      <w:pPr>
        <w:pStyle w:val="BodyText"/>
        <w:spacing w:before="11"/>
        <w:rPr>
          <w:sz w:val="21"/>
        </w:rPr>
      </w:pPr>
      <w:r>
        <w:pict>
          <v:group id="_x0000_s1523" style="width:378.75pt;height:203.55pt;margin-top:15.23pt;margin-left:112.68pt;mso-position-horizontal-relative:page;mso-wrap-distance-left:0;mso-wrap-distance-right:0;position:absolute;z-index:-251634688" coordorigin="2254,305" coordsize="7575,4071">
            <v:shape id="_x0000_s1524" style="width:120;height:120;left:3581;position:absolute;top:720" coordorigin="3581,720" coordsize="120,120" path="m3581,840l3581,720,3701,780,3581,840xe" filled="t" fillcolor="black" stroked="f">
              <v:fill type="solid"/>
              <v:path arrowok="t"/>
            </v:shape>
            <v:line id="_x0000_s1525" style="position:absolute" from="3341,780" to="3679,780" stroked="t" strokecolor="black" strokeweight="0.75pt">
              <v:stroke dashstyle="solid"/>
            </v:line>
            <v:shape id="_x0000_s1526" style="width:120;height:120;left:5021;position:absolute;top:720" coordorigin="5021,720" coordsize="120,120" path="m5021,840l5021,720,5141,780,5021,840xe" filled="t" fillcolor="black" stroked="f">
              <v:fill type="solid"/>
              <v:path arrowok="t"/>
            </v:shape>
            <v:line id="_x0000_s1527" style="position:absolute" from="4781,780" to="5119,780" stroked="t" strokecolor="black" strokeweight="0.75pt">
              <v:stroke dashstyle="solid"/>
            </v:line>
            <v:shape id="_x0000_s1528" type="#_x0000_t202" style="width:1440;height:780;left:5141;position:absolute;top:312" filled="f" stroked="t" strokecolor="black" strokeweight="0.75pt">
              <v:stroke dashstyle="solid"/>
              <v:textbox inset="0,0,0,0">
                <w:txbxContent>
                  <w:p>
                    <w:pPr>
                      <w:spacing w:before="76" w:line="242" w:lineRule="auto"/>
                      <w:ind w:left="143" w:right="320" w:firstLine="0"/>
                      <w:jc w:val="left"/>
                      <w:rPr>
                        <w:sz w:val="24"/>
                      </w:rPr>
                    </w:pPr>
                    <w:r>
                      <w:rPr>
                        <w:spacing w:val="-4"/>
                        <w:sz w:val="24"/>
                      </w:rPr>
                      <w:t>教育培训</w:t>
                    </w:r>
                    <w:r>
                      <w:rPr>
                        <w:spacing w:val="-3"/>
                        <w:sz w:val="24"/>
                      </w:rPr>
                      <w:t>技术交底</w:t>
                    </w:r>
                  </w:p>
                </w:txbxContent>
              </v:textbox>
            </v:shape>
            <v:shape id="_x0000_s1529" type="#_x0000_t202" style="width:1080;height:780;left:3701;position:absolute;top:312" filled="f" stroked="t" strokecolor="black" strokeweight="0.75pt">
              <v:stroke dashstyle="solid"/>
              <v:textbox inset="0,0,0,0">
                <w:txbxContent>
                  <w:p>
                    <w:pPr>
                      <w:spacing w:before="76" w:line="242" w:lineRule="auto"/>
                      <w:ind w:left="143" w:right="142" w:firstLine="0"/>
                      <w:jc w:val="left"/>
                      <w:rPr>
                        <w:sz w:val="24"/>
                      </w:rPr>
                    </w:pPr>
                    <w:r>
                      <w:rPr>
                        <w:spacing w:val="14"/>
                        <w:sz w:val="24"/>
                      </w:rPr>
                      <w:t>施工方</w:t>
                    </w:r>
                    <w:r>
                      <w:rPr>
                        <w:spacing w:val="-4"/>
                        <w:sz w:val="24"/>
                      </w:rPr>
                      <w:t>案审批</w:t>
                    </w:r>
                  </w:p>
                </w:txbxContent>
              </v:textbox>
            </v:shape>
            <v:shape id="_x0000_s1530" style="width:120;height:120;left:2741;position:absolute;top:1284" coordorigin="2741,1284" coordsize="120,120" path="m2801,1404l2741,1284,2861,1284,2801,1404xe" filled="t" fillcolor="black" stroked="f">
              <v:fill type="solid"/>
              <v:path arrowok="t"/>
            </v:shape>
            <v:line id="_x0000_s1531" style="position:absolute" from="2801,1092" to="2801,1382" stroked="t" strokecolor="black" strokeweight="0.75pt">
              <v:stroke dashstyle="solid"/>
            </v:line>
            <v:shape id="_x0000_s1532" type="#_x0000_t202" style="width:1080;height:780;left:2261;position:absolute;top:1404" filled="f" stroked="t" strokecolor="black" strokeweight="0.75pt">
              <v:stroke dashstyle="solid"/>
              <v:textbox inset="0,0,0,0">
                <w:txbxContent>
                  <w:p>
                    <w:pPr>
                      <w:spacing w:before="76" w:line="242" w:lineRule="auto"/>
                      <w:ind w:left="292" w:right="290" w:firstLine="0"/>
                      <w:jc w:val="left"/>
                      <w:rPr>
                        <w:sz w:val="24"/>
                      </w:rPr>
                    </w:pPr>
                    <w:r>
                      <w:rPr>
                        <w:spacing w:val="-6"/>
                        <w:sz w:val="24"/>
                      </w:rPr>
                      <w:t>铺保</w:t>
                    </w:r>
                    <w:r>
                      <w:rPr>
                        <w:spacing w:val="-5"/>
                        <w:sz w:val="24"/>
                      </w:rPr>
                      <w:t>温板</w:t>
                    </w:r>
                  </w:p>
                </w:txbxContent>
              </v:textbox>
            </v:shape>
            <v:shape id="_x0000_s1533" type="#_x0000_t202" style="width:1080;height:780;left:2261;position:absolute;top:312" filled="f" stroked="t" strokecolor="black" strokeweight="0.75pt">
              <v:stroke dashstyle="solid"/>
              <v:textbox inset="0,0,0,0">
                <w:txbxContent>
                  <w:p>
                    <w:pPr>
                      <w:spacing w:before="76" w:line="242" w:lineRule="auto"/>
                      <w:ind w:left="172" w:right="170" w:firstLine="0"/>
                      <w:jc w:val="left"/>
                      <w:rPr>
                        <w:sz w:val="24"/>
                      </w:rPr>
                    </w:pPr>
                    <w:r>
                      <w:rPr>
                        <w:spacing w:val="-4"/>
                        <w:sz w:val="24"/>
                      </w:rPr>
                      <w:t>检查开</w:t>
                    </w:r>
                    <w:r>
                      <w:rPr>
                        <w:spacing w:val="-4"/>
                        <w:sz w:val="24"/>
                      </w:rPr>
                      <w:t>工条件</w:t>
                    </w:r>
                  </w:p>
                </w:txbxContent>
              </v:textbox>
            </v:shape>
            <v:shape id="_x0000_s1534" style="width:120;height:120;left:3581;position:absolute;top:1656" coordorigin="3581,1656" coordsize="120,120" path="m3581,1776l3581,1656,3701,1716,3581,1776xe" filled="t" fillcolor="black" stroked="f">
              <v:fill type="solid"/>
              <v:path arrowok="t"/>
            </v:shape>
            <v:line id="_x0000_s1535" style="position:absolute" from="3341,1716" to="3679,1716" stroked="t" strokecolor="black" strokeweight="0.75pt">
              <v:stroke dashstyle="solid"/>
            </v:line>
            <v:shape id="_x0000_s1536" type="#_x0000_t202" style="width:1440;height:780;left:3701;position:absolute;top:1404" filled="f" stroked="t" strokecolor="black" strokeweight="0.75pt">
              <v:stroke dashstyle="solid"/>
              <v:textbox inset="0,0,0,0">
                <w:txbxContent>
                  <w:p>
                    <w:pPr>
                      <w:spacing w:before="76" w:line="242" w:lineRule="auto"/>
                      <w:ind w:left="232" w:right="230" w:firstLine="0"/>
                      <w:jc w:val="left"/>
                      <w:rPr>
                        <w:sz w:val="24"/>
                      </w:rPr>
                    </w:pPr>
                    <w:r>
                      <w:rPr>
                        <w:spacing w:val="-4"/>
                        <w:sz w:val="24"/>
                      </w:rPr>
                      <w:t>检查双控</w:t>
                    </w:r>
                    <w:r>
                      <w:rPr>
                        <w:spacing w:val="-3"/>
                        <w:sz w:val="24"/>
                      </w:rPr>
                      <w:t>材料环节</w:t>
                    </w:r>
                  </w:p>
                </w:txbxContent>
              </v:textbox>
            </v:shape>
            <v:rect id="_x0000_s1537" style="width:1080;height:780;left:2261;position:absolute;top:2496" filled="f" stroked="t" strokecolor="black" strokeweight="0.75pt">
              <v:stroke dashstyle="solid"/>
            </v:rect>
            <v:shape id="_x0000_s1538" style="width:120;height:120;left:3581;position:absolute;top:2748" coordorigin="3581,2748" coordsize="120,120" path="m3581,2868l3581,2748,3701,2808,3581,2868xe" filled="t" fillcolor="black" stroked="f">
              <v:fill type="solid"/>
              <v:path arrowok="t"/>
            </v:shape>
            <v:line id="_x0000_s1539" style="position:absolute" from="3341,2808" to="3679,2808" stroked="t" strokecolor="black" strokeweight="0.75pt">
              <v:stroke dashstyle="solid"/>
            </v:line>
            <v:shape id="_x0000_s1540" style="width:120;height:120;left:2741;position:absolute;top:2376" coordorigin="2741,2376" coordsize="120,120" path="m2801,2496l2741,2376,2861,2376,2801,2496xe" filled="t" fillcolor="black" stroked="f">
              <v:fill type="solid"/>
              <v:path arrowok="t"/>
            </v:shape>
            <v:line id="_x0000_s1541" style="position:absolute" from="2801,2184" to="2801,2474" stroked="t" strokecolor="black" strokeweight="0.75pt">
              <v:stroke dashstyle="solid"/>
            </v:line>
            <v:rect id="_x0000_s1542" style="width:1440;height:780;left:2261;position:absolute;top:3588" filled="f" stroked="t" strokecolor="black" strokeweight="0.75pt">
              <v:stroke dashstyle="solid"/>
            </v:rect>
            <v:shape id="_x0000_s1543" style="width:120;height:120;left:2741;position:absolute;top:3468" coordorigin="2741,3468" coordsize="120,120" path="m2801,3588l2741,3468,2861,3468,2801,3588xe" filled="t" fillcolor="black" stroked="f">
              <v:fill type="solid"/>
              <v:path arrowok="t"/>
            </v:shape>
            <v:line id="_x0000_s1544" style="position:absolute" from="2801,3276" to="2801,3566" stroked="t" strokecolor="black" strokeweight="0.75pt">
              <v:stroke dashstyle="solid"/>
            </v:line>
            <v:shape id="_x0000_s1545" style="width:120;height:120;left:3941;position:absolute;top:3996" coordorigin="3941,3996" coordsize="120,120" path="m3941,4116l3941,3996,4061,4056,3941,4116xe" filled="t" fillcolor="black" stroked="f">
              <v:fill type="solid"/>
              <v:path arrowok="t"/>
            </v:shape>
            <v:line id="_x0000_s1546" style="position:absolute" from="3701,4056" to="4039,4056" stroked="t" strokecolor="black" strokeweight="0.75pt">
              <v:stroke dashstyle="solid"/>
            </v:line>
            <v:shape id="_x0000_s1547" type="#_x0000_t202" style="width:740;height:552;left:2441;position:absolute;top:2613" filled="f" stroked="f">
              <v:textbox inset="0,0,0,0">
                <w:txbxContent>
                  <w:p>
                    <w:pPr>
                      <w:spacing w:before="0" w:line="274" w:lineRule="exact"/>
                      <w:ind w:left="0" w:right="18" w:firstLine="0"/>
                      <w:jc w:val="center"/>
                      <w:rPr>
                        <w:sz w:val="24"/>
                      </w:rPr>
                    </w:pPr>
                    <w:r>
                      <w:rPr>
                        <w:spacing w:val="-4"/>
                        <w:sz w:val="24"/>
                      </w:rPr>
                      <w:t>铺水泥</w:t>
                    </w:r>
                  </w:p>
                  <w:p>
                    <w:pPr>
                      <w:spacing w:before="4" w:line="274" w:lineRule="exact"/>
                      <w:ind w:left="0" w:right="18" w:firstLine="0"/>
                      <w:jc w:val="center"/>
                      <w:rPr>
                        <w:sz w:val="24"/>
                      </w:rPr>
                    </w:pPr>
                    <w:r>
                      <w:rPr>
                        <w:spacing w:val="-5"/>
                        <w:sz w:val="24"/>
                      </w:rPr>
                      <w:t>焦渣</w:t>
                    </w:r>
                  </w:p>
                </w:txbxContent>
              </v:textbox>
            </v:shape>
            <v:shape id="_x0000_s1548" type="#_x0000_t202" style="width:980;height:552;left:2501;position:absolute;top:3705" filled="f" stroked="f">
              <v:textbox inset="0,0,0,0">
                <w:txbxContent>
                  <w:p>
                    <w:pPr>
                      <w:spacing w:before="0" w:line="274" w:lineRule="exact"/>
                      <w:ind w:left="0" w:right="0" w:firstLine="0"/>
                      <w:jc w:val="left"/>
                      <w:rPr>
                        <w:sz w:val="24"/>
                      </w:rPr>
                    </w:pPr>
                    <w:r>
                      <w:rPr>
                        <w:spacing w:val="-3"/>
                        <w:sz w:val="24"/>
                      </w:rPr>
                      <w:t>水泥砂浆</w:t>
                    </w:r>
                  </w:p>
                  <w:p>
                    <w:pPr>
                      <w:spacing w:before="4" w:line="274" w:lineRule="exact"/>
                      <w:ind w:left="119" w:right="0" w:firstLine="0"/>
                      <w:jc w:val="left"/>
                      <w:rPr>
                        <w:sz w:val="24"/>
                      </w:rPr>
                    </w:pPr>
                    <w:r>
                      <w:rPr>
                        <w:spacing w:val="-4"/>
                        <w:sz w:val="24"/>
                      </w:rPr>
                      <w:t>找平层</w:t>
                    </w:r>
                  </w:p>
                </w:txbxContent>
              </v:textbox>
            </v:shape>
            <v:shape id="_x0000_s1549" style="width:120;height:120;left:5381;position:absolute;top:1656" coordorigin="5381,1656" coordsize="120,120" path="m5381,1776l5381,1656,5501,1716,5381,1776xe" filled="t" fillcolor="black" stroked="f">
              <v:fill type="solid"/>
              <v:path arrowok="t"/>
            </v:shape>
            <v:line id="_x0000_s1550" style="position:absolute" from="5141,1716" to="5478,1716" stroked="t" strokecolor="black" strokeweight="0.75pt">
              <v:stroke dashstyle="solid"/>
            </v:line>
            <v:shape id="_x0000_s1551" style="width:120;height:120;left:5021;position:absolute;top:2748" coordorigin="5021,2748" coordsize="120,120" path="m5021,2868l5021,2748,5141,2808,5021,2868xe" filled="t" fillcolor="black" stroked="f">
              <v:fill type="solid"/>
              <v:path arrowok="t"/>
            </v:shape>
            <v:line id="_x0000_s1552" style="position:absolute" from="4781,2808" to="5119,2808" stroked="t" strokecolor="black" strokeweight="0.75pt">
              <v:stroke dashstyle="solid"/>
            </v:line>
            <v:shape id="_x0000_s1553" type="#_x0000_t202" style="width:1080;height:780;left:5141;position:absolute;top:2496" filled="f" stroked="t" strokecolor="black" strokeweight="0.75pt">
              <v:stroke dashstyle="solid"/>
              <v:textbox inset="0,0,0,0">
                <w:txbxContent>
                  <w:p>
                    <w:pPr>
                      <w:spacing w:before="76" w:line="242" w:lineRule="auto"/>
                      <w:ind w:left="292" w:right="290" w:firstLine="0"/>
                      <w:jc w:val="left"/>
                      <w:rPr>
                        <w:sz w:val="24"/>
                      </w:rPr>
                    </w:pPr>
                    <w:r>
                      <w:rPr>
                        <w:spacing w:val="-6"/>
                        <w:sz w:val="24"/>
                      </w:rPr>
                      <w:t>查配</w:t>
                    </w:r>
                    <w:r>
                      <w:rPr>
                        <w:spacing w:val="-5"/>
                        <w:sz w:val="24"/>
                      </w:rPr>
                      <w:t>合比</w:t>
                    </w:r>
                  </w:p>
                </w:txbxContent>
              </v:textbox>
            </v:shape>
            <v:shape id="_x0000_s1554" type="#_x0000_t202" style="width:1080;height:780;left:3701;position:absolute;top:2496" filled="f" stroked="t" strokecolor="black" strokeweight="0.75pt">
              <v:stroke dashstyle="solid"/>
              <v:textbox inset="0,0,0,0">
                <w:txbxContent>
                  <w:p>
                    <w:pPr>
                      <w:spacing w:before="76" w:line="242" w:lineRule="auto"/>
                      <w:ind w:left="172" w:right="170" w:firstLine="0"/>
                      <w:jc w:val="left"/>
                      <w:rPr>
                        <w:sz w:val="24"/>
                      </w:rPr>
                    </w:pPr>
                    <w:r>
                      <w:rPr>
                        <w:spacing w:val="-4"/>
                        <w:sz w:val="24"/>
                      </w:rPr>
                      <w:t>查厚度</w:t>
                    </w:r>
                    <w:r>
                      <w:rPr>
                        <w:spacing w:val="-4"/>
                        <w:sz w:val="24"/>
                      </w:rPr>
                      <w:t>查泛水</w:t>
                    </w:r>
                  </w:p>
                </w:txbxContent>
              </v:textbox>
            </v:shape>
            <v:shape id="_x0000_s1555" style="width:120;height:120;left:6461;position:absolute;top:2748" coordorigin="6461,2748" coordsize="120,120" path="m6461,2868l6461,2748,6581,2808,6461,2868xe" filled="t" fillcolor="black" stroked="f">
              <v:fill type="solid"/>
              <v:path arrowok="t"/>
            </v:shape>
            <v:line id="_x0000_s1556" style="position:absolute" from="6221,2808" to="6558,2808" stroked="t" strokecolor="black" strokeweight="0.75pt">
              <v:stroke dashstyle="solid"/>
            </v:line>
            <v:shape id="_x0000_s1557" style="width:120;height:120;left:5381;position:absolute;top:3996" coordorigin="5381,3996" coordsize="120,120" path="m5381,4116l5381,3996,5501,4056,5381,4116xe" filled="t" fillcolor="black" stroked="f">
              <v:fill type="solid"/>
              <v:path arrowok="t"/>
            </v:shape>
            <v:line id="_x0000_s1558" style="position:absolute" from="5141,4056" to="5478,4056" stroked="t" strokecolor="black" strokeweight="0.75pt">
              <v:stroke dashstyle="solid"/>
            </v:line>
            <v:shape id="_x0000_s1559" type="#_x0000_t202" style="width:1080;height:780;left:5501;position:absolute;top:3588" filled="f" stroked="t" strokecolor="black" strokeweight="0.75pt">
              <v:stroke dashstyle="solid"/>
              <v:textbox inset="0,0,0,0">
                <w:txbxContent>
                  <w:p>
                    <w:pPr>
                      <w:spacing w:before="76" w:line="242" w:lineRule="auto"/>
                      <w:ind w:left="292" w:right="290" w:firstLine="0"/>
                      <w:jc w:val="left"/>
                      <w:rPr>
                        <w:sz w:val="24"/>
                      </w:rPr>
                    </w:pPr>
                    <w:r>
                      <w:rPr>
                        <w:spacing w:val="-6"/>
                        <w:sz w:val="24"/>
                      </w:rPr>
                      <w:t>查配</w:t>
                    </w:r>
                    <w:r>
                      <w:rPr>
                        <w:spacing w:val="-5"/>
                        <w:sz w:val="24"/>
                      </w:rPr>
                      <w:t>合比</w:t>
                    </w:r>
                  </w:p>
                </w:txbxContent>
              </v:textbox>
            </v:shape>
            <v:shape id="_x0000_s1560" type="#_x0000_t202" style="width:1080;height:780;left:4061;position:absolute;top:3588" filled="f" stroked="t" strokecolor="black" strokeweight="0.75pt">
              <v:stroke dashstyle="solid"/>
              <v:textbox inset="0,0,0,0">
                <w:txbxContent>
                  <w:p>
                    <w:pPr>
                      <w:spacing w:before="76" w:line="242" w:lineRule="auto"/>
                      <w:ind w:left="292" w:right="170" w:hanging="120"/>
                      <w:jc w:val="left"/>
                      <w:rPr>
                        <w:sz w:val="24"/>
                      </w:rPr>
                    </w:pPr>
                    <w:r>
                      <w:rPr>
                        <w:spacing w:val="-4"/>
                        <w:sz w:val="24"/>
                      </w:rPr>
                      <w:t>查气孔</w:t>
                    </w:r>
                    <w:r>
                      <w:rPr>
                        <w:spacing w:val="-6"/>
                        <w:sz w:val="24"/>
                      </w:rPr>
                      <w:t>留槽</w:t>
                    </w:r>
                  </w:p>
                </w:txbxContent>
              </v:textbox>
            </v:shape>
            <v:shape id="_x0000_s1561" style="width:120;height:120;left:6821;position:absolute;top:3996" coordorigin="6821,3996" coordsize="120,120" path="m6821,4116l6821,3996,6941,4056,6821,4116xe" filled="t" fillcolor="black" stroked="f">
              <v:fill type="solid"/>
              <v:path arrowok="t"/>
            </v:shape>
            <v:line id="_x0000_s1562" style="position:absolute" from="6581,4056" to="6918,4056" stroked="t" strokecolor="black" strokeweight="0.75pt">
              <v:stroke dashstyle="solid"/>
            </v:line>
            <v:shape id="_x0000_s1563" style="width:120;height:120;left:6821;position:absolute;top:1656" coordorigin="6821,1656" coordsize="120,120" path="m6821,1776l6821,1656,6941,1716,6821,1776xe" filled="t" fillcolor="black" stroked="f">
              <v:fill type="solid"/>
              <v:path arrowok="t"/>
            </v:shape>
            <v:line id="_x0000_s1564" style="position:absolute" from="6581,1716" to="6918,1716" stroked="t" strokecolor="black" strokeweight="0.75pt">
              <v:stroke dashstyle="solid"/>
            </v:line>
            <v:shape id="_x0000_s1565" type="#_x0000_t202" style="width:1080;height:780;left:6941;position:absolute;top:1404" filled="f" stroked="t" strokecolor="black" strokeweight="0.75pt">
              <v:stroke dashstyle="solid"/>
              <v:textbox inset="0,0,0,0">
                <w:txbxContent>
                  <w:p>
                    <w:pPr>
                      <w:spacing w:before="76" w:line="242" w:lineRule="auto"/>
                      <w:ind w:left="172" w:right="170" w:firstLine="0"/>
                      <w:jc w:val="left"/>
                      <w:rPr>
                        <w:sz w:val="24"/>
                      </w:rPr>
                    </w:pPr>
                    <w:r>
                      <w:rPr>
                        <w:spacing w:val="-4"/>
                        <w:sz w:val="24"/>
                      </w:rPr>
                      <w:t>查挂线</w:t>
                    </w:r>
                    <w:r>
                      <w:rPr>
                        <w:spacing w:val="-4"/>
                        <w:sz w:val="24"/>
                      </w:rPr>
                      <w:t>查厚度</w:t>
                    </w:r>
                  </w:p>
                </w:txbxContent>
              </v:textbox>
            </v:shape>
            <v:shape id="_x0000_s1566" type="#_x0000_t202" style="width:1080;height:780;left:5501;position:absolute;top:1404" filled="f" stroked="t" strokecolor="black" strokeweight="0.75pt">
              <v:stroke dashstyle="solid"/>
              <v:textbox inset="0,0,0,0">
                <w:txbxContent>
                  <w:p>
                    <w:pPr>
                      <w:spacing w:before="76" w:line="242" w:lineRule="auto"/>
                      <w:ind w:left="292" w:right="290" w:firstLine="0"/>
                      <w:jc w:val="left"/>
                      <w:rPr>
                        <w:sz w:val="24"/>
                      </w:rPr>
                    </w:pPr>
                    <w:r>
                      <w:rPr>
                        <w:spacing w:val="-6"/>
                        <w:sz w:val="24"/>
                      </w:rPr>
                      <w:t>基层</w:t>
                    </w:r>
                    <w:r>
                      <w:rPr>
                        <w:spacing w:val="-5"/>
                        <w:sz w:val="24"/>
                      </w:rPr>
                      <w:t>清理</w:t>
                    </w:r>
                  </w:p>
                </w:txbxContent>
              </v:textbox>
            </v:shape>
            <v:shape id="_x0000_s1567" style="width:120;height:120;left:7901;position:absolute;top:2748" coordorigin="7901,2748" coordsize="120,120" path="m7901,2868l7901,2748,8021,2808,7901,2868xe" filled="t" fillcolor="black" stroked="f">
              <v:fill type="solid"/>
              <v:path arrowok="t"/>
            </v:shape>
            <v:line id="_x0000_s1568" style="position:absolute" from="7661,2808" to="7998,2808" stroked="t" strokecolor="black" strokeweight="0.75pt">
              <v:stroke dashstyle="solid"/>
            </v:line>
            <v:shape id="_x0000_s1569" type="#_x0000_t202" style="width:1080;height:780;left:8021;position:absolute;top:2496" filled="f" stroked="t" strokecolor="black" strokeweight="0.75pt">
              <v:stroke dashstyle="solid"/>
              <v:textbox inset="0,0,0,0">
                <w:txbxContent>
                  <w:p>
                    <w:pPr>
                      <w:spacing w:before="76"/>
                      <w:ind w:left="172" w:right="0" w:firstLine="0"/>
                      <w:jc w:val="left"/>
                      <w:rPr>
                        <w:sz w:val="24"/>
                      </w:rPr>
                    </w:pPr>
                    <w:r>
                      <w:rPr>
                        <w:spacing w:val="-4"/>
                        <w:sz w:val="24"/>
                      </w:rPr>
                      <w:t>查细部</w:t>
                    </w:r>
                  </w:p>
                </w:txbxContent>
              </v:textbox>
            </v:shape>
            <v:shape id="_x0000_s1570" type="#_x0000_t202" style="width:1080;height:780;left:6581;position:absolute;top:2496" filled="f" stroked="t" strokecolor="black" strokeweight="0.75pt">
              <v:stroke dashstyle="solid"/>
              <v:textbox inset="0,0,0,0">
                <w:txbxContent>
                  <w:p>
                    <w:pPr>
                      <w:spacing w:before="76" w:line="242" w:lineRule="auto"/>
                      <w:ind w:left="292" w:right="170" w:hanging="120"/>
                      <w:jc w:val="left"/>
                      <w:rPr>
                        <w:sz w:val="24"/>
                      </w:rPr>
                    </w:pPr>
                    <w:r>
                      <w:rPr>
                        <w:spacing w:val="-4"/>
                        <w:sz w:val="24"/>
                      </w:rPr>
                      <w:t>查平整</w:t>
                    </w:r>
                    <w:r>
                      <w:rPr>
                        <w:spacing w:val="-6"/>
                        <w:sz w:val="24"/>
                      </w:rPr>
                      <w:t>厚度</w:t>
                    </w:r>
                  </w:p>
                </w:txbxContent>
              </v:textbox>
            </v:shape>
            <v:shape id="_x0000_s1571" style="width:120;height:120;left:8261;position:absolute;top:3996" coordorigin="8261,3996" coordsize="120,120" path="m8261,4116l8261,3996,8381,4056,8261,4116xe" filled="t" fillcolor="black" stroked="f">
              <v:fill type="solid"/>
              <v:path arrowok="t"/>
            </v:shape>
            <v:line id="_x0000_s1572" style="position:absolute" from="8021,4056" to="8358,4056" stroked="t" strokecolor="black" strokeweight="0.75pt">
              <v:stroke dashstyle="solid"/>
            </v:line>
            <v:shape id="_x0000_s1573" type="#_x0000_t202" style="width:1080;height:780;left:8381;position:absolute;top:3588" filled="f" stroked="t" strokecolor="black" strokeweight="0.75pt">
              <v:stroke dashstyle="solid"/>
              <v:textbox inset="0,0,0,0">
                <w:txbxContent>
                  <w:p>
                    <w:pPr>
                      <w:spacing w:before="76"/>
                      <w:ind w:left="172" w:right="0" w:firstLine="0"/>
                      <w:jc w:val="left"/>
                      <w:rPr>
                        <w:sz w:val="24"/>
                      </w:rPr>
                    </w:pPr>
                    <w:r>
                      <w:rPr>
                        <w:spacing w:val="-4"/>
                        <w:sz w:val="24"/>
                      </w:rPr>
                      <w:t>查保养</w:t>
                    </w:r>
                  </w:p>
                </w:txbxContent>
              </v:textbox>
            </v:shape>
            <v:shape id="_x0000_s1574" type="#_x0000_t202" style="width:1080;height:780;left:6941;position:absolute;top:3588" filled="f" stroked="t" strokecolor="black" strokeweight="0.75pt">
              <v:stroke dashstyle="solid"/>
              <v:textbox inset="0,0,0,0">
                <w:txbxContent>
                  <w:p>
                    <w:pPr>
                      <w:spacing w:before="76" w:line="242" w:lineRule="auto"/>
                      <w:ind w:left="172" w:right="170" w:firstLine="0"/>
                      <w:jc w:val="left"/>
                      <w:rPr>
                        <w:sz w:val="24"/>
                      </w:rPr>
                    </w:pPr>
                    <w:r>
                      <w:rPr>
                        <w:spacing w:val="-4"/>
                        <w:sz w:val="24"/>
                      </w:rPr>
                      <w:t>查平整</w:t>
                    </w:r>
                    <w:r>
                      <w:rPr>
                        <w:spacing w:val="-4"/>
                        <w:sz w:val="24"/>
                      </w:rPr>
                      <w:t>度厚度</w:t>
                    </w:r>
                  </w:p>
                </w:txbxContent>
              </v:textbox>
            </v:shape>
            <v:shape id="_x0000_s1575" style="width:120;height:120;left:8261;position:absolute;top:1656" coordorigin="8261,1656" coordsize="120,120" path="m8261,1776l8261,1656,8381,1716,8261,1776xe" filled="t" fillcolor="black" stroked="f">
              <v:fill type="solid"/>
              <v:path arrowok="t"/>
            </v:shape>
            <v:line id="_x0000_s1576" style="position:absolute" from="8021,1716" to="8358,1716" stroked="t" strokecolor="black" strokeweight="0.75pt">
              <v:stroke dashstyle="solid"/>
            </v:line>
            <v:shape id="_x0000_s1577" type="#_x0000_t202" style="width:1440;height:780;left:8381;position:absolute;top:1404" filled="f" stroked="t" strokecolor="black" strokeweight="0.75pt">
              <v:stroke dashstyle="solid"/>
              <v:textbox inset="0,0,0,0">
                <w:txbxContent>
                  <w:p>
                    <w:pPr>
                      <w:spacing w:before="76" w:line="242" w:lineRule="auto"/>
                      <w:ind w:left="472" w:right="350" w:hanging="120"/>
                      <w:jc w:val="left"/>
                      <w:rPr>
                        <w:sz w:val="24"/>
                      </w:rPr>
                    </w:pPr>
                    <w:r>
                      <w:rPr>
                        <w:spacing w:val="-4"/>
                        <w:sz w:val="24"/>
                      </w:rPr>
                      <w:t>查细部</w:t>
                    </w:r>
                    <w:r>
                      <w:rPr>
                        <w:spacing w:val="-6"/>
                        <w:sz w:val="24"/>
                      </w:rPr>
                      <w:t>结合</w:t>
                    </w:r>
                  </w:p>
                </w:txbxContent>
              </v:textbox>
            </v:shape>
            <w10:wrap type="topAndBottom"/>
          </v:group>
        </w:pict>
      </w:r>
    </w:p>
    <w:p>
      <w:pPr>
        <w:spacing w:after="0"/>
        <w:rPr>
          <w:sz w:val="21"/>
        </w:rPr>
        <w:sectPr>
          <w:headerReference w:type="default" r:id="rId18"/>
          <w:footerReference w:type="default" r:id="rId19"/>
          <w:pgSz w:w="11910" w:h="16840"/>
          <w:pgMar w:top="1120" w:right="0" w:bottom="1180" w:left="1060" w:header="893" w:footer="990"/>
          <w:pgNumType w:start="8"/>
          <w:cols w:space="708"/>
        </w:sectPr>
      </w:pPr>
    </w:p>
    <w:p>
      <w:pPr>
        <w:pStyle w:val="BodyText"/>
        <w:ind w:left="1193"/>
        <w:rPr>
          <w:sz w:val="20"/>
        </w:rPr>
      </w:pPr>
      <w:r>
        <w:rPr>
          <w:sz w:val="20"/>
        </w:rPr>
        <w:pict>
          <v:group id="_x0000_i1578" style="width:414.75pt;height:164.2pt;mso-position-horizontal-relative:char;mso-position-vertical-relative:line" coordorigin="0,0" coordsize="8295,3284">
            <v:shape id="_x0000_s1579" style="width:120;height:120;left:1327;position:absolute;top:564" coordorigin="1328,564" coordsize="120,120" path="m1328,684l1328,564,1448,624,1328,684xe" filled="t" fillcolor="black" stroked="f">
              <v:fill type="solid"/>
              <v:path arrowok="t"/>
            </v:shape>
            <v:line id="_x0000_s1580" style="position:absolute" from="1088,624" to="1425,624" stroked="t" strokecolor="black" strokeweight="0.75pt">
              <v:stroke dashstyle="solid"/>
            </v:line>
            <v:shape id="_x0000_s1581" type="#_x0000_t202" style="width:1440;height:780;left:1447;position:absolute;top:312" filled="f" stroked="t" strokecolor="black" strokeweight="0.75pt">
              <v:stroke dashstyle="solid"/>
              <v:textbox inset="0,0,0,0">
                <w:txbxContent>
                  <w:p>
                    <w:pPr>
                      <w:spacing w:before="76" w:line="177" w:lineRule="auto"/>
                      <w:ind w:left="144" w:right="142" w:firstLine="0"/>
                      <w:jc w:val="both"/>
                      <w:rPr>
                        <w:sz w:val="21"/>
                      </w:rPr>
                    </w:pPr>
                    <w:r>
                      <w:rPr>
                        <w:spacing w:val="11"/>
                        <w:sz w:val="21"/>
                      </w:rPr>
                      <w:t>防水工程施</w:t>
                    </w:r>
                    <w:r>
                      <w:rPr>
                        <w:spacing w:val="11"/>
                        <w:sz w:val="21"/>
                      </w:rPr>
                      <w:t>工单位资格</w:t>
                    </w:r>
                    <w:r>
                      <w:rPr>
                        <w:spacing w:val="-4"/>
                        <w:sz w:val="21"/>
                      </w:rPr>
                      <w:t>审验验收</w:t>
                    </w:r>
                  </w:p>
                </w:txbxContent>
              </v:textbox>
            </v:shape>
            <v:shape id="_x0000_s1582" style="width:120;height:120;left:487;position:absolute;top:192" coordorigin="488,192" coordsize="120,120" path="m548,312l488,192,608,192,548,312xe" filled="t" fillcolor="black" stroked="f">
              <v:fill type="solid"/>
              <v:path arrowok="t"/>
            </v:shape>
            <v:line id="_x0000_s1583" style="position:absolute" from="548,0" to="548,290" stroked="t" strokecolor="black" strokeweight="0.75pt">
              <v:stroke dashstyle="solid"/>
            </v:line>
            <v:shape id="_x0000_s1584" type="#_x0000_t202" style="width:1080;height:780;left:7;position:absolute;top:312" filled="f" stroked="t" strokecolor="black" strokeweight="0.75pt">
              <v:stroke dashstyle="solid"/>
              <v:textbox inset="0,0,0,0">
                <w:txbxContent>
                  <w:p>
                    <w:pPr>
                      <w:spacing w:before="76" w:line="242" w:lineRule="auto"/>
                      <w:ind w:left="292" w:right="170" w:hanging="120"/>
                      <w:jc w:val="left"/>
                      <w:rPr>
                        <w:sz w:val="24"/>
                      </w:rPr>
                    </w:pPr>
                    <w:r>
                      <w:rPr>
                        <w:spacing w:val="-4"/>
                        <w:sz w:val="24"/>
                      </w:rPr>
                      <w:t>防水层</w:t>
                    </w:r>
                    <w:r>
                      <w:rPr>
                        <w:spacing w:val="-6"/>
                        <w:sz w:val="24"/>
                      </w:rPr>
                      <w:t>铺贴</w:t>
                    </w:r>
                  </w:p>
                </w:txbxContent>
              </v:textbox>
            </v:shape>
            <v:rect id="_x0000_s1585" style="width:1080;height:780;left:7;position:absolute;top:2496" filled="f" stroked="t" strokecolor="black" strokeweight="0.75pt">
              <v:stroke dashstyle="solid"/>
            </v:rect>
            <v:shape id="_x0000_s1586" style="width:120;height:120;left:1327;position:absolute;top:2748" coordorigin="1328,2748" coordsize="120,120" path="m1328,2868l1328,2748,1448,2808,1328,2868xe" filled="t" fillcolor="black" stroked="f">
              <v:fill type="solid"/>
              <v:path arrowok="t"/>
            </v:shape>
            <v:line id="_x0000_s1587" style="position:absolute" from="1088,2808" to="1425,2808" stroked="t" strokecolor="black" strokeweight="0.75pt">
              <v:stroke dashstyle="solid"/>
            </v:line>
            <v:shape id="_x0000_s1588" style="width:120;height:120;left:487;position:absolute;top:2376" coordorigin="488,2376" coordsize="120,120" path="m548,2496l488,2376,608,2376,548,2496xe" filled="t" fillcolor="black" stroked="f">
              <v:fill type="solid"/>
              <v:path arrowok="t"/>
            </v:shape>
            <v:line id="_x0000_s1589" style="position:absolute" from="548,1092" to="548,2473" stroked="t" strokecolor="black" strokeweight="0.75pt">
              <v:stroke dashstyle="solid"/>
            </v:line>
            <v:shape id="_x0000_s1590" type="#_x0000_t202" style="width:1448;height:2192;position:absolute;top:1092" filled="f" stroked="f">
              <v:textbox inset="0,0,0,0">
                <w:txbxContent>
                  <w:p>
                    <w:pPr>
                      <w:spacing w:before="0" w:line="240" w:lineRule="auto"/>
                      <w:rPr>
                        <w:sz w:val="24"/>
                      </w:rPr>
                    </w:pPr>
                  </w:p>
                  <w:p>
                    <w:pPr>
                      <w:spacing w:before="0" w:line="240" w:lineRule="auto"/>
                      <w:rPr>
                        <w:sz w:val="24"/>
                      </w:rPr>
                    </w:pPr>
                  </w:p>
                  <w:p>
                    <w:pPr>
                      <w:spacing w:before="0" w:line="240" w:lineRule="auto"/>
                      <w:rPr>
                        <w:sz w:val="24"/>
                      </w:rPr>
                    </w:pPr>
                  </w:p>
                  <w:p>
                    <w:pPr>
                      <w:spacing w:before="0" w:line="240" w:lineRule="auto"/>
                      <w:rPr>
                        <w:sz w:val="24"/>
                      </w:rPr>
                    </w:pPr>
                  </w:p>
                  <w:p>
                    <w:pPr>
                      <w:spacing w:before="1" w:line="240" w:lineRule="auto"/>
                      <w:rPr>
                        <w:sz w:val="20"/>
                      </w:rPr>
                    </w:pPr>
                  </w:p>
                  <w:p>
                    <w:pPr>
                      <w:spacing w:before="0" w:line="242" w:lineRule="auto"/>
                      <w:ind w:left="307" w:right="539" w:hanging="120"/>
                      <w:jc w:val="left"/>
                      <w:rPr>
                        <w:sz w:val="24"/>
                      </w:rPr>
                    </w:pPr>
                    <w:r>
                      <w:rPr>
                        <w:spacing w:val="-4"/>
                        <w:sz w:val="24"/>
                      </w:rPr>
                      <w:t>查隐检</w:t>
                    </w:r>
                    <w:r>
                      <w:rPr>
                        <w:spacing w:val="-6"/>
                        <w:sz w:val="24"/>
                      </w:rPr>
                      <w:t>资料</w:t>
                    </w:r>
                  </w:p>
                </w:txbxContent>
              </v:textbox>
            </v:shape>
            <v:shape id="_x0000_s1591" style="width:120;height:120;left:3127;position:absolute;top:564" coordorigin="3127,564" coordsize="120,120" path="m3127,684l3127,564,3247,624,3127,684xe" filled="t" fillcolor="black" stroked="f">
              <v:fill type="solid"/>
              <v:path arrowok="t"/>
            </v:shape>
            <v:line id="_x0000_s1592" style="position:absolute" from="2887,624" to="3225,624" stroked="t" strokecolor="black" strokeweight="0.75pt">
              <v:stroke dashstyle="solid"/>
            </v:line>
            <v:shape id="_x0000_s1593" type="#_x0000_t202" style="width:900;height:780;left:3247;position:absolute;top:312" filled="f" stroked="t" strokecolor="black" strokeweight="0.75pt">
              <v:stroke dashstyle="solid"/>
              <v:textbox inset="0,0,0,0">
                <w:txbxContent>
                  <w:p>
                    <w:pPr>
                      <w:spacing w:before="75" w:line="208" w:lineRule="auto"/>
                      <w:ind w:left="144" w:right="199" w:firstLine="0"/>
                      <w:jc w:val="both"/>
                      <w:rPr>
                        <w:sz w:val="18"/>
                      </w:rPr>
                    </w:pPr>
                    <w:r>
                      <w:rPr>
                        <w:spacing w:val="-4"/>
                        <w:sz w:val="18"/>
                      </w:rPr>
                      <w:t>查操作工人上</w:t>
                    </w:r>
                    <w:r>
                      <w:rPr>
                        <w:spacing w:val="-6"/>
                        <w:sz w:val="18"/>
                      </w:rPr>
                      <w:t>岗证</w:t>
                    </w:r>
                  </w:p>
                </w:txbxContent>
              </v:textbox>
            </v:shape>
            <v:shape id="_x0000_s1594" style="width:120;height:120;left:4387;position:absolute;top:564" coordorigin="4387,564" coordsize="120,120" path="m4387,684l4387,564,4507,624,4387,684xe" filled="t" fillcolor="black" stroked="f">
              <v:fill type="solid"/>
              <v:path arrowok="t"/>
            </v:shape>
            <v:line id="_x0000_s1595" style="position:absolute" from="4147,624" to="4485,624" stroked="t" strokecolor="black" strokeweight="0.75pt">
              <v:stroke dashstyle="solid"/>
            </v:line>
            <v:shape id="_x0000_s1596" style="width:120;height:120;left:2767;position:absolute;top:2748" coordorigin="2768,2748" coordsize="120,120" path="m2768,2868l2768,2748,2888,2808,2768,2868xe" filled="t" fillcolor="black" stroked="f">
              <v:fill type="solid"/>
              <v:path arrowok="t"/>
            </v:shape>
            <v:line id="_x0000_s1597" style="position:absolute" from="2528,2808" to="2865,2808" stroked="t" strokecolor="black" strokeweight="0.75pt">
              <v:stroke dashstyle="solid"/>
            </v:line>
            <v:shape id="_x0000_s1598" type="#_x0000_t202" style="width:1080;height:780;left:2887;position:absolute;top:2496" filled="f" stroked="t" strokecolor="black" strokeweight="0.75pt">
              <v:stroke dashstyle="solid"/>
              <v:textbox inset="0,0,0,0">
                <w:txbxContent>
                  <w:p>
                    <w:pPr>
                      <w:spacing w:before="76" w:line="242" w:lineRule="auto"/>
                      <w:ind w:left="292" w:right="170" w:hanging="120"/>
                      <w:jc w:val="left"/>
                      <w:rPr>
                        <w:sz w:val="24"/>
                      </w:rPr>
                    </w:pPr>
                    <w:r>
                      <w:rPr>
                        <w:spacing w:val="-4"/>
                        <w:sz w:val="24"/>
                      </w:rPr>
                      <w:t>查铺贴</w:t>
                    </w:r>
                    <w:r>
                      <w:rPr>
                        <w:spacing w:val="-6"/>
                        <w:sz w:val="24"/>
                      </w:rPr>
                      <w:t>质量</w:t>
                    </w:r>
                  </w:p>
                </w:txbxContent>
              </v:textbox>
            </v:shape>
            <v:shape id="_x0000_s1599" type="#_x0000_t202" style="width:1080;height:780;left:1447;position:absolute;top:2496" filled="f" stroked="t" strokecolor="black" strokeweight="0.75pt">
              <v:stroke dashstyle="solid"/>
              <v:textbox inset="0,0,0,0">
                <w:txbxContent>
                  <w:p>
                    <w:pPr>
                      <w:spacing w:before="76" w:line="242" w:lineRule="auto"/>
                      <w:ind w:left="292" w:right="170" w:hanging="120"/>
                      <w:jc w:val="left"/>
                      <w:rPr>
                        <w:sz w:val="24"/>
                      </w:rPr>
                    </w:pPr>
                    <w:r>
                      <w:rPr>
                        <w:spacing w:val="-4"/>
                        <w:sz w:val="24"/>
                      </w:rPr>
                      <w:t>查泛水</w:t>
                    </w:r>
                    <w:r>
                      <w:rPr>
                        <w:spacing w:val="-6"/>
                        <w:sz w:val="24"/>
                      </w:rPr>
                      <w:t>资料</w:t>
                    </w:r>
                  </w:p>
                </w:txbxContent>
              </v:textbox>
            </v:shape>
            <v:shape id="_x0000_s1600" style="width:120;height:120;left:4207;position:absolute;top:2748" coordorigin="4207,2748" coordsize="120,120" path="m4207,2868l4207,2748,4327,2808,4207,2868xe" filled="t" fillcolor="black" stroked="f">
              <v:fill type="solid"/>
              <v:path arrowok="t"/>
            </v:shape>
            <v:line id="_x0000_s1601" style="position:absolute" from="3967,2808" to="4305,2808" stroked="t" strokecolor="black" strokeweight="0.75pt">
              <v:stroke dashstyle="solid"/>
            </v:line>
            <v:shape id="_x0000_s1602" type="#_x0000_t202" style="width:1980;height:780;left:4327;position:absolute;top:2496" filled="f" stroked="t" strokecolor="black" strokeweight="0.75pt">
              <v:stroke dashstyle="solid"/>
              <v:textbox inset="0,0,0,0">
                <w:txbxContent>
                  <w:p>
                    <w:pPr>
                      <w:spacing w:before="76" w:line="242" w:lineRule="auto"/>
                      <w:ind w:left="262" w:right="140" w:hanging="119"/>
                      <w:jc w:val="left"/>
                      <w:rPr>
                        <w:sz w:val="24"/>
                      </w:rPr>
                    </w:pPr>
                    <w:r>
                      <w:rPr>
                        <w:spacing w:val="-2"/>
                        <w:sz w:val="24"/>
                      </w:rPr>
                      <w:t>查防水层试水、淋水检查记录</w:t>
                    </w:r>
                  </w:p>
                </w:txbxContent>
              </v:textbox>
            </v:shape>
            <v:shape id="_x0000_s1603" style="width:120;height:120;left:6547;position:absolute;top:2748" coordorigin="6547,2748" coordsize="120,120" path="m6547,2868l6547,2748,6667,2808,6547,2868xe" filled="t" fillcolor="black" stroked="f">
              <v:fill type="solid"/>
              <v:path arrowok="t"/>
            </v:shape>
            <v:line id="_x0000_s1604" style="position:absolute" from="6307,2808" to="6645,2808" stroked="t" strokecolor="black" strokeweight="0.75pt">
              <v:stroke dashstyle="solid"/>
            </v:line>
            <v:shape id="_x0000_s1605" type="#_x0000_t202" style="width:1080;height:780;left:6667;position:absolute;top:2496" filled="f" stroked="t" strokecolor="black" strokeweight="0.75pt">
              <v:stroke dashstyle="solid"/>
              <v:textbox inset="0,0,0,0">
                <w:txbxContent>
                  <w:p>
                    <w:pPr>
                      <w:spacing w:before="76"/>
                      <w:ind w:left="292" w:right="0" w:firstLine="0"/>
                      <w:jc w:val="left"/>
                      <w:rPr>
                        <w:sz w:val="24"/>
                      </w:rPr>
                    </w:pPr>
                    <w:r>
                      <w:rPr>
                        <w:spacing w:val="-8"/>
                        <w:sz w:val="24"/>
                      </w:rPr>
                      <w:t>验收</w:t>
                    </w:r>
                  </w:p>
                </w:txbxContent>
              </v:textbox>
            </v:shape>
            <v:shape id="_x0000_s1606" style="width:120;height:120;left:5827;position:absolute;top:564" coordorigin="5827,564" coordsize="120,120" path="m5827,684l5827,564,5947,624,5827,684xe" filled="t" fillcolor="black" stroked="f">
              <v:fill type="solid"/>
              <v:path arrowok="t"/>
            </v:shape>
            <v:line id="_x0000_s1607" style="position:absolute" from="5587,624" to="5925,624" stroked="t" strokecolor="black" strokeweight="0.75pt">
              <v:stroke dashstyle="solid"/>
            </v:line>
            <v:shape id="_x0000_s1608" type="#_x0000_t202" style="width:900;height:780;left:5947;position:absolute;top:312" filled="f" stroked="t" strokecolor="black" strokeweight="0.75pt">
              <v:stroke dashstyle="solid"/>
              <v:textbox inset="0,0,0,0">
                <w:txbxContent>
                  <w:p>
                    <w:pPr>
                      <w:spacing w:before="76" w:line="242" w:lineRule="auto"/>
                      <w:ind w:left="322" w:right="200" w:hanging="120"/>
                      <w:jc w:val="left"/>
                      <w:rPr>
                        <w:sz w:val="24"/>
                      </w:rPr>
                    </w:pPr>
                    <w:r>
                      <w:rPr>
                        <w:spacing w:val="-6"/>
                        <w:sz w:val="24"/>
                      </w:rPr>
                      <w:t>查基</w:t>
                    </w:r>
                    <w:r>
                      <w:rPr>
                        <w:spacing w:val="-10"/>
                        <w:sz w:val="24"/>
                      </w:rPr>
                      <w:t>层</w:t>
                    </w:r>
                  </w:p>
                </w:txbxContent>
              </v:textbox>
            </v:shape>
            <v:shape id="_x0000_s1609" type="#_x0000_t202" style="width:1080;height:780;left:4507;position:absolute;top:312" filled="f" stroked="t" strokecolor="black" strokeweight="0.75pt">
              <v:stroke dashstyle="solid"/>
              <v:textbox inset="0,0,0,0">
                <w:txbxContent>
                  <w:p>
                    <w:pPr>
                      <w:tabs>
                        <w:tab w:val="left" w:pos="623"/>
                      </w:tabs>
                      <w:spacing w:before="76" w:line="242" w:lineRule="auto"/>
                      <w:ind w:left="143" w:right="142" w:firstLine="0"/>
                      <w:jc w:val="left"/>
                      <w:rPr>
                        <w:sz w:val="24"/>
                      </w:rPr>
                    </w:pPr>
                    <w:r>
                      <w:rPr>
                        <w:spacing w:val="16"/>
                        <w:sz w:val="24"/>
                      </w:rPr>
                      <w:t>查双</w:t>
                    </w:r>
                    <w:r>
                      <w:rPr>
                        <w:sz w:val="24"/>
                      </w:rPr>
                      <w:t>控</w:t>
                    </w:r>
                    <w:r>
                      <w:rPr>
                        <w:spacing w:val="-10"/>
                        <w:sz w:val="24"/>
                      </w:rPr>
                      <w:t>材</w:t>
                    </w:r>
                    <w:r>
                      <w:rPr>
                        <w:sz w:val="24"/>
                      </w:rPr>
                      <w:tab/>
                    </w:r>
                    <w:r>
                      <w:rPr>
                        <w:spacing w:val="-10"/>
                        <w:sz w:val="24"/>
                      </w:rPr>
                      <w:t>质</w:t>
                    </w:r>
                  </w:p>
                </w:txbxContent>
              </v:textbox>
            </v:shape>
            <v:rect id="_x0000_s1610" style="width:1080;height:780;left:7207;position:absolute;top:1404" filled="f" stroked="t" strokecolor="black" strokeweight="0.75pt">
              <v:stroke dashstyle="solid"/>
            </v:rect>
            <v:shape id="_x0000_s1611" style="width:120;height:120;left:7687;position:absolute;top:1284" coordorigin="7687,1284" coordsize="120,120" path="m7747,1404l7687,1284,7807,1284,7747,1404xe" filled="t" fillcolor="black" stroked="f">
              <v:fill type="solid"/>
              <v:path arrowok="t"/>
            </v:shape>
            <v:line id="_x0000_s1612" style="position:absolute" from="7747,1092" to="7747,1381" stroked="t" strokecolor="black" strokeweight="0.75pt">
              <v:stroke dashstyle="solid"/>
            </v:line>
            <v:shape id="_x0000_s1613" style="width:120;height:120;left:6667;position:absolute;top:1656" coordorigin="6667,1656" coordsize="120,120" path="m6787,1776l6667,1716,6787,1656,6787,1776xe" filled="t" fillcolor="black" stroked="f">
              <v:fill type="solid"/>
              <v:path arrowok="t"/>
            </v:shape>
            <v:line id="_x0000_s1614" style="position:absolute" from="7207,1716" to="6690,1716" stroked="t" strokecolor="black" strokeweight="0.75pt">
              <v:stroke dashstyle="solid"/>
            </v:line>
            <v:shape id="_x0000_s1615" type="#_x0000_t202" style="width:1628;height:1100;left:6667;position:absolute;top:1092" filled="f" stroked="f">
              <v:textbox inset="0,0,0,0">
                <w:txbxContent>
                  <w:p>
                    <w:pPr>
                      <w:spacing w:before="11" w:line="240" w:lineRule="auto"/>
                      <w:rPr>
                        <w:sz w:val="30"/>
                      </w:rPr>
                    </w:pPr>
                  </w:p>
                  <w:p>
                    <w:pPr>
                      <w:spacing w:before="0"/>
                      <w:ind w:left="719" w:right="0" w:firstLine="0"/>
                      <w:jc w:val="left"/>
                      <w:rPr>
                        <w:sz w:val="24"/>
                      </w:rPr>
                    </w:pPr>
                    <w:r>
                      <w:rPr>
                        <w:spacing w:val="-7"/>
                        <w:sz w:val="24"/>
                      </w:rPr>
                      <w:t>查细部</w:t>
                    </w:r>
                  </w:p>
                </w:txbxContent>
              </v:textbox>
            </v:shape>
            <v:shape id="_x0000_s1616" style="width:120;height:120;left:7087;position:absolute;top:564" coordorigin="7087,564" coordsize="120,120" path="m7087,684l7087,564,7207,624,7087,684xe" filled="t" fillcolor="black" stroked="f">
              <v:fill type="solid"/>
              <v:path arrowok="t"/>
            </v:shape>
            <v:line id="_x0000_s1617" style="position:absolute" from="6847,624" to="7185,624" stroked="t" strokecolor="black" strokeweight="0.75pt">
              <v:stroke dashstyle="solid"/>
            </v:line>
            <v:shape id="_x0000_s1618" type="#_x0000_t202" style="width:1080;height:780;left:7207;position:absolute;top:312" filled="f" stroked="t" strokecolor="black" strokeweight="0.75pt">
              <v:stroke dashstyle="solid"/>
              <v:textbox inset="0,0,0,0">
                <w:txbxContent>
                  <w:p>
                    <w:pPr>
                      <w:spacing w:before="76" w:line="242" w:lineRule="auto"/>
                      <w:ind w:left="292" w:right="170" w:hanging="120"/>
                      <w:jc w:val="left"/>
                      <w:rPr>
                        <w:sz w:val="24"/>
                      </w:rPr>
                    </w:pPr>
                    <w:r>
                      <w:rPr>
                        <w:spacing w:val="-4"/>
                        <w:sz w:val="24"/>
                      </w:rPr>
                      <w:t>查铺贴</w:t>
                    </w:r>
                    <w:r>
                      <w:rPr>
                        <w:spacing w:val="-6"/>
                        <w:sz w:val="24"/>
                      </w:rPr>
                      <w:t>方法</w:t>
                    </w:r>
                  </w:p>
                </w:txbxContent>
              </v:textbox>
            </v:shape>
            <v:shape id="_x0000_s1619" style="width:120;height:120;left:3967;position:absolute;top:1656" coordorigin="3967,1656" coordsize="120,120" path="m4087,1776l3967,1716,4087,1656,4087,1776xe" filled="t" fillcolor="black" stroked="f">
              <v:fill type="solid"/>
              <v:path arrowok="t"/>
            </v:shape>
            <v:line id="_x0000_s1620" style="position:absolute" from="4507,1716" to="3990,1716" stroked="t" strokecolor="black" strokeweight="0.75pt">
              <v:stroke dashstyle="solid"/>
            </v:line>
            <v:shape id="_x0000_s1621" type="#_x0000_t202" style="width:2160;height:780;left:4507;position:absolute;top:1404" filled="f" stroked="t" strokecolor="black" strokeweight="0.75pt">
              <v:stroke dashstyle="solid"/>
              <v:textbox inset="0,0,0,0">
                <w:txbxContent>
                  <w:p>
                    <w:pPr>
                      <w:spacing w:before="76" w:line="177" w:lineRule="auto"/>
                      <w:ind w:left="143" w:right="141" w:firstLine="0"/>
                      <w:jc w:val="both"/>
                      <w:rPr>
                        <w:sz w:val="21"/>
                      </w:rPr>
                    </w:pPr>
                    <w:r>
                      <w:rPr>
                        <w:spacing w:val="18"/>
                        <w:sz w:val="21"/>
                      </w:rPr>
                      <w:t>签认卷材防水层细</w:t>
                    </w:r>
                    <w:r>
                      <w:rPr>
                        <w:spacing w:val="18"/>
                        <w:sz w:val="21"/>
                      </w:rPr>
                      <w:t>部构造处理旁站监</w:t>
                    </w:r>
                    <w:r>
                      <w:rPr>
                        <w:spacing w:val="-2"/>
                        <w:sz w:val="21"/>
                      </w:rPr>
                      <w:t>理书面通知书</w:t>
                    </w:r>
                  </w:p>
                </w:txbxContent>
              </v:textbox>
            </v:shape>
            <v:shape id="_x0000_s1622" type="#_x0000_t202" style="width:1980;height:780;left:1987;position:absolute;top:1404" filled="f" stroked="t" strokecolor="black" strokeweight="0.75pt">
              <v:stroke dashstyle="solid"/>
              <v:textbox inset="0,0,0,0">
                <w:txbxContent>
                  <w:p>
                    <w:pPr>
                      <w:spacing w:before="76" w:line="177" w:lineRule="auto"/>
                      <w:ind w:left="143" w:right="141" w:firstLine="0"/>
                      <w:jc w:val="both"/>
                      <w:rPr>
                        <w:sz w:val="21"/>
                      </w:rPr>
                    </w:pPr>
                    <w:r>
                      <w:rPr>
                        <w:spacing w:val="25"/>
                        <w:sz w:val="21"/>
                      </w:rPr>
                      <w:t>派专人进行卷材</w:t>
                    </w:r>
                    <w:r>
                      <w:rPr>
                        <w:spacing w:val="25"/>
                        <w:sz w:val="21"/>
                      </w:rPr>
                      <w:t>防水层细部构造</w:t>
                    </w:r>
                    <w:r>
                      <w:rPr>
                        <w:spacing w:val="-2"/>
                        <w:sz w:val="21"/>
                      </w:rPr>
                      <w:t>全数旁站监理</w:t>
                    </w:r>
                  </w:p>
                </w:txbxContent>
              </v:textbox>
            </v:shape>
            <w10:wrap type="none"/>
          </v:group>
        </w:pict>
      </w:r>
    </w:p>
    <w:p>
      <w:pPr>
        <w:pStyle w:val="ListParagraph"/>
        <w:numPr>
          <w:ilvl w:val="1"/>
          <w:numId w:val="24"/>
        </w:numPr>
        <w:tabs>
          <w:tab w:val="left" w:pos="602"/>
        </w:tabs>
        <w:spacing w:before="47" w:after="0" w:line="240" w:lineRule="auto"/>
        <w:ind w:left="602" w:right="0" w:hanging="301"/>
        <w:jc w:val="left"/>
        <w:rPr>
          <w:sz w:val="24"/>
        </w:rPr>
      </w:pPr>
      <w:r>
        <w:rPr>
          <w:rFonts w:ascii="Microsoft JhengHei" w:eastAsia="Microsoft JhengHei"/>
          <w:b/>
          <w:sz w:val="24"/>
        </w:rPr>
        <w:t>、</w:t>
      </w:r>
      <w:r>
        <w:rPr>
          <w:spacing w:val="-1"/>
          <w:sz w:val="24"/>
        </w:rPr>
        <w:t>门窗保温工程施工流程</w:t>
      </w:r>
    </w:p>
    <w:p>
      <w:pPr>
        <w:pStyle w:val="BodyText"/>
        <w:spacing w:before="7"/>
        <w:rPr>
          <w:sz w:val="17"/>
        </w:rPr>
      </w:pPr>
      <w:r>
        <w:pict>
          <v:group id="_x0000_s1623" style="width:342.75pt;height:297.15pt;margin-top:12.51pt;margin-left:112.68pt;mso-position-horizontal-relative:page;mso-wrap-distance-left:0;mso-wrap-distance-right:0;position:absolute;z-index:-251633664" coordorigin="2254,250" coordsize="6855,5943">
            <v:shape id="_x0000_s1624" style="width:120;height:120;left:3581;position:absolute;top:665" coordorigin="3581,666" coordsize="120,120" path="m3581,786l3581,666,3701,726,3581,786xe" filled="t" fillcolor="black" stroked="f">
              <v:fill type="solid"/>
              <v:path arrowok="t"/>
            </v:shape>
            <v:line id="_x0000_s1625" style="position:absolute" from="3341,726" to="3679,726" stroked="t" strokecolor="black" strokeweight="0.75pt">
              <v:stroke dashstyle="solid"/>
            </v:line>
            <v:shape id="_x0000_s1626" type="#_x0000_t202" style="width:1080;height:780;left:3701;position:absolute;top:257" filled="f" stroked="t" strokecolor="black" strokeweight="0.75pt">
              <v:stroke dashstyle="solid"/>
              <v:textbox inset="0,0,0,0">
                <w:txbxContent>
                  <w:p>
                    <w:pPr>
                      <w:spacing w:before="76" w:line="242" w:lineRule="auto"/>
                      <w:ind w:left="143" w:right="200" w:firstLine="0"/>
                      <w:jc w:val="left"/>
                      <w:rPr>
                        <w:sz w:val="24"/>
                      </w:rPr>
                    </w:pPr>
                    <w:r>
                      <w:rPr>
                        <w:spacing w:val="-4"/>
                        <w:sz w:val="24"/>
                      </w:rPr>
                      <w:t>查技术</w:t>
                    </w:r>
                    <w:r>
                      <w:rPr>
                        <w:spacing w:val="-6"/>
                        <w:sz w:val="24"/>
                      </w:rPr>
                      <w:t>交底</w:t>
                    </w:r>
                  </w:p>
                </w:txbxContent>
              </v:textbox>
            </v:shape>
            <v:shape id="_x0000_s1627" style="width:120;height:120;left:5021;position:absolute;top:665" coordorigin="5021,666" coordsize="120,120" path="m5021,786l5021,666,5141,726,5021,786xe" filled="t" fillcolor="black" stroked="f">
              <v:fill type="solid"/>
              <v:path arrowok="t"/>
            </v:shape>
            <v:line id="_x0000_s1628" style="position:absolute" from="4781,726" to="5119,726" stroked="t" strokecolor="black" strokeweight="0.75pt">
              <v:stroke dashstyle="solid"/>
            </v:line>
            <v:shape id="_x0000_s1629" type="#_x0000_t202" style="width:1440;height:780;left:5141;position:absolute;top:257" filled="f" stroked="t" strokecolor="black" strokeweight="0.75pt">
              <v:stroke dashstyle="solid"/>
              <v:textbox inset="0,0,0,0">
                <w:txbxContent>
                  <w:p>
                    <w:pPr>
                      <w:spacing w:before="76" w:line="242" w:lineRule="auto"/>
                      <w:ind w:left="232" w:right="230" w:firstLine="0"/>
                      <w:jc w:val="left"/>
                      <w:rPr>
                        <w:sz w:val="24"/>
                      </w:rPr>
                    </w:pPr>
                    <w:r>
                      <w:rPr>
                        <w:spacing w:val="-4"/>
                        <w:sz w:val="24"/>
                      </w:rPr>
                      <w:t>查洞口尺</w:t>
                    </w:r>
                    <w:r>
                      <w:rPr>
                        <w:spacing w:val="-3"/>
                        <w:sz w:val="24"/>
                      </w:rPr>
                      <w:t>寸、标高</w:t>
                    </w:r>
                  </w:p>
                </w:txbxContent>
              </v:textbox>
            </v:shape>
            <v:shape id="_x0000_s1630" style="width:120;height:120;left:2741;position:absolute;top:1229" coordorigin="2741,1230" coordsize="120,120" path="m2801,1350l2741,1230,2861,1230,2801,1350xe" filled="t" fillcolor="black" stroked="f">
              <v:fill type="solid"/>
              <v:path arrowok="t"/>
            </v:shape>
            <v:line id="_x0000_s1631" style="position:absolute" from="2801,1038" to="2801,1327" stroked="t" strokecolor="black" strokeweight="0.75pt">
              <v:stroke dashstyle="solid"/>
            </v:line>
            <v:shape id="_x0000_s1632" type="#_x0000_t202" style="width:1080;height:780;left:2261;position:absolute;top:1349" filled="f" stroked="t" strokecolor="black" strokeweight="0.75pt">
              <v:stroke dashstyle="solid"/>
              <v:textbox inset="0,0,0,0">
                <w:txbxContent>
                  <w:p>
                    <w:pPr>
                      <w:spacing w:before="76" w:line="242" w:lineRule="auto"/>
                      <w:ind w:left="292" w:right="290" w:firstLine="0"/>
                      <w:jc w:val="left"/>
                      <w:rPr>
                        <w:sz w:val="24"/>
                      </w:rPr>
                    </w:pPr>
                    <w:r>
                      <w:rPr>
                        <w:spacing w:val="-6"/>
                        <w:sz w:val="24"/>
                      </w:rPr>
                      <w:t>查成</w:t>
                    </w:r>
                    <w:r>
                      <w:rPr>
                        <w:spacing w:val="-5"/>
                        <w:sz w:val="24"/>
                      </w:rPr>
                      <w:t>品件</w:t>
                    </w:r>
                  </w:p>
                </w:txbxContent>
              </v:textbox>
            </v:shape>
            <v:shape id="_x0000_s1633" type="#_x0000_t202" style="width:1080;height:780;left:2261;position:absolute;top:257" filled="f" stroked="t" strokecolor="black" strokeweight="0.75pt">
              <v:stroke dashstyle="solid"/>
              <v:textbox inset="0,0,0,0">
                <w:txbxContent>
                  <w:p>
                    <w:pPr>
                      <w:spacing w:before="76" w:line="242" w:lineRule="auto"/>
                      <w:ind w:left="172" w:right="170" w:firstLine="0"/>
                      <w:jc w:val="left"/>
                      <w:rPr>
                        <w:sz w:val="24"/>
                      </w:rPr>
                    </w:pPr>
                    <w:r>
                      <w:rPr>
                        <w:spacing w:val="-4"/>
                        <w:sz w:val="24"/>
                      </w:rPr>
                      <w:t>检查施</w:t>
                    </w:r>
                    <w:r>
                      <w:rPr>
                        <w:spacing w:val="-4"/>
                        <w:sz w:val="24"/>
                      </w:rPr>
                      <w:t>工条件</w:t>
                    </w:r>
                  </w:p>
                </w:txbxContent>
              </v:textbox>
            </v:shape>
            <v:shape id="_x0000_s1634" style="width:120;height:120;left:3581;position:absolute;top:1601" coordorigin="3581,1602" coordsize="120,120" path="m3581,1722l3581,1602,3701,1662,3581,1722xe" filled="t" fillcolor="black" stroked="f">
              <v:fill type="solid"/>
              <v:path arrowok="t"/>
            </v:shape>
            <v:line id="_x0000_s1635" style="position:absolute" from="3341,1662" to="3679,1662" stroked="t" strokecolor="black" strokeweight="0.75pt">
              <v:stroke dashstyle="solid"/>
            </v:line>
            <v:shape id="_x0000_s1636" type="#_x0000_t202" style="width:1440;height:780;left:3701;position:absolute;top:1349" filled="f" stroked="t" strokecolor="black" strokeweight="0.75pt">
              <v:stroke dashstyle="solid"/>
              <v:textbox inset="0,0,0,0">
                <w:txbxContent>
                  <w:p>
                    <w:pPr>
                      <w:spacing w:before="76" w:line="242" w:lineRule="auto"/>
                      <w:ind w:left="592" w:right="230" w:hanging="360"/>
                      <w:jc w:val="left"/>
                      <w:rPr>
                        <w:sz w:val="24"/>
                      </w:rPr>
                    </w:pPr>
                    <w:r>
                      <w:rPr>
                        <w:spacing w:val="-4"/>
                        <w:sz w:val="24"/>
                      </w:rPr>
                      <w:t>查双控材</w:t>
                    </w:r>
                    <w:r>
                      <w:rPr>
                        <w:spacing w:val="-10"/>
                        <w:sz w:val="24"/>
                      </w:rPr>
                      <w:t>料</w:t>
                    </w:r>
                  </w:p>
                </w:txbxContent>
              </v:textbox>
            </v:shape>
            <v:rect id="_x0000_s1637" style="width:1080;height:780;left:2261;position:absolute;top:2441" filled="f" stroked="t" strokecolor="black" strokeweight="0.75pt">
              <v:stroke dashstyle="solid"/>
            </v:rect>
            <v:shape id="_x0000_s1638" style="width:120;height:120;left:3581;position:absolute;top:2693" coordorigin="3581,2694" coordsize="120,120" path="m3581,2814l3581,2694,3701,2754,3581,2814xe" filled="t" fillcolor="black" stroked="f">
              <v:fill type="solid"/>
              <v:path arrowok="t"/>
            </v:shape>
            <v:line id="_x0000_s1639" style="position:absolute" from="3341,2754" to="3679,2754" stroked="t" strokecolor="black" strokeweight="0.75pt">
              <v:stroke dashstyle="solid"/>
            </v:line>
            <v:shape id="_x0000_s1640" style="width:120;height:120;left:2741;position:absolute;top:2321" coordorigin="2741,2322" coordsize="120,120" path="m2801,2442l2741,2322,2861,2322,2801,2442xe" filled="t" fillcolor="black" stroked="f">
              <v:fill type="solid"/>
              <v:path arrowok="t"/>
            </v:shape>
            <v:line id="_x0000_s1641" style="position:absolute" from="2801,2130" to="2801,2419" stroked="t" strokecolor="black" strokeweight="0.75pt">
              <v:stroke dashstyle="solid"/>
            </v:line>
            <v:rect id="_x0000_s1642" style="width:1080;height:468;left:2261;position:absolute;top:3533" filled="f" stroked="t" strokecolor="black" strokeweight="0.75pt">
              <v:stroke dashstyle="solid"/>
            </v:rect>
            <v:shape id="_x0000_s1643" style="width:120;height:120;left:3581;position:absolute;top:3785" coordorigin="3581,3786" coordsize="120,120" path="m3581,3906l3581,3786,3701,3846,3581,3906xe" filled="t" fillcolor="black" stroked="f">
              <v:fill type="solid"/>
              <v:path arrowok="t"/>
            </v:shape>
            <v:line id="_x0000_s1644" style="position:absolute" from="3341,3846" to="3679,3846" stroked="t" strokecolor="black" strokeweight="0.75pt">
              <v:stroke dashstyle="solid"/>
            </v:line>
            <v:shape id="_x0000_s1645" style="width:120;height:120;left:2741;position:absolute;top:3413" coordorigin="2741,3414" coordsize="120,120" path="m2801,3534l2741,3414,2861,3414,2801,3534xe" filled="t" fillcolor="black" stroked="f">
              <v:fill type="solid"/>
              <v:path arrowok="t"/>
            </v:shape>
            <v:line id="_x0000_s1646" style="position:absolute" from="2801,3222" to="2801,3511" stroked="t" strokecolor="black" strokeweight="0.75pt">
              <v:stroke dashstyle="solid"/>
            </v:line>
            <v:rect id="_x0000_s1647" style="width:1080;height:780;left:2261;position:absolute;top:4313" filled="f" stroked="t" strokecolor="black" strokeweight="0.75pt">
              <v:stroke dashstyle="solid"/>
            </v:rect>
            <v:shape id="_x0000_s1648" style="width:120;height:120;left:3581;position:absolute;top:4877" coordorigin="3581,4878" coordsize="120,120" path="m3581,4998l3581,4878,3701,4938,3581,4998xe" filled="t" fillcolor="black" stroked="f">
              <v:fill type="solid"/>
              <v:path arrowok="t"/>
            </v:shape>
            <v:line id="_x0000_s1649" style="position:absolute" from="3341,4938" to="3679,4938" stroked="t" strokecolor="black" strokeweight="0.75pt">
              <v:stroke dashstyle="solid"/>
            </v:line>
            <v:shape id="_x0000_s1650" style="width:120;height:120;left:2741;position:absolute;top:4193" coordorigin="2741,4194" coordsize="120,120" path="m2801,4314l2741,4194,2861,4194,2801,4314xe" filled="t" fillcolor="black" stroked="f">
              <v:fill type="solid"/>
              <v:path arrowok="t"/>
            </v:shape>
            <v:line id="_x0000_s1651" style="position:absolute" from="2801,4002" to="2801,4291" stroked="t" strokecolor="black" strokeweight="0.75pt">
              <v:stroke dashstyle="solid"/>
            </v:line>
            <v:rect id="_x0000_s1652" style="width:1440;height:780;left:2261;position:absolute;top:5405" filled="f" stroked="t" strokecolor="black" strokeweight="0.75pt">
              <v:stroke dashstyle="solid"/>
            </v:rect>
            <v:shape id="_x0000_s1653" style="width:120;height:120;left:3941;position:absolute;top:5657" coordorigin="3941,5658" coordsize="120,120" path="m3941,5778l3941,5658,4061,5718,3941,5778xe" filled="t" fillcolor="black" stroked="f">
              <v:fill type="solid"/>
              <v:path arrowok="t"/>
            </v:shape>
            <v:line id="_x0000_s1654" style="position:absolute" from="3701,5718" to="4039,5718" stroked="t" strokecolor="black" strokeweight="0.75pt">
              <v:stroke dashstyle="solid"/>
            </v:line>
            <v:shape id="_x0000_s1655" style="width:120;height:120;left:2741;position:absolute;top:5285" coordorigin="2741,5286" coordsize="120,120" path="m2801,5406l2741,5286,2861,5286,2801,5406xe" filled="t" fillcolor="black" stroked="f">
              <v:fill type="solid"/>
              <v:path arrowok="t"/>
            </v:shape>
            <v:line id="_x0000_s1656" style="position:absolute" from="2801,5094" to="2801,5383" stroked="t" strokecolor="black" strokeweight="0.75pt">
              <v:stroke dashstyle="solid"/>
            </v:line>
            <v:shape id="_x0000_s1657" type="#_x0000_t202" style="width:500;height:240;left:2561;position:absolute;top:2559" filled="f" stroked="f">
              <v:textbox inset="0,0,0,0">
                <w:txbxContent>
                  <w:p>
                    <w:pPr>
                      <w:spacing w:before="0" w:line="240" w:lineRule="exact"/>
                      <w:ind w:left="0" w:right="0" w:firstLine="0"/>
                      <w:jc w:val="left"/>
                      <w:rPr>
                        <w:sz w:val="24"/>
                      </w:rPr>
                    </w:pPr>
                    <w:r>
                      <w:rPr>
                        <w:spacing w:val="-5"/>
                        <w:sz w:val="24"/>
                      </w:rPr>
                      <w:t>安装</w:t>
                    </w:r>
                  </w:p>
                </w:txbxContent>
              </v:textbox>
            </v:shape>
            <v:shape id="_x0000_s1658" type="#_x0000_t202" style="width:500;height:240;left:2561;position:absolute;top:3651" filled="f" stroked="f">
              <v:textbox inset="0,0,0,0">
                <w:txbxContent>
                  <w:p>
                    <w:pPr>
                      <w:spacing w:before="0" w:line="240" w:lineRule="exact"/>
                      <w:ind w:left="0" w:right="0" w:firstLine="0"/>
                      <w:jc w:val="left"/>
                      <w:rPr>
                        <w:sz w:val="24"/>
                      </w:rPr>
                    </w:pPr>
                    <w:r>
                      <w:rPr>
                        <w:spacing w:val="-5"/>
                        <w:sz w:val="24"/>
                      </w:rPr>
                      <w:t>玻璃</w:t>
                    </w:r>
                  </w:p>
                </w:txbxContent>
              </v:textbox>
            </v:shape>
            <v:shape id="_x0000_s1659" type="#_x0000_t202" style="width:500;height:240;left:2561;position:absolute;top:4431" filled="f" stroked="f">
              <v:textbox inset="0,0,0,0">
                <w:txbxContent>
                  <w:p>
                    <w:pPr>
                      <w:spacing w:before="0" w:line="240" w:lineRule="exact"/>
                      <w:ind w:left="0" w:right="0" w:firstLine="0"/>
                      <w:jc w:val="left"/>
                      <w:rPr>
                        <w:sz w:val="24"/>
                      </w:rPr>
                    </w:pPr>
                    <w:r>
                      <w:rPr>
                        <w:spacing w:val="-5"/>
                        <w:sz w:val="24"/>
                      </w:rPr>
                      <w:t>附件</w:t>
                    </w:r>
                  </w:p>
                </w:txbxContent>
              </v:textbox>
            </v:shape>
            <v:shape id="_x0000_s1660" type="#_x0000_t202" style="width:980;height:552;left:2501;position:absolute;top:5523" filled="f" stroked="f">
              <v:textbox inset="0,0,0,0">
                <w:txbxContent>
                  <w:p>
                    <w:pPr>
                      <w:spacing w:before="0" w:line="274" w:lineRule="exact"/>
                      <w:ind w:left="0" w:right="0" w:firstLine="0"/>
                      <w:jc w:val="left"/>
                      <w:rPr>
                        <w:sz w:val="24"/>
                      </w:rPr>
                    </w:pPr>
                    <w:r>
                      <w:rPr>
                        <w:spacing w:val="-3"/>
                        <w:sz w:val="24"/>
                      </w:rPr>
                      <w:t>查质量控</w:t>
                    </w:r>
                  </w:p>
                  <w:p>
                    <w:pPr>
                      <w:spacing w:before="4" w:line="274" w:lineRule="exact"/>
                      <w:ind w:left="119" w:right="0" w:firstLine="0"/>
                      <w:jc w:val="left"/>
                      <w:rPr>
                        <w:sz w:val="24"/>
                      </w:rPr>
                    </w:pPr>
                    <w:r>
                      <w:rPr>
                        <w:spacing w:val="-4"/>
                        <w:sz w:val="24"/>
                      </w:rPr>
                      <w:t>制资料</w:t>
                    </w:r>
                  </w:p>
                </w:txbxContent>
              </v:textbox>
            </v:shape>
            <v:shape id="_x0000_s1661" style="width:120;height:120;left:5381;position:absolute;top:1601" coordorigin="5381,1602" coordsize="120,120" path="m5381,1722l5381,1602,5501,1662,5381,1722xe" filled="t" fillcolor="black" stroked="f">
              <v:fill type="solid"/>
              <v:path arrowok="t"/>
            </v:shape>
            <v:line id="_x0000_s1662" style="position:absolute" from="5141,1662" to="5478,1662" stroked="t" strokecolor="black" strokeweight="0.75pt">
              <v:stroke dashstyle="solid"/>
            </v:line>
            <v:shape id="_x0000_s1663" type="#_x0000_t202" style="width:1080;height:780;left:5501;position:absolute;top:1349" filled="f" stroked="t" strokecolor="black" strokeweight="0.75pt">
              <v:stroke dashstyle="solid"/>
              <v:textbox inset="0,0,0,0">
                <w:txbxContent>
                  <w:p>
                    <w:pPr>
                      <w:spacing w:before="76"/>
                      <w:ind w:left="172" w:right="0" w:firstLine="0"/>
                      <w:jc w:val="left"/>
                      <w:rPr>
                        <w:sz w:val="24"/>
                      </w:rPr>
                    </w:pPr>
                    <w:r>
                      <w:rPr>
                        <w:spacing w:val="-4"/>
                        <w:sz w:val="24"/>
                      </w:rPr>
                      <w:t>查资质</w:t>
                    </w:r>
                  </w:p>
                </w:txbxContent>
              </v:textbox>
            </v:shape>
            <v:shape id="_x0000_s1664" style="width:120;height:120;left:5021;position:absolute;top:2693" coordorigin="5021,2694" coordsize="120,120" path="m5021,2814l5021,2694,5141,2754,5021,2814xe" filled="t" fillcolor="black" stroked="f">
              <v:fill type="solid"/>
              <v:path arrowok="t"/>
            </v:shape>
            <v:line id="_x0000_s1665" style="position:absolute" from="4781,2754" to="5119,2754" stroked="t" strokecolor="black" strokeweight="0.75pt">
              <v:stroke dashstyle="solid"/>
            </v:line>
            <v:shape id="_x0000_s1666" type="#_x0000_t202" style="width:1080;height:780;left:5141;position:absolute;top:2441" filled="f" stroked="t" strokecolor="black" strokeweight="0.75pt">
              <v:stroke dashstyle="solid"/>
              <v:textbox inset="0,0,0,0">
                <w:txbxContent>
                  <w:p>
                    <w:pPr>
                      <w:spacing w:before="76" w:line="242" w:lineRule="auto"/>
                      <w:ind w:left="292" w:right="170" w:hanging="120"/>
                      <w:jc w:val="left"/>
                      <w:rPr>
                        <w:sz w:val="24"/>
                      </w:rPr>
                    </w:pPr>
                    <w:r>
                      <w:rPr>
                        <w:spacing w:val="-4"/>
                        <w:sz w:val="24"/>
                      </w:rPr>
                      <w:t>查固定</w:t>
                    </w:r>
                    <w:r>
                      <w:rPr>
                        <w:spacing w:val="-6"/>
                        <w:sz w:val="24"/>
                      </w:rPr>
                      <w:t>连接</w:t>
                    </w:r>
                  </w:p>
                </w:txbxContent>
              </v:textbox>
            </v:shape>
            <v:shape id="_x0000_s1667" type="#_x0000_t202" style="width:1080;height:780;left:3701;position:absolute;top:2441" filled="f" stroked="t" strokecolor="black" strokeweight="0.75pt">
              <v:stroke dashstyle="solid"/>
              <v:textbox inset="0,0,0,0">
                <w:txbxContent>
                  <w:p>
                    <w:pPr>
                      <w:spacing w:before="76" w:line="242" w:lineRule="auto"/>
                      <w:ind w:left="292" w:right="170" w:hanging="120"/>
                      <w:jc w:val="left"/>
                      <w:rPr>
                        <w:sz w:val="24"/>
                      </w:rPr>
                    </w:pPr>
                    <w:r>
                      <w:rPr>
                        <w:spacing w:val="-4"/>
                        <w:sz w:val="24"/>
                      </w:rPr>
                      <w:t>查安装</w:t>
                    </w:r>
                    <w:r>
                      <w:rPr>
                        <w:spacing w:val="-6"/>
                        <w:sz w:val="24"/>
                      </w:rPr>
                      <w:t>位置</w:t>
                    </w:r>
                  </w:p>
                </w:txbxContent>
              </v:textbox>
            </v:shape>
            <v:shape id="_x0000_s1668" style="width:120;height:120;left:6461;position:absolute;top:2693" coordorigin="6461,2694" coordsize="120,120" path="m6461,2814l6461,2694,6581,2754,6461,2814xe" filled="t" fillcolor="black" stroked="f">
              <v:fill type="solid"/>
              <v:path arrowok="t"/>
            </v:shape>
            <v:line id="_x0000_s1669" style="position:absolute" from="6221,2754" to="6558,2754" stroked="t" strokecolor="black" strokeweight="0.75pt">
              <v:stroke dashstyle="solid"/>
            </v:line>
            <v:shape id="_x0000_s1670" type="#_x0000_t202" style="width:1980;height:780;left:6581;position:absolute;top:2441" filled="f" stroked="t" strokecolor="black" strokeweight="0.75pt">
              <v:stroke dashstyle="solid"/>
              <v:textbox inset="0,0,0,0">
                <w:txbxContent>
                  <w:p>
                    <w:pPr>
                      <w:spacing w:before="76"/>
                      <w:ind w:left="126" w:right="126" w:firstLine="0"/>
                      <w:jc w:val="center"/>
                      <w:rPr>
                        <w:sz w:val="24"/>
                      </w:rPr>
                    </w:pPr>
                    <w:r>
                      <w:rPr>
                        <w:spacing w:val="-2"/>
                        <w:sz w:val="24"/>
                      </w:rPr>
                      <w:t>查缝隙密封</w:t>
                    </w:r>
                  </w:p>
                  <w:p>
                    <w:pPr>
                      <w:spacing w:before="4"/>
                      <w:ind w:left="129" w:right="126" w:firstLine="0"/>
                      <w:jc w:val="center"/>
                      <w:rPr>
                        <w:sz w:val="24"/>
                      </w:rPr>
                    </w:pPr>
                    <w:r>
                      <w:rPr>
                        <w:sz w:val="24"/>
                      </w:rPr>
                      <w:t>（查防腐处理</w:t>
                    </w:r>
                    <w:r>
                      <w:rPr>
                        <w:spacing w:val="-10"/>
                        <w:sz w:val="24"/>
                      </w:rPr>
                      <w:t>）</w:t>
                    </w:r>
                  </w:p>
                </w:txbxContent>
              </v:textbox>
            </v:shape>
            <v:shape id="_x0000_s1671" style="width:120;height:120;left:5021;position:absolute;top:4877" coordorigin="5021,4878" coordsize="120,120" path="m5021,4998l5021,4878,5141,4938,5021,4998xe" filled="t" fillcolor="black" stroked="f">
              <v:fill type="solid"/>
              <v:path arrowok="t"/>
            </v:shape>
            <v:line id="_x0000_s1672" style="position:absolute" from="4781,4938" to="5119,4938" stroked="t" strokecolor="black" strokeweight="0.75pt">
              <v:stroke dashstyle="solid"/>
            </v:line>
            <v:shape id="_x0000_s1673" type="#_x0000_t202" style="width:1080;height:780;left:5141;position:absolute;top:4313" filled="f" stroked="t" strokecolor="black" strokeweight="0.75pt">
              <v:stroke dashstyle="solid"/>
              <v:textbox inset="0,0,0,0">
                <w:txbxContent>
                  <w:p>
                    <w:pPr>
                      <w:spacing w:before="76" w:line="242" w:lineRule="auto"/>
                      <w:ind w:left="292" w:right="290" w:firstLine="0"/>
                      <w:jc w:val="left"/>
                      <w:rPr>
                        <w:sz w:val="24"/>
                      </w:rPr>
                    </w:pPr>
                    <w:r>
                      <w:rPr>
                        <w:spacing w:val="-6"/>
                        <w:sz w:val="24"/>
                      </w:rPr>
                      <w:t>位置</w:t>
                    </w:r>
                    <w:r>
                      <w:rPr>
                        <w:spacing w:val="-5"/>
                        <w:sz w:val="24"/>
                      </w:rPr>
                      <w:t>准确</w:t>
                    </w:r>
                  </w:p>
                </w:txbxContent>
              </v:textbox>
            </v:shape>
            <v:shape id="_x0000_s1674" type="#_x0000_t202" style="width:1080;height:780;left:3701;position:absolute;top:4313" filled="f" stroked="t" strokecolor="black" strokeweight="0.75pt">
              <v:stroke dashstyle="solid"/>
              <v:textbox inset="0,0,0,0">
                <w:txbxContent>
                  <w:p>
                    <w:pPr>
                      <w:spacing w:before="76"/>
                      <w:ind w:left="292" w:right="0" w:firstLine="0"/>
                      <w:jc w:val="left"/>
                      <w:rPr>
                        <w:sz w:val="24"/>
                      </w:rPr>
                    </w:pPr>
                    <w:r>
                      <w:rPr>
                        <w:spacing w:val="-5"/>
                        <w:sz w:val="24"/>
                      </w:rPr>
                      <w:t>齐全</w:t>
                    </w:r>
                  </w:p>
                </w:txbxContent>
              </v:textbox>
            </v:shape>
            <v:shape id="_x0000_s1675" style="width:120;height:120;left:7181;position:absolute;top:3785" coordorigin="7181,3786" coordsize="120,120" path="m7181,3906l7181,3786,7301,3846,7181,3906xe" filled="t" fillcolor="black" stroked="f">
              <v:fill type="solid"/>
              <v:path arrowok="t"/>
            </v:shape>
            <v:line id="_x0000_s1676" style="position:absolute" from="6941,3846" to="7278,3846" stroked="t" strokecolor="black" strokeweight="0.75pt">
              <v:stroke dashstyle="solid"/>
            </v:line>
            <v:shape id="_x0000_s1677" type="#_x0000_t202" style="width:1620;height:468;left:7301;position:absolute;top:3533" filled="f" stroked="t" strokecolor="black" strokeweight="0.75pt">
              <v:stroke dashstyle="solid"/>
              <v:textbox inset="0,0,0,0">
                <w:txbxContent>
                  <w:p>
                    <w:pPr>
                      <w:spacing w:before="76"/>
                      <w:ind w:left="202" w:right="0" w:firstLine="0"/>
                      <w:jc w:val="left"/>
                      <w:rPr>
                        <w:sz w:val="24"/>
                      </w:rPr>
                    </w:pPr>
                    <w:r>
                      <w:rPr>
                        <w:spacing w:val="-2"/>
                        <w:sz w:val="24"/>
                      </w:rPr>
                      <w:t>查施工质量</w:t>
                    </w:r>
                  </w:p>
                </w:txbxContent>
              </v:textbox>
            </v:shape>
            <v:shape id="_x0000_s1678" type="#_x0000_t202" style="width:3240;height:468;left:3701;position:absolute;top:3533" filled="f" stroked="t" strokecolor="black" strokeweight="0.75pt">
              <v:stroke dashstyle="solid"/>
              <v:textbox inset="0,0,0,0">
                <w:txbxContent>
                  <w:p>
                    <w:pPr>
                      <w:spacing w:before="76"/>
                      <w:ind w:left="172" w:right="0" w:firstLine="0"/>
                      <w:jc w:val="left"/>
                      <w:rPr>
                        <w:sz w:val="24"/>
                      </w:rPr>
                    </w:pPr>
                    <w:r>
                      <w:rPr>
                        <w:spacing w:val="-1"/>
                        <w:sz w:val="24"/>
                      </w:rPr>
                      <w:t>玻璃材料进行验收记录验收</w:t>
                    </w:r>
                  </w:p>
                </w:txbxContent>
              </v:textbox>
            </v:shape>
            <v:shape id="_x0000_s1679" style="width:120;height:120;left:6461;position:absolute;top:4877" coordorigin="6461,4878" coordsize="120,120" path="m6461,4998l6461,4878,6581,4938,6461,4998xe" filled="t" fillcolor="black" stroked="f">
              <v:fill type="solid"/>
              <v:path arrowok="t"/>
            </v:shape>
            <v:line id="_x0000_s1680" style="position:absolute" from="6221,4938" to="6558,4938" stroked="t" strokecolor="black" strokeweight="0.75pt">
              <v:stroke dashstyle="solid"/>
            </v:line>
            <v:shape id="_x0000_s1681" type="#_x0000_t202" style="width:1080;height:780;left:6581;position:absolute;top:4313" filled="f" stroked="t" strokecolor="black" strokeweight="0.75pt">
              <v:stroke dashstyle="solid"/>
              <v:textbox inset="0,0,0,0">
                <w:txbxContent>
                  <w:p>
                    <w:pPr>
                      <w:spacing w:before="76"/>
                      <w:ind w:left="292" w:right="0" w:firstLine="0"/>
                      <w:jc w:val="left"/>
                      <w:rPr>
                        <w:sz w:val="24"/>
                      </w:rPr>
                    </w:pPr>
                    <w:r>
                      <w:rPr>
                        <w:spacing w:val="-5"/>
                        <w:sz w:val="24"/>
                      </w:rPr>
                      <w:t>数量</w:t>
                    </w:r>
                  </w:p>
                </w:txbxContent>
              </v:textbox>
            </v:shape>
            <v:shape id="_x0000_s1682" style="width:120;height:120;left:6461;position:absolute;top:5657" coordorigin="6461,5658" coordsize="120,120" path="m6461,5778l6461,5658,6581,5718,6461,5778xe" filled="t" fillcolor="black" stroked="f">
              <v:fill type="solid"/>
              <v:path arrowok="t"/>
            </v:shape>
            <v:line id="_x0000_s1683" style="position:absolute" from="6221,5718" to="6558,5718" stroked="t" strokecolor="black" strokeweight="0.75pt">
              <v:stroke dashstyle="solid"/>
            </v:line>
            <v:shape id="_x0000_s1684" type="#_x0000_t202" style="width:2160;height:780;left:4061;position:absolute;top:5405" filled="f" stroked="t" strokecolor="black" strokeweight="0.75pt">
              <v:stroke dashstyle="solid"/>
              <v:textbox inset="0,0,0,0">
                <w:txbxContent>
                  <w:p>
                    <w:pPr>
                      <w:spacing w:before="76" w:line="242" w:lineRule="auto"/>
                      <w:ind w:left="232" w:right="142" w:hanging="89"/>
                      <w:jc w:val="left"/>
                      <w:rPr>
                        <w:sz w:val="24"/>
                      </w:rPr>
                    </w:pPr>
                    <w:r>
                      <w:rPr>
                        <w:spacing w:val="-11"/>
                        <w:sz w:val="24"/>
                      </w:rPr>
                      <w:t>查各分项、各检验</w:t>
                    </w:r>
                    <w:r>
                      <w:rPr>
                        <w:spacing w:val="-2"/>
                        <w:sz w:val="24"/>
                      </w:rPr>
                      <w:t>批质量验收记录</w:t>
                    </w:r>
                  </w:p>
                </w:txbxContent>
              </v:textbox>
            </v:shape>
            <v:shape id="_x0000_s1685" style="width:120;height:120;left:7901;position:absolute;top:5657" coordorigin="7901,5658" coordsize="120,120" path="m7901,5778l7901,5658,8021,5718,7901,5778xe" filled="t" fillcolor="black" stroked="f">
              <v:fill type="solid"/>
              <v:path arrowok="t"/>
            </v:shape>
            <v:line id="_x0000_s1686" style="position:absolute" from="7661,5718" to="7998,5718" stroked="t" strokecolor="black" strokeweight="0.75pt">
              <v:stroke dashstyle="solid"/>
            </v:line>
            <v:shape id="_x0000_s1687" type="#_x0000_t202" style="width:1080;height:780;left:8021;position:absolute;top:5405" filled="f" stroked="t" strokecolor="black" strokeweight="0.75pt">
              <v:stroke dashstyle="solid"/>
              <v:textbox inset="0,0,0,0">
                <w:txbxContent>
                  <w:p>
                    <w:pPr>
                      <w:spacing w:before="76"/>
                      <w:ind w:left="292" w:right="0" w:firstLine="0"/>
                      <w:jc w:val="left"/>
                      <w:rPr>
                        <w:sz w:val="24"/>
                      </w:rPr>
                    </w:pPr>
                    <w:r>
                      <w:rPr>
                        <w:spacing w:val="-5"/>
                        <w:sz w:val="24"/>
                      </w:rPr>
                      <w:t>验收</w:t>
                    </w:r>
                  </w:p>
                </w:txbxContent>
              </v:textbox>
            </v:shape>
            <v:shape id="_x0000_s1688" type="#_x0000_t202" style="width:1080;height:780;left:6581;position:absolute;top:5405" filled="f" stroked="t" strokecolor="black" strokeweight="0.75pt">
              <v:stroke dashstyle="solid"/>
              <v:textbox inset="0,0,0,0">
                <w:txbxContent>
                  <w:p>
                    <w:pPr>
                      <w:spacing w:before="76" w:line="242" w:lineRule="auto"/>
                      <w:ind w:left="292" w:right="170" w:hanging="120"/>
                      <w:jc w:val="left"/>
                      <w:rPr>
                        <w:sz w:val="24"/>
                      </w:rPr>
                    </w:pPr>
                    <w:r>
                      <w:rPr>
                        <w:spacing w:val="-4"/>
                        <w:sz w:val="24"/>
                      </w:rPr>
                      <w:t>查观感</w:t>
                    </w:r>
                    <w:r>
                      <w:rPr>
                        <w:spacing w:val="-6"/>
                        <w:sz w:val="24"/>
                      </w:rPr>
                      <w:t>质量</w:t>
                    </w:r>
                  </w:p>
                </w:txbxContent>
              </v:textbox>
            </v:shape>
            <w10:wrap type="topAndBottom"/>
          </v:group>
        </w:pict>
      </w:r>
    </w:p>
    <w:p>
      <w:pPr>
        <w:pStyle w:val="Heading2"/>
        <w:spacing w:before="172"/>
      </w:pPr>
      <w:r>
        <w:rPr>
          <w:spacing w:val="-1"/>
        </w:rPr>
        <w:t>四、监理工作的控制要点</w:t>
      </w:r>
    </w:p>
    <w:p>
      <w:pPr>
        <w:pStyle w:val="ListParagraph"/>
        <w:numPr>
          <w:ilvl w:val="1"/>
          <w:numId w:val="23"/>
        </w:numPr>
        <w:tabs>
          <w:tab w:val="left" w:pos="661"/>
        </w:tabs>
        <w:spacing w:before="37" w:after="0" w:line="240" w:lineRule="auto"/>
        <w:ind w:left="661" w:right="0" w:hanging="360"/>
        <w:jc w:val="left"/>
        <w:rPr>
          <w:sz w:val="24"/>
        </w:rPr>
      </w:pPr>
      <w:r>
        <w:rPr>
          <w:spacing w:val="-1"/>
          <w:sz w:val="24"/>
        </w:rPr>
        <w:t>施工准备阶段的监理要点：</w:t>
      </w:r>
    </w:p>
    <w:p>
      <w:pPr>
        <w:pStyle w:val="ListParagraph"/>
        <w:numPr>
          <w:ilvl w:val="2"/>
          <w:numId w:val="23"/>
        </w:numPr>
        <w:tabs>
          <w:tab w:val="left" w:pos="841"/>
        </w:tabs>
        <w:spacing w:before="113" w:after="0" w:line="328" w:lineRule="auto"/>
        <w:ind w:left="301" w:right="1359" w:firstLine="0"/>
        <w:jc w:val="left"/>
        <w:rPr>
          <w:sz w:val="24"/>
        </w:rPr>
      </w:pPr>
      <w:r>
        <w:rPr>
          <w:spacing w:val="-2"/>
          <w:sz w:val="24"/>
        </w:rPr>
        <w:t>收集工程所在地建设行政主管部门签发的建设项目节能工程图纸审查批准书及有关</w:t>
      </w:r>
      <w:r>
        <w:rPr>
          <w:spacing w:val="-2"/>
          <w:sz w:val="24"/>
        </w:rPr>
        <w:t>节能工程变更资料：</w:t>
      </w:r>
    </w:p>
    <w:p>
      <w:pPr>
        <w:pStyle w:val="ListParagraph"/>
        <w:numPr>
          <w:ilvl w:val="0"/>
          <w:numId w:val="22"/>
        </w:numPr>
        <w:tabs>
          <w:tab w:val="left" w:pos="469"/>
        </w:tabs>
        <w:spacing w:before="0" w:after="0" w:line="305" w:lineRule="exact"/>
        <w:ind w:left="468" w:right="0" w:hanging="168"/>
        <w:jc w:val="left"/>
        <w:rPr>
          <w:sz w:val="24"/>
        </w:rPr>
      </w:pPr>
      <w:r>
        <w:rPr>
          <w:spacing w:val="-1"/>
          <w:sz w:val="24"/>
        </w:rPr>
        <w:t>天津市建筑节能工程告知性备案登记表。</w:t>
      </w:r>
    </w:p>
    <w:p>
      <w:pPr>
        <w:pStyle w:val="ListParagraph"/>
        <w:numPr>
          <w:ilvl w:val="0"/>
          <w:numId w:val="22"/>
        </w:numPr>
        <w:tabs>
          <w:tab w:val="left" w:pos="482"/>
        </w:tabs>
        <w:spacing w:before="112" w:after="0" w:line="240" w:lineRule="auto"/>
        <w:ind w:left="482" w:right="0" w:hanging="181"/>
        <w:jc w:val="left"/>
        <w:rPr>
          <w:sz w:val="24"/>
        </w:rPr>
      </w:pPr>
      <w:r>
        <w:rPr>
          <w:spacing w:val="-1"/>
          <w:sz w:val="24"/>
        </w:rPr>
        <w:t>建设行政主管部门下发节能工程图纸审查批准书。</w:t>
      </w:r>
    </w:p>
    <w:p>
      <w:pPr>
        <w:pStyle w:val="ListParagraph"/>
        <w:numPr>
          <w:ilvl w:val="0"/>
          <w:numId w:val="22"/>
        </w:numPr>
        <w:tabs>
          <w:tab w:val="left" w:pos="469"/>
        </w:tabs>
        <w:spacing w:before="113" w:after="0" w:line="328" w:lineRule="auto"/>
        <w:ind w:left="301" w:right="1358" w:firstLine="0"/>
        <w:jc w:val="left"/>
        <w:rPr>
          <w:sz w:val="24"/>
        </w:rPr>
      </w:pPr>
      <w:r>
        <w:rPr>
          <w:spacing w:val="-8"/>
          <w:sz w:val="24"/>
        </w:rPr>
        <w:t>工程中若有节能方面的变更，需重新进行图纸审查，并有设计单位出具的变更及监理单</w:t>
      </w:r>
      <w:r>
        <w:rPr>
          <w:spacing w:val="-2"/>
          <w:sz w:val="24"/>
        </w:rPr>
        <w:t>位下发的工程变更通知单。</w:t>
      </w:r>
    </w:p>
    <w:p>
      <w:pPr>
        <w:pStyle w:val="ListParagraph"/>
        <w:numPr>
          <w:ilvl w:val="2"/>
          <w:numId w:val="23"/>
        </w:numPr>
        <w:tabs>
          <w:tab w:val="left" w:pos="841"/>
        </w:tabs>
        <w:spacing w:before="0" w:after="0" w:line="328" w:lineRule="auto"/>
        <w:ind w:left="301" w:right="1359" w:firstLine="0"/>
        <w:jc w:val="left"/>
        <w:rPr>
          <w:sz w:val="24"/>
        </w:rPr>
      </w:pPr>
      <w:r>
        <w:rPr>
          <w:spacing w:val="-2"/>
          <w:sz w:val="24"/>
        </w:rPr>
        <w:t>主体验收后，总监理工程师组织、主持节能工程专题监理会议，对节能工程进行施</w:t>
      </w:r>
      <w:r>
        <w:rPr>
          <w:spacing w:val="-2"/>
          <w:sz w:val="24"/>
        </w:rPr>
        <w:t>工前监理交底，参加人员：建设单位、总包单位、分包单位、监理单位等相关人员，项</w:t>
      </w:r>
    </w:p>
    <w:p>
      <w:pPr>
        <w:spacing w:after="0" w:line="328" w:lineRule="auto"/>
        <w:jc w:val="left"/>
        <w:rPr>
          <w:sz w:val="24"/>
        </w:rPr>
        <w:sectPr>
          <w:headerReference w:type="default" r:id="rId20"/>
          <w:footerReference w:type="default" r:id="rId21"/>
          <w:pgSz w:w="11910" w:h="16840"/>
          <w:pgMar w:top="1120" w:right="0" w:bottom="1180" w:left="1060" w:header="893" w:footer="990"/>
          <w:pgNumType w:start="9"/>
          <w:cols w:space="708"/>
        </w:sectPr>
      </w:pPr>
    </w:p>
    <w:p>
      <w:pPr>
        <w:pStyle w:val="BodyText"/>
        <w:spacing w:before="106"/>
        <w:ind w:left="301"/>
      </w:pPr>
      <w:r>
        <w:rPr>
          <w:spacing w:val="-1"/>
        </w:rPr>
        <w:t>目监理机构做好有关会议纪要，与会单位进行会签。</w:t>
      </w:r>
    </w:p>
    <w:p>
      <w:pPr>
        <w:pStyle w:val="ListParagraph"/>
        <w:numPr>
          <w:ilvl w:val="2"/>
          <w:numId w:val="23"/>
        </w:numPr>
        <w:tabs>
          <w:tab w:val="left" w:pos="841"/>
        </w:tabs>
        <w:spacing w:before="112" w:after="0" w:line="240" w:lineRule="auto"/>
        <w:ind w:left="841" w:right="0" w:hanging="540"/>
        <w:jc w:val="left"/>
        <w:rPr>
          <w:sz w:val="24"/>
        </w:rPr>
      </w:pPr>
      <w:r>
        <w:rPr>
          <w:spacing w:val="-1"/>
          <w:sz w:val="24"/>
        </w:rPr>
        <w:t>协助建设单位确定节能工程施工单位；</w:t>
      </w:r>
    </w:p>
    <w:p>
      <w:pPr>
        <w:pStyle w:val="BodyText"/>
        <w:spacing w:before="113" w:line="328" w:lineRule="auto"/>
        <w:ind w:left="301" w:right="1904"/>
      </w:pPr>
      <w:r>
        <w:rPr>
          <w:spacing w:val="-2"/>
        </w:rPr>
        <w:t>对分包单位进行考察，参加单位建设、监理、总包、分包及生产保温材料的厂商。</w:t>
      </w:r>
      <w:r>
        <w:rPr>
          <w:spacing w:val="-2"/>
        </w:rPr>
        <w:t>参考内容：</w:t>
      </w:r>
    </w:p>
    <w:p>
      <w:pPr>
        <w:pStyle w:val="ListParagraph"/>
        <w:numPr>
          <w:ilvl w:val="0"/>
          <w:numId w:val="21"/>
        </w:numPr>
        <w:tabs>
          <w:tab w:val="left" w:pos="469"/>
        </w:tabs>
        <w:spacing w:before="0" w:after="0" w:line="305" w:lineRule="exact"/>
        <w:ind w:left="468" w:right="0" w:hanging="168"/>
        <w:jc w:val="left"/>
        <w:rPr>
          <w:sz w:val="24"/>
        </w:rPr>
      </w:pPr>
      <w:r>
        <w:rPr>
          <w:spacing w:val="-2"/>
          <w:sz w:val="24"/>
        </w:rPr>
        <w:t>资质与实体一致；</w:t>
      </w:r>
    </w:p>
    <w:p>
      <w:pPr>
        <w:pStyle w:val="ListParagraph"/>
        <w:numPr>
          <w:ilvl w:val="0"/>
          <w:numId w:val="21"/>
        </w:numPr>
        <w:tabs>
          <w:tab w:val="left" w:pos="482"/>
        </w:tabs>
        <w:spacing w:before="112" w:after="0" w:line="328" w:lineRule="auto"/>
        <w:ind w:left="301" w:right="1358" w:firstLine="0"/>
        <w:jc w:val="left"/>
        <w:rPr>
          <w:sz w:val="24"/>
        </w:rPr>
      </w:pPr>
      <w:r>
        <w:rPr>
          <w:spacing w:val="-4"/>
          <w:sz w:val="24"/>
        </w:rPr>
        <w:t>生产厂商的生产能力、设备、原材料、生产工艺及半成品、成品是否符合设计和规范要</w:t>
      </w:r>
      <w:r>
        <w:rPr>
          <w:spacing w:val="-6"/>
          <w:sz w:val="24"/>
        </w:rPr>
        <w:t>求。</w:t>
      </w:r>
    </w:p>
    <w:p>
      <w:pPr>
        <w:pStyle w:val="ListParagraph"/>
        <w:numPr>
          <w:ilvl w:val="0"/>
          <w:numId w:val="21"/>
        </w:numPr>
        <w:tabs>
          <w:tab w:val="left" w:pos="469"/>
        </w:tabs>
        <w:spacing w:before="0" w:after="0" w:line="305" w:lineRule="exact"/>
        <w:ind w:left="468" w:right="0" w:hanging="168"/>
        <w:jc w:val="left"/>
        <w:rPr>
          <w:sz w:val="24"/>
        </w:rPr>
      </w:pPr>
      <w:r>
        <w:rPr>
          <w:spacing w:val="-1"/>
          <w:sz w:val="24"/>
        </w:rPr>
        <w:t>取样捎回现场，进行封样。</w:t>
      </w:r>
    </w:p>
    <w:p>
      <w:pPr>
        <w:pStyle w:val="ListParagraph"/>
        <w:numPr>
          <w:ilvl w:val="0"/>
          <w:numId w:val="21"/>
        </w:numPr>
        <w:tabs>
          <w:tab w:val="left" w:pos="482"/>
        </w:tabs>
        <w:spacing w:before="113" w:after="0" w:line="240" w:lineRule="auto"/>
        <w:ind w:left="482" w:right="0" w:hanging="181"/>
        <w:jc w:val="left"/>
        <w:rPr>
          <w:sz w:val="24"/>
        </w:rPr>
      </w:pPr>
      <w:r>
        <w:rPr>
          <w:spacing w:val="-1"/>
          <w:sz w:val="24"/>
        </w:rPr>
        <w:t>购入其它材料是否符合设计和规范要求并封样。</w:t>
      </w:r>
    </w:p>
    <w:p>
      <w:pPr>
        <w:pStyle w:val="ListParagraph"/>
        <w:numPr>
          <w:ilvl w:val="0"/>
          <w:numId w:val="21"/>
        </w:numPr>
        <w:tabs>
          <w:tab w:val="left" w:pos="469"/>
        </w:tabs>
        <w:spacing w:before="112" w:after="0" w:line="240" w:lineRule="auto"/>
        <w:ind w:left="468" w:right="0" w:hanging="168"/>
        <w:jc w:val="left"/>
        <w:rPr>
          <w:sz w:val="24"/>
        </w:rPr>
      </w:pPr>
      <w:r>
        <w:rPr>
          <w:spacing w:val="-1"/>
          <w:sz w:val="24"/>
        </w:rPr>
        <w:t>考察分包已完的工程或施工工程的施工质量，能否满足规范、规程和标准的规定。</w:t>
      </w:r>
    </w:p>
    <w:p>
      <w:pPr>
        <w:pStyle w:val="ListParagraph"/>
        <w:numPr>
          <w:ilvl w:val="2"/>
          <w:numId w:val="23"/>
        </w:numPr>
        <w:tabs>
          <w:tab w:val="left" w:pos="841"/>
        </w:tabs>
        <w:spacing w:before="113" w:after="0" w:line="240" w:lineRule="auto"/>
        <w:ind w:left="841" w:right="0" w:hanging="540"/>
        <w:jc w:val="left"/>
        <w:rPr>
          <w:sz w:val="24"/>
        </w:rPr>
      </w:pPr>
      <w:r>
        <w:rPr>
          <w:spacing w:val="-1"/>
          <w:sz w:val="24"/>
        </w:rPr>
        <w:t>进行节能施工方案的审批；</w:t>
      </w:r>
    </w:p>
    <w:p>
      <w:pPr>
        <w:pStyle w:val="ListParagraph"/>
        <w:numPr>
          <w:ilvl w:val="0"/>
          <w:numId w:val="20"/>
        </w:numPr>
        <w:tabs>
          <w:tab w:val="left" w:pos="469"/>
        </w:tabs>
        <w:spacing w:before="112" w:after="0" w:line="328" w:lineRule="auto"/>
        <w:ind w:left="301" w:right="1359" w:firstLine="0"/>
        <w:jc w:val="both"/>
        <w:rPr>
          <w:sz w:val="24"/>
        </w:rPr>
      </w:pPr>
      <w:r>
        <w:rPr>
          <w:spacing w:val="-2"/>
          <w:sz w:val="24"/>
        </w:rPr>
        <w:t xml:space="preserve">施工单位填报施工组织设计（方案）报审表（津监理 </w:t>
      </w:r>
      <w:r>
        <w:rPr>
          <w:rFonts w:ascii="Times New Roman" w:eastAsia="Times New Roman"/>
          <w:spacing w:val="-2"/>
          <w:sz w:val="24"/>
        </w:rPr>
        <w:t>A2</w:t>
      </w:r>
      <w:r>
        <w:rPr>
          <w:spacing w:val="-2"/>
          <w:sz w:val="24"/>
        </w:rPr>
        <w:t>）并附节能工程施工方案，施</w:t>
      </w:r>
      <w:r>
        <w:rPr>
          <w:spacing w:val="-2"/>
          <w:sz w:val="24"/>
        </w:rPr>
        <w:t>工方案由施工单位项目经理（或项目技术负责人）编制，公司总工程师审核批准，并加</w:t>
      </w:r>
      <w:r>
        <w:rPr>
          <w:spacing w:val="-2"/>
          <w:sz w:val="24"/>
        </w:rPr>
        <w:t>盖公司公章，总监审定签署意见，建设单位代表签署意见并签字确认。</w:t>
      </w:r>
    </w:p>
    <w:p>
      <w:pPr>
        <w:pStyle w:val="ListParagraph"/>
        <w:numPr>
          <w:ilvl w:val="0"/>
          <w:numId w:val="20"/>
        </w:numPr>
        <w:tabs>
          <w:tab w:val="left" w:pos="482"/>
        </w:tabs>
        <w:spacing w:before="0" w:after="0" w:line="304" w:lineRule="exact"/>
        <w:ind w:left="482" w:right="0" w:hanging="181"/>
        <w:jc w:val="left"/>
        <w:rPr>
          <w:sz w:val="24"/>
        </w:rPr>
      </w:pPr>
      <w:r>
        <w:rPr>
          <w:spacing w:val="-1"/>
          <w:sz w:val="24"/>
        </w:rPr>
        <w:t>检查现场的执行情况，及时书面记录。</w:t>
      </w:r>
    </w:p>
    <w:p>
      <w:pPr>
        <w:pStyle w:val="ListParagraph"/>
        <w:numPr>
          <w:ilvl w:val="2"/>
          <w:numId w:val="23"/>
        </w:numPr>
        <w:tabs>
          <w:tab w:val="left" w:pos="841"/>
        </w:tabs>
        <w:spacing w:before="113" w:after="0" w:line="240" w:lineRule="auto"/>
        <w:ind w:left="841" w:right="0" w:hanging="540"/>
        <w:jc w:val="left"/>
        <w:rPr>
          <w:sz w:val="24"/>
        </w:rPr>
      </w:pPr>
      <w:r>
        <w:rPr>
          <w:spacing w:val="-1"/>
          <w:sz w:val="24"/>
        </w:rPr>
        <w:t>审查开工条件落实情况；</w:t>
      </w:r>
    </w:p>
    <w:p>
      <w:pPr>
        <w:pStyle w:val="ListParagraph"/>
        <w:numPr>
          <w:ilvl w:val="2"/>
          <w:numId w:val="23"/>
        </w:numPr>
        <w:tabs>
          <w:tab w:val="left" w:pos="841"/>
        </w:tabs>
        <w:spacing w:before="112" w:after="0" w:line="240" w:lineRule="auto"/>
        <w:ind w:left="841" w:right="0" w:hanging="540"/>
        <w:jc w:val="left"/>
        <w:rPr>
          <w:sz w:val="24"/>
        </w:rPr>
      </w:pPr>
      <w:r>
        <w:rPr>
          <w:spacing w:val="-5"/>
          <w:sz w:val="24"/>
        </w:rPr>
        <w:t>审查节能工程施工单位的资质、质量保证体系、技术管理体系和安全文明管理体系；</w:t>
      </w:r>
    </w:p>
    <w:p>
      <w:pPr>
        <w:pStyle w:val="ListParagraph"/>
        <w:numPr>
          <w:ilvl w:val="2"/>
          <w:numId w:val="23"/>
        </w:numPr>
        <w:tabs>
          <w:tab w:val="left" w:pos="841"/>
        </w:tabs>
        <w:spacing w:before="113" w:after="0" w:line="328" w:lineRule="auto"/>
        <w:ind w:left="301" w:right="1359" w:firstLine="0"/>
        <w:jc w:val="left"/>
        <w:rPr>
          <w:sz w:val="24"/>
        </w:rPr>
      </w:pPr>
      <w:r>
        <w:rPr>
          <w:spacing w:val="-2"/>
          <w:sz w:val="24"/>
        </w:rPr>
        <w:t>审查施工人员、机具的能力包括资质、数量、规格、型号、机质及安全文明生产设</w:t>
      </w:r>
      <w:r>
        <w:rPr>
          <w:spacing w:val="-4"/>
          <w:sz w:val="24"/>
        </w:rPr>
        <w:t>施情况；</w:t>
      </w:r>
    </w:p>
    <w:p>
      <w:pPr>
        <w:pStyle w:val="ListParagraph"/>
        <w:numPr>
          <w:ilvl w:val="2"/>
          <w:numId w:val="23"/>
        </w:numPr>
        <w:tabs>
          <w:tab w:val="left" w:pos="841"/>
        </w:tabs>
        <w:spacing w:before="0" w:after="0" w:line="328" w:lineRule="auto"/>
        <w:ind w:left="301" w:right="1359" w:firstLine="0"/>
        <w:jc w:val="left"/>
        <w:rPr>
          <w:sz w:val="24"/>
        </w:rPr>
      </w:pPr>
      <w:r>
        <w:rPr>
          <w:spacing w:val="-2"/>
          <w:sz w:val="24"/>
        </w:rPr>
        <w:t>检验、试验工程主要材料、设备构配件的质量和资料（该工作应提前进行、因出结</w:t>
      </w:r>
      <w:r>
        <w:rPr>
          <w:spacing w:val="-3"/>
          <w:sz w:val="24"/>
        </w:rPr>
        <w:t xml:space="preserve">果最长时间约好 </w:t>
      </w:r>
      <w:r>
        <w:rPr>
          <w:rFonts w:ascii="Times New Roman" w:eastAsia="Times New Roman"/>
          <w:sz w:val="24"/>
        </w:rPr>
        <w:t xml:space="preserve">35 </w:t>
      </w:r>
      <w:r>
        <w:rPr>
          <w:sz w:val="24"/>
        </w:rPr>
        <w:t>天</w:t>
      </w:r>
      <w:r>
        <w:rPr>
          <w:spacing w:val="-120"/>
          <w:sz w:val="24"/>
        </w:rPr>
        <w:t>）</w:t>
      </w:r>
      <w:r>
        <w:rPr>
          <w:sz w:val="24"/>
        </w:rPr>
        <w:t>。</w:t>
      </w:r>
    </w:p>
    <w:p>
      <w:pPr>
        <w:pStyle w:val="ListParagraph"/>
        <w:numPr>
          <w:ilvl w:val="2"/>
          <w:numId w:val="23"/>
        </w:numPr>
        <w:tabs>
          <w:tab w:val="left" w:pos="841"/>
        </w:tabs>
        <w:spacing w:before="0" w:after="0" w:line="305" w:lineRule="exact"/>
        <w:ind w:left="841" w:right="0" w:hanging="540"/>
        <w:jc w:val="left"/>
        <w:rPr>
          <w:sz w:val="24"/>
        </w:rPr>
      </w:pPr>
      <w:r>
        <w:rPr>
          <w:spacing w:val="-1"/>
          <w:sz w:val="24"/>
        </w:rPr>
        <w:t>专业监理工程师编制节能工程监理实施细则，总监理工程师进行审核批准；</w:t>
      </w:r>
    </w:p>
    <w:p>
      <w:pPr>
        <w:pStyle w:val="ListParagraph"/>
        <w:numPr>
          <w:ilvl w:val="2"/>
          <w:numId w:val="23"/>
        </w:numPr>
        <w:tabs>
          <w:tab w:val="left" w:pos="961"/>
        </w:tabs>
        <w:spacing w:before="110" w:after="0" w:line="240" w:lineRule="auto"/>
        <w:ind w:left="961" w:right="0" w:hanging="660"/>
        <w:jc w:val="left"/>
        <w:rPr>
          <w:sz w:val="24"/>
        </w:rPr>
      </w:pPr>
      <w:r>
        <w:rPr>
          <w:spacing w:val="-2"/>
          <w:sz w:val="24"/>
        </w:rPr>
        <w:t>现场样板制作</w:t>
      </w:r>
    </w:p>
    <w:p>
      <w:pPr>
        <w:pStyle w:val="ListParagraph"/>
        <w:numPr>
          <w:ilvl w:val="0"/>
          <w:numId w:val="19"/>
        </w:numPr>
        <w:tabs>
          <w:tab w:val="left" w:pos="469"/>
        </w:tabs>
        <w:spacing w:before="112" w:after="0" w:line="240" w:lineRule="auto"/>
        <w:ind w:left="468" w:right="0" w:hanging="168"/>
        <w:jc w:val="left"/>
        <w:rPr>
          <w:sz w:val="24"/>
        </w:rPr>
      </w:pPr>
      <w:r>
        <w:rPr>
          <w:spacing w:val="-1"/>
          <w:sz w:val="24"/>
        </w:rPr>
        <w:t>在建筑物实体上制作样板。</w:t>
      </w:r>
    </w:p>
    <w:p>
      <w:pPr>
        <w:pStyle w:val="ListParagraph"/>
        <w:numPr>
          <w:ilvl w:val="0"/>
          <w:numId w:val="19"/>
        </w:numPr>
        <w:tabs>
          <w:tab w:val="left" w:pos="482"/>
        </w:tabs>
        <w:spacing w:before="113" w:after="0" w:line="328" w:lineRule="auto"/>
        <w:ind w:left="301" w:right="4604" w:firstLine="0"/>
        <w:jc w:val="left"/>
        <w:rPr>
          <w:sz w:val="24"/>
        </w:rPr>
      </w:pPr>
      <w:r>
        <w:rPr>
          <w:spacing w:val="-2"/>
          <w:sz w:val="24"/>
        </w:rPr>
        <w:t>填样板四方（甲方、设计、总包、监理）检查确认表。</w:t>
      </w:r>
      <w:r>
        <w:rPr>
          <w:spacing w:val="-2"/>
          <w:sz w:val="24"/>
        </w:rPr>
        <w:t xml:space="preserve"> </w:t>
      </w:r>
      <w:r>
        <w:rPr>
          <w:rFonts w:ascii="Times New Roman" w:eastAsia="Times New Roman"/>
          <w:spacing w:val="-2"/>
          <w:sz w:val="24"/>
        </w:rPr>
        <w:t>c.</w:t>
      </w:r>
      <w:r>
        <w:rPr>
          <w:spacing w:val="-2"/>
          <w:sz w:val="24"/>
        </w:rPr>
        <w:t>报区质量监督站进行质量验收备案。</w:t>
      </w:r>
    </w:p>
    <w:p>
      <w:pPr>
        <w:pStyle w:val="ListParagraph"/>
        <w:numPr>
          <w:ilvl w:val="2"/>
          <w:numId w:val="23"/>
        </w:numPr>
        <w:tabs>
          <w:tab w:val="left" w:pos="961"/>
        </w:tabs>
        <w:spacing w:before="0" w:after="0" w:line="305" w:lineRule="exact"/>
        <w:ind w:left="961" w:right="0" w:hanging="660"/>
        <w:jc w:val="left"/>
        <w:rPr>
          <w:sz w:val="24"/>
        </w:rPr>
      </w:pPr>
      <w:r>
        <w:rPr>
          <w:spacing w:val="-1"/>
          <w:sz w:val="24"/>
        </w:rPr>
        <w:t>签发节能工程开工批准书。</w:t>
      </w:r>
    </w:p>
    <w:p>
      <w:pPr>
        <w:pStyle w:val="ListParagraph"/>
        <w:numPr>
          <w:ilvl w:val="2"/>
          <w:numId w:val="23"/>
        </w:numPr>
        <w:tabs>
          <w:tab w:val="left" w:pos="961"/>
        </w:tabs>
        <w:spacing w:before="112" w:after="0" w:line="240" w:lineRule="auto"/>
        <w:ind w:left="961" w:right="0" w:hanging="660"/>
        <w:jc w:val="left"/>
        <w:rPr>
          <w:sz w:val="24"/>
        </w:rPr>
      </w:pPr>
      <w:r>
        <w:rPr>
          <w:spacing w:val="-1"/>
          <w:sz w:val="24"/>
        </w:rPr>
        <w:t>总监确认是否大面积施工。</w:t>
      </w:r>
    </w:p>
    <w:p>
      <w:pPr>
        <w:pStyle w:val="ListParagraph"/>
        <w:numPr>
          <w:ilvl w:val="1"/>
          <w:numId w:val="23"/>
        </w:numPr>
        <w:tabs>
          <w:tab w:val="left" w:pos="661"/>
        </w:tabs>
        <w:spacing w:before="113" w:after="0" w:line="240" w:lineRule="auto"/>
        <w:ind w:left="661" w:right="0" w:hanging="360"/>
        <w:jc w:val="left"/>
        <w:rPr>
          <w:sz w:val="24"/>
        </w:rPr>
      </w:pPr>
      <w:r>
        <w:rPr>
          <w:spacing w:val="-1"/>
          <w:sz w:val="24"/>
        </w:rPr>
        <w:t>节能工程施工过程控制</w:t>
      </w:r>
    </w:p>
    <w:p>
      <w:pPr>
        <w:pStyle w:val="ListParagraph"/>
        <w:numPr>
          <w:ilvl w:val="2"/>
          <w:numId w:val="23"/>
        </w:numPr>
        <w:tabs>
          <w:tab w:val="left" w:pos="841"/>
        </w:tabs>
        <w:spacing w:before="112" w:after="0" w:line="240" w:lineRule="auto"/>
        <w:ind w:left="841" w:right="0" w:hanging="540"/>
        <w:jc w:val="left"/>
        <w:rPr>
          <w:sz w:val="24"/>
        </w:rPr>
      </w:pPr>
      <w:r>
        <w:rPr>
          <w:spacing w:val="-2"/>
          <w:sz w:val="24"/>
        </w:rPr>
        <w:t>外墙外保温工程</w:t>
      </w:r>
    </w:p>
    <w:p>
      <w:pPr>
        <w:pStyle w:val="ListParagraph"/>
        <w:numPr>
          <w:ilvl w:val="3"/>
          <w:numId w:val="23"/>
        </w:numPr>
        <w:tabs>
          <w:tab w:val="left" w:pos="1021"/>
        </w:tabs>
        <w:spacing w:before="113" w:after="0" w:line="240" w:lineRule="auto"/>
        <w:ind w:left="1021" w:right="0" w:hanging="720"/>
        <w:jc w:val="left"/>
        <w:rPr>
          <w:sz w:val="24"/>
        </w:rPr>
      </w:pPr>
      <w:r>
        <w:rPr>
          <w:spacing w:val="-2"/>
          <w:sz w:val="24"/>
        </w:rPr>
        <w:t>检查基层处理质量</w:t>
      </w:r>
    </w:p>
    <w:p>
      <w:pPr>
        <w:pStyle w:val="BodyText"/>
        <w:spacing w:before="112" w:line="328" w:lineRule="auto"/>
        <w:ind w:left="301" w:right="5096"/>
      </w:pPr>
      <w:r>
        <w:rPr>
          <w:rFonts w:ascii="Times New Roman" w:eastAsia="Times New Roman"/>
          <w:spacing w:val="-2"/>
        </w:rPr>
        <w:t>a.</w:t>
      </w:r>
      <w:r>
        <w:rPr>
          <w:spacing w:val="-2"/>
        </w:rPr>
        <w:t>剔凿混凝土涨模部位，修补蜂窝麻面等质量问题。</w:t>
      </w:r>
      <w:r>
        <w:rPr>
          <w:spacing w:val="-2"/>
        </w:rPr>
        <w:t xml:space="preserve"> </w:t>
      </w:r>
      <w:r>
        <w:rPr>
          <w:rFonts w:ascii="Times New Roman" w:eastAsia="Times New Roman"/>
          <w:spacing w:val="-2"/>
        </w:rPr>
        <w:t>b.</w:t>
      </w:r>
      <w:r>
        <w:rPr>
          <w:spacing w:val="-2"/>
        </w:rPr>
        <w:t>清除松动杂物、墙面灰尘、油污等有害隔离层。</w:t>
      </w:r>
    </w:p>
    <w:p>
      <w:pPr>
        <w:pStyle w:val="ListParagraph"/>
        <w:numPr>
          <w:ilvl w:val="0"/>
          <w:numId w:val="19"/>
        </w:numPr>
        <w:tabs>
          <w:tab w:val="left" w:pos="469"/>
        </w:tabs>
        <w:spacing w:before="0" w:after="0" w:line="305" w:lineRule="exact"/>
        <w:ind w:left="468" w:right="0" w:hanging="168"/>
        <w:jc w:val="left"/>
        <w:rPr>
          <w:sz w:val="24"/>
        </w:rPr>
      </w:pPr>
      <w:r>
        <w:rPr>
          <w:spacing w:val="-4"/>
          <w:sz w:val="24"/>
        </w:rPr>
        <w:t xml:space="preserve">墙面凹处的特殊部位修补，当补灰大于 </w:t>
      </w:r>
      <w:r>
        <w:rPr>
          <w:rFonts w:ascii="Times New Roman" w:eastAsia="Times New Roman"/>
          <w:sz w:val="24"/>
        </w:rPr>
        <w:t xml:space="preserve">20mm </w:t>
      </w:r>
      <w:r>
        <w:rPr>
          <w:spacing w:val="-1"/>
          <w:sz w:val="24"/>
        </w:rPr>
        <w:t>时，应有专项技术措施。</w:t>
      </w:r>
    </w:p>
    <w:p>
      <w:pPr>
        <w:spacing w:after="0" w:line="305" w:lineRule="exact"/>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https://d.book118.com/056142015034010055</w:t>
        </w:r>
      </w:hyperlink>
    </w:p>
    <w:p>
      <w:pPr>
        <w:spacing w:after="0" w:line="305" w:lineRule="exact"/>
        <w:jc w:val="left"/>
        <w:rPr>
          <w:sz w:val="24"/>
        </w:rPr>
      </w:pPr>
    </w:p>
    <w:sectPr>
      <w:headerReference w:type="default" r:id="rId23"/>
      <w:footerReference w:type="default" r:id="rId24"/>
      <w:pgSz w:w="11910" w:h="16840"/>
      <w:pgMar w:top="1120" w:right="0" w:bottom="1180" w:left="1060" w:header="893" w:footer="99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1.5pt;height:12pt;margin-top:781.38pt;margin-left:519.7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5pt;height:12pt;margin-top:781.38pt;margin-left:519.7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1.5pt;height:12pt;margin-top:781.38pt;margin-left:519.7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5pt;height:12pt;margin-top:781.38pt;margin-left:519.7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1.5pt;height:12pt;margin-top:781.38pt;margin-left:519.7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38pt;margin-left:515.2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38pt;margin-left:515.2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81.38pt;margin-left:515.2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66.6pt,54.25pt" to="528.7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7216" from="66.6pt,54.25pt" to="528.7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6192" from="66.6pt,54.25pt" to="528.7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5168" from="66.6pt,54.25pt" to="528.7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4144" from="66.6pt,54.25pt" to="528.7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53120" from="66.6pt,54.25pt" to="528.7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52096" from="66.6pt,54.25pt" to="528.7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51072" from="66.6pt,54.25pt" to="528.7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50048" from="66.6pt,54.25pt" to="528.7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9024" from="66.6pt,54.25pt" to="528.7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C5FC70"/>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1">
    <w:nsid w:val="0B2197AC"/>
    <w:multiLevelType w:val="hybridMultilevel"/>
    <w:tmpl w:val="00000000"/>
    <w:lvl w:ilvl="0">
      <w:start w:val="1"/>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2">
    <w:nsid w:val="1543E8D0"/>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3">
    <w:nsid w:val="1C0A9A26"/>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4">
    <w:nsid w:val="1EA9955F"/>
    <w:multiLevelType w:val="hybridMultilevel"/>
    <w:tmpl w:val="00000000"/>
    <w:lvl w:ilvl="0">
      <w:start w:val="5"/>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9"/>
      <w:numFmt w:val="lowerLetter"/>
      <w:lvlText w:val="%2."/>
      <w:lvlJc w:val="left"/>
      <w:pPr>
        <w:ind w:left="428" w:hanging="128"/>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1614" w:hanging="128"/>
      </w:pPr>
      <w:rPr>
        <w:rFonts w:hint="default"/>
        <w:lang w:val="en-US" w:eastAsia="zh-CN" w:bidi="ar-SA"/>
      </w:rPr>
    </w:lvl>
    <w:lvl w:ilvl="3">
      <w:start w:val="0"/>
      <w:numFmt w:val="bullet"/>
      <w:lvlText w:val="•"/>
      <w:lvlJc w:val="left"/>
      <w:pPr>
        <w:ind w:left="2768" w:hanging="128"/>
      </w:pPr>
      <w:rPr>
        <w:rFonts w:hint="default"/>
        <w:lang w:val="en-US" w:eastAsia="zh-CN" w:bidi="ar-SA"/>
      </w:rPr>
    </w:lvl>
    <w:lvl w:ilvl="4">
      <w:start w:val="0"/>
      <w:numFmt w:val="bullet"/>
      <w:lvlText w:val="•"/>
      <w:lvlJc w:val="left"/>
      <w:pPr>
        <w:ind w:left="3922" w:hanging="128"/>
      </w:pPr>
      <w:rPr>
        <w:rFonts w:hint="default"/>
        <w:lang w:val="en-US" w:eastAsia="zh-CN" w:bidi="ar-SA"/>
      </w:rPr>
    </w:lvl>
    <w:lvl w:ilvl="5">
      <w:start w:val="0"/>
      <w:numFmt w:val="bullet"/>
      <w:lvlText w:val="•"/>
      <w:lvlJc w:val="left"/>
      <w:pPr>
        <w:ind w:left="5076" w:hanging="128"/>
      </w:pPr>
      <w:rPr>
        <w:rFonts w:hint="default"/>
        <w:lang w:val="en-US" w:eastAsia="zh-CN" w:bidi="ar-SA"/>
      </w:rPr>
    </w:lvl>
    <w:lvl w:ilvl="6">
      <w:start w:val="0"/>
      <w:numFmt w:val="bullet"/>
      <w:lvlText w:val="•"/>
      <w:lvlJc w:val="left"/>
      <w:pPr>
        <w:ind w:left="6230" w:hanging="128"/>
      </w:pPr>
      <w:rPr>
        <w:rFonts w:hint="default"/>
        <w:lang w:val="en-US" w:eastAsia="zh-CN" w:bidi="ar-SA"/>
      </w:rPr>
    </w:lvl>
    <w:lvl w:ilvl="7">
      <w:start w:val="0"/>
      <w:numFmt w:val="bullet"/>
      <w:lvlText w:val="•"/>
      <w:lvlJc w:val="left"/>
      <w:pPr>
        <w:ind w:left="7384" w:hanging="128"/>
      </w:pPr>
      <w:rPr>
        <w:rFonts w:hint="default"/>
        <w:lang w:val="en-US" w:eastAsia="zh-CN" w:bidi="ar-SA"/>
      </w:rPr>
    </w:lvl>
    <w:lvl w:ilvl="8">
      <w:start w:val="0"/>
      <w:numFmt w:val="bullet"/>
      <w:lvlText w:val="•"/>
      <w:lvlJc w:val="left"/>
      <w:pPr>
        <w:ind w:left="8538" w:hanging="128"/>
      </w:pPr>
      <w:rPr>
        <w:rFonts w:hint="default"/>
        <w:lang w:val="en-US" w:eastAsia="zh-CN" w:bidi="ar-SA"/>
      </w:rPr>
    </w:lvl>
  </w:abstractNum>
  <w:abstractNum w:abstractNumId="5">
    <w:nsid w:val="1EBB67C7"/>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6">
    <w:nsid w:val="1EBEBC32"/>
    <w:multiLevelType w:val="hybridMultilevel"/>
    <w:tmpl w:val="00000000"/>
    <w:lvl w:ilvl="0">
      <w:start w:val="1"/>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7">
    <w:nsid w:val="20FE33CB"/>
    <w:multiLevelType w:val="hybridMultilevel"/>
    <w:tmpl w:val="00000000"/>
    <w:lvl w:ilvl="0">
      <w:start w:val="3"/>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8">
    <w:nsid w:val="21158D55"/>
    <w:multiLevelType w:val="hybridMultilevel"/>
    <w:tmpl w:val="00000000"/>
    <w:lvl w:ilvl="0">
      <w:start w:val="2"/>
      <w:numFmt w:val="decimal"/>
      <w:lvlText w:val="%1"/>
      <w:lvlJc w:val="left"/>
      <w:pPr>
        <w:ind w:left="602" w:hanging="301"/>
        <w:jc w:val="left"/>
      </w:pPr>
      <w:rPr>
        <w:rFonts w:hint="default"/>
        <w:lang w:val="en-US" w:eastAsia="zh-CN" w:bidi="ar-SA"/>
      </w:rPr>
    </w:lvl>
    <w:lvl w:ilvl="1">
      <w:start w:val="1"/>
      <w:numFmt w:val="decimal"/>
      <w:lvlText w:val="%1.%2"/>
      <w:lvlJc w:val="left"/>
      <w:pPr>
        <w:ind w:left="602" w:hanging="30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649" w:hanging="301"/>
      </w:pPr>
      <w:rPr>
        <w:rFonts w:hint="default"/>
        <w:lang w:val="en-US" w:eastAsia="zh-CN" w:bidi="ar-SA"/>
      </w:rPr>
    </w:lvl>
    <w:lvl w:ilvl="3">
      <w:start w:val="0"/>
      <w:numFmt w:val="bullet"/>
      <w:lvlText w:val="•"/>
      <w:lvlJc w:val="left"/>
      <w:pPr>
        <w:ind w:left="3673" w:hanging="301"/>
      </w:pPr>
      <w:rPr>
        <w:rFonts w:hint="default"/>
        <w:lang w:val="en-US" w:eastAsia="zh-CN" w:bidi="ar-SA"/>
      </w:rPr>
    </w:lvl>
    <w:lvl w:ilvl="4">
      <w:start w:val="0"/>
      <w:numFmt w:val="bullet"/>
      <w:lvlText w:val="•"/>
      <w:lvlJc w:val="left"/>
      <w:pPr>
        <w:ind w:left="4698" w:hanging="301"/>
      </w:pPr>
      <w:rPr>
        <w:rFonts w:hint="default"/>
        <w:lang w:val="en-US" w:eastAsia="zh-CN" w:bidi="ar-SA"/>
      </w:rPr>
    </w:lvl>
    <w:lvl w:ilvl="5">
      <w:start w:val="0"/>
      <w:numFmt w:val="bullet"/>
      <w:lvlText w:val="•"/>
      <w:lvlJc w:val="left"/>
      <w:pPr>
        <w:ind w:left="5723" w:hanging="301"/>
      </w:pPr>
      <w:rPr>
        <w:rFonts w:hint="default"/>
        <w:lang w:val="en-US" w:eastAsia="zh-CN" w:bidi="ar-SA"/>
      </w:rPr>
    </w:lvl>
    <w:lvl w:ilvl="6">
      <w:start w:val="0"/>
      <w:numFmt w:val="bullet"/>
      <w:lvlText w:val="•"/>
      <w:lvlJc w:val="left"/>
      <w:pPr>
        <w:ind w:left="6747" w:hanging="301"/>
      </w:pPr>
      <w:rPr>
        <w:rFonts w:hint="default"/>
        <w:lang w:val="en-US" w:eastAsia="zh-CN" w:bidi="ar-SA"/>
      </w:rPr>
    </w:lvl>
    <w:lvl w:ilvl="7">
      <w:start w:val="0"/>
      <w:numFmt w:val="bullet"/>
      <w:lvlText w:val="•"/>
      <w:lvlJc w:val="left"/>
      <w:pPr>
        <w:ind w:left="7772" w:hanging="301"/>
      </w:pPr>
      <w:rPr>
        <w:rFonts w:hint="default"/>
        <w:lang w:val="en-US" w:eastAsia="zh-CN" w:bidi="ar-SA"/>
      </w:rPr>
    </w:lvl>
    <w:lvl w:ilvl="8">
      <w:start w:val="0"/>
      <w:numFmt w:val="bullet"/>
      <w:lvlText w:val="•"/>
      <w:lvlJc w:val="left"/>
      <w:pPr>
        <w:ind w:left="8796" w:hanging="301"/>
      </w:pPr>
      <w:rPr>
        <w:rFonts w:hint="default"/>
        <w:lang w:val="en-US" w:eastAsia="zh-CN" w:bidi="ar-SA"/>
      </w:rPr>
    </w:lvl>
  </w:abstractNum>
  <w:abstractNum w:abstractNumId="9">
    <w:nsid w:val="24163D69"/>
    <w:multiLevelType w:val="hybridMultilevel"/>
    <w:tmpl w:val="00000000"/>
    <w:lvl w:ilvl="0">
      <w:start w:val="5"/>
      <w:numFmt w:val="decimal"/>
      <w:lvlText w:val="%1"/>
      <w:lvlJc w:val="left"/>
      <w:pPr>
        <w:ind w:left="1141" w:hanging="360"/>
        <w:jc w:val="left"/>
      </w:pPr>
      <w:rPr>
        <w:rFonts w:hint="default"/>
        <w:lang w:val="en-US" w:eastAsia="zh-CN" w:bidi="ar-SA"/>
      </w:rPr>
    </w:lvl>
    <w:lvl w:ilvl="1">
      <w:start w:val="1"/>
      <w:numFmt w:val="decimal"/>
      <w:lvlText w:val="%1.%2"/>
      <w:lvlJc w:val="left"/>
      <w:pPr>
        <w:ind w:left="11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081" w:hanging="360"/>
      </w:pPr>
      <w:rPr>
        <w:rFonts w:hint="default"/>
        <w:lang w:val="en-US" w:eastAsia="zh-CN" w:bidi="ar-SA"/>
      </w:rPr>
    </w:lvl>
    <w:lvl w:ilvl="3">
      <w:start w:val="0"/>
      <w:numFmt w:val="bullet"/>
      <w:lvlText w:val="•"/>
      <w:lvlJc w:val="left"/>
      <w:pPr>
        <w:ind w:left="4051" w:hanging="360"/>
      </w:pPr>
      <w:rPr>
        <w:rFonts w:hint="default"/>
        <w:lang w:val="en-US" w:eastAsia="zh-CN" w:bidi="ar-SA"/>
      </w:rPr>
    </w:lvl>
    <w:lvl w:ilvl="4">
      <w:start w:val="0"/>
      <w:numFmt w:val="bullet"/>
      <w:lvlText w:val="•"/>
      <w:lvlJc w:val="left"/>
      <w:pPr>
        <w:ind w:left="5022" w:hanging="360"/>
      </w:pPr>
      <w:rPr>
        <w:rFonts w:hint="default"/>
        <w:lang w:val="en-US" w:eastAsia="zh-CN" w:bidi="ar-SA"/>
      </w:rPr>
    </w:lvl>
    <w:lvl w:ilvl="5">
      <w:start w:val="0"/>
      <w:numFmt w:val="bullet"/>
      <w:lvlText w:val="•"/>
      <w:lvlJc w:val="left"/>
      <w:pPr>
        <w:ind w:left="5993" w:hanging="360"/>
      </w:pPr>
      <w:rPr>
        <w:rFonts w:hint="default"/>
        <w:lang w:val="en-US" w:eastAsia="zh-CN" w:bidi="ar-SA"/>
      </w:rPr>
    </w:lvl>
    <w:lvl w:ilvl="6">
      <w:start w:val="0"/>
      <w:numFmt w:val="bullet"/>
      <w:lvlText w:val="•"/>
      <w:lvlJc w:val="left"/>
      <w:pPr>
        <w:ind w:left="6963" w:hanging="360"/>
      </w:pPr>
      <w:rPr>
        <w:rFonts w:hint="default"/>
        <w:lang w:val="en-US" w:eastAsia="zh-CN" w:bidi="ar-SA"/>
      </w:rPr>
    </w:lvl>
    <w:lvl w:ilvl="7">
      <w:start w:val="0"/>
      <w:numFmt w:val="bullet"/>
      <w:lvlText w:val="•"/>
      <w:lvlJc w:val="left"/>
      <w:pPr>
        <w:ind w:left="7934" w:hanging="360"/>
      </w:pPr>
      <w:rPr>
        <w:rFonts w:hint="default"/>
        <w:lang w:val="en-US" w:eastAsia="zh-CN" w:bidi="ar-SA"/>
      </w:rPr>
    </w:lvl>
    <w:lvl w:ilvl="8">
      <w:start w:val="0"/>
      <w:numFmt w:val="bullet"/>
      <w:lvlText w:val="•"/>
      <w:lvlJc w:val="left"/>
      <w:pPr>
        <w:ind w:left="8904" w:hanging="360"/>
      </w:pPr>
      <w:rPr>
        <w:rFonts w:hint="default"/>
        <w:lang w:val="en-US" w:eastAsia="zh-CN" w:bidi="ar-SA"/>
      </w:rPr>
    </w:lvl>
  </w:abstractNum>
  <w:abstractNum w:abstractNumId="10">
    <w:nsid w:val="27FA0D02"/>
    <w:multiLevelType w:val="hybridMultilevel"/>
    <w:tmpl w:val="00000000"/>
    <w:lvl w:ilvl="0">
      <w:start w:val="5"/>
      <w:numFmt w:val="decimal"/>
      <w:lvlText w:val="%1"/>
      <w:lvlJc w:val="left"/>
      <w:pPr>
        <w:ind w:left="661" w:hanging="360"/>
        <w:jc w:val="left"/>
      </w:pPr>
      <w:rPr>
        <w:rFonts w:hint="default"/>
        <w:lang w:val="en-US" w:eastAsia="zh-CN" w:bidi="ar-SA"/>
      </w:rPr>
    </w:lvl>
    <w:lvl w:ilvl="1">
      <w:start w:val="1"/>
      <w:numFmt w:val="decimal"/>
      <w:lvlText w:val="%1.%2"/>
      <w:lvlJc w:val="left"/>
      <w:pPr>
        <w:ind w:left="661" w:hanging="360"/>
        <w:jc w:val="left"/>
      </w:pPr>
      <w:rPr>
        <w:rFonts w:ascii="Times New Roman" w:eastAsia="Times New Roman" w:hAnsi="Times New Roman" w:cs="Times New Roman" w:hint="default"/>
        <w:b/>
        <w:bCs/>
        <w:i w:val="0"/>
        <w:iCs w:val="0"/>
        <w:w w:val="100"/>
        <w:sz w:val="24"/>
        <w:szCs w:val="24"/>
        <w:lang w:val="en-US" w:eastAsia="zh-CN" w:bidi="ar-SA"/>
      </w:rPr>
    </w:lvl>
    <w:lvl w:ilvl="2">
      <w:start w:val="1"/>
      <w:numFmt w:val="decimal"/>
      <w:lvlText w:val="%1.%2.%3"/>
      <w:lvlJc w:val="left"/>
      <w:pPr>
        <w:ind w:left="301" w:hanging="540"/>
        <w:jc w:val="left"/>
      </w:pPr>
      <w:rPr>
        <w:rFonts w:ascii="Times New Roman" w:eastAsia="Times New Roman" w:hAnsi="Times New Roman" w:cs="Times New Roman" w:hint="default"/>
        <w:b/>
        <w:bCs/>
        <w:i w:val="0"/>
        <w:iCs w:val="0"/>
        <w:w w:val="100"/>
        <w:sz w:val="24"/>
        <w:szCs w:val="24"/>
        <w:lang w:val="en-US" w:eastAsia="zh-CN" w:bidi="ar-SA"/>
      </w:rPr>
    </w:lvl>
    <w:lvl w:ilvl="3">
      <w:start w:val="1"/>
      <w:numFmt w:val="decimal"/>
      <w:lvlText w:val="%1.%2.%3.%4"/>
      <w:lvlJc w:val="left"/>
      <w:pPr>
        <w:ind w:left="301" w:hanging="780"/>
        <w:jc w:val="left"/>
      </w:pPr>
      <w:rPr>
        <w:rFonts w:ascii="Times New Roman" w:eastAsia="Times New Roman" w:hAnsi="Times New Roman" w:cs="Times New Roman" w:hint="default"/>
        <w:b/>
        <w:bCs/>
        <w:i w:val="0"/>
        <w:iCs w:val="0"/>
        <w:w w:val="100"/>
        <w:sz w:val="24"/>
        <w:szCs w:val="24"/>
        <w:lang w:val="en-US" w:eastAsia="zh-CN" w:bidi="ar-SA"/>
      </w:rPr>
    </w:lvl>
    <w:lvl w:ilvl="4">
      <w:start w:val="0"/>
      <w:numFmt w:val="bullet"/>
      <w:lvlText w:val="•"/>
      <w:lvlJc w:val="left"/>
      <w:pPr>
        <w:ind w:left="3341" w:hanging="780"/>
      </w:pPr>
      <w:rPr>
        <w:rFonts w:hint="default"/>
        <w:lang w:val="en-US" w:eastAsia="zh-CN" w:bidi="ar-SA"/>
      </w:rPr>
    </w:lvl>
    <w:lvl w:ilvl="5">
      <w:start w:val="0"/>
      <w:numFmt w:val="bullet"/>
      <w:lvlText w:val="•"/>
      <w:lvlJc w:val="left"/>
      <w:pPr>
        <w:ind w:left="4592" w:hanging="780"/>
      </w:pPr>
      <w:rPr>
        <w:rFonts w:hint="default"/>
        <w:lang w:val="en-US" w:eastAsia="zh-CN" w:bidi="ar-SA"/>
      </w:rPr>
    </w:lvl>
    <w:lvl w:ilvl="6">
      <w:start w:val="0"/>
      <w:numFmt w:val="bullet"/>
      <w:lvlText w:val="•"/>
      <w:lvlJc w:val="left"/>
      <w:pPr>
        <w:ind w:left="5843" w:hanging="780"/>
      </w:pPr>
      <w:rPr>
        <w:rFonts w:hint="default"/>
        <w:lang w:val="en-US" w:eastAsia="zh-CN" w:bidi="ar-SA"/>
      </w:rPr>
    </w:lvl>
    <w:lvl w:ilvl="7">
      <w:start w:val="0"/>
      <w:numFmt w:val="bullet"/>
      <w:lvlText w:val="•"/>
      <w:lvlJc w:val="left"/>
      <w:pPr>
        <w:ind w:left="7093" w:hanging="780"/>
      </w:pPr>
      <w:rPr>
        <w:rFonts w:hint="default"/>
        <w:lang w:val="en-US" w:eastAsia="zh-CN" w:bidi="ar-SA"/>
      </w:rPr>
    </w:lvl>
    <w:lvl w:ilvl="8">
      <w:start w:val="0"/>
      <w:numFmt w:val="bullet"/>
      <w:lvlText w:val="•"/>
      <w:lvlJc w:val="left"/>
      <w:pPr>
        <w:ind w:left="8344" w:hanging="780"/>
      </w:pPr>
      <w:rPr>
        <w:rFonts w:hint="default"/>
        <w:lang w:val="en-US" w:eastAsia="zh-CN" w:bidi="ar-SA"/>
      </w:rPr>
    </w:lvl>
  </w:abstractNum>
  <w:abstractNum w:abstractNumId="11">
    <w:nsid w:val="2C0849B4"/>
    <w:multiLevelType w:val="hybridMultilevel"/>
    <w:tmpl w:val="00000000"/>
    <w:lvl w:ilvl="0">
      <w:start w:val="1"/>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12">
    <w:nsid w:val="2CD7A4A0"/>
    <w:multiLevelType w:val="hybridMultilevel"/>
    <w:tmpl w:val="00000000"/>
    <w:lvl w:ilvl="0">
      <w:start w:val="6"/>
      <w:numFmt w:val="decimal"/>
      <w:lvlText w:val="%1"/>
      <w:lvlJc w:val="left"/>
      <w:pPr>
        <w:ind w:left="721" w:hanging="420"/>
        <w:jc w:val="left"/>
      </w:pPr>
      <w:rPr>
        <w:rFonts w:hint="default"/>
        <w:lang w:val="en-US" w:eastAsia="zh-CN" w:bidi="ar-SA"/>
      </w:rPr>
    </w:lvl>
    <w:lvl w:ilvl="1">
      <w:start w:val="1"/>
      <w:numFmt w:val="decimal"/>
      <w:lvlText w:val="%1.%2"/>
      <w:lvlJc w:val="left"/>
      <w:pPr>
        <w:ind w:left="721" w:hanging="420"/>
        <w:jc w:val="left"/>
      </w:pPr>
      <w:rPr>
        <w:rFonts w:ascii="Times New Roman" w:eastAsia="Times New Roman" w:hAnsi="Times New Roman" w:cs="Times New Roman" w:hint="default"/>
        <w:b/>
        <w:bCs/>
        <w:i w:val="0"/>
        <w:iCs w:val="0"/>
        <w:w w:val="100"/>
        <w:sz w:val="24"/>
        <w:szCs w:val="24"/>
        <w:lang w:val="en-US" w:eastAsia="zh-CN" w:bidi="ar-SA"/>
      </w:rPr>
    </w:lvl>
    <w:lvl w:ilvl="2">
      <w:start w:val="1"/>
      <w:numFmt w:val="decimal"/>
      <w:lvlText w:val="%1.%2.%3"/>
      <w:lvlJc w:val="left"/>
      <w:pPr>
        <w:ind w:left="301" w:hanging="600"/>
        <w:jc w:val="left"/>
      </w:pPr>
      <w:rPr>
        <w:rFonts w:ascii="Times New Roman" w:eastAsia="Times New Roman" w:hAnsi="Times New Roman" w:cs="Times New Roman" w:hint="default"/>
        <w:b/>
        <w:bCs/>
        <w:i w:val="0"/>
        <w:iCs w:val="0"/>
        <w:w w:val="100"/>
        <w:sz w:val="24"/>
        <w:szCs w:val="24"/>
        <w:lang w:val="en-US" w:eastAsia="zh-CN" w:bidi="ar-SA"/>
      </w:rPr>
    </w:lvl>
    <w:lvl w:ilvl="3">
      <w:start w:val="1"/>
      <w:numFmt w:val="decimal"/>
      <w:lvlText w:val="%1.%2.%3.%4"/>
      <w:lvlJc w:val="left"/>
      <w:pPr>
        <w:ind w:left="301" w:hanging="780"/>
        <w:jc w:val="left"/>
      </w:pPr>
      <w:rPr>
        <w:rFonts w:ascii="Times New Roman" w:eastAsia="Times New Roman" w:hAnsi="Times New Roman" w:cs="Times New Roman" w:hint="default"/>
        <w:b/>
        <w:bCs/>
        <w:i w:val="0"/>
        <w:iCs w:val="0"/>
        <w:w w:val="100"/>
        <w:sz w:val="24"/>
        <w:szCs w:val="24"/>
        <w:lang w:val="en-US" w:eastAsia="zh-CN" w:bidi="ar-SA"/>
      </w:rPr>
    </w:lvl>
    <w:lvl w:ilvl="4">
      <w:start w:val="0"/>
      <w:numFmt w:val="bullet"/>
      <w:lvlText w:val="•"/>
      <w:lvlJc w:val="left"/>
      <w:pPr>
        <w:ind w:left="4095" w:hanging="780"/>
      </w:pPr>
      <w:rPr>
        <w:rFonts w:hint="default"/>
        <w:lang w:val="en-US" w:eastAsia="zh-CN" w:bidi="ar-SA"/>
      </w:rPr>
    </w:lvl>
    <w:lvl w:ilvl="5">
      <w:start w:val="0"/>
      <w:numFmt w:val="bullet"/>
      <w:lvlText w:val="•"/>
      <w:lvlJc w:val="left"/>
      <w:pPr>
        <w:ind w:left="5220" w:hanging="780"/>
      </w:pPr>
      <w:rPr>
        <w:rFonts w:hint="default"/>
        <w:lang w:val="en-US" w:eastAsia="zh-CN" w:bidi="ar-SA"/>
      </w:rPr>
    </w:lvl>
    <w:lvl w:ilvl="6">
      <w:start w:val="0"/>
      <w:numFmt w:val="bullet"/>
      <w:lvlText w:val="•"/>
      <w:lvlJc w:val="left"/>
      <w:pPr>
        <w:ind w:left="6345" w:hanging="780"/>
      </w:pPr>
      <w:rPr>
        <w:rFonts w:hint="default"/>
        <w:lang w:val="en-US" w:eastAsia="zh-CN" w:bidi="ar-SA"/>
      </w:rPr>
    </w:lvl>
    <w:lvl w:ilvl="7">
      <w:start w:val="0"/>
      <w:numFmt w:val="bullet"/>
      <w:lvlText w:val="•"/>
      <w:lvlJc w:val="left"/>
      <w:pPr>
        <w:ind w:left="7470" w:hanging="780"/>
      </w:pPr>
      <w:rPr>
        <w:rFonts w:hint="default"/>
        <w:lang w:val="en-US" w:eastAsia="zh-CN" w:bidi="ar-SA"/>
      </w:rPr>
    </w:lvl>
    <w:lvl w:ilvl="8">
      <w:start w:val="0"/>
      <w:numFmt w:val="bullet"/>
      <w:lvlText w:val="•"/>
      <w:lvlJc w:val="left"/>
      <w:pPr>
        <w:ind w:left="8595" w:hanging="780"/>
      </w:pPr>
      <w:rPr>
        <w:rFonts w:hint="default"/>
        <w:lang w:val="en-US" w:eastAsia="zh-CN" w:bidi="ar-SA"/>
      </w:rPr>
    </w:lvl>
  </w:abstractNum>
  <w:abstractNum w:abstractNumId="13">
    <w:nsid w:val="3037E49F"/>
    <w:multiLevelType w:val="hybridMultilevel"/>
    <w:tmpl w:val="00000000"/>
    <w:lvl w:ilvl="0">
      <w:start w:val="2"/>
      <w:numFmt w:val="decimal"/>
      <w:lvlText w:val="%1"/>
      <w:lvlJc w:val="left"/>
      <w:pPr>
        <w:ind w:left="602" w:hanging="301"/>
        <w:jc w:val="left"/>
      </w:pPr>
      <w:rPr>
        <w:rFonts w:hint="default"/>
        <w:lang w:val="en-US" w:eastAsia="zh-CN" w:bidi="ar-SA"/>
      </w:rPr>
    </w:lvl>
    <w:lvl w:ilvl="1">
      <w:start w:val="1"/>
      <w:numFmt w:val="decimal"/>
      <w:lvlText w:val="%1.%2"/>
      <w:lvlJc w:val="left"/>
      <w:pPr>
        <w:ind w:left="602" w:hanging="30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649" w:hanging="301"/>
      </w:pPr>
      <w:rPr>
        <w:rFonts w:hint="default"/>
        <w:lang w:val="en-US" w:eastAsia="zh-CN" w:bidi="ar-SA"/>
      </w:rPr>
    </w:lvl>
    <w:lvl w:ilvl="3">
      <w:start w:val="0"/>
      <w:numFmt w:val="bullet"/>
      <w:lvlText w:val="•"/>
      <w:lvlJc w:val="left"/>
      <w:pPr>
        <w:ind w:left="3673" w:hanging="301"/>
      </w:pPr>
      <w:rPr>
        <w:rFonts w:hint="default"/>
        <w:lang w:val="en-US" w:eastAsia="zh-CN" w:bidi="ar-SA"/>
      </w:rPr>
    </w:lvl>
    <w:lvl w:ilvl="4">
      <w:start w:val="0"/>
      <w:numFmt w:val="bullet"/>
      <w:lvlText w:val="•"/>
      <w:lvlJc w:val="left"/>
      <w:pPr>
        <w:ind w:left="4698" w:hanging="301"/>
      </w:pPr>
      <w:rPr>
        <w:rFonts w:hint="default"/>
        <w:lang w:val="en-US" w:eastAsia="zh-CN" w:bidi="ar-SA"/>
      </w:rPr>
    </w:lvl>
    <w:lvl w:ilvl="5">
      <w:start w:val="0"/>
      <w:numFmt w:val="bullet"/>
      <w:lvlText w:val="•"/>
      <w:lvlJc w:val="left"/>
      <w:pPr>
        <w:ind w:left="5723" w:hanging="301"/>
      </w:pPr>
      <w:rPr>
        <w:rFonts w:hint="default"/>
        <w:lang w:val="en-US" w:eastAsia="zh-CN" w:bidi="ar-SA"/>
      </w:rPr>
    </w:lvl>
    <w:lvl w:ilvl="6">
      <w:start w:val="0"/>
      <w:numFmt w:val="bullet"/>
      <w:lvlText w:val="•"/>
      <w:lvlJc w:val="left"/>
      <w:pPr>
        <w:ind w:left="6747" w:hanging="301"/>
      </w:pPr>
      <w:rPr>
        <w:rFonts w:hint="default"/>
        <w:lang w:val="en-US" w:eastAsia="zh-CN" w:bidi="ar-SA"/>
      </w:rPr>
    </w:lvl>
    <w:lvl w:ilvl="7">
      <w:start w:val="0"/>
      <w:numFmt w:val="bullet"/>
      <w:lvlText w:val="•"/>
      <w:lvlJc w:val="left"/>
      <w:pPr>
        <w:ind w:left="7772" w:hanging="301"/>
      </w:pPr>
      <w:rPr>
        <w:rFonts w:hint="default"/>
        <w:lang w:val="en-US" w:eastAsia="zh-CN" w:bidi="ar-SA"/>
      </w:rPr>
    </w:lvl>
    <w:lvl w:ilvl="8">
      <w:start w:val="0"/>
      <w:numFmt w:val="bullet"/>
      <w:lvlText w:val="•"/>
      <w:lvlJc w:val="left"/>
      <w:pPr>
        <w:ind w:left="8796" w:hanging="301"/>
      </w:pPr>
      <w:rPr>
        <w:rFonts w:hint="default"/>
        <w:lang w:val="en-US" w:eastAsia="zh-CN" w:bidi="ar-SA"/>
      </w:rPr>
    </w:lvl>
  </w:abstractNum>
  <w:abstractNum w:abstractNumId="14">
    <w:nsid w:val="3F4E3440"/>
    <w:multiLevelType w:val="hybridMultilevel"/>
    <w:tmpl w:val="00000000"/>
    <w:lvl w:ilvl="0">
      <w:start w:val="4"/>
      <w:numFmt w:val="decimal"/>
      <w:lvlText w:val="%1"/>
      <w:lvlJc w:val="left"/>
      <w:pPr>
        <w:ind w:left="1141" w:hanging="360"/>
        <w:jc w:val="left"/>
      </w:pPr>
      <w:rPr>
        <w:rFonts w:hint="default"/>
        <w:lang w:val="en-US" w:eastAsia="zh-CN" w:bidi="ar-SA"/>
      </w:rPr>
    </w:lvl>
    <w:lvl w:ilvl="1">
      <w:start w:val="1"/>
      <w:numFmt w:val="decimal"/>
      <w:lvlText w:val="%1.%2"/>
      <w:lvlJc w:val="left"/>
      <w:pPr>
        <w:ind w:left="11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081" w:hanging="360"/>
      </w:pPr>
      <w:rPr>
        <w:rFonts w:hint="default"/>
        <w:lang w:val="en-US" w:eastAsia="zh-CN" w:bidi="ar-SA"/>
      </w:rPr>
    </w:lvl>
    <w:lvl w:ilvl="3">
      <w:start w:val="0"/>
      <w:numFmt w:val="bullet"/>
      <w:lvlText w:val="•"/>
      <w:lvlJc w:val="left"/>
      <w:pPr>
        <w:ind w:left="4051" w:hanging="360"/>
      </w:pPr>
      <w:rPr>
        <w:rFonts w:hint="default"/>
        <w:lang w:val="en-US" w:eastAsia="zh-CN" w:bidi="ar-SA"/>
      </w:rPr>
    </w:lvl>
    <w:lvl w:ilvl="4">
      <w:start w:val="0"/>
      <w:numFmt w:val="bullet"/>
      <w:lvlText w:val="•"/>
      <w:lvlJc w:val="left"/>
      <w:pPr>
        <w:ind w:left="5022" w:hanging="360"/>
      </w:pPr>
      <w:rPr>
        <w:rFonts w:hint="default"/>
        <w:lang w:val="en-US" w:eastAsia="zh-CN" w:bidi="ar-SA"/>
      </w:rPr>
    </w:lvl>
    <w:lvl w:ilvl="5">
      <w:start w:val="0"/>
      <w:numFmt w:val="bullet"/>
      <w:lvlText w:val="•"/>
      <w:lvlJc w:val="left"/>
      <w:pPr>
        <w:ind w:left="5993" w:hanging="360"/>
      </w:pPr>
      <w:rPr>
        <w:rFonts w:hint="default"/>
        <w:lang w:val="en-US" w:eastAsia="zh-CN" w:bidi="ar-SA"/>
      </w:rPr>
    </w:lvl>
    <w:lvl w:ilvl="6">
      <w:start w:val="0"/>
      <w:numFmt w:val="bullet"/>
      <w:lvlText w:val="•"/>
      <w:lvlJc w:val="left"/>
      <w:pPr>
        <w:ind w:left="6963" w:hanging="360"/>
      </w:pPr>
      <w:rPr>
        <w:rFonts w:hint="default"/>
        <w:lang w:val="en-US" w:eastAsia="zh-CN" w:bidi="ar-SA"/>
      </w:rPr>
    </w:lvl>
    <w:lvl w:ilvl="7">
      <w:start w:val="0"/>
      <w:numFmt w:val="bullet"/>
      <w:lvlText w:val="•"/>
      <w:lvlJc w:val="left"/>
      <w:pPr>
        <w:ind w:left="7934" w:hanging="360"/>
      </w:pPr>
      <w:rPr>
        <w:rFonts w:hint="default"/>
        <w:lang w:val="en-US" w:eastAsia="zh-CN" w:bidi="ar-SA"/>
      </w:rPr>
    </w:lvl>
    <w:lvl w:ilvl="8">
      <w:start w:val="0"/>
      <w:numFmt w:val="bullet"/>
      <w:lvlText w:val="•"/>
      <w:lvlJc w:val="left"/>
      <w:pPr>
        <w:ind w:left="8904" w:hanging="360"/>
      </w:pPr>
      <w:rPr>
        <w:rFonts w:hint="default"/>
        <w:lang w:val="en-US" w:eastAsia="zh-CN" w:bidi="ar-SA"/>
      </w:rPr>
    </w:lvl>
  </w:abstractNum>
  <w:abstractNum w:abstractNumId="15">
    <w:nsid w:val="4C757620"/>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16">
    <w:nsid w:val="4F2B5C5C"/>
    <w:multiLevelType w:val="hybridMultilevel"/>
    <w:tmpl w:val="00000000"/>
    <w:lvl w:ilvl="0">
      <w:start w:val="1"/>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17">
    <w:nsid w:val="5771F891"/>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18">
    <w:nsid w:val="5DB8E6BD"/>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19">
    <w:nsid w:val="64B80718"/>
    <w:multiLevelType w:val="hybridMultilevel"/>
    <w:tmpl w:val="00000000"/>
    <w:lvl w:ilvl="0">
      <w:start w:val="3"/>
      <w:numFmt w:val="decimal"/>
      <w:lvlText w:val="%1"/>
      <w:lvlJc w:val="left"/>
      <w:pPr>
        <w:ind w:left="602" w:hanging="301"/>
        <w:jc w:val="left"/>
      </w:pPr>
      <w:rPr>
        <w:rFonts w:hint="default"/>
        <w:lang w:val="en-US" w:eastAsia="zh-CN" w:bidi="ar-SA"/>
      </w:rPr>
    </w:lvl>
    <w:lvl w:ilvl="1">
      <w:start w:val="1"/>
      <w:numFmt w:val="decimal"/>
      <w:lvlText w:val="%1.%2"/>
      <w:lvlJc w:val="left"/>
      <w:pPr>
        <w:ind w:left="602" w:hanging="30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649" w:hanging="301"/>
      </w:pPr>
      <w:rPr>
        <w:rFonts w:hint="default"/>
        <w:lang w:val="en-US" w:eastAsia="zh-CN" w:bidi="ar-SA"/>
      </w:rPr>
    </w:lvl>
    <w:lvl w:ilvl="3">
      <w:start w:val="0"/>
      <w:numFmt w:val="bullet"/>
      <w:lvlText w:val="•"/>
      <w:lvlJc w:val="left"/>
      <w:pPr>
        <w:ind w:left="3673" w:hanging="301"/>
      </w:pPr>
      <w:rPr>
        <w:rFonts w:hint="default"/>
        <w:lang w:val="en-US" w:eastAsia="zh-CN" w:bidi="ar-SA"/>
      </w:rPr>
    </w:lvl>
    <w:lvl w:ilvl="4">
      <w:start w:val="0"/>
      <w:numFmt w:val="bullet"/>
      <w:lvlText w:val="•"/>
      <w:lvlJc w:val="left"/>
      <w:pPr>
        <w:ind w:left="4698" w:hanging="301"/>
      </w:pPr>
      <w:rPr>
        <w:rFonts w:hint="default"/>
        <w:lang w:val="en-US" w:eastAsia="zh-CN" w:bidi="ar-SA"/>
      </w:rPr>
    </w:lvl>
    <w:lvl w:ilvl="5">
      <w:start w:val="0"/>
      <w:numFmt w:val="bullet"/>
      <w:lvlText w:val="•"/>
      <w:lvlJc w:val="left"/>
      <w:pPr>
        <w:ind w:left="5723" w:hanging="301"/>
      </w:pPr>
      <w:rPr>
        <w:rFonts w:hint="default"/>
        <w:lang w:val="en-US" w:eastAsia="zh-CN" w:bidi="ar-SA"/>
      </w:rPr>
    </w:lvl>
    <w:lvl w:ilvl="6">
      <w:start w:val="0"/>
      <w:numFmt w:val="bullet"/>
      <w:lvlText w:val="•"/>
      <w:lvlJc w:val="left"/>
      <w:pPr>
        <w:ind w:left="6747" w:hanging="301"/>
      </w:pPr>
      <w:rPr>
        <w:rFonts w:hint="default"/>
        <w:lang w:val="en-US" w:eastAsia="zh-CN" w:bidi="ar-SA"/>
      </w:rPr>
    </w:lvl>
    <w:lvl w:ilvl="7">
      <w:start w:val="0"/>
      <w:numFmt w:val="bullet"/>
      <w:lvlText w:val="•"/>
      <w:lvlJc w:val="left"/>
      <w:pPr>
        <w:ind w:left="7772" w:hanging="301"/>
      </w:pPr>
      <w:rPr>
        <w:rFonts w:hint="default"/>
        <w:lang w:val="en-US" w:eastAsia="zh-CN" w:bidi="ar-SA"/>
      </w:rPr>
    </w:lvl>
    <w:lvl w:ilvl="8">
      <w:start w:val="0"/>
      <w:numFmt w:val="bullet"/>
      <w:lvlText w:val="•"/>
      <w:lvlJc w:val="left"/>
      <w:pPr>
        <w:ind w:left="8796" w:hanging="301"/>
      </w:pPr>
      <w:rPr>
        <w:rFonts w:hint="default"/>
        <w:lang w:val="en-US" w:eastAsia="zh-CN" w:bidi="ar-SA"/>
      </w:rPr>
    </w:lvl>
  </w:abstractNum>
  <w:abstractNum w:abstractNumId="20">
    <w:nsid w:val="660BA1F1"/>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21">
    <w:nsid w:val="6651EDF4"/>
    <w:multiLevelType w:val="hybridMultilevel"/>
    <w:tmpl w:val="00000000"/>
    <w:lvl w:ilvl="0">
      <w:start w:val="8"/>
      <w:numFmt w:val="decimal"/>
      <w:lvlText w:val="%1"/>
      <w:lvlJc w:val="left"/>
      <w:pPr>
        <w:ind w:left="1141" w:hanging="360"/>
        <w:jc w:val="left"/>
      </w:pPr>
      <w:rPr>
        <w:rFonts w:hint="default"/>
        <w:lang w:val="en-US" w:eastAsia="zh-CN" w:bidi="ar-SA"/>
      </w:rPr>
    </w:lvl>
    <w:lvl w:ilvl="1">
      <w:start w:val="1"/>
      <w:numFmt w:val="decimal"/>
      <w:lvlText w:val="%1.%2"/>
      <w:lvlJc w:val="left"/>
      <w:pPr>
        <w:ind w:left="11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081" w:hanging="360"/>
      </w:pPr>
      <w:rPr>
        <w:rFonts w:hint="default"/>
        <w:lang w:val="en-US" w:eastAsia="zh-CN" w:bidi="ar-SA"/>
      </w:rPr>
    </w:lvl>
    <w:lvl w:ilvl="3">
      <w:start w:val="0"/>
      <w:numFmt w:val="bullet"/>
      <w:lvlText w:val="•"/>
      <w:lvlJc w:val="left"/>
      <w:pPr>
        <w:ind w:left="4051" w:hanging="360"/>
      </w:pPr>
      <w:rPr>
        <w:rFonts w:hint="default"/>
        <w:lang w:val="en-US" w:eastAsia="zh-CN" w:bidi="ar-SA"/>
      </w:rPr>
    </w:lvl>
    <w:lvl w:ilvl="4">
      <w:start w:val="0"/>
      <w:numFmt w:val="bullet"/>
      <w:lvlText w:val="•"/>
      <w:lvlJc w:val="left"/>
      <w:pPr>
        <w:ind w:left="5022" w:hanging="360"/>
      </w:pPr>
      <w:rPr>
        <w:rFonts w:hint="default"/>
        <w:lang w:val="en-US" w:eastAsia="zh-CN" w:bidi="ar-SA"/>
      </w:rPr>
    </w:lvl>
    <w:lvl w:ilvl="5">
      <w:start w:val="0"/>
      <w:numFmt w:val="bullet"/>
      <w:lvlText w:val="•"/>
      <w:lvlJc w:val="left"/>
      <w:pPr>
        <w:ind w:left="5993" w:hanging="360"/>
      </w:pPr>
      <w:rPr>
        <w:rFonts w:hint="default"/>
        <w:lang w:val="en-US" w:eastAsia="zh-CN" w:bidi="ar-SA"/>
      </w:rPr>
    </w:lvl>
    <w:lvl w:ilvl="6">
      <w:start w:val="0"/>
      <w:numFmt w:val="bullet"/>
      <w:lvlText w:val="•"/>
      <w:lvlJc w:val="left"/>
      <w:pPr>
        <w:ind w:left="6963" w:hanging="360"/>
      </w:pPr>
      <w:rPr>
        <w:rFonts w:hint="default"/>
        <w:lang w:val="en-US" w:eastAsia="zh-CN" w:bidi="ar-SA"/>
      </w:rPr>
    </w:lvl>
    <w:lvl w:ilvl="7">
      <w:start w:val="0"/>
      <w:numFmt w:val="bullet"/>
      <w:lvlText w:val="•"/>
      <w:lvlJc w:val="left"/>
      <w:pPr>
        <w:ind w:left="7934" w:hanging="360"/>
      </w:pPr>
      <w:rPr>
        <w:rFonts w:hint="default"/>
        <w:lang w:val="en-US" w:eastAsia="zh-CN" w:bidi="ar-SA"/>
      </w:rPr>
    </w:lvl>
    <w:lvl w:ilvl="8">
      <w:start w:val="0"/>
      <w:numFmt w:val="bullet"/>
      <w:lvlText w:val="•"/>
      <w:lvlJc w:val="left"/>
      <w:pPr>
        <w:ind w:left="8904" w:hanging="360"/>
      </w:pPr>
      <w:rPr>
        <w:rFonts w:hint="default"/>
        <w:lang w:val="en-US" w:eastAsia="zh-CN" w:bidi="ar-SA"/>
      </w:rPr>
    </w:lvl>
  </w:abstractNum>
  <w:abstractNum w:abstractNumId="22">
    <w:nsid w:val="68670001"/>
    <w:multiLevelType w:val="hybridMultilevel"/>
    <w:tmpl w:val="00000000"/>
    <w:lvl w:ilvl="0">
      <w:start w:val="1"/>
      <w:numFmt w:val="lowerLetter"/>
      <w:lvlText w:val="%1."/>
      <w:lvlJc w:val="left"/>
      <w:pPr>
        <w:ind w:left="468"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498" w:hanging="168"/>
      </w:pPr>
      <w:rPr>
        <w:rFonts w:hint="default"/>
        <w:lang w:val="en-US" w:eastAsia="zh-CN" w:bidi="ar-SA"/>
      </w:rPr>
    </w:lvl>
    <w:lvl w:ilvl="2">
      <w:start w:val="0"/>
      <w:numFmt w:val="bullet"/>
      <w:lvlText w:val="•"/>
      <w:lvlJc w:val="left"/>
      <w:pPr>
        <w:ind w:left="2537" w:hanging="168"/>
      </w:pPr>
      <w:rPr>
        <w:rFonts w:hint="default"/>
        <w:lang w:val="en-US" w:eastAsia="zh-CN" w:bidi="ar-SA"/>
      </w:rPr>
    </w:lvl>
    <w:lvl w:ilvl="3">
      <w:start w:val="0"/>
      <w:numFmt w:val="bullet"/>
      <w:lvlText w:val="•"/>
      <w:lvlJc w:val="left"/>
      <w:pPr>
        <w:ind w:left="3575" w:hanging="168"/>
      </w:pPr>
      <w:rPr>
        <w:rFonts w:hint="default"/>
        <w:lang w:val="en-US" w:eastAsia="zh-CN" w:bidi="ar-SA"/>
      </w:rPr>
    </w:lvl>
    <w:lvl w:ilvl="4">
      <w:start w:val="0"/>
      <w:numFmt w:val="bullet"/>
      <w:lvlText w:val="•"/>
      <w:lvlJc w:val="left"/>
      <w:pPr>
        <w:ind w:left="4614" w:hanging="168"/>
      </w:pPr>
      <w:rPr>
        <w:rFonts w:hint="default"/>
        <w:lang w:val="en-US" w:eastAsia="zh-CN" w:bidi="ar-SA"/>
      </w:rPr>
    </w:lvl>
    <w:lvl w:ilvl="5">
      <w:start w:val="0"/>
      <w:numFmt w:val="bullet"/>
      <w:lvlText w:val="•"/>
      <w:lvlJc w:val="left"/>
      <w:pPr>
        <w:ind w:left="5653" w:hanging="168"/>
      </w:pPr>
      <w:rPr>
        <w:rFonts w:hint="default"/>
        <w:lang w:val="en-US" w:eastAsia="zh-CN" w:bidi="ar-SA"/>
      </w:rPr>
    </w:lvl>
    <w:lvl w:ilvl="6">
      <w:start w:val="0"/>
      <w:numFmt w:val="bullet"/>
      <w:lvlText w:val="•"/>
      <w:lvlJc w:val="left"/>
      <w:pPr>
        <w:ind w:left="6691" w:hanging="168"/>
      </w:pPr>
      <w:rPr>
        <w:rFonts w:hint="default"/>
        <w:lang w:val="en-US" w:eastAsia="zh-CN" w:bidi="ar-SA"/>
      </w:rPr>
    </w:lvl>
    <w:lvl w:ilvl="7">
      <w:start w:val="0"/>
      <w:numFmt w:val="bullet"/>
      <w:lvlText w:val="•"/>
      <w:lvlJc w:val="left"/>
      <w:pPr>
        <w:ind w:left="7730" w:hanging="168"/>
      </w:pPr>
      <w:rPr>
        <w:rFonts w:hint="default"/>
        <w:lang w:val="en-US" w:eastAsia="zh-CN" w:bidi="ar-SA"/>
      </w:rPr>
    </w:lvl>
    <w:lvl w:ilvl="8">
      <w:start w:val="0"/>
      <w:numFmt w:val="bullet"/>
      <w:lvlText w:val="•"/>
      <w:lvlJc w:val="left"/>
      <w:pPr>
        <w:ind w:left="8768" w:hanging="168"/>
      </w:pPr>
      <w:rPr>
        <w:rFonts w:hint="default"/>
        <w:lang w:val="en-US" w:eastAsia="zh-CN" w:bidi="ar-SA"/>
      </w:rPr>
    </w:lvl>
  </w:abstractNum>
  <w:abstractNum w:abstractNumId="23">
    <w:nsid w:val="6A46945F"/>
    <w:multiLevelType w:val="hybridMultilevel"/>
    <w:tmpl w:val="00000000"/>
    <w:lvl w:ilvl="0">
      <w:start w:val="4"/>
      <w:numFmt w:val="decimal"/>
      <w:lvlText w:val="%1"/>
      <w:lvlJc w:val="left"/>
      <w:pPr>
        <w:ind w:left="661" w:hanging="360"/>
        <w:jc w:val="left"/>
      </w:pPr>
      <w:rPr>
        <w:rFonts w:hint="default"/>
        <w:lang w:val="en-US" w:eastAsia="zh-CN" w:bidi="ar-SA"/>
      </w:rPr>
    </w:lvl>
    <w:lvl w:ilvl="1">
      <w:start w:val="1"/>
      <w:numFmt w:val="decimal"/>
      <w:lvlText w:val="%1.%2"/>
      <w:lvlJc w:val="left"/>
      <w:pPr>
        <w:ind w:left="661" w:hanging="360"/>
        <w:jc w:val="left"/>
      </w:pPr>
      <w:rPr>
        <w:rFonts w:ascii="Times New Roman" w:eastAsia="Times New Roman" w:hAnsi="Times New Roman" w:cs="Times New Roman" w:hint="default"/>
        <w:b/>
        <w:bCs/>
        <w:i w:val="0"/>
        <w:iCs w:val="0"/>
        <w:w w:val="100"/>
        <w:sz w:val="24"/>
        <w:szCs w:val="24"/>
        <w:lang w:val="en-US" w:eastAsia="zh-CN" w:bidi="ar-SA"/>
      </w:rPr>
    </w:lvl>
    <w:lvl w:ilvl="2">
      <w:start w:val="1"/>
      <w:numFmt w:val="decimal"/>
      <w:lvlText w:val="%1.%2.%3"/>
      <w:lvlJc w:val="left"/>
      <w:pPr>
        <w:ind w:left="301" w:hanging="540"/>
        <w:jc w:val="left"/>
      </w:pPr>
      <w:rPr>
        <w:rFonts w:ascii="Times New Roman" w:eastAsia="Times New Roman" w:hAnsi="Times New Roman" w:cs="Times New Roman" w:hint="default"/>
        <w:b/>
        <w:bCs/>
        <w:i w:val="0"/>
        <w:iCs w:val="0"/>
        <w:w w:val="100"/>
        <w:sz w:val="24"/>
        <w:szCs w:val="24"/>
        <w:lang w:val="en-US" w:eastAsia="zh-CN" w:bidi="ar-SA"/>
      </w:rPr>
    </w:lvl>
    <w:lvl w:ilvl="3">
      <w:start w:val="1"/>
      <w:numFmt w:val="decimal"/>
      <w:lvlText w:val="%1.%2.%3.%4"/>
      <w:lvlJc w:val="left"/>
      <w:pPr>
        <w:ind w:left="1021" w:hanging="720"/>
        <w:jc w:val="left"/>
      </w:pPr>
      <w:rPr>
        <w:rFonts w:ascii="Times New Roman" w:eastAsia="Times New Roman" w:hAnsi="Times New Roman" w:cs="Times New Roman" w:hint="default"/>
        <w:b/>
        <w:bCs/>
        <w:i w:val="0"/>
        <w:iCs w:val="0"/>
        <w:w w:val="100"/>
        <w:sz w:val="24"/>
        <w:szCs w:val="24"/>
        <w:lang w:val="en-US" w:eastAsia="zh-CN" w:bidi="ar-SA"/>
      </w:rPr>
    </w:lvl>
    <w:lvl w:ilvl="4">
      <w:start w:val="0"/>
      <w:numFmt w:val="bullet"/>
      <w:lvlText w:val="•"/>
      <w:lvlJc w:val="left"/>
      <w:pPr>
        <w:ind w:left="1200" w:hanging="720"/>
      </w:pPr>
      <w:rPr>
        <w:rFonts w:hint="default"/>
        <w:lang w:val="en-US" w:eastAsia="zh-CN" w:bidi="ar-SA"/>
      </w:rPr>
    </w:lvl>
    <w:lvl w:ilvl="5">
      <w:start w:val="0"/>
      <w:numFmt w:val="bullet"/>
      <w:lvlText w:val="•"/>
      <w:lvlJc w:val="left"/>
      <w:pPr>
        <w:ind w:left="2807" w:hanging="720"/>
      </w:pPr>
      <w:rPr>
        <w:rFonts w:hint="default"/>
        <w:lang w:val="en-US" w:eastAsia="zh-CN" w:bidi="ar-SA"/>
      </w:rPr>
    </w:lvl>
    <w:lvl w:ilvl="6">
      <w:start w:val="0"/>
      <w:numFmt w:val="bullet"/>
      <w:lvlText w:val="•"/>
      <w:lvlJc w:val="left"/>
      <w:pPr>
        <w:ind w:left="4415" w:hanging="720"/>
      </w:pPr>
      <w:rPr>
        <w:rFonts w:hint="default"/>
        <w:lang w:val="en-US" w:eastAsia="zh-CN" w:bidi="ar-SA"/>
      </w:rPr>
    </w:lvl>
    <w:lvl w:ilvl="7">
      <w:start w:val="0"/>
      <w:numFmt w:val="bullet"/>
      <w:lvlText w:val="•"/>
      <w:lvlJc w:val="left"/>
      <w:pPr>
        <w:ind w:left="6023" w:hanging="720"/>
      </w:pPr>
      <w:rPr>
        <w:rFonts w:hint="default"/>
        <w:lang w:val="en-US" w:eastAsia="zh-CN" w:bidi="ar-SA"/>
      </w:rPr>
    </w:lvl>
    <w:lvl w:ilvl="8">
      <w:start w:val="0"/>
      <w:numFmt w:val="bullet"/>
      <w:lvlText w:val="•"/>
      <w:lvlJc w:val="left"/>
      <w:pPr>
        <w:ind w:left="7630" w:hanging="720"/>
      </w:pPr>
      <w:rPr>
        <w:rFonts w:hint="default"/>
        <w:lang w:val="en-US" w:eastAsia="zh-CN" w:bidi="ar-SA"/>
      </w:rPr>
    </w:lvl>
  </w:abstractNum>
  <w:abstractNum w:abstractNumId="24">
    <w:nsid w:val="6CC82C83"/>
    <w:multiLevelType w:val="hybridMultilevel"/>
    <w:tmpl w:val="00000000"/>
    <w:lvl w:ilvl="0">
      <w:start w:val="1"/>
      <w:numFmt w:val="lowerLetter"/>
      <w:lvlText w:val="%1."/>
      <w:lvlJc w:val="left"/>
      <w:pPr>
        <w:ind w:left="30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354" w:hanging="168"/>
      </w:pPr>
      <w:rPr>
        <w:rFonts w:hint="default"/>
        <w:lang w:val="en-US" w:eastAsia="zh-CN" w:bidi="ar-SA"/>
      </w:rPr>
    </w:lvl>
    <w:lvl w:ilvl="2">
      <w:start w:val="0"/>
      <w:numFmt w:val="bullet"/>
      <w:lvlText w:val="•"/>
      <w:lvlJc w:val="left"/>
      <w:pPr>
        <w:ind w:left="2409" w:hanging="168"/>
      </w:pPr>
      <w:rPr>
        <w:rFonts w:hint="default"/>
        <w:lang w:val="en-US" w:eastAsia="zh-CN" w:bidi="ar-SA"/>
      </w:rPr>
    </w:lvl>
    <w:lvl w:ilvl="3">
      <w:start w:val="0"/>
      <w:numFmt w:val="bullet"/>
      <w:lvlText w:val="•"/>
      <w:lvlJc w:val="left"/>
      <w:pPr>
        <w:ind w:left="3463" w:hanging="168"/>
      </w:pPr>
      <w:rPr>
        <w:rFonts w:hint="default"/>
        <w:lang w:val="en-US" w:eastAsia="zh-CN" w:bidi="ar-SA"/>
      </w:rPr>
    </w:lvl>
    <w:lvl w:ilvl="4">
      <w:start w:val="0"/>
      <w:numFmt w:val="bullet"/>
      <w:lvlText w:val="•"/>
      <w:lvlJc w:val="left"/>
      <w:pPr>
        <w:ind w:left="4518" w:hanging="168"/>
      </w:pPr>
      <w:rPr>
        <w:rFonts w:hint="default"/>
        <w:lang w:val="en-US" w:eastAsia="zh-CN" w:bidi="ar-SA"/>
      </w:rPr>
    </w:lvl>
    <w:lvl w:ilvl="5">
      <w:start w:val="0"/>
      <w:numFmt w:val="bullet"/>
      <w:lvlText w:val="•"/>
      <w:lvlJc w:val="left"/>
      <w:pPr>
        <w:ind w:left="5573" w:hanging="168"/>
      </w:pPr>
      <w:rPr>
        <w:rFonts w:hint="default"/>
        <w:lang w:val="en-US" w:eastAsia="zh-CN" w:bidi="ar-SA"/>
      </w:rPr>
    </w:lvl>
    <w:lvl w:ilvl="6">
      <w:start w:val="0"/>
      <w:numFmt w:val="bullet"/>
      <w:lvlText w:val="•"/>
      <w:lvlJc w:val="left"/>
      <w:pPr>
        <w:ind w:left="6627" w:hanging="168"/>
      </w:pPr>
      <w:rPr>
        <w:rFonts w:hint="default"/>
        <w:lang w:val="en-US" w:eastAsia="zh-CN" w:bidi="ar-SA"/>
      </w:rPr>
    </w:lvl>
    <w:lvl w:ilvl="7">
      <w:start w:val="0"/>
      <w:numFmt w:val="bullet"/>
      <w:lvlText w:val="•"/>
      <w:lvlJc w:val="left"/>
      <w:pPr>
        <w:ind w:left="7682" w:hanging="168"/>
      </w:pPr>
      <w:rPr>
        <w:rFonts w:hint="default"/>
        <w:lang w:val="en-US" w:eastAsia="zh-CN" w:bidi="ar-SA"/>
      </w:rPr>
    </w:lvl>
    <w:lvl w:ilvl="8">
      <w:start w:val="0"/>
      <w:numFmt w:val="bullet"/>
      <w:lvlText w:val="•"/>
      <w:lvlJc w:val="left"/>
      <w:pPr>
        <w:ind w:left="8736" w:hanging="168"/>
      </w:pPr>
      <w:rPr>
        <w:rFonts w:hint="default"/>
        <w:lang w:val="en-US" w:eastAsia="zh-CN" w:bidi="ar-SA"/>
      </w:rPr>
    </w:lvl>
  </w:abstractNum>
  <w:abstractNum w:abstractNumId="25">
    <w:nsid w:val="7C8FD918"/>
    <w:multiLevelType w:val="hybridMultilevel"/>
    <w:tmpl w:val="00000000"/>
    <w:lvl w:ilvl="0">
      <w:start w:val="7"/>
      <w:numFmt w:val="decimal"/>
      <w:lvlText w:val="%1"/>
      <w:lvlJc w:val="left"/>
      <w:pPr>
        <w:ind w:left="1141" w:hanging="360"/>
        <w:jc w:val="left"/>
      </w:pPr>
      <w:rPr>
        <w:rFonts w:hint="default"/>
        <w:lang w:val="en-US" w:eastAsia="zh-CN" w:bidi="ar-SA"/>
      </w:rPr>
    </w:lvl>
    <w:lvl w:ilvl="1">
      <w:start w:val="1"/>
      <w:numFmt w:val="decimal"/>
      <w:lvlText w:val="%1.%2"/>
      <w:lvlJc w:val="left"/>
      <w:pPr>
        <w:ind w:left="1141"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081" w:hanging="360"/>
      </w:pPr>
      <w:rPr>
        <w:rFonts w:hint="default"/>
        <w:lang w:val="en-US" w:eastAsia="zh-CN" w:bidi="ar-SA"/>
      </w:rPr>
    </w:lvl>
    <w:lvl w:ilvl="3">
      <w:start w:val="0"/>
      <w:numFmt w:val="bullet"/>
      <w:lvlText w:val="•"/>
      <w:lvlJc w:val="left"/>
      <w:pPr>
        <w:ind w:left="4051" w:hanging="360"/>
      </w:pPr>
      <w:rPr>
        <w:rFonts w:hint="default"/>
        <w:lang w:val="en-US" w:eastAsia="zh-CN" w:bidi="ar-SA"/>
      </w:rPr>
    </w:lvl>
    <w:lvl w:ilvl="4">
      <w:start w:val="0"/>
      <w:numFmt w:val="bullet"/>
      <w:lvlText w:val="•"/>
      <w:lvlJc w:val="left"/>
      <w:pPr>
        <w:ind w:left="5022" w:hanging="360"/>
      </w:pPr>
      <w:rPr>
        <w:rFonts w:hint="default"/>
        <w:lang w:val="en-US" w:eastAsia="zh-CN" w:bidi="ar-SA"/>
      </w:rPr>
    </w:lvl>
    <w:lvl w:ilvl="5">
      <w:start w:val="0"/>
      <w:numFmt w:val="bullet"/>
      <w:lvlText w:val="•"/>
      <w:lvlJc w:val="left"/>
      <w:pPr>
        <w:ind w:left="5993" w:hanging="360"/>
      </w:pPr>
      <w:rPr>
        <w:rFonts w:hint="default"/>
        <w:lang w:val="en-US" w:eastAsia="zh-CN" w:bidi="ar-SA"/>
      </w:rPr>
    </w:lvl>
    <w:lvl w:ilvl="6">
      <w:start w:val="0"/>
      <w:numFmt w:val="bullet"/>
      <w:lvlText w:val="•"/>
      <w:lvlJc w:val="left"/>
      <w:pPr>
        <w:ind w:left="6963" w:hanging="360"/>
      </w:pPr>
      <w:rPr>
        <w:rFonts w:hint="default"/>
        <w:lang w:val="en-US" w:eastAsia="zh-CN" w:bidi="ar-SA"/>
      </w:rPr>
    </w:lvl>
    <w:lvl w:ilvl="7">
      <w:start w:val="0"/>
      <w:numFmt w:val="bullet"/>
      <w:lvlText w:val="•"/>
      <w:lvlJc w:val="left"/>
      <w:pPr>
        <w:ind w:left="7934" w:hanging="360"/>
      </w:pPr>
      <w:rPr>
        <w:rFonts w:hint="default"/>
        <w:lang w:val="en-US" w:eastAsia="zh-CN" w:bidi="ar-SA"/>
      </w:rPr>
    </w:lvl>
    <w:lvl w:ilvl="8">
      <w:start w:val="0"/>
      <w:numFmt w:val="bullet"/>
      <w:lvlText w:val="•"/>
      <w:lvlJc w:val="left"/>
      <w:pPr>
        <w:ind w:left="8904" w:hanging="360"/>
      </w:pPr>
      <w:rPr>
        <w:rFonts w:hint="default"/>
        <w:lang w:val="en-US" w:eastAsia="zh-CN" w:bidi="ar-SA"/>
      </w:rPr>
    </w:lvl>
  </w:abstractNum>
  <w:num w:numId="1">
    <w:abstractNumId w:val="21"/>
  </w:num>
  <w:num w:numId="2">
    <w:abstractNumId w:val="25"/>
  </w:num>
  <w:num w:numId="3">
    <w:abstractNumId w:val="9"/>
  </w:num>
  <w:num w:numId="4">
    <w:abstractNumId w:val="14"/>
  </w:num>
  <w:num w:numId="5">
    <w:abstractNumId w:val="12"/>
  </w:num>
  <w:num w:numId="6">
    <w:abstractNumId w:val="10"/>
  </w:num>
  <w:num w:numId="7">
    <w:abstractNumId w:val="5"/>
  </w:num>
  <w:num w:numId="8">
    <w:abstractNumId w:val="7"/>
  </w:num>
  <w:num w:numId="9">
    <w:abstractNumId w:val="2"/>
  </w:num>
  <w:num w:numId="10">
    <w:abstractNumId w:val="16"/>
  </w:num>
  <w:num w:numId="11">
    <w:abstractNumId w:val="3"/>
  </w:num>
  <w:num w:numId="12">
    <w:abstractNumId w:val="18"/>
  </w:num>
  <w:num w:numId="13">
    <w:abstractNumId w:val="4"/>
  </w:num>
  <w:num w:numId="14">
    <w:abstractNumId w:val="1"/>
  </w:num>
  <w:num w:numId="15">
    <w:abstractNumId w:val="17"/>
  </w:num>
  <w:num w:numId="16">
    <w:abstractNumId w:val="6"/>
  </w:num>
  <w:num w:numId="17">
    <w:abstractNumId w:val="24"/>
  </w:num>
  <w:num w:numId="18">
    <w:abstractNumId w:val="15"/>
  </w:num>
  <w:num w:numId="19">
    <w:abstractNumId w:val="20"/>
  </w:num>
  <w:num w:numId="20">
    <w:abstractNumId w:val="11"/>
  </w:num>
  <w:num w:numId="21">
    <w:abstractNumId w:val="22"/>
  </w:num>
  <w:num w:numId="22">
    <w:abstractNumId w:val="0"/>
  </w:num>
  <w:num w:numId="23">
    <w:abstractNumId w:val="23"/>
  </w:num>
  <w:num w:numId="24">
    <w:abstractNumId w:val="19"/>
  </w:num>
  <w:num w:numId="25">
    <w:abstractNumId w:val="8"/>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49"/>
      <w:ind w:left="986"/>
      <w:jc w:val="center"/>
      <w:outlineLvl w:val="0"/>
    </w:pPr>
    <w:rPr>
      <w:rFonts w:ascii="宋体" w:eastAsia="宋体" w:hAnsi="宋体" w:cs="宋体"/>
      <w:sz w:val="36"/>
      <w:szCs w:val="36"/>
      <w:lang w:val="en-US" w:eastAsia="zh-CN" w:bidi="ar-SA"/>
    </w:rPr>
  </w:style>
  <w:style w:type="paragraph" w:styleId="Heading2">
    <w:name w:val="heading 2"/>
    <w:basedOn w:val="Normal"/>
    <w:uiPriority w:val="1"/>
    <w:qFormat/>
    <w:pPr>
      <w:ind w:left="301"/>
      <w:outlineLvl w:val="1"/>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ind w:left="301"/>
    </w:pPr>
    <w:rPr>
      <w:rFonts w:ascii="宋体" w:eastAsia="宋体" w:hAnsi="宋体" w:cs="宋体"/>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056142015034010055" TargetMode="Externa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2024-03-04T12:37:38Z</dcterms:created>
  <dcterms:modified xsi:type="dcterms:W3CDTF">2024-03-04T12:37:38Z</dcterms:modified>
</cp:coreProperties>
</file>