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整体家居行业企业战略发展规划及建议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31" w:history="1">
        <w:r>
          <w:rPr>
            <w:rFonts w:ascii="仿宋" w:eastAsia="仿宋" w:hAnsi="仿宋" w:cs="仿宋" w:hint="eastAsia"/>
            <w:lang w:eastAsia="zh-CN"/>
          </w:rPr>
          <w:t>前言</w:t>
        </w:r>
        <w:r>
          <w:tab/>
        </w:r>
        <w:r>
          <w:fldChar w:fldCharType="begin"/>
        </w:r>
        <w:r>
          <w:instrText xml:space="preserve"> PAGEREF _Toc18131 \h </w:instrText>
        </w:r>
        <w:r>
          <w:fldChar w:fldCharType="separate"/>
        </w:r>
        <w:r>
          <w:t>4</w:t>
        </w:r>
        <w:r>
          <w:fldChar w:fldCharType="end"/>
        </w:r>
      </w:hyperlink>
    </w:p>
    <w:p>
      <w:pPr>
        <w:pStyle w:val="TOC1"/>
        <w:tabs>
          <w:tab w:val="right" w:leader="dot" w:pos="8306"/>
        </w:tabs>
      </w:pPr>
      <w:hyperlink w:anchor="_Toc5496" w:history="1">
        <w:r>
          <w:rPr>
            <w:rFonts w:ascii="仿宋" w:eastAsia="仿宋" w:hAnsi="仿宋" w:cs="仿宋" w:hint="eastAsia"/>
            <w:lang w:eastAsia="zh-CN"/>
          </w:rPr>
          <w:t>一、建设规划分析</w:t>
        </w:r>
        <w:r>
          <w:tab/>
        </w:r>
        <w:r>
          <w:fldChar w:fldCharType="begin"/>
        </w:r>
        <w:r>
          <w:instrText xml:space="preserve"> PAGEREF _Toc5496 \h </w:instrText>
        </w:r>
        <w:r>
          <w:fldChar w:fldCharType="separate"/>
        </w:r>
        <w:r>
          <w:t>4</w:t>
        </w:r>
        <w:r>
          <w:fldChar w:fldCharType="end"/>
        </w:r>
      </w:hyperlink>
    </w:p>
    <w:p>
      <w:pPr>
        <w:pStyle w:val="TOC2"/>
        <w:tabs>
          <w:tab w:val="right" w:leader="dot" w:pos="8306"/>
        </w:tabs>
      </w:pPr>
      <w:hyperlink w:anchor="_Toc28032" w:history="1">
        <w:r>
          <w:rPr>
            <w:rFonts w:ascii="仿宋" w:eastAsia="仿宋" w:hAnsi="仿宋" w:cs="仿宋" w:hint="eastAsia"/>
            <w:lang w:eastAsia="zh-CN"/>
          </w:rPr>
          <w:t>(一)、产品规划</w:t>
        </w:r>
        <w:r>
          <w:tab/>
        </w:r>
        <w:r>
          <w:fldChar w:fldCharType="begin"/>
        </w:r>
        <w:r>
          <w:instrText xml:space="preserve"> PAGEREF _Toc28032 \h </w:instrText>
        </w:r>
        <w:r>
          <w:fldChar w:fldCharType="separate"/>
        </w:r>
        <w:r>
          <w:t>4</w:t>
        </w:r>
        <w:r>
          <w:fldChar w:fldCharType="end"/>
        </w:r>
      </w:hyperlink>
    </w:p>
    <w:p>
      <w:pPr>
        <w:pStyle w:val="TOC2"/>
        <w:tabs>
          <w:tab w:val="right" w:leader="dot" w:pos="8306"/>
        </w:tabs>
      </w:pPr>
      <w:hyperlink w:anchor="_Toc4338" w:history="1">
        <w:r>
          <w:rPr>
            <w:rFonts w:ascii="仿宋" w:eastAsia="仿宋" w:hAnsi="仿宋" w:cs="仿宋" w:hint="eastAsia"/>
            <w:lang w:eastAsia="zh-CN"/>
          </w:rPr>
          <w:t>(二)、建设规模</w:t>
        </w:r>
        <w:r>
          <w:tab/>
        </w:r>
        <w:r>
          <w:fldChar w:fldCharType="begin"/>
        </w:r>
        <w:r>
          <w:instrText xml:space="preserve"> PAGEREF _Toc4338 \h </w:instrText>
        </w:r>
        <w:r>
          <w:fldChar w:fldCharType="separate"/>
        </w:r>
        <w:r>
          <w:t>5</w:t>
        </w:r>
        <w:r>
          <w:fldChar w:fldCharType="end"/>
        </w:r>
      </w:hyperlink>
    </w:p>
    <w:p>
      <w:pPr>
        <w:pStyle w:val="TOC1"/>
        <w:tabs>
          <w:tab w:val="right" w:leader="dot" w:pos="8306"/>
        </w:tabs>
      </w:pPr>
      <w:hyperlink w:anchor="_Toc32172" w:history="1">
        <w:r>
          <w:rPr>
            <w:rFonts w:ascii="仿宋" w:eastAsia="仿宋" w:hAnsi="仿宋" w:cs="仿宋" w:hint="eastAsia"/>
            <w:lang w:eastAsia="zh-CN"/>
          </w:rPr>
          <w:t>二、资源开发及综合利用分析</w:t>
        </w:r>
        <w:r>
          <w:tab/>
        </w:r>
        <w:r>
          <w:fldChar w:fldCharType="begin"/>
        </w:r>
        <w:r>
          <w:instrText xml:space="preserve"> PAGEREF _Toc32172 \h </w:instrText>
        </w:r>
        <w:r>
          <w:fldChar w:fldCharType="separate"/>
        </w:r>
        <w:r>
          <w:t>6</w:t>
        </w:r>
        <w:r>
          <w:fldChar w:fldCharType="end"/>
        </w:r>
      </w:hyperlink>
    </w:p>
    <w:p>
      <w:pPr>
        <w:pStyle w:val="TOC2"/>
        <w:tabs>
          <w:tab w:val="right" w:leader="dot" w:pos="8306"/>
        </w:tabs>
      </w:pPr>
      <w:hyperlink w:anchor="_Toc25919" w:history="1">
        <w:r>
          <w:rPr>
            <w:rFonts w:ascii="仿宋" w:eastAsia="仿宋" w:hAnsi="仿宋" w:cs="仿宋" w:hint="eastAsia"/>
            <w:lang w:eastAsia="zh-CN"/>
          </w:rPr>
          <w:t>(一)、资源开发方案</w:t>
        </w:r>
        <w:r>
          <w:tab/>
        </w:r>
        <w:r>
          <w:fldChar w:fldCharType="begin"/>
        </w:r>
        <w:r>
          <w:instrText xml:space="preserve"> PAGEREF _Toc25919 \h </w:instrText>
        </w:r>
        <w:r>
          <w:fldChar w:fldCharType="separate"/>
        </w:r>
        <w:r>
          <w:t>6</w:t>
        </w:r>
        <w:r>
          <w:fldChar w:fldCharType="end"/>
        </w:r>
      </w:hyperlink>
    </w:p>
    <w:p>
      <w:pPr>
        <w:pStyle w:val="TOC2"/>
        <w:tabs>
          <w:tab w:val="right" w:leader="dot" w:pos="8306"/>
        </w:tabs>
      </w:pPr>
      <w:hyperlink w:anchor="_Toc19572" w:history="1">
        <w:r>
          <w:rPr>
            <w:rFonts w:ascii="仿宋" w:eastAsia="仿宋" w:hAnsi="仿宋" w:cs="仿宋" w:hint="eastAsia"/>
            <w:lang w:eastAsia="zh-CN"/>
          </w:rPr>
          <w:t>(二)、资源利用方案</w:t>
        </w:r>
        <w:r>
          <w:tab/>
        </w:r>
        <w:r>
          <w:fldChar w:fldCharType="begin"/>
        </w:r>
        <w:r>
          <w:instrText xml:space="preserve"> PAGEREF _Toc19572 \h </w:instrText>
        </w:r>
        <w:r>
          <w:fldChar w:fldCharType="separate"/>
        </w:r>
        <w:r>
          <w:t>6</w:t>
        </w:r>
        <w:r>
          <w:fldChar w:fldCharType="end"/>
        </w:r>
      </w:hyperlink>
    </w:p>
    <w:p>
      <w:pPr>
        <w:pStyle w:val="TOC2"/>
        <w:tabs>
          <w:tab w:val="right" w:leader="dot" w:pos="8306"/>
        </w:tabs>
      </w:pPr>
      <w:hyperlink w:anchor="_Toc1910" w:history="1">
        <w:r>
          <w:rPr>
            <w:rFonts w:ascii="仿宋" w:eastAsia="仿宋" w:hAnsi="仿宋" w:cs="仿宋" w:hint="eastAsia"/>
            <w:lang w:eastAsia="zh-CN"/>
          </w:rPr>
          <w:t>(三)、资源节约措施</w:t>
        </w:r>
        <w:r>
          <w:tab/>
        </w:r>
        <w:r>
          <w:fldChar w:fldCharType="begin"/>
        </w:r>
        <w:r>
          <w:instrText xml:space="preserve"> PAGEREF _Toc1910 \h </w:instrText>
        </w:r>
        <w:r>
          <w:fldChar w:fldCharType="separate"/>
        </w:r>
        <w:r>
          <w:t>7</w:t>
        </w:r>
        <w:r>
          <w:fldChar w:fldCharType="end"/>
        </w:r>
      </w:hyperlink>
    </w:p>
    <w:p>
      <w:pPr>
        <w:pStyle w:val="TOC1"/>
        <w:tabs>
          <w:tab w:val="right" w:leader="dot" w:pos="8306"/>
        </w:tabs>
      </w:pPr>
      <w:hyperlink w:anchor="_Toc25920" w:history="1">
        <w:r>
          <w:rPr>
            <w:rFonts w:ascii="仿宋" w:eastAsia="仿宋" w:hAnsi="仿宋" w:cs="仿宋" w:hint="eastAsia"/>
            <w:lang w:eastAsia="zh-CN"/>
          </w:rPr>
          <w:t>三、员工福利与培训</w:t>
        </w:r>
        <w:r>
          <w:tab/>
        </w:r>
        <w:r>
          <w:fldChar w:fldCharType="begin"/>
        </w:r>
        <w:r>
          <w:instrText xml:space="preserve"> PAGEREF _Toc25920 \h </w:instrText>
        </w:r>
        <w:r>
          <w:fldChar w:fldCharType="separate"/>
        </w:r>
        <w:r>
          <w:t>8</w:t>
        </w:r>
        <w:r>
          <w:fldChar w:fldCharType="end"/>
        </w:r>
      </w:hyperlink>
    </w:p>
    <w:p>
      <w:pPr>
        <w:pStyle w:val="TOC2"/>
        <w:tabs>
          <w:tab w:val="right" w:leader="dot" w:pos="8306"/>
        </w:tabs>
      </w:pPr>
      <w:hyperlink w:anchor="_Toc15717" w:history="1">
        <w:r>
          <w:rPr>
            <w:rFonts w:ascii="仿宋" w:eastAsia="仿宋" w:hAnsi="仿宋" w:cs="仿宋" w:hint="eastAsia"/>
            <w:lang w:eastAsia="zh-CN"/>
          </w:rPr>
          <w:t>(一)、员工福利计划</w:t>
        </w:r>
        <w:r>
          <w:tab/>
        </w:r>
        <w:r>
          <w:fldChar w:fldCharType="begin"/>
        </w:r>
        <w:r>
          <w:instrText xml:space="preserve"> PAGEREF _Toc15717 \h </w:instrText>
        </w:r>
        <w:r>
          <w:fldChar w:fldCharType="separate"/>
        </w:r>
        <w:r>
          <w:t>8</w:t>
        </w:r>
        <w:r>
          <w:fldChar w:fldCharType="end"/>
        </w:r>
      </w:hyperlink>
    </w:p>
    <w:p>
      <w:pPr>
        <w:pStyle w:val="TOC2"/>
        <w:tabs>
          <w:tab w:val="right" w:leader="dot" w:pos="8306"/>
        </w:tabs>
      </w:pPr>
      <w:hyperlink w:anchor="_Toc18073" w:history="1">
        <w:r>
          <w:rPr>
            <w:rFonts w:ascii="仿宋" w:eastAsia="仿宋" w:hAnsi="仿宋" w:cs="仿宋" w:hint="eastAsia"/>
            <w:lang w:eastAsia="zh-CN"/>
          </w:rPr>
          <w:t>(二)、职业培训与发展</w:t>
        </w:r>
        <w:r>
          <w:tab/>
        </w:r>
        <w:r>
          <w:fldChar w:fldCharType="begin"/>
        </w:r>
        <w:r>
          <w:instrText xml:space="preserve"> PAGEREF _Toc18073 \h </w:instrText>
        </w:r>
        <w:r>
          <w:fldChar w:fldCharType="separate"/>
        </w:r>
        <w:r>
          <w:t>9</w:t>
        </w:r>
        <w:r>
          <w:fldChar w:fldCharType="end"/>
        </w:r>
      </w:hyperlink>
    </w:p>
    <w:p>
      <w:pPr>
        <w:pStyle w:val="TOC2"/>
        <w:tabs>
          <w:tab w:val="right" w:leader="dot" w:pos="8306"/>
        </w:tabs>
      </w:pPr>
      <w:hyperlink w:anchor="_Toc895" w:history="1">
        <w:r>
          <w:rPr>
            <w:rFonts w:ascii="仿宋" w:eastAsia="仿宋" w:hAnsi="仿宋" w:cs="仿宋" w:hint="eastAsia"/>
            <w:lang w:eastAsia="zh-CN"/>
          </w:rPr>
          <w:t>(三)、员工满意度调查与改进</w:t>
        </w:r>
        <w:r>
          <w:tab/>
        </w:r>
        <w:r>
          <w:fldChar w:fldCharType="begin"/>
        </w:r>
        <w:r>
          <w:instrText xml:space="preserve"> PAGEREF _Toc895 \h </w:instrText>
        </w:r>
        <w:r>
          <w:fldChar w:fldCharType="separate"/>
        </w:r>
        <w:r>
          <w:t>10</w:t>
        </w:r>
        <w:r>
          <w:fldChar w:fldCharType="end"/>
        </w:r>
      </w:hyperlink>
    </w:p>
    <w:p>
      <w:pPr>
        <w:pStyle w:val="TOC1"/>
        <w:tabs>
          <w:tab w:val="right" w:leader="dot" w:pos="8306"/>
        </w:tabs>
      </w:pPr>
      <w:hyperlink w:anchor="_Toc23287" w:history="1">
        <w:r>
          <w:rPr>
            <w:rFonts w:ascii="仿宋" w:eastAsia="仿宋" w:hAnsi="仿宋" w:cs="仿宋" w:hint="eastAsia"/>
            <w:lang w:eastAsia="zh-CN"/>
          </w:rPr>
          <w:t>四、市场分析</w:t>
        </w:r>
        <w:r>
          <w:tab/>
        </w:r>
        <w:r>
          <w:fldChar w:fldCharType="begin"/>
        </w:r>
        <w:r>
          <w:instrText xml:space="preserve"> PAGEREF _Toc23287 \h </w:instrText>
        </w:r>
        <w:r>
          <w:fldChar w:fldCharType="separate"/>
        </w:r>
        <w:r>
          <w:t>11</w:t>
        </w:r>
        <w:r>
          <w:fldChar w:fldCharType="end"/>
        </w:r>
      </w:hyperlink>
    </w:p>
    <w:p>
      <w:pPr>
        <w:pStyle w:val="TOC2"/>
        <w:tabs>
          <w:tab w:val="right" w:leader="dot" w:pos="8306"/>
        </w:tabs>
      </w:pPr>
      <w:hyperlink w:anchor="_Toc8965" w:history="1">
        <w:r>
          <w:rPr>
            <w:rFonts w:ascii="仿宋" w:eastAsia="仿宋" w:hAnsi="仿宋" w:cs="仿宋" w:hint="eastAsia"/>
            <w:lang w:eastAsia="zh-CN"/>
          </w:rPr>
          <w:t>(一)、整体家居行业发展前景</w:t>
        </w:r>
        <w:r>
          <w:tab/>
        </w:r>
        <w:r>
          <w:fldChar w:fldCharType="begin"/>
        </w:r>
        <w:r>
          <w:instrText xml:space="preserve"> PAGEREF _Toc8965 \h </w:instrText>
        </w:r>
        <w:r>
          <w:fldChar w:fldCharType="separate"/>
        </w:r>
        <w:r>
          <w:t>11</w:t>
        </w:r>
        <w:r>
          <w:fldChar w:fldCharType="end"/>
        </w:r>
      </w:hyperlink>
    </w:p>
    <w:p>
      <w:pPr>
        <w:pStyle w:val="TOC2"/>
        <w:tabs>
          <w:tab w:val="right" w:leader="dot" w:pos="8306"/>
        </w:tabs>
      </w:pPr>
      <w:hyperlink w:anchor="_Toc13487" w:history="1">
        <w:r>
          <w:rPr>
            <w:rFonts w:ascii="仿宋" w:eastAsia="仿宋" w:hAnsi="仿宋" w:cs="仿宋" w:hint="eastAsia"/>
            <w:lang w:eastAsia="zh-CN"/>
          </w:rPr>
          <w:t>(二)、整体家居产业链分析</w:t>
        </w:r>
        <w:r>
          <w:tab/>
        </w:r>
        <w:r>
          <w:fldChar w:fldCharType="begin"/>
        </w:r>
        <w:r>
          <w:instrText xml:space="preserve"> PAGEREF _Toc13487 \h </w:instrText>
        </w:r>
        <w:r>
          <w:fldChar w:fldCharType="separate"/>
        </w:r>
        <w:r>
          <w:t>12</w:t>
        </w:r>
        <w:r>
          <w:fldChar w:fldCharType="end"/>
        </w:r>
      </w:hyperlink>
    </w:p>
    <w:p>
      <w:pPr>
        <w:pStyle w:val="TOC2"/>
        <w:tabs>
          <w:tab w:val="right" w:leader="dot" w:pos="8306"/>
        </w:tabs>
      </w:pPr>
      <w:hyperlink w:anchor="_Toc672" w:history="1">
        <w:r>
          <w:rPr>
            <w:rFonts w:ascii="仿宋" w:eastAsia="仿宋" w:hAnsi="仿宋" w:cs="仿宋" w:hint="eastAsia"/>
            <w:lang w:eastAsia="zh-CN"/>
          </w:rPr>
          <w:t>(三)、整体家居项目市场营销</w:t>
        </w:r>
        <w:r>
          <w:tab/>
        </w:r>
        <w:r>
          <w:fldChar w:fldCharType="begin"/>
        </w:r>
        <w:r>
          <w:instrText xml:space="preserve"> PAGEREF _Toc672 \h </w:instrText>
        </w:r>
        <w:r>
          <w:fldChar w:fldCharType="separate"/>
        </w:r>
        <w:r>
          <w:t>13</w:t>
        </w:r>
        <w:r>
          <w:fldChar w:fldCharType="end"/>
        </w:r>
      </w:hyperlink>
    </w:p>
    <w:p>
      <w:pPr>
        <w:pStyle w:val="TOC2"/>
        <w:tabs>
          <w:tab w:val="right" w:leader="dot" w:pos="8306"/>
        </w:tabs>
      </w:pPr>
      <w:hyperlink w:anchor="_Toc3757" w:history="1">
        <w:r>
          <w:rPr>
            <w:rFonts w:ascii="仿宋" w:eastAsia="仿宋" w:hAnsi="仿宋" w:cs="仿宋" w:hint="eastAsia"/>
            <w:lang w:eastAsia="zh-CN"/>
          </w:rPr>
          <w:t>(四)、整体家居行业发展特点</w:t>
        </w:r>
        <w:r>
          <w:tab/>
        </w:r>
        <w:r>
          <w:fldChar w:fldCharType="begin"/>
        </w:r>
        <w:r>
          <w:instrText xml:space="preserve"> PAGEREF _Toc3757 \h </w:instrText>
        </w:r>
        <w:r>
          <w:fldChar w:fldCharType="separate"/>
        </w:r>
        <w:r>
          <w:t>15</w:t>
        </w:r>
        <w:r>
          <w:fldChar w:fldCharType="end"/>
        </w:r>
      </w:hyperlink>
    </w:p>
    <w:p>
      <w:pPr>
        <w:pStyle w:val="TOC1"/>
        <w:tabs>
          <w:tab w:val="right" w:leader="dot" w:pos="8306"/>
        </w:tabs>
      </w:pPr>
      <w:hyperlink w:anchor="_Toc19670" w:history="1">
        <w:r>
          <w:rPr>
            <w:rFonts w:ascii="仿宋" w:eastAsia="仿宋" w:hAnsi="仿宋" w:cs="仿宋" w:hint="eastAsia"/>
            <w:lang w:eastAsia="zh-CN"/>
          </w:rPr>
          <w:t>五、技术方案</w:t>
        </w:r>
        <w:r>
          <w:tab/>
        </w:r>
        <w:r>
          <w:fldChar w:fldCharType="begin"/>
        </w:r>
        <w:r>
          <w:instrText xml:space="preserve"> PAGEREF _Toc19670 \h </w:instrText>
        </w:r>
        <w:r>
          <w:fldChar w:fldCharType="separate"/>
        </w:r>
        <w:r>
          <w:t>16</w:t>
        </w:r>
        <w:r>
          <w:fldChar w:fldCharType="end"/>
        </w:r>
      </w:hyperlink>
    </w:p>
    <w:p>
      <w:pPr>
        <w:pStyle w:val="TOC2"/>
        <w:tabs>
          <w:tab w:val="right" w:leader="dot" w:pos="8306"/>
        </w:tabs>
      </w:pPr>
      <w:hyperlink w:anchor="_Toc24478" w:history="1">
        <w:r>
          <w:rPr>
            <w:rFonts w:ascii="仿宋" w:eastAsia="仿宋" w:hAnsi="仿宋" w:cs="仿宋" w:hint="eastAsia"/>
            <w:lang w:eastAsia="zh-CN"/>
          </w:rPr>
          <w:t>(一)、企业技术研发分析</w:t>
        </w:r>
        <w:r>
          <w:tab/>
        </w:r>
        <w:r>
          <w:fldChar w:fldCharType="begin"/>
        </w:r>
        <w:r>
          <w:instrText xml:space="preserve"> PAGEREF _Toc24478 \h </w:instrText>
        </w:r>
        <w:r>
          <w:fldChar w:fldCharType="separate"/>
        </w:r>
        <w:r>
          <w:t>16</w:t>
        </w:r>
        <w:r>
          <w:fldChar w:fldCharType="end"/>
        </w:r>
      </w:hyperlink>
    </w:p>
    <w:p>
      <w:pPr>
        <w:pStyle w:val="TOC2"/>
        <w:tabs>
          <w:tab w:val="right" w:leader="dot" w:pos="8306"/>
        </w:tabs>
      </w:pPr>
      <w:hyperlink w:anchor="_Toc8944" w:history="1">
        <w:r>
          <w:rPr>
            <w:rFonts w:ascii="仿宋" w:eastAsia="仿宋" w:hAnsi="仿宋" w:cs="仿宋" w:hint="eastAsia"/>
            <w:lang w:eastAsia="zh-CN"/>
          </w:rPr>
          <w:t>(二)、整体家居项目技术工艺分析</w:t>
        </w:r>
        <w:r>
          <w:tab/>
        </w:r>
        <w:r>
          <w:fldChar w:fldCharType="begin"/>
        </w:r>
        <w:r>
          <w:instrText xml:space="preserve"> PAGEREF _Toc8944 \h </w:instrText>
        </w:r>
        <w:r>
          <w:fldChar w:fldCharType="separate"/>
        </w:r>
        <w:r>
          <w:t>17</w:t>
        </w:r>
        <w:r>
          <w:fldChar w:fldCharType="end"/>
        </w:r>
      </w:hyperlink>
    </w:p>
    <w:p>
      <w:pPr>
        <w:pStyle w:val="TOC2"/>
        <w:tabs>
          <w:tab w:val="right" w:leader="dot" w:pos="8306"/>
        </w:tabs>
      </w:pPr>
      <w:hyperlink w:anchor="_Toc31659" w:history="1">
        <w:r>
          <w:rPr>
            <w:rFonts w:ascii="仿宋" w:eastAsia="仿宋" w:hAnsi="仿宋" w:cs="仿宋" w:hint="eastAsia"/>
            <w:lang w:eastAsia="zh-CN"/>
          </w:rPr>
          <w:t>(三)、整体家居项目技术流程</w:t>
        </w:r>
        <w:r>
          <w:tab/>
        </w:r>
        <w:r>
          <w:fldChar w:fldCharType="begin"/>
        </w:r>
        <w:r>
          <w:instrText xml:space="preserve"> PAGEREF _Toc31659 \h </w:instrText>
        </w:r>
        <w:r>
          <w:fldChar w:fldCharType="separate"/>
        </w:r>
        <w:r>
          <w:t>18</w:t>
        </w:r>
        <w:r>
          <w:fldChar w:fldCharType="end"/>
        </w:r>
      </w:hyperlink>
    </w:p>
    <w:p>
      <w:pPr>
        <w:pStyle w:val="TOC2"/>
        <w:tabs>
          <w:tab w:val="right" w:leader="dot" w:pos="8306"/>
        </w:tabs>
      </w:pPr>
      <w:hyperlink w:anchor="_Toc2130" w:history="1">
        <w:r>
          <w:rPr>
            <w:rFonts w:ascii="仿宋" w:eastAsia="仿宋" w:hAnsi="仿宋" w:cs="仿宋" w:hint="eastAsia"/>
            <w:lang w:eastAsia="zh-CN"/>
          </w:rPr>
          <w:t>(四)、设备选型方案</w:t>
        </w:r>
        <w:r>
          <w:tab/>
        </w:r>
        <w:r>
          <w:fldChar w:fldCharType="begin"/>
        </w:r>
        <w:r>
          <w:instrText xml:space="preserve"> PAGEREF _Toc2130 \h </w:instrText>
        </w:r>
        <w:r>
          <w:fldChar w:fldCharType="separate"/>
        </w:r>
        <w:r>
          <w:t>20</w:t>
        </w:r>
        <w:r>
          <w:fldChar w:fldCharType="end"/>
        </w:r>
      </w:hyperlink>
    </w:p>
    <w:p>
      <w:pPr>
        <w:pStyle w:val="TOC1"/>
        <w:tabs>
          <w:tab w:val="right" w:leader="dot" w:pos="8306"/>
        </w:tabs>
      </w:pPr>
      <w:hyperlink w:anchor="_Toc24841" w:history="1">
        <w:r>
          <w:rPr>
            <w:rFonts w:ascii="仿宋" w:eastAsia="仿宋" w:hAnsi="仿宋" w:cs="仿宋" w:hint="eastAsia"/>
            <w:lang w:eastAsia="zh-CN"/>
          </w:rPr>
          <w:t>六、选址方案</w:t>
        </w:r>
        <w:r>
          <w:tab/>
        </w:r>
        <w:r>
          <w:fldChar w:fldCharType="begin"/>
        </w:r>
        <w:r>
          <w:instrText xml:space="preserve"> PAGEREF _Toc24841 \h </w:instrText>
        </w:r>
        <w:r>
          <w:fldChar w:fldCharType="separate"/>
        </w:r>
        <w:r>
          <w:t>21</w:t>
        </w:r>
        <w:r>
          <w:fldChar w:fldCharType="end"/>
        </w:r>
      </w:hyperlink>
    </w:p>
    <w:p>
      <w:pPr>
        <w:pStyle w:val="TOC2"/>
        <w:tabs>
          <w:tab w:val="right" w:leader="dot" w:pos="8306"/>
        </w:tabs>
      </w:pPr>
      <w:hyperlink w:anchor="_Toc20819" w:history="1">
        <w:r>
          <w:rPr>
            <w:rFonts w:ascii="仿宋" w:eastAsia="仿宋" w:hAnsi="仿宋" w:cs="仿宋" w:hint="eastAsia"/>
            <w:lang w:eastAsia="zh-CN"/>
          </w:rPr>
          <w:t>(一)、整体家居项目选址</w:t>
        </w:r>
        <w:r>
          <w:tab/>
        </w:r>
        <w:r>
          <w:fldChar w:fldCharType="begin"/>
        </w:r>
        <w:r>
          <w:instrText xml:space="preserve"> PAGEREF _Toc20819 \h </w:instrText>
        </w:r>
        <w:r>
          <w:fldChar w:fldCharType="separate"/>
        </w:r>
        <w:r>
          <w:t>21</w:t>
        </w:r>
        <w:r>
          <w:fldChar w:fldCharType="end"/>
        </w:r>
      </w:hyperlink>
    </w:p>
    <w:p>
      <w:pPr>
        <w:pStyle w:val="TOC2"/>
        <w:tabs>
          <w:tab w:val="right" w:leader="dot" w:pos="8306"/>
        </w:tabs>
      </w:pPr>
      <w:hyperlink w:anchor="_Toc28118" w:history="1">
        <w:r>
          <w:rPr>
            <w:rFonts w:ascii="仿宋" w:eastAsia="仿宋" w:hAnsi="仿宋" w:cs="仿宋" w:hint="eastAsia"/>
            <w:lang w:eastAsia="zh-CN"/>
          </w:rPr>
          <w:t>(二)、整体家居项目选址流程</w:t>
        </w:r>
        <w:r>
          <w:tab/>
        </w:r>
        <w:r>
          <w:fldChar w:fldCharType="begin"/>
        </w:r>
        <w:r>
          <w:instrText xml:space="preserve"> PAGEREF _Toc28118 \h </w:instrText>
        </w:r>
        <w:r>
          <w:fldChar w:fldCharType="separate"/>
        </w:r>
        <w:r>
          <w:t>22</w:t>
        </w:r>
        <w:r>
          <w:fldChar w:fldCharType="end"/>
        </w:r>
      </w:hyperlink>
    </w:p>
    <w:p>
      <w:pPr>
        <w:pStyle w:val="TOC2"/>
        <w:tabs>
          <w:tab w:val="right" w:leader="dot" w:pos="8306"/>
        </w:tabs>
      </w:pPr>
      <w:hyperlink w:anchor="_Toc31255" w:history="1">
        <w:r>
          <w:rPr>
            <w:rFonts w:ascii="仿宋" w:eastAsia="仿宋" w:hAnsi="仿宋" w:cs="仿宋" w:hint="eastAsia"/>
            <w:lang w:eastAsia="zh-CN"/>
          </w:rPr>
          <w:t>(三)、整体家居项目选址原则</w:t>
        </w:r>
        <w:r>
          <w:tab/>
        </w:r>
        <w:r>
          <w:fldChar w:fldCharType="begin"/>
        </w:r>
        <w:r>
          <w:instrText xml:space="preserve"> PAGEREF _Toc31255 \h </w:instrText>
        </w:r>
        <w:r>
          <w:fldChar w:fldCharType="separate"/>
        </w:r>
        <w:r>
          <w:t>24</w:t>
        </w:r>
        <w:r>
          <w:fldChar w:fldCharType="end"/>
        </w:r>
      </w:hyperlink>
    </w:p>
    <w:p>
      <w:pPr>
        <w:pStyle w:val="TOC1"/>
        <w:tabs>
          <w:tab w:val="right" w:leader="dot" w:pos="8306"/>
        </w:tabs>
      </w:pPr>
      <w:hyperlink w:anchor="_Toc29221" w:history="1">
        <w:r>
          <w:rPr>
            <w:rFonts w:ascii="仿宋" w:eastAsia="仿宋" w:hAnsi="仿宋" w:cs="仿宋" w:hint="eastAsia"/>
            <w:lang w:eastAsia="zh-CN"/>
          </w:rPr>
          <w:t>七、整体家居项目概论</w:t>
        </w:r>
        <w:r>
          <w:tab/>
        </w:r>
        <w:r>
          <w:fldChar w:fldCharType="begin"/>
        </w:r>
        <w:r>
          <w:instrText xml:space="preserve"> PAGEREF _Toc29221 \h </w:instrText>
        </w:r>
        <w:r>
          <w:fldChar w:fldCharType="separate"/>
        </w:r>
        <w:r>
          <w:t>25</w:t>
        </w:r>
        <w:r>
          <w:fldChar w:fldCharType="end"/>
        </w:r>
      </w:hyperlink>
    </w:p>
    <w:p>
      <w:pPr>
        <w:pStyle w:val="TOC2"/>
        <w:tabs>
          <w:tab w:val="right" w:leader="dot" w:pos="8306"/>
        </w:tabs>
      </w:pPr>
      <w:hyperlink w:anchor="_Toc11515" w:history="1">
        <w:r>
          <w:rPr>
            <w:rFonts w:ascii="仿宋" w:eastAsia="仿宋" w:hAnsi="仿宋" w:cs="仿宋" w:hint="eastAsia"/>
            <w:lang w:eastAsia="zh-CN"/>
          </w:rPr>
          <w:t>(一)、创新计划及整体家居项目性质</w:t>
        </w:r>
        <w:r>
          <w:tab/>
        </w:r>
        <w:r>
          <w:fldChar w:fldCharType="begin"/>
        </w:r>
        <w:r>
          <w:instrText xml:space="preserve"> PAGEREF _Toc11515 \h </w:instrText>
        </w:r>
        <w:r>
          <w:fldChar w:fldCharType="separate"/>
        </w:r>
        <w:r>
          <w:t>25</w:t>
        </w:r>
        <w:r>
          <w:fldChar w:fldCharType="end"/>
        </w:r>
      </w:hyperlink>
    </w:p>
    <w:p>
      <w:pPr>
        <w:pStyle w:val="TOC2"/>
        <w:tabs>
          <w:tab w:val="right" w:leader="dot" w:pos="8306"/>
        </w:tabs>
      </w:pPr>
      <w:hyperlink w:anchor="_Toc26407" w:history="1">
        <w:r>
          <w:rPr>
            <w:rFonts w:ascii="仿宋" w:eastAsia="仿宋" w:hAnsi="仿宋" w:cs="仿宋" w:hint="eastAsia"/>
            <w:lang w:eastAsia="zh-CN"/>
          </w:rPr>
          <w:t>(二)、主管单位与整体家居项目执行方</w:t>
        </w:r>
        <w:r>
          <w:tab/>
        </w:r>
        <w:r>
          <w:fldChar w:fldCharType="begin"/>
        </w:r>
        <w:r>
          <w:instrText xml:space="preserve"> PAGEREF _Toc26407 \h </w:instrText>
        </w:r>
        <w:r>
          <w:fldChar w:fldCharType="separate"/>
        </w:r>
        <w:r>
          <w:t>25</w:t>
        </w:r>
        <w:r>
          <w:fldChar w:fldCharType="end"/>
        </w:r>
      </w:hyperlink>
    </w:p>
    <w:p>
      <w:pPr>
        <w:pStyle w:val="TOC2"/>
        <w:tabs>
          <w:tab w:val="right" w:leader="dot" w:pos="8306"/>
        </w:tabs>
      </w:pPr>
      <w:hyperlink w:anchor="_Toc15757" w:history="1">
        <w:r>
          <w:rPr>
            <w:rFonts w:ascii="仿宋" w:eastAsia="仿宋" w:hAnsi="仿宋" w:cs="仿宋" w:hint="eastAsia"/>
            <w:lang w:eastAsia="zh-CN"/>
          </w:rPr>
          <w:t>(三)、战略协作伙伴</w:t>
        </w:r>
        <w:r>
          <w:tab/>
        </w:r>
        <w:r>
          <w:fldChar w:fldCharType="begin"/>
        </w:r>
        <w:r>
          <w:instrText xml:space="preserve"> PAGEREF _Toc15757 \h </w:instrText>
        </w:r>
        <w:r>
          <w:fldChar w:fldCharType="separate"/>
        </w:r>
        <w:r>
          <w:t>26</w:t>
        </w:r>
        <w:r>
          <w:fldChar w:fldCharType="end"/>
        </w:r>
      </w:hyperlink>
    </w:p>
    <w:p>
      <w:pPr>
        <w:pStyle w:val="TOC2"/>
        <w:tabs>
          <w:tab w:val="right" w:leader="dot" w:pos="8306"/>
        </w:tabs>
      </w:pPr>
      <w:hyperlink w:anchor="_Toc7372" w:history="1">
        <w:r>
          <w:rPr>
            <w:rFonts w:ascii="仿宋" w:eastAsia="仿宋" w:hAnsi="仿宋" w:cs="仿宋" w:hint="eastAsia"/>
            <w:lang w:eastAsia="zh-CN"/>
          </w:rPr>
          <w:t>(四)、整体家居项目提出背景和合理性</w:t>
        </w:r>
        <w:r>
          <w:tab/>
        </w:r>
        <w:r>
          <w:fldChar w:fldCharType="begin"/>
        </w:r>
        <w:r>
          <w:instrText xml:space="preserve"> PAGEREF _Toc7372 \h </w:instrText>
        </w:r>
        <w:r>
          <w:fldChar w:fldCharType="separate"/>
        </w:r>
        <w:r>
          <w:t>27</w:t>
        </w:r>
        <w:r>
          <w:fldChar w:fldCharType="end"/>
        </w:r>
      </w:hyperlink>
    </w:p>
    <w:p>
      <w:pPr>
        <w:pStyle w:val="TOC2"/>
        <w:tabs>
          <w:tab w:val="right" w:leader="dot" w:pos="8306"/>
        </w:tabs>
      </w:pPr>
      <w:hyperlink w:anchor="_Toc17454" w:history="1">
        <w:r>
          <w:rPr>
            <w:rFonts w:ascii="仿宋" w:eastAsia="仿宋" w:hAnsi="仿宋" w:cs="仿宋" w:hint="eastAsia"/>
            <w:lang w:eastAsia="zh-CN"/>
          </w:rPr>
          <w:t>(五)、整体家居项目选址和土地综合评估</w:t>
        </w:r>
        <w:r>
          <w:tab/>
        </w:r>
        <w:r>
          <w:fldChar w:fldCharType="begin"/>
        </w:r>
        <w:r>
          <w:instrText xml:space="preserve"> PAGEREF _Toc17454 \h </w:instrText>
        </w:r>
        <w:r>
          <w:fldChar w:fldCharType="separate"/>
        </w:r>
        <w:r>
          <w:t>28</w:t>
        </w:r>
        <w:r>
          <w:fldChar w:fldCharType="end"/>
        </w:r>
      </w:hyperlink>
    </w:p>
    <w:p>
      <w:pPr>
        <w:pStyle w:val="TOC2"/>
        <w:tabs>
          <w:tab w:val="right" w:leader="dot" w:pos="8306"/>
        </w:tabs>
      </w:pPr>
      <w:hyperlink w:anchor="_Toc31067" w:history="1">
        <w:r>
          <w:rPr>
            <w:rFonts w:ascii="仿宋" w:eastAsia="仿宋" w:hAnsi="仿宋" w:cs="仿宋" w:hint="eastAsia"/>
            <w:lang w:eastAsia="zh-CN"/>
          </w:rPr>
          <w:t>(六)、土木工程建设目标</w:t>
        </w:r>
        <w:r>
          <w:tab/>
        </w:r>
        <w:r>
          <w:fldChar w:fldCharType="begin"/>
        </w:r>
        <w:r>
          <w:instrText xml:space="preserve"> PAGEREF _Toc31067 \h </w:instrText>
        </w:r>
        <w:r>
          <w:fldChar w:fldCharType="separate"/>
        </w:r>
        <w:r>
          <w:t>29</w:t>
        </w:r>
        <w:r>
          <w:fldChar w:fldCharType="end"/>
        </w:r>
      </w:hyperlink>
    </w:p>
    <w:p>
      <w:pPr>
        <w:pStyle w:val="TOC2"/>
        <w:tabs>
          <w:tab w:val="right" w:leader="dot" w:pos="8306"/>
        </w:tabs>
      </w:pPr>
      <w:hyperlink w:anchor="_Toc10185" w:history="1">
        <w:r>
          <w:rPr>
            <w:rFonts w:ascii="仿宋" w:eastAsia="仿宋" w:hAnsi="仿宋" w:cs="仿宋" w:hint="eastAsia"/>
            <w:lang w:eastAsia="zh-CN"/>
          </w:rPr>
          <w:t>(七)、设备采购计划</w:t>
        </w:r>
        <w:r>
          <w:tab/>
        </w:r>
        <w:r>
          <w:fldChar w:fldCharType="begin"/>
        </w:r>
        <w:r>
          <w:instrText xml:space="preserve"> PAGEREF _Toc10185 \h </w:instrText>
        </w:r>
        <w:r>
          <w:fldChar w:fldCharType="separate"/>
        </w:r>
        <w:r>
          <w:t>30</w:t>
        </w:r>
        <w:r>
          <w:fldChar w:fldCharType="end"/>
        </w:r>
      </w:hyperlink>
    </w:p>
    <w:p>
      <w:pPr>
        <w:pStyle w:val="TOC2"/>
        <w:tabs>
          <w:tab w:val="right" w:leader="dot" w:pos="8306"/>
        </w:tabs>
      </w:pPr>
      <w:hyperlink w:anchor="_Toc717" w:history="1">
        <w:r>
          <w:rPr>
            <w:rFonts w:ascii="仿宋" w:eastAsia="仿宋" w:hAnsi="仿宋" w:cs="仿宋" w:hint="eastAsia"/>
            <w:lang w:eastAsia="zh-CN"/>
          </w:rPr>
          <w:t>(八)、产品规划与开发方案</w:t>
        </w:r>
        <w:r>
          <w:tab/>
        </w:r>
        <w:r>
          <w:fldChar w:fldCharType="begin"/>
        </w:r>
        <w:r>
          <w:instrText xml:space="preserve"> PAGEREF _Toc717 \h </w:instrText>
        </w:r>
        <w:r>
          <w:fldChar w:fldCharType="separate"/>
        </w:r>
        <w:r>
          <w:t>30</w:t>
        </w:r>
        <w:r>
          <w:fldChar w:fldCharType="end"/>
        </w:r>
      </w:hyperlink>
    </w:p>
    <w:p>
      <w:pPr>
        <w:pStyle w:val="TOC2"/>
        <w:tabs>
          <w:tab w:val="right" w:leader="dot" w:pos="8306"/>
        </w:tabs>
      </w:pPr>
      <w:hyperlink w:anchor="_Toc3657" w:history="1">
        <w:r>
          <w:rPr>
            <w:rFonts w:ascii="仿宋" w:eastAsia="仿宋" w:hAnsi="仿宋" w:cs="仿宋" w:hint="eastAsia"/>
            <w:lang w:eastAsia="zh-CN"/>
          </w:rPr>
          <w:t>(九)、原材料供应保障</w:t>
        </w:r>
        <w:r>
          <w:tab/>
        </w:r>
        <w:r>
          <w:fldChar w:fldCharType="begin"/>
        </w:r>
        <w:r>
          <w:instrText xml:space="preserve"> PAGEREF _Toc3657 \h </w:instrText>
        </w:r>
        <w:r>
          <w:fldChar w:fldCharType="separate"/>
        </w:r>
        <w:r>
          <w:t>30</w:t>
        </w:r>
        <w:r>
          <w:fldChar w:fldCharType="end"/>
        </w:r>
      </w:hyperlink>
    </w:p>
    <w:p>
      <w:pPr>
        <w:pStyle w:val="TOC2"/>
        <w:tabs>
          <w:tab w:val="right" w:leader="dot" w:pos="8306"/>
        </w:tabs>
      </w:pPr>
      <w:hyperlink w:anchor="_Toc26604" w:history="1">
        <w:r>
          <w:rPr>
            <w:rFonts w:ascii="仿宋" w:eastAsia="仿宋" w:hAnsi="仿宋" w:cs="仿宋" w:hint="eastAsia"/>
            <w:lang w:eastAsia="zh-CN"/>
          </w:rPr>
          <w:t>(十)、整体家居项目能源消耗分析</w:t>
        </w:r>
        <w:r>
          <w:tab/>
        </w:r>
        <w:r>
          <w:fldChar w:fldCharType="begin"/>
        </w:r>
        <w:r>
          <w:instrText xml:space="preserve"> PAGEREF _Toc26604 \h </w:instrText>
        </w:r>
        <w:r>
          <w:fldChar w:fldCharType="separate"/>
        </w:r>
        <w:r>
          <w:t>31</w:t>
        </w:r>
        <w:r>
          <w:fldChar w:fldCharType="end"/>
        </w:r>
      </w:hyperlink>
    </w:p>
    <w:p>
      <w:pPr>
        <w:pStyle w:val="TOC2"/>
        <w:tabs>
          <w:tab w:val="right" w:leader="dot" w:pos="8306"/>
        </w:tabs>
      </w:pPr>
      <w:hyperlink w:anchor="_Toc12721" w:history="1">
        <w:r>
          <w:rPr>
            <w:rFonts w:ascii="仿宋" w:eastAsia="仿宋" w:hAnsi="仿宋" w:cs="仿宋" w:hint="eastAsia"/>
            <w:lang w:eastAsia="zh-CN"/>
          </w:rPr>
          <w:t>(十一)、环境保护</w:t>
        </w:r>
        <w:r>
          <w:tab/>
        </w:r>
        <w:r>
          <w:fldChar w:fldCharType="begin"/>
        </w:r>
        <w:r>
          <w:instrText xml:space="preserve"> PAGEREF _Toc12721 \h </w:instrText>
        </w:r>
        <w:r>
          <w:fldChar w:fldCharType="separate"/>
        </w:r>
        <w:r>
          <w:t>32</w:t>
        </w:r>
        <w:r>
          <w:fldChar w:fldCharType="end"/>
        </w:r>
      </w:hyperlink>
    </w:p>
    <w:p>
      <w:pPr>
        <w:pStyle w:val="TOC2"/>
        <w:tabs>
          <w:tab w:val="right" w:leader="dot" w:pos="8306"/>
        </w:tabs>
      </w:pPr>
      <w:hyperlink w:anchor="_Toc12167" w:history="1">
        <w:r>
          <w:rPr>
            <w:rFonts w:ascii="仿宋" w:eastAsia="仿宋" w:hAnsi="仿宋" w:cs="仿宋" w:hint="eastAsia"/>
            <w:lang w:eastAsia="zh-CN"/>
          </w:rPr>
          <w:t>(十二)、整体家居项目进度规划与执行</w:t>
        </w:r>
        <w:r>
          <w:tab/>
        </w:r>
        <w:r>
          <w:fldChar w:fldCharType="begin"/>
        </w:r>
        <w:r>
          <w:instrText xml:space="preserve"> PAGEREF _Toc12167 \h </w:instrText>
        </w:r>
        <w:r>
          <w:fldChar w:fldCharType="separate"/>
        </w:r>
        <w:r>
          <w:t>33</w:t>
        </w:r>
        <w:r>
          <w:fldChar w:fldCharType="end"/>
        </w:r>
      </w:hyperlink>
    </w:p>
    <w:p>
      <w:pPr>
        <w:pStyle w:val="TOC2"/>
        <w:tabs>
          <w:tab w:val="right" w:leader="dot" w:pos="8306"/>
        </w:tabs>
      </w:pPr>
      <w:hyperlink w:anchor="_Toc18181" w:history="1">
        <w:r>
          <w:rPr>
            <w:rFonts w:ascii="仿宋" w:eastAsia="仿宋" w:hAnsi="仿宋" w:cs="仿宋" w:hint="eastAsia"/>
            <w:lang w:eastAsia="zh-CN"/>
          </w:rPr>
          <w:t>(十三)、经济效益分析与投资预估</w:t>
        </w:r>
        <w:r>
          <w:tab/>
        </w:r>
        <w:r>
          <w:fldChar w:fldCharType="begin"/>
        </w:r>
        <w:r>
          <w:instrText xml:space="preserve"> PAGEREF _Toc18181 \h </w:instrText>
        </w:r>
        <w:r>
          <w:fldChar w:fldCharType="separate"/>
        </w:r>
        <w:r>
          <w:t>34</w:t>
        </w:r>
        <w:r>
          <w:fldChar w:fldCharType="end"/>
        </w:r>
      </w:hyperlink>
    </w:p>
    <w:p>
      <w:pPr>
        <w:pStyle w:val="TOC2"/>
        <w:tabs>
          <w:tab w:val="right" w:leader="dot" w:pos="8306"/>
        </w:tabs>
      </w:pPr>
      <w:hyperlink w:anchor="_Toc9791" w:history="1">
        <w:r>
          <w:rPr>
            <w:rFonts w:ascii="仿宋" w:eastAsia="仿宋" w:hAnsi="仿宋" w:cs="仿宋" w:hint="eastAsia"/>
            <w:lang w:eastAsia="zh-CN"/>
          </w:rPr>
          <w:t>(十四)、报告详解与解释</w:t>
        </w:r>
        <w:r>
          <w:tab/>
        </w:r>
        <w:r>
          <w:fldChar w:fldCharType="begin"/>
        </w:r>
        <w:r>
          <w:instrText xml:space="preserve"> PAGEREF _Toc9791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09" w:history="1">
        <w:r>
          <w:rPr>
            <w:rFonts w:ascii="仿宋" w:eastAsia="仿宋" w:hAnsi="仿宋" w:cs="仿宋" w:hint="eastAsia"/>
            <w:lang w:eastAsia="zh-CN"/>
          </w:rPr>
          <w:t>八、市场反馈与调整方案</w:t>
        </w:r>
        <w:r>
          <w:tab/>
        </w:r>
        <w:r>
          <w:fldChar w:fldCharType="begin"/>
        </w:r>
        <w:r>
          <w:instrText xml:space="preserve"> PAGEREF _Toc19809 \h </w:instrText>
        </w:r>
        <w:r>
          <w:fldChar w:fldCharType="separate"/>
        </w:r>
        <w:r>
          <w:t>36</w:t>
        </w:r>
        <w:r>
          <w:fldChar w:fldCharType="end"/>
        </w:r>
      </w:hyperlink>
    </w:p>
    <w:p>
      <w:pPr>
        <w:pStyle w:val="TOC2"/>
        <w:tabs>
          <w:tab w:val="right" w:leader="dot" w:pos="8306"/>
        </w:tabs>
      </w:pPr>
      <w:hyperlink w:anchor="_Toc10166" w:history="1">
        <w:r>
          <w:rPr>
            <w:rFonts w:ascii="仿宋" w:eastAsia="仿宋" w:hAnsi="仿宋" w:cs="仿宋" w:hint="eastAsia"/>
            <w:lang w:eastAsia="zh-CN"/>
          </w:rPr>
          <w:t>(一)、市场反馈机制建立</w:t>
        </w:r>
        <w:r>
          <w:tab/>
        </w:r>
        <w:r>
          <w:fldChar w:fldCharType="begin"/>
        </w:r>
        <w:r>
          <w:instrText xml:space="preserve"> PAGEREF _Toc10166 \h </w:instrText>
        </w:r>
        <w:r>
          <w:fldChar w:fldCharType="separate"/>
        </w:r>
        <w:r>
          <w:t>36</w:t>
        </w:r>
        <w:r>
          <w:fldChar w:fldCharType="end"/>
        </w:r>
      </w:hyperlink>
    </w:p>
    <w:p>
      <w:pPr>
        <w:pStyle w:val="TOC2"/>
        <w:tabs>
          <w:tab w:val="right" w:leader="dot" w:pos="8306"/>
        </w:tabs>
      </w:pPr>
      <w:hyperlink w:anchor="_Toc3833" w:history="1">
        <w:r>
          <w:rPr>
            <w:rFonts w:ascii="仿宋" w:eastAsia="仿宋" w:hAnsi="仿宋" w:cs="仿宋" w:hint="eastAsia"/>
            <w:lang w:eastAsia="zh-CN"/>
          </w:rPr>
          <w:t>(二)、客户满意度调查与分析</w:t>
        </w:r>
        <w:r>
          <w:tab/>
        </w:r>
        <w:r>
          <w:fldChar w:fldCharType="begin"/>
        </w:r>
        <w:r>
          <w:instrText xml:space="preserve"> PAGEREF _Toc3833 \h </w:instrText>
        </w:r>
        <w:r>
          <w:fldChar w:fldCharType="separate"/>
        </w:r>
        <w:r>
          <w:t>37</w:t>
        </w:r>
        <w:r>
          <w:fldChar w:fldCharType="end"/>
        </w:r>
      </w:hyperlink>
    </w:p>
    <w:p>
      <w:pPr>
        <w:pStyle w:val="TOC2"/>
        <w:tabs>
          <w:tab w:val="right" w:leader="dot" w:pos="8306"/>
        </w:tabs>
      </w:pPr>
      <w:hyperlink w:anchor="_Toc1567" w:history="1">
        <w:r>
          <w:rPr>
            <w:rFonts w:ascii="仿宋" w:eastAsia="仿宋" w:hAnsi="仿宋" w:cs="仿宋" w:hint="eastAsia"/>
            <w:lang w:eastAsia="zh-CN"/>
          </w:rPr>
          <w:t>(三)、产品改进与优化</w:t>
        </w:r>
        <w:r>
          <w:tab/>
        </w:r>
        <w:r>
          <w:fldChar w:fldCharType="begin"/>
        </w:r>
        <w:r>
          <w:instrText xml:space="preserve"> PAGEREF _Toc1567 \h </w:instrText>
        </w:r>
        <w:r>
          <w:fldChar w:fldCharType="separate"/>
        </w:r>
        <w:r>
          <w:t>38</w:t>
        </w:r>
        <w:r>
          <w:fldChar w:fldCharType="end"/>
        </w:r>
      </w:hyperlink>
    </w:p>
    <w:p>
      <w:pPr>
        <w:pStyle w:val="TOC2"/>
        <w:tabs>
          <w:tab w:val="right" w:leader="dot" w:pos="8306"/>
        </w:tabs>
      </w:pPr>
      <w:hyperlink w:anchor="_Toc10958" w:history="1">
        <w:r>
          <w:rPr>
            <w:rFonts w:ascii="仿宋" w:eastAsia="仿宋" w:hAnsi="仿宋" w:cs="仿宋" w:hint="eastAsia"/>
            <w:lang w:eastAsia="zh-CN"/>
          </w:rPr>
          <w:t>(四)、市场趋势变化应对策略</w:t>
        </w:r>
        <w:r>
          <w:tab/>
        </w:r>
        <w:r>
          <w:fldChar w:fldCharType="begin"/>
        </w:r>
        <w:r>
          <w:instrText xml:space="preserve"> PAGEREF _Toc10958 \h </w:instrText>
        </w:r>
        <w:r>
          <w:fldChar w:fldCharType="separate"/>
        </w:r>
        <w:r>
          <w:t>39</w:t>
        </w:r>
        <w:r>
          <w:fldChar w:fldCharType="end"/>
        </w:r>
      </w:hyperlink>
    </w:p>
    <w:p>
      <w:pPr>
        <w:pStyle w:val="TOC2"/>
        <w:tabs>
          <w:tab w:val="right" w:leader="dot" w:pos="8306"/>
        </w:tabs>
      </w:pPr>
      <w:hyperlink w:anchor="_Toc11148" w:history="1">
        <w:r>
          <w:rPr>
            <w:rFonts w:ascii="仿宋" w:eastAsia="仿宋" w:hAnsi="仿宋" w:cs="仿宋" w:hint="eastAsia"/>
            <w:lang w:eastAsia="zh-CN"/>
          </w:rPr>
          <w:t>(五)、战略调整与持续改进</w:t>
        </w:r>
        <w:r>
          <w:tab/>
        </w:r>
        <w:r>
          <w:fldChar w:fldCharType="begin"/>
        </w:r>
        <w:r>
          <w:instrText xml:space="preserve"> PAGEREF _Toc11148 \h </w:instrText>
        </w:r>
        <w:r>
          <w:fldChar w:fldCharType="separate"/>
        </w:r>
        <w:r>
          <w:t>41</w:t>
        </w:r>
        <w:r>
          <w:fldChar w:fldCharType="end"/>
        </w:r>
      </w:hyperlink>
    </w:p>
    <w:p>
      <w:pPr>
        <w:pStyle w:val="TOC1"/>
        <w:tabs>
          <w:tab w:val="right" w:leader="dot" w:pos="8306"/>
        </w:tabs>
      </w:pPr>
      <w:hyperlink w:anchor="_Toc30048" w:history="1">
        <w:r>
          <w:rPr>
            <w:rFonts w:ascii="仿宋" w:eastAsia="仿宋" w:hAnsi="仿宋" w:cs="仿宋" w:hint="eastAsia"/>
            <w:lang w:eastAsia="zh-CN"/>
          </w:rPr>
          <w:t>九、竞争分析</w:t>
        </w:r>
        <w:r>
          <w:tab/>
        </w:r>
        <w:r>
          <w:fldChar w:fldCharType="begin"/>
        </w:r>
        <w:r>
          <w:instrText xml:space="preserve"> PAGEREF _Toc30048 \h </w:instrText>
        </w:r>
        <w:r>
          <w:fldChar w:fldCharType="separate"/>
        </w:r>
        <w:r>
          <w:t>43</w:t>
        </w:r>
        <w:r>
          <w:fldChar w:fldCharType="end"/>
        </w:r>
      </w:hyperlink>
    </w:p>
    <w:p>
      <w:pPr>
        <w:pStyle w:val="TOC2"/>
        <w:tabs>
          <w:tab w:val="right" w:leader="dot" w:pos="8306"/>
        </w:tabs>
      </w:pPr>
      <w:hyperlink w:anchor="_Toc10858" w:history="1">
        <w:r>
          <w:rPr>
            <w:rFonts w:ascii="仿宋" w:eastAsia="仿宋" w:hAnsi="仿宋" w:cs="仿宋" w:hint="eastAsia"/>
            <w:lang w:eastAsia="zh-CN"/>
          </w:rPr>
          <w:t>(一)、主要竞争对手</w:t>
        </w:r>
        <w:r>
          <w:tab/>
        </w:r>
        <w:r>
          <w:fldChar w:fldCharType="begin"/>
        </w:r>
        <w:r>
          <w:instrText xml:space="preserve"> PAGEREF _Toc10858 \h </w:instrText>
        </w:r>
        <w:r>
          <w:fldChar w:fldCharType="separate"/>
        </w:r>
        <w:r>
          <w:t>43</w:t>
        </w:r>
        <w:r>
          <w:fldChar w:fldCharType="end"/>
        </w:r>
      </w:hyperlink>
    </w:p>
    <w:p>
      <w:pPr>
        <w:pStyle w:val="TOC2"/>
        <w:tabs>
          <w:tab w:val="right" w:leader="dot" w:pos="8306"/>
        </w:tabs>
      </w:pPr>
      <w:hyperlink w:anchor="_Toc12201" w:history="1">
        <w:r>
          <w:rPr>
            <w:rFonts w:ascii="仿宋" w:eastAsia="仿宋" w:hAnsi="仿宋" w:cs="仿宋" w:hint="eastAsia"/>
            <w:lang w:eastAsia="zh-CN"/>
          </w:rPr>
          <w:t>(二)、竞争对手分析</w:t>
        </w:r>
        <w:r>
          <w:tab/>
        </w:r>
        <w:r>
          <w:fldChar w:fldCharType="begin"/>
        </w:r>
        <w:r>
          <w:instrText xml:space="preserve"> PAGEREF _Toc12201 \h </w:instrText>
        </w:r>
        <w:r>
          <w:fldChar w:fldCharType="separate"/>
        </w:r>
        <w:r>
          <w:t>43</w:t>
        </w:r>
        <w:r>
          <w:fldChar w:fldCharType="end"/>
        </w:r>
      </w:hyperlink>
    </w:p>
    <w:p>
      <w:pPr>
        <w:pStyle w:val="TOC2"/>
        <w:tabs>
          <w:tab w:val="right" w:leader="dot" w:pos="8306"/>
        </w:tabs>
      </w:pPr>
      <w:hyperlink w:anchor="_Toc24324" w:history="1">
        <w:r>
          <w:rPr>
            <w:rFonts w:ascii="仿宋" w:eastAsia="仿宋" w:hAnsi="仿宋" w:cs="仿宋" w:hint="eastAsia"/>
            <w:lang w:eastAsia="zh-CN"/>
          </w:rPr>
          <w:t>(三)、竞争优势与劣势</w:t>
        </w:r>
        <w:r>
          <w:tab/>
        </w:r>
        <w:r>
          <w:fldChar w:fldCharType="begin"/>
        </w:r>
        <w:r>
          <w:instrText xml:space="preserve"> PAGEREF _Toc24324 \h </w:instrText>
        </w:r>
        <w:r>
          <w:fldChar w:fldCharType="separate"/>
        </w:r>
        <w:r>
          <w:t>43</w:t>
        </w:r>
        <w:r>
          <w:fldChar w:fldCharType="end"/>
        </w:r>
      </w:hyperlink>
    </w:p>
    <w:p>
      <w:pPr>
        <w:pStyle w:val="TOC2"/>
        <w:tabs>
          <w:tab w:val="right" w:leader="dot" w:pos="8306"/>
        </w:tabs>
      </w:pPr>
      <w:hyperlink w:anchor="_Toc20253" w:history="1">
        <w:r>
          <w:rPr>
            <w:rFonts w:ascii="仿宋" w:eastAsia="仿宋" w:hAnsi="仿宋" w:cs="仿宋" w:hint="eastAsia"/>
            <w:lang w:eastAsia="zh-CN"/>
          </w:rPr>
          <w:t>(四)、竞争对策</w:t>
        </w:r>
        <w:r>
          <w:tab/>
        </w:r>
        <w:r>
          <w:fldChar w:fldCharType="begin"/>
        </w:r>
        <w:r>
          <w:instrText xml:space="preserve"> PAGEREF _Toc20253 \h </w:instrText>
        </w:r>
        <w:r>
          <w:fldChar w:fldCharType="separate"/>
        </w:r>
        <w:r>
          <w:t>44</w:t>
        </w:r>
        <w:r>
          <w:fldChar w:fldCharType="end"/>
        </w:r>
      </w:hyperlink>
    </w:p>
    <w:p>
      <w:pPr>
        <w:pStyle w:val="TOC1"/>
        <w:tabs>
          <w:tab w:val="right" w:leader="dot" w:pos="8306"/>
        </w:tabs>
      </w:pPr>
      <w:hyperlink w:anchor="_Toc4618" w:history="1">
        <w:r>
          <w:rPr>
            <w:rFonts w:ascii="仿宋" w:eastAsia="仿宋" w:hAnsi="仿宋" w:cs="仿宋" w:hint="eastAsia"/>
            <w:lang w:eastAsia="zh-CN"/>
          </w:rPr>
          <w:t>十、第十四章员工健康与安全管理</w:t>
        </w:r>
        <w:r>
          <w:tab/>
        </w:r>
        <w:r>
          <w:fldChar w:fldCharType="begin"/>
        </w:r>
        <w:r>
          <w:instrText xml:space="preserve"> PAGEREF _Toc4618 \h </w:instrText>
        </w:r>
        <w:r>
          <w:fldChar w:fldCharType="separate"/>
        </w:r>
        <w:r>
          <w:t>44</w:t>
        </w:r>
        <w:r>
          <w:fldChar w:fldCharType="end"/>
        </w:r>
      </w:hyperlink>
    </w:p>
    <w:p>
      <w:pPr>
        <w:pStyle w:val="TOC2"/>
        <w:tabs>
          <w:tab w:val="right" w:leader="dot" w:pos="8306"/>
        </w:tabs>
      </w:pPr>
      <w:hyperlink w:anchor="_Toc9863" w:history="1">
        <w:r>
          <w:rPr>
            <w:rFonts w:ascii="仿宋" w:eastAsia="仿宋" w:hAnsi="仿宋" w:cs="仿宋" w:hint="eastAsia"/>
            <w:lang w:eastAsia="zh-CN"/>
          </w:rPr>
          <w:t>(一)、健康保障计划</w:t>
        </w:r>
        <w:r>
          <w:tab/>
        </w:r>
        <w:r>
          <w:fldChar w:fldCharType="begin"/>
        </w:r>
        <w:r>
          <w:instrText xml:space="preserve"> PAGEREF _Toc9863 \h </w:instrText>
        </w:r>
        <w:r>
          <w:fldChar w:fldCharType="separate"/>
        </w:r>
        <w:r>
          <w:t>44</w:t>
        </w:r>
        <w:r>
          <w:fldChar w:fldCharType="end"/>
        </w:r>
      </w:hyperlink>
    </w:p>
    <w:p>
      <w:pPr>
        <w:pStyle w:val="TOC2"/>
        <w:tabs>
          <w:tab w:val="right" w:leader="dot" w:pos="8306"/>
        </w:tabs>
      </w:pPr>
      <w:hyperlink w:anchor="_Toc19571" w:history="1">
        <w:r>
          <w:rPr>
            <w:rFonts w:ascii="仿宋" w:eastAsia="仿宋" w:hAnsi="仿宋" w:cs="仿宋" w:hint="eastAsia"/>
            <w:lang w:eastAsia="zh-CN"/>
          </w:rPr>
          <w:t>(二)、安全管理体系</w:t>
        </w:r>
        <w:r>
          <w:tab/>
        </w:r>
        <w:r>
          <w:fldChar w:fldCharType="begin"/>
        </w:r>
        <w:r>
          <w:instrText xml:space="preserve"> PAGEREF _Toc19571 \h </w:instrText>
        </w:r>
        <w:r>
          <w:fldChar w:fldCharType="separate"/>
        </w:r>
        <w:r>
          <w:t>45</w:t>
        </w:r>
        <w:r>
          <w:fldChar w:fldCharType="end"/>
        </w:r>
      </w:hyperlink>
    </w:p>
    <w:p>
      <w:pPr>
        <w:pStyle w:val="TOC1"/>
        <w:tabs>
          <w:tab w:val="right" w:leader="dot" w:pos="8306"/>
        </w:tabs>
      </w:pPr>
      <w:hyperlink w:anchor="_Toc32508" w:history="1">
        <w:r>
          <w:rPr>
            <w:rFonts w:ascii="仿宋" w:eastAsia="仿宋" w:hAnsi="仿宋" w:cs="仿宋" w:hint="eastAsia"/>
            <w:lang w:eastAsia="zh-CN"/>
          </w:rPr>
          <w:t>十一、组织架构分析</w:t>
        </w:r>
        <w:r>
          <w:tab/>
        </w:r>
        <w:r>
          <w:fldChar w:fldCharType="begin"/>
        </w:r>
        <w:r>
          <w:instrText xml:space="preserve"> PAGEREF _Toc32508 \h </w:instrText>
        </w:r>
        <w:r>
          <w:fldChar w:fldCharType="separate"/>
        </w:r>
        <w:r>
          <w:t>47</w:t>
        </w:r>
        <w:r>
          <w:fldChar w:fldCharType="end"/>
        </w:r>
      </w:hyperlink>
    </w:p>
    <w:p>
      <w:pPr>
        <w:pStyle w:val="TOC2"/>
        <w:tabs>
          <w:tab w:val="right" w:leader="dot" w:pos="8306"/>
        </w:tabs>
      </w:pPr>
      <w:hyperlink w:anchor="_Toc20263" w:history="1">
        <w:r>
          <w:rPr>
            <w:rFonts w:ascii="仿宋" w:eastAsia="仿宋" w:hAnsi="仿宋" w:cs="仿宋" w:hint="eastAsia"/>
            <w:lang w:eastAsia="zh-CN"/>
          </w:rPr>
          <w:t>(一)、人力资源配置</w:t>
        </w:r>
        <w:r>
          <w:tab/>
        </w:r>
        <w:r>
          <w:fldChar w:fldCharType="begin"/>
        </w:r>
        <w:r>
          <w:instrText xml:space="preserve"> PAGEREF _Toc20263 \h </w:instrText>
        </w:r>
        <w:r>
          <w:fldChar w:fldCharType="separate"/>
        </w:r>
        <w:r>
          <w:t>47</w:t>
        </w:r>
        <w:r>
          <w:fldChar w:fldCharType="end"/>
        </w:r>
      </w:hyperlink>
    </w:p>
    <w:p>
      <w:pPr>
        <w:pStyle w:val="TOC2"/>
        <w:tabs>
          <w:tab w:val="right" w:leader="dot" w:pos="8306"/>
        </w:tabs>
      </w:pPr>
      <w:hyperlink w:anchor="_Toc26942" w:history="1">
        <w:r>
          <w:rPr>
            <w:rFonts w:ascii="仿宋" w:eastAsia="仿宋" w:hAnsi="仿宋" w:cs="仿宋" w:hint="eastAsia"/>
            <w:lang w:eastAsia="zh-CN"/>
          </w:rPr>
          <w:t>(二)、员工技能培训</w:t>
        </w:r>
        <w:r>
          <w:tab/>
        </w:r>
        <w:r>
          <w:fldChar w:fldCharType="begin"/>
        </w:r>
        <w:r>
          <w:instrText xml:space="preserve"> PAGEREF _Toc26942 \h </w:instrText>
        </w:r>
        <w:r>
          <w:fldChar w:fldCharType="separate"/>
        </w:r>
        <w:r>
          <w:t>47</w:t>
        </w:r>
        <w:r>
          <w:fldChar w:fldCharType="end"/>
        </w:r>
      </w:hyperlink>
    </w:p>
    <w:p>
      <w:pPr>
        <w:pStyle w:val="TOC1"/>
        <w:tabs>
          <w:tab w:val="right" w:leader="dot" w:pos="8306"/>
        </w:tabs>
      </w:pPr>
      <w:hyperlink w:anchor="_Toc30047" w:history="1">
        <w:r>
          <w:rPr>
            <w:rFonts w:ascii="仿宋" w:eastAsia="仿宋" w:hAnsi="仿宋" w:cs="仿宋" w:hint="eastAsia"/>
            <w:lang w:eastAsia="zh-CN"/>
          </w:rPr>
          <w:t>十二、整体家居项目技术管理</w:t>
        </w:r>
        <w:r>
          <w:tab/>
        </w:r>
        <w:r>
          <w:fldChar w:fldCharType="begin"/>
        </w:r>
        <w:r>
          <w:instrText xml:space="preserve"> PAGEREF _Toc30047 \h </w:instrText>
        </w:r>
        <w:r>
          <w:fldChar w:fldCharType="separate"/>
        </w:r>
        <w:r>
          <w:t>49</w:t>
        </w:r>
        <w:r>
          <w:fldChar w:fldCharType="end"/>
        </w:r>
      </w:hyperlink>
    </w:p>
    <w:p>
      <w:pPr>
        <w:pStyle w:val="TOC2"/>
        <w:tabs>
          <w:tab w:val="right" w:leader="dot" w:pos="8306"/>
        </w:tabs>
      </w:pPr>
      <w:hyperlink w:anchor="_Toc4923" w:history="1">
        <w:r>
          <w:rPr>
            <w:rFonts w:ascii="仿宋" w:eastAsia="仿宋" w:hAnsi="仿宋" w:cs="仿宋" w:hint="eastAsia"/>
            <w:lang w:eastAsia="zh-CN"/>
          </w:rPr>
          <w:t>(一)、技术方案选用方向</w:t>
        </w:r>
        <w:r>
          <w:tab/>
        </w:r>
        <w:r>
          <w:fldChar w:fldCharType="begin"/>
        </w:r>
        <w:r>
          <w:instrText xml:space="preserve"> PAGEREF _Toc4923 \h </w:instrText>
        </w:r>
        <w:r>
          <w:fldChar w:fldCharType="separate"/>
        </w:r>
        <w:r>
          <w:t>49</w:t>
        </w:r>
        <w:r>
          <w:fldChar w:fldCharType="end"/>
        </w:r>
      </w:hyperlink>
    </w:p>
    <w:p>
      <w:pPr>
        <w:pStyle w:val="TOC2"/>
        <w:tabs>
          <w:tab w:val="right" w:leader="dot" w:pos="8306"/>
        </w:tabs>
      </w:pPr>
      <w:hyperlink w:anchor="_Toc16027" w:history="1">
        <w:r>
          <w:rPr>
            <w:rFonts w:ascii="仿宋" w:eastAsia="仿宋" w:hAnsi="仿宋" w:cs="仿宋" w:hint="eastAsia"/>
            <w:lang w:eastAsia="zh-CN"/>
          </w:rPr>
          <w:t>(二)、工艺技术方案选用原则</w:t>
        </w:r>
        <w:r>
          <w:tab/>
        </w:r>
        <w:r>
          <w:fldChar w:fldCharType="begin"/>
        </w:r>
        <w:r>
          <w:instrText xml:space="preserve"> PAGEREF _Toc16027 \h </w:instrText>
        </w:r>
        <w:r>
          <w:fldChar w:fldCharType="separate"/>
        </w:r>
        <w:r>
          <w:t>51</w:t>
        </w:r>
        <w:r>
          <w:fldChar w:fldCharType="end"/>
        </w:r>
      </w:hyperlink>
    </w:p>
    <w:p>
      <w:pPr>
        <w:pStyle w:val="TOC2"/>
        <w:tabs>
          <w:tab w:val="right" w:leader="dot" w:pos="8306"/>
        </w:tabs>
      </w:pPr>
      <w:hyperlink w:anchor="_Toc2706" w:history="1">
        <w:r>
          <w:rPr>
            <w:rFonts w:ascii="仿宋" w:eastAsia="仿宋" w:hAnsi="仿宋" w:cs="仿宋" w:hint="eastAsia"/>
            <w:lang w:eastAsia="zh-CN"/>
          </w:rPr>
          <w:t>(三)、工艺技术方案要求</w:t>
        </w:r>
        <w:r>
          <w:tab/>
        </w:r>
        <w:r>
          <w:fldChar w:fldCharType="begin"/>
        </w:r>
        <w:r>
          <w:instrText xml:space="preserve"> PAGEREF _Toc2706 \h </w:instrText>
        </w:r>
        <w:r>
          <w:fldChar w:fldCharType="separate"/>
        </w:r>
        <w:r>
          <w:t>53</w:t>
        </w:r>
        <w:r>
          <w:fldChar w:fldCharType="end"/>
        </w:r>
      </w:hyperlink>
    </w:p>
    <w:p>
      <w:pPr>
        <w:pStyle w:val="TOC1"/>
        <w:tabs>
          <w:tab w:val="right" w:leader="dot" w:pos="8306"/>
        </w:tabs>
      </w:pPr>
      <w:hyperlink w:anchor="_Toc26005" w:history="1">
        <w:r>
          <w:rPr>
            <w:rFonts w:ascii="仿宋" w:eastAsia="仿宋" w:hAnsi="仿宋" w:cs="仿宋" w:hint="eastAsia"/>
            <w:lang w:eastAsia="zh-CN"/>
          </w:rPr>
          <w:t>十三、工艺技术分析</w:t>
        </w:r>
        <w:r>
          <w:tab/>
        </w:r>
        <w:r>
          <w:fldChar w:fldCharType="begin"/>
        </w:r>
        <w:r>
          <w:instrText xml:space="preserve"> PAGEREF _Toc26005 \h </w:instrText>
        </w:r>
        <w:r>
          <w:fldChar w:fldCharType="separate"/>
        </w:r>
        <w:r>
          <w:t>54</w:t>
        </w:r>
        <w:r>
          <w:fldChar w:fldCharType="end"/>
        </w:r>
      </w:hyperlink>
    </w:p>
    <w:p>
      <w:pPr>
        <w:pStyle w:val="TOC2"/>
        <w:tabs>
          <w:tab w:val="right" w:leader="dot" w:pos="8306"/>
        </w:tabs>
      </w:pPr>
      <w:hyperlink w:anchor="_Toc23625" w:history="1">
        <w:r>
          <w:rPr>
            <w:rFonts w:ascii="仿宋" w:eastAsia="仿宋" w:hAnsi="仿宋" w:cs="仿宋" w:hint="eastAsia"/>
            <w:lang w:eastAsia="zh-CN"/>
          </w:rPr>
          <w:t>(一)、整体家居项目建设期原辅材料供应情况</w:t>
        </w:r>
        <w:r>
          <w:tab/>
        </w:r>
        <w:r>
          <w:fldChar w:fldCharType="begin"/>
        </w:r>
        <w:r>
          <w:instrText xml:space="preserve"> PAGEREF _Toc23625 \h </w:instrText>
        </w:r>
        <w:r>
          <w:fldChar w:fldCharType="separate"/>
        </w:r>
        <w:r>
          <w:t>54</w:t>
        </w:r>
        <w:r>
          <w:fldChar w:fldCharType="end"/>
        </w:r>
      </w:hyperlink>
    </w:p>
    <w:p>
      <w:pPr>
        <w:pStyle w:val="TOC2"/>
        <w:tabs>
          <w:tab w:val="right" w:leader="dot" w:pos="8306"/>
        </w:tabs>
      </w:pPr>
      <w:hyperlink w:anchor="_Toc21415" w:history="1">
        <w:r>
          <w:rPr>
            <w:rFonts w:ascii="仿宋" w:eastAsia="仿宋" w:hAnsi="仿宋" w:cs="仿宋" w:hint="eastAsia"/>
            <w:lang w:eastAsia="zh-CN"/>
          </w:rPr>
          <w:t>(二)、整体家居项目运营期原辅材料采购及管理</w:t>
        </w:r>
        <w:r>
          <w:tab/>
        </w:r>
        <w:r>
          <w:fldChar w:fldCharType="begin"/>
        </w:r>
        <w:r>
          <w:instrText xml:space="preserve"> PAGEREF _Toc21415 \h </w:instrText>
        </w:r>
        <w:r>
          <w:fldChar w:fldCharType="separate"/>
        </w:r>
        <w:r>
          <w:t>55</w:t>
        </w:r>
        <w:r>
          <w:fldChar w:fldCharType="end"/>
        </w:r>
      </w:hyperlink>
    </w:p>
    <w:p>
      <w:pPr>
        <w:pStyle w:val="TOC2"/>
        <w:tabs>
          <w:tab w:val="right" w:leader="dot" w:pos="8306"/>
        </w:tabs>
      </w:pPr>
      <w:hyperlink w:anchor="_Toc17169" w:history="1">
        <w:r>
          <w:rPr>
            <w:rFonts w:ascii="仿宋" w:eastAsia="仿宋" w:hAnsi="仿宋" w:cs="仿宋" w:hint="eastAsia"/>
            <w:lang w:eastAsia="zh-CN"/>
          </w:rPr>
          <w:t>(三)、整体家居项目工艺技术设计方案</w:t>
        </w:r>
        <w:r>
          <w:tab/>
        </w:r>
        <w:r>
          <w:fldChar w:fldCharType="begin"/>
        </w:r>
        <w:r>
          <w:instrText xml:space="preserve"> PAGEREF _Toc17169 \h </w:instrText>
        </w:r>
        <w:r>
          <w:fldChar w:fldCharType="separate"/>
        </w:r>
        <w:r>
          <w:t>56</w:t>
        </w:r>
        <w:r>
          <w:fldChar w:fldCharType="end"/>
        </w:r>
      </w:hyperlink>
    </w:p>
    <w:p>
      <w:pPr>
        <w:pStyle w:val="TOC2"/>
        <w:tabs>
          <w:tab w:val="right" w:leader="dot" w:pos="8306"/>
        </w:tabs>
      </w:pPr>
      <w:hyperlink w:anchor="_Toc31862" w:history="1">
        <w:r>
          <w:rPr>
            <w:rFonts w:ascii="仿宋" w:eastAsia="仿宋" w:hAnsi="仿宋" w:cs="仿宋" w:hint="eastAsia"/>
            <w:lang w:eastAsia="zh-CN"/>
          </w:rPr>
          <w:t>(四)、设备选型方案</w:t>
        </w:r>
        <w:r>
          <w:tab/>
        </w:r>
        <w:r>
          <w:fldChar w:fldCharType="begin"/>
        </w:r>
        <w:r>
          <w:instrText xml:space="preserve"> PAGEREF _Toc31862 \h </w:instrText>
        </w:r>
        <w:r>
          <w:fldChar w:fldCharType="separate"/>
        </w:r>
        <w:r>
          <w:t>57</w:t>
        </w:r>
        <w:r>
          <w:fldChar w:fldCharType="end"/>
        </w:r>
      </w:hyperlink>
    </w:p>
    <w:p>
      <w:pPr>
        <w:pStyle w:val="TOC1"/>
        <w:tabs>
          <w:tab w:val="right" w:leader="dot" w:pos="8306"/>
        </w:tabs>
      </w:pPr>
      <w:hyperlink w:anchor="_Toc24781" w:history="1">
        <w:r>
          <w:rPr>
            <w:rFonts w:ascii="仿宋" w:eastAsia="仿宋" w:hAnsi="仿宋" w:cs="仿宋" w:hint="eastAsia"/>
            <w:lang w:eastAsia="zh-CN"/>
          </w:rPr>
          <w:t>十四、整体家居项目招投标方案</w:t>
        </w:r>
        <w:r>
          <w:tab/>
        </w:r>
        <w:r>
          <w:fldChar w:fldCharType="begin"/>
        </w:r>
        <w:r>
          <w:instrText xml:space="preserve"> PAGEREF _Toc24781 \h </w:instrText>
        </w:r>
        <w:r>
          <w:fldChar w:fldCharType="separate"/>
        </w:r>
        <w:r>
          <w:t>57</w:t>
        </w:r>
        <w:r>
          <w:fldChar w:fldCharType="end"/>
        </w:r>
      </w:hyperlink>
    </w:p>
    <w:p>
      <w:pPr>
        <w:pStyle w:val="TOC2"/>
        <w:tabs>
          <w:tab w:val="right" w:leader="dot" w:pos="8306"/>
        </w:tabs>
      </w:pPr>
      <w:hyperlink w:anchor="_Toc19428" w:history="1">
        <w:r>
          <w:rPr>
            <w:rFonts w:ascii="仿宋" w:eastAsia="仿宋" w:hAnsi="仿宋" w:cs="仿宋" w:hint="eastAsia"/>
            <w:lang w:eastAsia="zh-CN"/>
          </w:rPr>
          <w:t>(一)、招标组织方式</w:t>
        </w:r>
        <w:r>
          <w:tab/>
        </w:r>
        <w:r>
          <w:fldChar w:fldCharType="begin"/>
        </w:r>
        <w:r>
          <w:instrText xml:space="preserve"> PAGEREF _Toc19428 \h </w:instrText>
        </w:r>
        <w:r>
          <w:fldChar w:fldCharType="separate"/>
        </w:r>
        <w:r>
          <w:t>57</w:t>
        </w:r>
        <w:r>
          <w:fldChar w:fldCharType="end"/>
        </w:r>
      </w:hyperlink>
    </w:p>
    <w:p>
      <w:pPr>
        <w:pStyle w:val="TOC2"/>
        <w:tabs>
          <w:tab w:val="right" w:leader="dot" w:pos="8306"/>
        </w:tabs>
      </w:pPr>
      <w:hyperlink w:anchor="_Toc9531" w:history="1">
        <w:r>
          <w:rPr>
            <w:rFonts w:ascii="仿宋" w:eastAsia="仿宋" w:hAnsi="仿宋" w:cs="仿宋" w:hint="eastAsia"/>
            <w:lang w:eastAsia="zh-CN"/>
          </w:rPr>
          <w:t>(二)、招标委员会的组织设立</w:t>
        </w:r>
        <w:r>
          <w:tab/>
        </w:r>
        <w:r>
          <w:fldChar w:fldCharType="begin"/>
        </w:r>
        <w:r>
          <w:instrText xml:space="preserve"> PAGEREF _Toc9531 \h </w:instrText>
        </w:r>
        <w:r>
          <w:fldChar w:fldCharType="separate"/>
        </w:r>
        <w:r>
          <w:t>58</w:t>
        </w:r>
        <w:r>
          <w:fldChar w:fldCharType="end"/>
        </w:r>
      </w:hyperlink>
    </w:p>
    <w:p>
      <w:pPr>
        <w:pStyle w:val="TOC2"/>
        <w:tabs>
          <w:tab w:val="right" w:leader="dot" w:pos="8306"/>
        </w:tabs>
      </w:pPr>
      <w:hyperlink w:anchor="_Toc24722" w:history="1">
        <w:r>
          <w:rPr>
            <w:rFonts w:ascii="仿宋" w:eastAsia="仿宋" w:hAnsi="仿宋" w:cs="仿宋" w:hint="eastAsia"/>
            <w:lang w:eastAsia="zh-CN"/>
          </w:rPr>
          <w:t>(三)、整体家居项目招投标要求</w:t>
        </w:r>
        <w:r>
          <w:tab/>
        </w:r>
        <w:r>
          <w:fldChar w:fldCharType="begin"/>
        </w:r>
        <w:r>
          <w:instrText xml:space="preserve"> PAGEREF _Toc24722 \h </w:instrText>
        </w:r>
        <w:r>
          <w:fldChar w:fldCharType="separate"/>
        </w:r>
        <w:r>
          <w:t>59</w:t>
        </w:r>
        <w:r>
          <w:fldChar w:fldCharType="end"/>
        </w:r>
      </w:hyperlink>
    </w:p>
    <w:p>
      <w:pPr>
        <w:pStyle w:val="TOC2"/>
        <w:tabs>
          <w:tab w:val="right" w:leader="dot" w:pos="8306"/>
        </w:tabs>
      </w:pPr>
      <w:hyperlink w:anchor="_Toc21226" w:history="1">
        <w:r>
          <w:rPr>
            <w:rFonts w:ascii="仿宋" w:eastAsia="仿宋" w:hAnsi="仿宋" w:cs="仿宋" w:hint="eastAsia"/>
            <w:lang w:eastAsia="zh-CN"/>
          </w:rPr>
          <w:t>(四)、整体家居项目招标方式和招标程序</w:t>
        </w:r>
        <w:r>
          <w:tab/>
        </w:r>
        <w:r>
          <w:fldChar w:fldCharType="begin"/>
        </w:r>
        <w:r>
          <w:instrText xml:space="preserve"> PAGEREF _Toc21226 \h </w:instrText>
        </w:r>
        <w:r>
          <w:fldChar w:fldCharType="separate"/>
        </w:r>
        <w:r>
          <w:t>60</w:t>
        </w:r>
        <w:r>
          <w:fldChar w:fldCharType="end"/>
        </w:r>
      </w:hyperlink>
    </w:p>
    <w:p>
      <w:pPr>
        <w:pStyle w:val="TOC2"/>
        <w:tabs>
          <w:tab w:val="right" w:leader="dot" w:pos="8306"/>
        </w:tabs>
      </w:pPr>
      <w:hyperlink w:anchor="_Toc24444" w:history="1">
        <w:r>
          <w:rPr>
            <w:rFonts w:ascii="仿宋" w:eastAsia="仿宋" w:hAnsi="仿宋" w:cs="仿宋" w:hint="eastAsia"/>
            <w:lang w:eastAsia="zh-CN"/>
          </w:rPr>
          <w:t>(五)、招标费用及信息发布</w:t>
        </w:r>
        <w:r>
          <w:tab/>
        </w:r>
        <w:r>
          <w:fldChar w:fldCharType="begin"/>
        </w:r>
        <w:r>
          <w:instrText xml:space="preserve"> PAGEREF _Toc24444 \h </w:instrText>
        </w:r>
        <w:r>
          <w:fldChar w:fldCharType="separate"/>
        </w:r>
        <w:r>
          <w:t>62</w:t>
        </w:r>
        <w:r>
          <w:fldChar w:fldCharType="end"/>
        </w:r>
      </w:hyperlink>
    </w:p>
    <w:p>
      <w:pPr>
        <w:pStyle w:val="TOC1"/>
        <w:tabs>
          <w:tab w:val="right" w:leader="dot" w:pos="8306"/>
        </w:tabs>
      </w:pPr>
      <w:hyperlink w:anchor="_Toc23782" w:history="1">
        <w:r>
          <w:rPr>
            <w:rFonts w:ascii="仿宋" w:eastAsia="仿宋" w:hAnsi="仿宋" w:cs="仿宋" w:hint="eastAsia"/>
            <w:lang w:eastAsia="zh-CN"/>
          </w:rPr>
          <w:t>十五、成果转化与推广应用</w:t>
        </w:r>
        <w:r>
          <w:tab/>
        </w:r>
        <w:r>
          <w:fldChar w:fldCharType="begin"/>
        </w:r>
        <w:r>
          <w:instrText xml:space="preserve"> PAGEREF _Toc23782 \h </w:instrText>
        </w:r>
        <w:r>
          <w:fldChar w:fldCharType="separate"/>
        </w:r>
        <w:r>
          <w:t>62</w:t>
        </w:r>
        <w:r>
          <w:fldChar w:fldCharType="end"/>
        </w:r>
      </w:hyperlink>
    </w:p>
    <w:p>
      <w:pPr>
        <w:pStyle w:val="TOC2"/>
        <w:tabs>
          <w:tab w:val="right" w:leader="dot" w:pos="8306"/>
        </w:tabs>
      </w:pPr>
      <w:hyperlink w:anchor="_Toc20856" w:history="1">
        <w:r>
          <w:rPr>
            <w:rFonts w:ascii="仿宋" w:eastAsia="仿宋" w:hAnsi="仿宋" w:cs="仿宋" w:hint="eastAsia"/>
            <w:lang w:eastAsia="zh-CN"/>
          </w:rPr>
          <w:t>(一)、成果转化策略制定</w:t>
        </w:r>
        <w:r>
          <w:tab/>
        </w:r>
        <w:r>
          <w:fldChar w:fldCharType="begin"/>
        </w:r>
        <w:r>
          <w:instrText xml:space="preserve"> PAGEREF _Toc20856 \h </w:instrText>
        </w:r>
        <w:r>
          <w:fldChar w:fldCharType="separate"/>
        </w:r>
        <w:r>
          <w:t>62</w:t>
        </w:r>
        <w:r>
          <w:fldChar w:fldCharType="end"/>
        </w:r>
      </w:hyperlink>
    </w:p>
    <w:p>
      <w:pPr>
        <w:pStyle w:val="TOC2"/>
        <w:tabs>
          <w:tab w:val="right" w:leader="dot" w:pos="8306"/>
        </w:tabs>
      </w:pPr>
      <w:hyperlink w:anchor="_Toc27329" w:history="1">
        <w:r>
          <w:rPr>
            <w:rFonts w:ascii="仿宋" w:eastAsia="仿宋" w:hAnsi="仿宋" w:cs="仿宋" w:hint="eastAsia"/>
            <w:lang w:eastAsia="zh-CN"/>
          </w:rPr>
          <w:t>(二)、成果推广应用方案</w:t>
        </w:r>
        <w:r>
          <w:tab/>
        </w:r>
        <w:r>
          <w:fldChar w:fldCharType="begin"/>
        </w:r>
        <w:r>
          <w:instrText xml:space="preserve"> PAGEREF _Toc27329 \h </w:instrText>
        </w:r>
        <w:r>
          <w:fldChar w:fldCharType="separate"/>
        </w:r>
        <w:r>
          <w:t>63</w:t>
        </w:r>
        <w:r>
          <w:fldChar w:fldCharType="end"/>
        </w:r>
      </w:hyperlink>
    </w:p>
    <w:p>
      <w:pPr>
        <w:pStyle w:val="TOC1"/>
        <w:tabs>
          <w:tab w:val="right" w:leader="dot" w:pos="8306"/>
        </w:tabs>
      </w:pPr>
      <w:hyperlink w:anchor="_Toc16793" w:history="1">
        <w:r>
          <w:rPr>
            <w:rFonts w:ascii="仿宋" w:eastAsia="仿宋" w:hAnsi="仿宋" w:cs="仿宋" w:hint="eastAsia"/>
            <w:lang w:eastAsia="zh-CN"/>
          </w:rPr>
          <w:t>十六、环保方案分析</w:t>
        </w:r>
        <w:r>
          <w:tab/>
        </w:r>
        <w:r>
          <w:fldChar w:fldCharType="begin"/>
        </w:r>
        <w:r>
          <w:instrText xml:space="preserve"> PAGEREF _Toc16793 \h </w:instrText>
        </w:r>
        <w:r>
          <w:fldChar w:fldCharType="separate"/>
        </w:r>
        <w:r>
          <w:t>65</w:t>
        </w:r>
        <w:r>
          <w:fldChar w:fldCharType="end"/>
        </w:r>
      </w:hyperlink>
    </w:p>
    <w:p>
      <w:pPr>
        <w:pStyle w:val="TOC2"/>
        <w:tabs>
          <w:tab w:val="right" w:leader="dot" w:pos="8306"/>
        </w:tabs>
      </w:pPr>
      <w:hyperlink w:anchor="_Toc32225" w:history="1">
        <w:r>
          <w:rPr>
            <w:rFonts w:ascii="仿宋" w:eastAsia="仿宋" w:hAnsi="仿宋" w:cs="仿宋" w:hint="eastAsia"/>
            <w:lang w:eastAsia="zh-CN"/>
          </w:rPr>
          <w:t>(一)、环境保护综述</w:t>
        </w:r>
        <w:r>
          <w:tab/>
        </w:r>
        <w:r>
          <w:fldChar w:fldCharType="begin"/>
        </w:r>
        <w:r>
          <w:instrText xml:space="preserve"> PAGEREF _Toc32225 \h </w:instrText>
        </w:r>
        <w:r>
          <w:fldChar w:fldCharType="separate"/>
        </w:r>
        <w:r>
          <w:t>65</w:t>
        </w:r>
        <w:r>
          <w:fldChar w:fldCharType="end"/>
        </w:r>
      </w:hyperlink>
    </w:p>
    <w:p>
      <w:pPr>
        <w:pStyle w:val="TOC2"/>
        <w:tabs>
          <w:tab w:val="right" w:leader="dot" w:pos="8306"/>
        </w:tabs>
      </w:pPr>
      <w:hyperlink w:anchor="_Toc19403" w:history="1">
        <w:r>
          <w:rPr>
            <w:rFonts w:ascii="仿宋" w:eastAsia="仿宋" w:hAnsi="仿宋" w:cs="仿宋" w:hint="eastAsia"/>
            <w:lang w:eastAsia="zh-CN"/>
          </w:rPr>
          <w:t>(二)、施工期环境影响分析</w:t>
        </w:r>
        <w:r>
          <w:tab/>
        </w:r>
        <w:r>
          <w:fldChar w:fldCharType="begin"/>
        </w:r>
        <w:r>
          <w:instrText xml:space="preserve"> PAGEREF _Toc19403 \h </w:instrText>
        </w:r>
        <w:r>
          <w:fldChar w:fldCharType="separate"/>
        </w:r>
        <w:r>
          <w:t>66</w:t>
        </w:r>
        <w:r>
          <w:fldChar w:fldCharType="end"/>
        </w:r>
      </w:hyperlink>
    </w:p>
    <w:p>
      <w:pPr>
        <w:pStyle w:val="TOC2"/>
        <w:tabs>
          <w:tab w:val="right" w:leader="dot" w:pos="8306"/>
        </w:tabs>
      </w:pPr>
      <w:hyperlink w:anchor="_Toc19000" w:history="1">
        <w:r>
          <w:rPr>
            <w:rFonts w:ascii="仿宋" w:eastAsia="仿宋" w:hAnsi="仿宋" w:cs="仿宋" w:hint="eastAsia"/>
            <w:lang w:eastAsia="zh-CN"/>
          </w:rPr>
          <w:t>(三)、营运期环境影响分析</w:t>
        </w:r>
        <w:r>
          <w:tab/>
        </w:r>
        <w:r>
          <w:fldChar w:fldCharType="begin"/>
        </w:r>
        <w:r>
          <w:instrText xml:space="preserve"> PAGEREF _Toc19000 \h </w:instrText>
        </w:r>
        <w:r>
          <w:fldChar w:fldCharType="separate"/>
        </w:r>
        <w:r>
          <w:t>67</w:t>
        </w:r>
        <w:r>
          <w:fldChar w:fldCharType="end"/>
        </w:r>
      </w:hyperlink>
    </w:p>
    <w:p>
      <w:pPr>
        <w:pStyle w:val="TOC2"/>
        <w:tabs>
          <w:tab w:val="right" w:leader="dot" w:pos="8306"/>
        </w:tabs>
      </w:pPr>
      <w:hyperlink w:anchor="_Toc1310" w:history="1">
        <w:r>
          <w:rPr>
            <w:rFonts w:ascii="仿宋" w:eastAsia="仿宋" w:hAnsi="仿宋" w:cs="仿宋" w:hint="eastAsia"/>
            <w:lang w:eastAsia="zh-CN"/>
          </w:rPr>
          <w:t>(四)、综合评价</w:t>
        </w:r>
        <w:r>
          <w:tab/>
        </w:r>
        <w:r>
          <w:fldChar w:fldCharType="begin"/>
        </w:r>
        <w:r>
          <w:instrText xml:space="preserve"> PAGEREF _Toc1310 \h </w:instrText>
        </w:r>
        <w:r>
          <w:fldChar w:fldCharType="separate"/>
        </w:r>
        <w:r>
          <w:t>68</w:t>
        </w:r>
        <w:r>
          <w:fldChar w:fldCharType="end"/>
        </w:r>
      </w:hyperlink>
    </w:p>
    <w:p>
      <w:pPr>
        <w:pStyle w:val="TOC1"/>
        <w:tabs>
          <w:tab w:val="right" w:leader="dot" w:pos="8306"/>
        </w:tabs>
      </w:pPr>
      <w:hyperlink w:anchor="_Toc9688" w:history="1">
        <w:r>
          <w:rPr>
            <w:rFonts w:ascii="仿宋" w:eastAsia="仿宋" w:hAnsi="仿宋" w:cs="仿宋" w:hint="eastAsia"/>
            <w:lang w:eastAsia="zh-CN"/>
          </w:rPr>
          <w:t>十七、环境保护与可持续发展</w:t>
        </w:r>
        <w:r>
          <w:tab/>
        </w:r>
        <w:r>
          <w:fldChar w:fldCharType="begin"/>
        </w:r>
        <w:r>
          <w:instrText xml:space="preserve"> PAGEREF _Toc9688 \h </w:instrText>
        </w:r>
        <w:r>
          <w:fldChar w:fldCharType="separate"/>
        </w:r>
        <w:r>
          <w:t>69</w:t>
        </w:r>
        <w:r>
          <w:fldChar w:fldCharType="end"/>
        </w:r>
      </w:hyperlink>
    </w:p>
    <w:p>
      <w:pPr>
        <w:pStyle w:val="TOC2"/>
        <w:tabs>
          <w:tab w:val="right" w:leader="dot" w:pos="8306"/>
        </w:tabs>
      </w:pPr>
      <w:hyperlink w:anchor="_Toc13209" w:history="1">
        <w:r>
          <w:rPr>
            <w:rFonts w:ascii="仿宋" w:eastAsia="仿宋" w:hAnsi="仿宋" w:cs="仿宋" w:hint="eastAsia"/>
            <w:lang w:eastAsia="zh-CN"/>
          </w:rPr>
          <w:t>(一)、环境保护政策与承诺</w:t>
        </w:r>
        <w:r>
          <w:tab/>
        </w:r>
        <w:r>
          <w:fldChar w:fldCharType="begin"/>
        </w:r>
        <w:r>
          <w:instrText xml:space="preserve"> PAGEREF _Toc13209 \h </w:instrText>
        </w:r>
        <w:r>
          <w:fldChar w:fldCharType="separate"/>
        </w:r>
        <w:r>
          <w:t>69</w:t>
        </w:r>
        <w:r>
          <w:fldChar w:fldCharType="end"/>
        </w:r>
      </w:hyperlink>
    </w:p>
    <w:p>
      <w:pPr>
        <w:pStyle w:val="TOC2"/>
        <w:tabs>
          <w:tab w:val="right" w:leader="dot" w:pos="8306"/>
        </w:tabs>
      </w:pPr>
      <w:hyperlink w:anchor="_Toc19962" w:history="1">
        <w:r>
          <w:rPr>
            <w:rFonts w:ascii="仿宋" w:eastAsia="仿宋" w:hAnsi="仿宋" w:cs="仿宋" w:hint="eastAsia"/>
            <w:lang w:eastAsia="zh-CN"/>
          </w:rPr>
          <w:t>(二)、可持续生产与绿色供应链</w:t>
        </w:r>
        <w:r>
          <w:tab/>
        </w:r>
        <w:r>
          <w:fldChar w:fldCharType="begin"/>
        </w:r>
        <w:r>
          <w:instrText xml:space="preserve"> PAGEREF _Toc19962 \h </w:instrText>
        </w:r>
        <w:r>
          <w:fldChar w:fldCharType="separate"/>
        </w:r>
        <w:r>
          <w:t>69</w:t>
        </w:r>
        <w:r>
          <w:fldChar w:fldCharType="end"/>
        </w:r>
      </w:hyperlink>
    </w:p>
    <w:p>
      <w:pPr>
        <w:pStyle w:val="TOC2"/>
        <w:tabs>
          <w:tab w:val="right" w:leader="dot" w:pos="8306"/>
        </w:tabs>
      </w:pPr>
      <w:hyperlink w:anchor="_Toc14742" w:history="1">
        <w:r>
          <w:rPr>
            <w:rFonts w:ascii="仿宋" w:eastAsia="仿宋" w:hAnsi="仿宋" w:cs="仿宋" w:hint="eastAsia"/>
            <w:lang w:eastAsia="zh-CN"/>
          </w:rPr>
          <w:t>(三)、减少废物和碳足迹</w:t>
        </w:r>
        <w:r>
          <w:tab/>
        </w:r>
        <w:r>
          <w:fldChar w:fldCharType="begin"/>
        </w:r>
        <w:r>
          <w:instrText xml:space="preserve"> PAGEREF _Toc14742 \h </w:instrText>
        </w:r>
        <w:r>
          <w:fldChar w:fldCharType="separate"/>
        </w:r>
        <w:r>
          <w:t>70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071" w:history="1">
        <w:r>
          <w:rPr>
            <w:rFonts w:ascii="仿宋" w:eastAsia="仿宋" w:hAnsi="仿宋" w:cs="仿宋" w:hint="eastAsia"/>
            <w:lang w:eastAsia="zh-CN"/>
          </w:rPr>
          <w:t>(四)、知识产权保护与创新</w:t>
        </w:r>
        <w:r>
          <w:tab/>
        </w:r>
        <w:r>
          <w:fldChar w:fldCharType="begin"/>
        </w:r>
        <w:r>
          <w:instrText xml:space="preserve"> PAGEREF _Toc30071 \h </w:instrText>
        </w:r>
        <w:r>
          <w:fldChar w:fldCharType="separate"/>
        </w:r>
        <w:r>
          <w:t>71</w:t>
        </w:r>
        <w:r>
          <w:fldChar w:fldCharType="end"/>
        </w:r>
      </w:hyperlink>
    </w:p>
    <w:p>
      <w:pPr>
        <w:pStyle w:val="TOC2"/>
        <w:tabs>
          <w:tab w:val="right" w:leader="dot" w:pos="8306"/>
        </w:tabs>
      </w:pPr>
      <w:hyperlink w:anchor="_Toc30953" w:history="1">
        <w:r>
          <w:rPr>
            <w:rFonts w:ascii="仿宋" w:eastAsia="仿宋" w:hAnsi="仿宋" w:cs="仿宋" w:hint="eastAsia"/>
            <w:lang w:eastAsia="zh-CN"/>
          </w:rPr>
          <w:t>(五)、社区参与与教育</w:t>
        </w:r>
        <w:r>
          <w:tab/>
        </w:r>
        <w:r>
          <w:fldChar w:fldCharType="begin"/>
        </w:r>
        <w:r>
          <w:instrText xml:space="preserve"> PAGEREF _Toc30953 \h </w:instrText>
        </w:r>
        <w:r>
          <w:fldChar w:fldCharType="separate"/>
        </w:r>
        <w:r>
          <w:t>72</w:t>
        </w:r>
        <w:r>
          <w:fldChar w:fldCharType="end"/>
        </w:r>
      </w:hyperlink>
    </w:p>
    <w:p>
      <w:pPr>
        <w:pStyle w:val="TOC1"/>
        <w:tabs>
          <w:tab w:val="right" w:leader="dot" w:pos="8306"/>
        </w:tabs>
      </w:pPr>
      <w:hyperlink w:anchor="_Toc28608" w:history="1">
        <w:r>
          <w:rPr>
            <w:rFonts w:ascii="仿宋" w:eastAsia="仿宋" w:hAnsi="仿宋" w:cs="仿宋" w:hint="eastAsia"/>
            <w:lang w:eastAsia="zh-CN"/>
          </w:rPr>
          <w:t>十八、整体家居项目监控与评估</w:t>
        </w:r>
        <w:r>
          <w:tab/>
        </w:r>
        <w:r>
          <w:fldChar w:fldCharType="begin"/>
        </w:r>
        <w:r>
          <w:instrText xml:space="preserve"> PAGEREF _Toc28608 \h </w:instrText>
        </w:r>
        <w:r>
          <w:fldChar w:fldCharType="separate"/>
        </w:r>
        <w:r>
          <w:t>72</w:t>
        </w:r>
        <w:r>
          <w:fldChar w:fldCharType="end"/>
        </w:r>
      </w:hyperlink>
    </w:p>
    <w:p>
      <w:pPr>
        <w:pStyle w:val="TOC2"/>
        <w:tabs>
          <w:tab w:val="right" w:leader="dot" w:pos="8306"/>
        </w:tabs>
      </w:pPr>
      <w:hyperlink w:anchor="_Toc21609" w:history="1">
        <w:r>
          <w:rPr>
            <w:rFonts w:ascii="仿宋" w:eastAsia="仿宋" w:hAnsi="仿宋" w:cs="仿宋" w:hint="eastAsia"/>
            <w:lang w:eastAsia="zh-CN"/>
          </w:rPr>
          <w:t>(一)、整体家居项目监控计划</w:t>
        </w:r>
        <w:r>
          <w:tab/>
        </w:r>
        <w:r>
          <w:fldChar w:fldCharType="begin"/>
        </w:r>
        <w:r>
          <w:instrText xml:space="preserve"> PAGEREF _Toc21609 \h </w:instrText>
        </w:r>
        <w:r>
          <w:fldChar w:fldCharType="separate"/>
        </w:r>
        <w:r>
          <w:t>72</w:t>
        </w:r>
        <w:r>
          <w:fldChar w:fldCharType="end"/>
        </w:r>
      </w:hyperlink>
    </w:p>
    <w:p>
      <w:pPr>
        <w:pStyle w:val="TOC2"/>
        <w:tabs>
          <w:tab w:val="right" w:leader="dot" w:pos="8306"/>
        </w:tabs>
      </w:pPr>
      <w:hyperlink w:anchor="_Toc9426" w:history="1">
        <w:r>
          <w:rPr>
            <w:rFonts w:ascii="仿宋" w:eastAsia="仿宋" w:hAnsi="仿宋" w:cs="仿宋" w:hint="eastAsia"/>
            <w:lang w:eastAsia="zh-CN"/>
          </w:rPr>
          <w:t>(二)、绩效指标与评估方法</w:t>
        </w:r>
        <w:r>
          <w:tab/>
        </w:r>
        <w:r>
          <w:fldChar w:fldCharType="begin"/>
        </w:r>
        <w:r>
          <w:instrText xml:space="preserve"> PAGEREF _Toc9426 \h </w:instrText>
        </w:r>
        <w:r>
          <w:fldChar w:fldCharType="separate"/>
        </w:r>
        <w:r>
          <w:t>73</w:t>
        </w:r>
        <w:r>
          <w:fldChar w:fldCharType="end"/>
        </w:r>
      </w:hyperlink>
    </w:p>
    <w:p>
      <w:pPr>
        <w:pStyle w:val="TOC2"/>
        <w:tabs>
          <w:tab w:val="right" w:leader="dot" w:pos="8306"/>
        </w:tabs>
      </w:pPr>
      <w:hyperlink w:anchor="_Toc27283" w:history="1">
        <w:r>
          <w:rPr>
            <w:rFonts w:ascii="仿宋" w:eastAsia="仿宋" w:hAnsi="仿宋" w:cs="仿宋" w:hint="eastAsia"/>
            <w:lang w:eastAsia="zh-CN"/>
          </w:rPr>
          <w:t>(三)、风险管理与问题解决</w:t>
        </w:r>
        <w:r>
          <w:tab/>
        </w:r>
        <w:r>
          <w:fldChar w:fldCharType="begin"/>
        </w:r>
        <w:r>
          <w:instrText xml:space="preserve"> PAGEREF _Toc27283 \h </w:instrText>
        </w:r>
        <w:r>
          <w:fldChar w:fldCharType="separate"/>
        </w:r>
        <w:r>
          <w:t>74</w:t>
        </w:r>
        <w:r>
          <w:fldChar w:fldCharType="end"/>
        </w:r>
      </w:hyperlink>
    </w:p>
    <w:p>
      <w:pPr>
        <w:pStyle w:val="TOC1"/>
        <w:tabs>
          <w:tab w:val="right" w:leader="dot" w:pos="8306"/>
        </w:tabs>
      </w:pPr>
      <w:hyperlink w:anchor="_Toc7630" w:history="1">
        <w:r>
          <w:rPr>
            <w:rFonts w:ascii="仿宋" w:eastAsia="仿宋" w:hAnsi="仿宋" w:cs="仿宋" w:hint="eastAsia"/>
            <w:lang w:eastAsia="zh-CN"/>
          </w:rPr>
          <w:t>十九、社会影响与可持续性报告</w:t>
        </w:r>
        <w:r>
          <w:tab/>
        </w:r>
        <w:r>
          <w:fldChar w:fldCharType="begin"/>
        </w:r>
        <w:r>
          <w:instrText xml:space="preserve"> PAGEREF _Toc7630 \h </w:instrText>
        </w:r>
        <w:r>
          <w:fldChar w:fldCharType="separate"/>
        </w:r>
        <w:r>
          <w:t>76</w:t>
        </w:r>
        <w:r>
          <w:fldChar w:fldCharType="end"/>
        </w:r>
      </w:hyperlink>
    </w:p>
    <w:p>
      <w:pPr>
        <w:pStyle w:val="TOC2"/>
        <w:tabs>
          <w:tab w:val="right" w:leader="dot" w:pos="8306"/>
        </w:tabs>
      </w:pPr>
      <w:hyperlink w:anchor="_Toc14934" w:history="1">
        <w:r>
          <w:rPr>
            <w:rFonts w:ascii="仿宋" w:eastAsia="仿宋" w:hAnsi="仿宋" w:cs="仿宋" w:hint="eastAsia"/>
            <w:lang w:eastAsia="zh-CN"/>
          </w:rPr>
          <w:t>(一)、社会责任与可持续性</w:t>
        </w:r>
        <w:r>
          <w:tab/>
        </w:r>
        <w:r>
          <w:fldChar w:fldCharType="begin"/>
        </w:r>
        <w:r>
          <w:instrText xml:space="preserve"> PAGEREF _Toc14934 \h </w:instrText>
        </w:r>
        <w:r>
          <w:fldChar w:fldCharType="separate"/>
        </w:r>
        <w:r>
          <w:t>76</w:t>
        </w:r>
        <w:r>
          <w:fldChar w:fldCharType="end"/>
        </w:r>
      </w:hyperlink>
    </w:p>
    <w:p>
      <w:pPr>
        <w:pStyle w:val="TOC2"/>
        <w:tabs>
          <w:tab w:val="right" w:leader="dot" w:pos="8306"/>
        </w:tabs>
      </w:pPr>
      <w:hyperlink w:anchor="_Toc14085" w:history="1">
        <w:r>
          <w:rPr>
            <w:rFonts w:ascii="仿宋" w:eastAsia="仿宋" w:hAnsi="仿宋" w:cs="仿宋" w:hint="eastAsia"/>
            <w:lang w:eastAsia="zh-CN"/>
          </w:rPr>
          <w:t>(二)、社会影响评估</w:t>
        </w:r>
        <w:r>
          <w:tab/>
        </w:r>
        <w:r>
          <w:fldChar w:fldCharType="begin"/>
        </w:r>
        <w:r>
          <w:instrText xml:space="preserve"> PAGEREF _Toc14085 \h </w:instrText>
        </w:r>
        <w:r>
          <w:fldChar w:fldCharType="separate"/>
        </w:r>
        <w:r>
          <w:t>76</w:t>
        </w:r>
        <w:r>
          <w:fldChar w:fldCharType="end"/>
        </w:r>
      </w:hyperlink>
    </w:p>
    <w:p>
      <w:pPr>
        <w:pStyle w:val="TOC2"/>
        <w:tabs>
          <w:tab w:val="right" w:leader="dot" w:pos="8306"/>
        </w:tabs>
      </w:pPr>
      <w:hyperlink w:anchor="_Toc11093" w:history="1">
        <w:r>
          <w:rPr>
            <w:rFonts w:ascii="仿宋" w:eastAsia="仿宋" w:hAnsi="仿宋" w:cs="仿宋" w:hint="eastAsia"/>
            <w:lang w:eastAsia="zh-CN"/>
          </w:rPr>
          <w:t>(三)、可持续性报告与透明度</w:t>
        </w:r>
        <w:r>
          <w:tab/>
        </w:r>
        <w:r>
          <w:fldChar w:fldCharType="begin"/>
        </w:r>
        <w:r>
          <w:instrText xml:space="preserve"> PAGEREF _Toc11093 \h </w:instrText>
        </w:r>
        <w:r>
          <w:fldChar w:fldCharType="separate"/>
        </w:r>
        <w:r>
          <w:t>76</w:t>
        </w:r>
        <w:r>
          <w:fldChar w:fldCharType="end"/>
        </w:r>
      </w:hyperlink>
    </w:p>
    <w:p>
      <w:pPr>
        <w:pStyle w:val="TOC1"/>
        <w:tabs>
          <w:tab w:val="right" w:leader="dot" w:pos="8306"/>
        </w:tabs>
      </w:pPr>
      <w:hyperlink w:anchor="_Toc11200" w:history="1">
        <w:r>
          <w:rPr>
            <w:rFonts w:ascii="仿宋" w:eastAsia="仿宋" w:hAnsi="仿宋" w:cs="仿宋" w:hint="eastAsia"/>
            <w:lang w:eastAsia="zh-CN"/>
          </w:rPr>
          <w:t>二十、整体家居项目可行性风险分析</w:t>
        </w:r>
        <w:r>
          <w:tab/>
        </w:r>
        <w:r>
          <w:fldChar w:fldCharType="begin"/>
        </w:r>
        <w:r>
          <w:instrText xml:space="preserve"> PAGEREF _Toc11200 \h </w:instrText>
        </w:r>
        <w:r>
          <w:fldChar w:fldCharType="separate"/>
        </w:r>
        <w:r>
          <w:t>77</w:t>
        </w:r>
        <w:r>
          <w:fldChar w:fldCharType="end"/>
        </w:r>
      </w:hyperlink>
    </w:p>
    <w:p>
      <w:pPr>
        <w:pStyle w:val="TOC2"/>
        <w:tabs>
          <w:tab w:val="right" w:leader="dot" w:pos="8306"/>
        </w:tabs>
      </w:pPr>
      <w:hyperlink w:anchor="_Toc32029" w:history="1">
        <w:r>
          <w:rPr>
            <w:rFonts w:ascii="仿宋" w:eastAsia="仿宋" w:hAnsi="仿宋" w:cs="仿宋" w:hint="eastAsia"/>
            <w:lang w:eastAsia="zh-CN"/>
          </w:rPr>
          <w:t>(一)、整体家居项目风险识别</w:t>
        </w:r>
        <w:r>
          <w:tab/>
        </w:r>
        <w:r>
          <w:fldChar w:fldCharType="begin"/>
        </w:r>
        <w:r>
          <w:instrText xml:space="preserve"> PAGEREF _Toc32029 \h </w:instrText>
        </w:r>
        <w:r>
          <w:fldChar w:fldCharType="separate"/>
        </w:r>
        <w:r>
          <w:t>77</w:t>
        </w:r>
        <w:r>
          <w:fldChar w:fldCharType="end"/>
        </w:r>
      </w:hyperlink>
    </w:p>
    <w:p>
      <w:pPr>
        <w:pStyle w:val="TOC2"/>
        <w:tabs>
          <w:tab w:val="right" w:leader="dot" w:pos="8306"/>
        </w:tabs>
      </w:pPr>
      <w:hyperlink w:anchor="_Toc4375" w:history="1">
        <w:r>
          <w:rPr>
            <w:rFonts w:ascii="仿宋" w:eastAsia="仿宋" w:hAnsi="仿宋" w:cs="仿宋" w:hint="eastAsia"/>
            <w:lang w:eastAsia="zh-CN"/>
          </w:rPr>
          <w:t>(二)、风险评估和定量分析</w:t>
        </w:r>
        <w:r>
          <w:tab/>
        </w:r>
        <w:r>
          <w:fldChar w:fldCharType="begin"/>
        </w:r>
        <w:r>
          <w:instrText xml:space="preserve"> PAGEREF _Toc4375 \h </w:instrText>
        </w:r>
        <w:r>
          <w:fldChar w:fldCharType="separate"/>
        </w:r>
        <w:r>
          <w:t>77</w:t>
        </w:r>
        <w:r>
          <w:fldChar w:fldCharType="end"/>
        </w:r>
      </w:hyperlink>
    </w:p>
    <w:p>
      <w:pPr>
        <w:pStyle w:val="TOC2"/>
        <w:tabs>
          <w:tab w:val="right" w:leader="dot" w:pos="8306"/>
        </w:tabs>
      </w:pPr>
      <w:hyperlink w:anchor="_Toc32034" w:history="1">
        <w:r>
          <w:rPr>
            <w:rFonts w:ascii="仿宋" w:eastAsia="仿宋" w:hAnsi="仿宋" w:cs="仿宋" w:hint="eastAsia"/>
            <w:lang w:eastAsia="zh-CN"/>
          </w:rPr>
          <w:t>(三)、风险管理计划</w:t>
        </w:r>
        <w:r>
          <w:tab/>
        </w:r>
        <w:r>
          <w:fldChar w:fldCharType="begin"/>
        </w:r>
        <w:r>
          <w:instrText xml:space="preserve"> PAGEREF _Toc32034 \h </w:instrText>
        </w:r>
        <w:r>
          <w:fldChar w:fldCharType="separate"/>
        </w:r>
        <w:r>
          <w:t>78</w:t>
        </w:r>
        <w:r>
          <w:fldChar w:fldCharType="end"/>
        </w:r>
      </w:hyperlink>
    </w:p>
    <w:p>
      <w:pPr>
        <w:pStyle w:val="TOC2"/>
        <w:tabs>
          <w:tab w:val="right" w:leader="dot" w:pos="8306"/>
        </w:tabs>
      </w:pPr>
      <w:hyperlink w:anchor="_Toc16518" w:history="1">
        <w:r>
          <w:rPr>
            <w:rFonts w:ascii="仿宋" w:eastAsia="仿宋" w:hAnsi="仿宋" w:cs="仿宋" w:hint="eastAsia"/>
            <w:lang w:eastAsia="zh-CN"/>
          </w:rPr>
          <w:t>(四)、风险缓解策略</w:t>
        </w:r>
        <w:r>
          <w:tab/>
        </w:r>
        <w:r>
          <w:fldChar w:fldCharType="begin"/>
        </w:r>
        <w:r>
          <w:instrText xml:space="preserve"> PAGEREF _Toc16518 \h </w:instrText>
        </w:r>
        <w:r>
          <w:fldChar w:fldCharType="separate"/>
        </w:r>
        <w:r>
          <w:t>78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5496"/>
      <w:r>
        <w:rPr>
          <w:rFonts w:ascii="仿宋" w:eastAsia="仿宋" w:hAnsi="仿宋" w:cs="仿宋" w:hint="eastAsia"/>
          <w:sz w:val="28"/>
          <w:lang w:eastAsia="zh-CN"/>
        </w:rPr>
        <w:t>一、建设规划分析</w:t>
      </w:r>
      <w:bookmarkEnd w:id="2"/>
    </w:p>
    <w:p>
      <w:pPr>
        <w:pStyle w:val="Heading2"/>
        <w:rPr>
          <w:rFonts w:ascii="仿宋" w:eastAsia="仿宋" w:hAnsi="仿宋" w:cs="仿宋" w:hint="eastAsia"/>
          <w:lang w:eastAsia="zh-CN"/>
        </w:rPr>
      </w:pPr>
      <w:bookmarkStart w:id="3" w:name="_Toc2803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产品方案的确定是基于多方面因素的综合考虑。我们充分考虑了国家及地方产业发展政策、市场需求状况、资源供应情况、企业资金筹措能力、生产工艺技术水平的先进程度以及整体家居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https://d.book118.com/056142031133010055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8A4208"/>
    <w:rsid w:val="3F8A4208"/>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5614203113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2024-03-05T20:19:00Z</dcterms:created>
  <dcterms:modified xsi:type="dcterms:W3CDTF">2024-03-05T20:19:30Z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2AB21A288DFE4BD79EC9F9549BBC290D_11</vt:lpwstr>
  </property>
  <property fmtid="{D5CDD505-2E9C-101B-9397-08002B2CF9AE}" pid="3" name="KSOProductBuildVer">
    <vt:lpwstr>2052-12.1.0.16399</vt:lpwstr>
  </property>
</Properties>
</file>