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专用票清分机项目构思建设方案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76" w:history="1">
        <w:r>
          <w:rPr>
            <w:rFonts w:ascii="仿宋" w:eastAsia="仿宋" w:hAnsi="仿宋" w:cs="仿宋" w:hint="eastAsia"/>
            <w:lang w:eastAsia="zh-CN"/>
          </w:rPr>
          <w:t>前言</w:t>
        </w:r>
        <w:r>
          <w:tab/>
        </w:r>
        <w:r>
          <w:fldChar w:fldCharType="begin"/>
        </w:r>
        <w:r>
          <w:instrText xml:space="preserve"> PAGEREF _Toc24776 \h </w:instrText>
        </w:r>
        <w:r>
          <w:fldChar w:fldCharType="separate"/>
        </w:r>
        <w:r>
          <w:t>4</w:t>
        </w:r>
        <w:r>
          <w:fldChar w:fldCharType="end"/>
        </w:r>
      </w:hyperlink>
    </w:p>
    <w:p>
      <w:pPr>
        <w:pStyle w:val="TOC1"/>
        <w:tabs>
          <w:tab w:val="right" w:leader="dot" w:pos="8306"/>
        </w:tabs>
      </w:pPr>
      <w:hyperlink w:anchor="_Toc4897" w:history="1">
        <w:r>
          <w:rPr>
            <w:rFonts w:ascii="仿宋" w:eastAsia="仿宋" w:hAnsi="仿宋" w:cs="仿宋" w:hint="eastAsia"/>
            <w:lang w:eastAsia="zh-CN"/>
          </w:rPr>
          <w:t>一、项目选址研究</w:t>
        </w:r>
        <w:r>
          <w:tab/>
        </w:r>
        <w:r>
          <w:fldChar w:fldCharType="begin"/>
        </w:r>
        <w:r>
          <w:instrText xml:space="preserve"> PAGEREF _Toc4897 \h </w:instrText>
        </w:r>
        <w:r>
          <w:fldChar w:fldCharType="separate"/>
        </w:r>
        <w:r>
          <w:t>4</w:t>
        </w:r>
        <w:r>
          <w:fldChar w:fldCharType="end"/>
        </w:r>
      </w:hyperlink>
    </w:p>
    <w:p>
      <w:pPr>
        <w:pStyle w:val="TOC2"/>
        <w:tabs>
          <w:tab w:val="right" w:leader="dot" w:pos="8306"/>
        </w:tabs>
      </w:pPr>
      <w:hyperlink w:anchor="_Toc17482" w:history="1">
        <w:r>
          <w:rPr>
            <w:rFonts w:ascii="仿宋" w:eastAsia="仿宋" w:hAnsi="仿宋" w:cs="仿宋" w:hint="eastAsia"/>
            <w:lang w:eastAsia="zh-CN"/>
          </w:rPr>
          <w:t>(一)、项目选址原则</w:t>
        </w:r>
        <w:r>
          <w:tab/>
        </w:r>
        <w:r>
          <w:fldChar w:fldCharType="begin"/>
        </w:r>
        <w:r>
          <w:instrText xml:space="preserve"> PAGEREF _Toc17482 \h </w:instrText>
        </w:r>
        <w:r>
          <w:fldChar w:fldCharType="separate"/>
        </w:r>
        <w:r>
          <w:t>4</w:t>
        </w:r>
        <w:r>
          <w:fldChar w:fldCharType="end"/>
        </w:r>
      </w:hyperlink>
    </w:p>
    <w:p>
      <w:pPr>
        <w:pStyle w:val="TOC2"/>
        <w:tabs>
          <w:tab w:val="right" w:leader="dot" w:pos="8306"/>
        </w:tabs>
      </w:pPr>
      <w:hyperlink w:anchor="_Toc1575" w:history="1">
        <w:r>
          <w:rPr>
            <w:rFonts w:ascii="仿宋" w:eastAsia="仿宋" w:hAnsi="仿宋" w:cs="仿宋" w:hint="eastAsia"/>
            <w:lang w:eastAsia="zh-CN"/>
          </w:rPr>
          <w:t>(二)、项目选址</w:t>
        </w:r>
        <w:r>
          <w:tab/>
        </w:r>
        <w:r>
          <w:fldChar w:fldCharType="begin"/>
        </w:r>
        <w:r>
          <w:instrText xml:space="preserve"> PAGEREF _Toc1575 \h </w:instrText>
        </w:r>
        <w:r>
          <w:fldChar w:fldCharType="separate"/>
        </w:r>
        <w:r>
          <w:t>7</w:t>
        </w:r>
        <w:r>
          <w:fldChar w:fldCharType="end"/>
        </w:r>
      </w:hyperlink>
    </w:p>
    <w:p>
      <w:pPr>
        <w:pStyle w:val="TOC2"/>
        <w:tabs>
          <w:tab w:val="right" w:leader="dot" w:pos="8306"/>
        </w:tabs>
      </w:pPr>
      <w:hyperlink w:anchor="_Toc30393" w:history="1">
        <w:r>
          <w:rPr>
            <w:rFonts w:ascii="仿宋" w:eastAsia="仿宋" w:hAnsi="仿宋" w:cs="仿宋" w:hint="eastAsia"/>
            <w:lang w:eastAsia="zh-CN"/>
          </w:rPr>
          <w:t>(三)、建设条件分析</w:t>
        </w:r>
        <w:r>
          <w:tab/>
        </w:r>
        <w:r>
          <w:fldChar w:fldCharType="begin"/>
        </w:r>
        <w:r>
          <w:instrText xml:space="preserve"> PAGEREF _Toc30393 \h </w:instrText>
        </w:r>
        <w:r>
          <w:fldChar w:fldCharType="separate"/>
        </w:r>
        <w:r>
          <w:t>9</w:t>
        </w:r>
        <w:r>
          <w:fldChar w:fldCharType="end"/>
        </w:r>
      </w:hyperlink>
    </w:p>
    <w:p>
      <w:pPr>
        <w:pStyle w:val="TOC2"/>
        <w:tabs>
          <w:tab w:val="right" w:leader="dot" w:pos="8306"/>
        </w:tabs>
      </w:pPr>
      <w:hyperlink w:anchor="_Toc8185" w:history="1">
        <w:r>
          <w:rPr>
            <w:rFonts w:ascii="仿宋" w:eastAsia="仿宋" w:hAnsi="仿宋" w:cs="仿宋" w:hint="eastAsia"/>
            <w:lang w:eastAsia="zh-CN"/>
          </w:rPr>
          <w:t>(四)、用地控制指标</w:t>
        </w:r>
        <w:r>
          <w:tab/>
        </w:r>
        <w:r>
          <w:fldChar w:fldCharType="begin"/>
        </w:r>
        <w:r>
          <w:instrText xml:space="preserve"> PAGEREF _Toc8185 \h </w:instrText>
        </w:r>
        <w:r>
          <w:fldChar w:fldCharType="separate"/>
        </w:r>
        <w:r>
          <w:t>11</w:t>
        </w:r>
        <w:r>
          <w:fldChar w:fldCharType="end"/>
        </w:r>
      </w:hyperlink>
    </w:p>
    <w:p>
      <w:pPr>
        <w:pStyle w:val="TOC2"/>
        <w:tabs>
          <w:tab w:val="right" w:leader="dot" w:pos="8306"/>
        </w:tabs>
      </w:pPr>
      <w:hyperlink w:anchor="_Toc6918" w:history="1">
        <w:r>
          <w:rPr>
            <w:rFonts w:ascii="仿宋" w:eastAsia="仿宋" w:hAnsi="仿宋" w:cs="仿宋" w:hint="eastAsia"/>
            <w:lang w:eastAsia="zh-CN"/>
          </w:rPr>
          <w:t>(五)、地总体要求</w:t>
        </w:r>
        <w:r>
          <w:tab/>
        </w:r>
        <w:r>
          <w:fldChar w:fldCharType="begin"/>
        </w:r>
        <w:r>
          <w:instrText xml:space="preserve"> PAGEREF _Toc6918 \h </w:instrText>
        </w:r>
        <w:r>
          <w:fldChar w:fldCharType="separate"/>
        </w:r>
        <w:r>
          <w:t>12</w:t>
        </w:r>
        <w:r>
          <w:fldChar w:fldCharType="end"/>
        </w:r>
      </w:hyperlink>
    </w:p>
    <w:p>
      <w:pPr>
        <w:pStyle w:val="TOC2"/>
        <w:tabs>
          <w:tab w:val="right" w:leader="dot" w:pos="8306"/>
        </w:tabs>
      </w:pPr>
      <w:hyperlink w:anchor="_Toc20069" w:history="1">
        <w:r>
          <w:rPr>
            <w:rFonts w:ascii="仿宋" w:eastAsia="仿宋" w:hAnsi="仿宋" w:cs="仿宋" w:hint="eastAsia"/>
            <w:lang w:eastAsia="zh-CN"/>
          </w:rPr>
          <w:t>(六)、节约用地措施</w:t>
        </w:r>
        <w:r>
          <w:tab/>
        </w:r>
        <w:r>
          <w:fldChar w:fldCharType="begin"/>
        </w:r>
        <w:r>
          <w:instrText xml:space="preserve"> PAGEREF _Toc20069 \h </w:instrText>
        </w:r>
        <w:r>
          <w:fldChar w:fldCharType="separate"/>
        </w:r>
        <w:r>
          <w:t>13</w:t>
        </w:r>
        <w:r>
          <w:fldChar w:fldCharType="end"/>
        </w:r>
      </w:hyperlink>
    </w:p>
    <w:p>
      <w:pPr>
        <w:pStyle w:val="TOC2"/>
        <w:tabs>
          <w:tab w:val="right" w:leader="dot" w:pos="8306"/>
        </w:tabs>
      </w:pPr>
      <w:hyperlink w:anchor="_Toc27617" w:history="1">
        <w:r>
          <w:rPr>
            <w:rFonts w:ascii="仿宋" w:eastAsia="仿宋" w:hAnsi="仿宋" w:cs="仿宋" w:hint="eastAsia"/>
            <w:lang w:eastAsia="zh-CN"/>
          </w:rPr>
          <w:t>(七)、选址综合评价</w:t>
        </w:r>
        <w:r>
          <w:tab/>
        </w:r>
        <w:r>
          <w:fldChar w:fldCharType="begin"/>
        </w:r>
        <w:r>
          <w:instrText xml:space="preserve"> PAGEREF _Toc27617 \h </w:instrText>
        </w:r>
        <w:r>
          <w:fldChar w:fldCharType="separate"/>
        </w:r>
        <w:r>
          <w:t>15</w:t>
        </w:r>
        <w:r>
          <w:fldChar w:fldCharType="end"/>
        </w:r>
      </w:hyperlink>
    </w:p>
    <w:p>
      <w:pPr>
        <w:pStyle w:val="TOC1"/>
        <w:tabs>
          <w:tab w:val="right" w:leader="dot" w:pos="8306"/>
        </w:tabs>
      </w:pPr>
      <w:hyperlink w:anchor="_Toc15632" w:history="1">
        <w:r>
          <w:rPr>
            <w:rFonts w:ascii="仿宋" w:eastAsia="仿宋" w:hAnsi="仿宋" w:cs="仿宋" w:hint="eastAsia"/>
            <w:lang w:eastAsia="zh-CN"/>
          </w:rPr>
          <w:t>二、背景、必要性分析</w:t>
        </w:r>
        <w:r>
          <w:tab/>
        </w:r>
        <w:r>
          <w:fldChar w:fldCharType="begin"/>
        </w:r>
        <w:r>
          <w:instrText xml:space="preserve"> PAGEREF _Toc15632 \h </w:instrText>
        </w:r>
        <w:r>
          <w:fldChar w:fldCharType="separate"/>
        </w:r>
        <w:r>
          <w:t>16</w:t>
        </w:r>
        <w:r>
          <w:fldChar w:fldCharType="end"/>
        </w:r>
      </w:hyperlink>
    </w:p>
    <w:p>
      <w:pPr>
        <w:pStyle w:val="TOC2"/>
        <w:tabs>
          <w:tab w:val="right" w:leader="dot" w:pos="8306"/>
        </w:tabs>
      </w:pPr>
      <w:hyperlink w:anchor="_Toc6984" w:history="1">
        <w:r>
          <w:rPr>
            <w:rFonts w:ascii="仿宋" w:eastAsia="仿宋" w:hAnsi="仿宋" w:cs="仿宋" w:hint="eastAsia"/>
            <w:lang w:eastAsia="zh-CN"/>
          </w:rPr>
          <w:t>(一)、项目建设背景</w:t>
        </w:r>
        <w:r>
          <w:tab/>
        </w:r>
        <w:r>
          <w:fldChar w:fldCharType="begin"/>
        </w:r>
        <w:r>
          <w:instrText xml:space="preserve"> PAGEREF _Toc6984 \h </w:instrText>
        </w:r>
        <w:r>
          <w:fldChar w:fldCharType="separate"/>
        </w:r>
        <w:r>
          <w:t>16</w:t>
        </w:r>
        <w:r>
          <w:fldChar w:fldCharType="end"/>
        </w:r>
      </w:hyperlink>
    </w:p>
    <w:p>
      <w:pPr>
        <w:pStyle w:val="TOC2"/>
        <w:tabs>
          <w:tab w:val="right" w:leader="dot" w:pos="8306"/>
        </w:tabs>
      </w:pPr>
      <w:hyperlink w:anchor="_Toc24388" w:history="1">
        <w:r>
          <w:rPr>
            <w:rFonts w:ascii="仿宋" w:eastAsia="仿宋" w:hAnsi="仿宋" w:cs="仿宋" w:hint="eastAsia"/>
            <w:lang w:eastAsia="zh-CN"/>
          </w:rPr>
          <w:t>(二)、必要性分析</w:t>
        </w:r>
        <w:r>
          <w:tab/>
        </w:r>
        <w:r>
          <w:fldChar w:fldCharType="begin"/>
        </w:r>
        <w:r>
          <w:instrText xml:space="preserve"> PAGEREF _Toc24388 \h </w:instrText>
        </w:r>
        <w:r>
          <w:fldChar w:fldCharType="separate"/>
        </w:r>
        <w:r>
          <w:t>17</w:t>
        </w:r>
        <w:r>
          <w:fldChar w:fldCharType="end"/>
        </w:r>
      </w:hyperlink>
    </w:p>
    <w:p>
      <w:pPr>
        <w:pStyle w:val="TOC2"/>
        <w:tabs>
          <w:tab w:val="right" w:leader="dot" w:pos="8306"/>
        </w:tabs>
      </w:pPr>
      <w:hyperlink w:anchor="_Toc15255" w:history="1">
        <w:r>
          <w:rPr>
            <w:rFonts w:ascii="仿宋" w:eastAsia="仿宋" w:hAnsi="仿宋" w:cs="仿宋" w:hint="eastAsia"/>
            <w:lang w:eastAsia="zh-CN"/>
          </w:rPr>
          <w:t>(三)、项目建设有利条件</w:t>
        </w:r>
        <w:r>
          <w:tab/>
        </w:r>
        <w:r>
          <w:fldChar w:fldCharType="begin"/>
        </w:r>
        <w:r>
          <w:instrText xml:space="preserve"> PAGEREF _Toc15255 \h </w:instrText>
        </w:r>
        <w:r>
          <w:fldChar w:fldCharType="separate"/>
        </w:r>
        <w:r>
          <w:t>18</w:t>
        </w:r>
        <w:r>
          <w:fldChar w:fldCharType="end"/>
        </w:r>
      </w:hyperlink>
    </w:p>
    <w:p>
      <w:pPr>
        <w:pStyle w:val="TOC1"/>
        <w:tabs>
          <w:tab w:val="right" w:leader="dot" w:pos="8306"/>
        </w:tabs>
      </w:pPr>
      <w:hyperlink w:anchor="_Toc8508" w:history="1">
        <w:r>
          <w:rPr>
            <w:rFonts w:ascii="仿宋" w:eastAsia="仿宋" w:hAnsi="仿宋" w:cs="仿宋" w:hint="eastAsia"/>
            <w:lang w:eastAsia="zh-CN"/>
          </w:rPr>
          <w:t>三、环境和生态影响分析</w:t>
        </w:r>
        <w:r>
          <w:tab/>
        </w:r>
        <w:r>
          <w:fldChar w:fldCharType="begin"/>
        </w:r>
        <w:r>
          <w:instrText xml:space="preserve"> PAGEREF _Toc8508 \h </w:instrText>
        </w:r>
        <w:r>
          <w:fldChar w:fldCharType="separate"/>
        </w:r>
        <w:r>
          <w:t>20</w:t>
        </w:r>
        <w:r>
          <w:fldChar w:fldCharType="end"/>
        </w:r>
      </w:hyperlink>
    </w:p>
    <w:p>
      <w:pPr>
        <w:pStyle w:val="TOC2"/>
        <w:tabs>
          <w:tab w:val="right" w:leader="dot" w:pos="8306"/>
        </w:tabs>
      </w:pPr>
      <w:hyperlink w:anchor="_Toc26147" w:history="1">
        <w:r>
          <w:rPr>
            <w:rFonts w:ascii="仿宋" w:eastAsia="仿宋" w:hAnsi="仿宋" w:cs="仿宋" w:hint="eastAsia"/>
            <w:lang w:eastAsia="zh-CN"/>
          </w:rPr>
          <w:t>(一)、环境和生态现状</w:t>
        </w:r>
        <w:r>
          <w:tab/>
        </w:r>
        <w:r>
          <w:fldChar w:fldCharType="begin"/>
        </w:r>
        <w:r>
          <w:instrText xml:space="preserve"> PAGEREF _Toc26147 \h </w:instrText>
        </w:r>
        <w:r>
          <w:fldChar w:fldCharType="separate"/>
        </w:r>
        <w:r>
          <w:t>20</w:t>
        </w:r>
        <w:r>
          <w:fldChar w:fldCharType="end"/>
        </w:r>
      </w:hyperlink>
    </w:p>
    <w:p>
      <w:pPr>
        <w:pStyle w:val="TOC2"/>
        <w:tabs>
          <w:tab w:val="right" w:leader="dot" w:pos="8306"/>
        </w:tabs>
      </w:pPr>
      <w:hyperlink w:anchor="_Toc17624" w:history="1">
        <w:r>
          <w:rPr>
            <w:rFonts w:ascii="仿宋" w:eastAsia="仿宋" w:hAnsi="仿宋" w:cs="仿宋" w:hint="eastAsia"/>
            <w:lang w:eastAsia="zh-CN"/>
          </w:rPr>
          <w:t>(二)、生态环境影响分析</w:t>
        </w:r>
        <w:r>
          <w:tab/>
        </w:r>
        <w:r>
          <w:fldChar w:fldCharType="begin"/>
        </w:r>
        <w:r>
          <w:instrText xml:space="preserve"> PAGEREF _Toc17624 \h </w:instrText>
        </w:r>
        <w:r>
          <w:fldChar w:fldCharType="separate"/>
        </w:r>
        <w:r>
          <w:t>21</w:t>
        </w:r>
        <w:r>
          <w:fldChar w:fldCharType="end"/>
        </w:r>
      </w:hyperlink>
    </w:p>
    <w:p>
      <w:pPr>
        <w:pStyle w:val="TOC2"/>
        <w:tabs>
          <w:tab w:val="right" w:leader="dot" w:pos="8306"/>
        </w:tabs>
      </w:pPr>
      <w:hyperlink w:anchor="_Toc13225" w:history="1">
        <w:r>
          <w:rPr>
            <w:rFonts w:ascii="仿宋" w:eastAsia="仿宋" w:hAnsi="仿宋" w:cs="仿宋" w:hint="eastAsia"/>
            <w:lang w:eastAsia="zh-CN"/>
          </w:rPr>
          <w:t>(三)、生态环境保护措施</w:t>
        </w:r>
        <w:r>
          <w:tab/>
        </w:r>
        <w:r>
          <w:fldChar w:fldCharType="begin"/>
        </w:r>
        <w:r>
          <w:instrText xml:space="preserve"> PAGEREF _Toc13225 \h </w:instrText>
        </w:r>
        <w:r>
          <w:fldChar w:fldCharType="separate"/>
        </w:r>
        <w:r>
          <w:t>22</w:t>
        </w:r>
        <w:r>
          <w:fldChar w:fldCharType="end"/>
        </w:r>
      </w:hyperlink>
    </w:p>
    <w:p>
      <w:pPr>
        <w:pStyle w:val="TOC2"/>
        <w:tabs>
          <w:tab w:val="right" w:leader="dot" w:pos="8306"/>
        </w:tabs>
      </w:pPr>
      <w:hyperlink w:anchor="_Toc19675" w:history="1">
        <w:r>
          <w:rPr>
            <w:rFonts w:ascii="仿宋" w:eastAsia="仿宋" w:hAnsi="仿宋" w:cs="仿宋" w:hint="eastAsia"/>
            <w:lang w:eastAsia="zh-CN"/>
          </w:rPr>
          <w:t>(四)、地质灾害影响分析</w:t>
        </w:r>
        <w:r>
          <w:tab/>
        </w:r>
        <w:r>
          <w:fldChar w:fldCharType="begin"/>
        </w:r>
        <w:r>
          <w:instrText xml:space="preserve"> PAGEREF _Toc19675 \h </w:instrText>
        </w:r>
        <w:r>
          <w:fldChar w:fldCharType="separate"/>
        </w:r>
        <w:r>
          <w:t>24</w:t>
        </w:r>
        <w:r>
          <w:fldChar w:fldCharType="end"/>
        </w:r>
      </w:hyperlink>
    </w:p>
    <w:p>
      <w:pPr>
        <w:pStyle w:val="TOC2"/>
        <w:tabs>
          <w:tab w:val="right" w:leader="dot" w:pos="8306"/>
        </w:tabs>
      </w:pPr>
      <w:hyperlink w:anchor="_Toc32010" w:history="1">
        <w:r>
          <w:rPr>
            <w:rFonts w:ascii="仿宋" w:eastAsia="仿宋" w:hAnsi="仿宋" w:cs="仿宋" w:hint="eastAsia"/>
            <w:lang w:eastAsia="zh-CN"/>
          </w:rPr>
          <w:t>(五)、特殊环境影响</w:t>
        </w:r>
        <w:r>
          <w:tab/>
        </w:r>
        <w:r>
          <w:fldChar w:fldCharType="begin"/>
        </w:r>
        <w:r>
          <w:instrText xml:space="preserve"> PAGEREF _Toc32010 \h </w:instrText>
        </w:r>
        <w:r>
          <w:fldChar w:fldCharType="separate"/>
        </w:r>
        <w:r>
          <w:t>26</w:t>
        </w:r>
        <w:r>
          <w:fldChar w:fldCharType="end"/>
        </w:r>
      </w:hyperlink>
    </w:p>
    <w:p>
      <w:pPr>
        <w:pStyle w:val="TOC1"/>
        <w:tabs>
          <w:tab w:val="right" w:leader="dot" w:pos="8306"/>
        </w:tabs>
      </w:pPr>
      <w:hyperlink w:anchor="_Toc13084" w:history="1">
        <w:r>
          <w:rPr>
            <w:rFonts w:ascii="仿宋" w:eastAsia="仿宋" w:hAnsi="仿宋" w:cs="仿宋" w:hint="eastAsia"/>
            <w:lang w:eastAsia="zh-CN"/>
          </w:rPr>
          <w:t>四、建设风险评估分析</w:t>
        </w:r>
        <w:r>
          <w:tab/>
        </w:r>
        <w:r>
          <w:fldChar w:fldCharType="begin"/>
        </w:r>
        <w:r>
          <w:instrText xml:space="preserve"> PAGEREF _Toc13084 \h </w:instrText>
        </w:r>
        <w:r>
          <w:fldChar w:fldCharType="separate"/>
        </w:r>
        <w:r>
          <w:t>27</w:t>
        </w:r>
        <w:r>
          <w:fldChar w:fldCharType="end"/>
        </w:r>
      </w:hyperlink>
    </w:p>
    <w:p>
      <w:pPr>
        <w:pStyle w:val="TOC2"/>
        <w:tabs>
          <w:tab w:val="right" w:leader="dot" w:pos="8306"/>
        </w:tabs>
      </w:pPr>
      <w:hyperlink w:anchor="_Toc20279" w:history="1">
        <w:r>
          <w:rPr>
            <w:rFonts w:ascii="仿宋" w:eastAsia="仿宋" w:hAnsi="仿宋" w:cs="仿宋" w:hint="eastAsia"/>
            <w:lang w:eastAsia="zh-CN"/>
          </w:rPr>
          <w:t>(一)、政策风险分析</w:t>
        </w:r>
        <w:r>
          <w:tab/>
        </w:r>
        <w:r>
          <w:fldChar w:fldCharType="begin"/>
        </w:r>
        <w:r>
          <w:instrText xml:space="preserve"> PAGEREF _Toc20279 \h </w:instrText>
        </w:r>
        <w:r>
          <w:fldChar w:fldCharType="separate"/>
        </w:r>
        <w:r>
          <w:t>27</w:t>
        </w:r>
        <w:r>
          <w:fldChar w:fldCharType="end"/>
        </w:r>
      </w:hyperlink>
    </w:p>
    <w:p>
      <w:pPr>
        <w:pStyle w:val="TOC2"/>
        <w:tabs>
          <w:tab w:val="right" w:leader="dot" w:pos="8306"/>
        </w:tabs>
      </w:pPr>
      <w:hyperlink w:anchor="_Toc18780" w:history="1">
        <w:r>
          <w:rPr>
            <w:rFonts w:ascii="仿宋" w:eastAsia="仿宋" w:hAnsi="仿宋" w:cs="仿宋" w:hint="eastAsia"/>
            <w:lang w:eastAsia="zh-CN"/>
          </w:rPr>
          <w:t>(二)、社会风险分析</w:t>
        </w:r>
        <w:r>
          <w:tab/>
        </w:r>
        <w:r>
          <w:fldChar w:fldCharType="begin"/>
        </w:r>
        <w:r>
          <w:instrText xml:space="preserve"> PAGEREF _Toc18780 \h </w:instrText>
        </w:r>
        <w:r>
          <w:fldChar w:fldCharType="separate"/>
        </w:r>
        <w:r>
          <w:t>28</w:t>
        </w:r>
        <w:r>
          <w:fldChar w:fldCharType="end"/>
        </w:r>
      </w:hyperlink>
    </w:p>
    <w:p>
      <w:pPr>
        <w:pStyle w:val="TOC2"/>
        <w:tabs>
          <w:tab w:val="right" w:leader="dot" w:pos="8306"/>
        </w:tabs>
      </w:pPr>
      <w:hyperlink w:anchor="_Toc4927" w:history="1">
        <w:r>
          <w:rPr>
            <w:rFonts w:ascii="仿宋" w:eastAsia="仿宋" w:hAnsi="仿宋" w:cs="仿宋" w:hint="eastAsia"/>
            <w:lang w:eastAsia="zh-CN"/>
          </w:rPr>
          <w:t>(三)、市场风险分析</w:t>
        </w:r>
        <w:r>
          <w:tab/>
        </w:r>
        <w:r>
          <w:fldChar w:fldCharType="begin"/>
        </w:r>
        <w:r>
          <w:instrText xml:space="preserve"> PAGEREF _Toc4927 \h </w:instrText>
        </w:r>
        <w:r>
          <w:fldChar w:fldCharType="separate"/>
        </w:r>
        <w:r>
          <w:t>30</w:t>
        </w:r>
        <w:r>
          <w:fldChar w:fldCharType="end"/>
        </w:r>
      </w:hyperlink>
    </w:p>
    <w:p>
      <w:pPr>
        <w:pStyle w:val="TOC2"/>
        <w:tabs>
          <w:tab w:val="right" w:leader="dot" w:pos="8306"/>
        </w:tabs>
      </w:pPr>
      <w:hyperlink w:anchor="_Toc24980" w:history="1">
        <w:r>
          <w:rPr>
            <w:rFonts w:ascii="仿宋" w:eastAsia="仿宋" w:hAnsi="仿宋" w:cs="仿宋" w:hint="eastAsia"/>
            <w:lang w:eastAsia="zh-CN"/>
          </w:rPr>
          <w:t>(四)、资金风险分析</w:t>
        </w:r>
        <w:r>
          <w:tab/>
        </w:r>
        <w:r>
          <w:fldChar w:fldCharType="begin"/>
        </w:r>
        <w:r>
          <w:instrText xml:space="preserve"> PAGEREF _Toc24980 \h </w:instrText>
        </w:r>
        <w:r>
          <w:fldChar w:fldCharType="separate"/>
        </w:r>
        <w:r>
          <w:t>30</w:t>
        </w:r>
        <w:r>
          <w:fldChar w:fldCharType="end"/>
        </w:r>
      </w:hyperlink>
    </w:p>
    <w:p>
      <w:pPr>
        <w:pStyle w:val="TOC2"/>
        <w:tabs>
          <w:tab w:val="right" w:leader="dot" w:pos="8306"/>
        </w:tabs>
      </w:pPr>
      <w:hyperlink w:anchor="_Toc13256" w:history="1">
        <w:r>
          <w:rPr>
            <w:rFonts w:ascii="仿宋" w:eastAsia="仿宋" w:hAnsi="仿宋" w:cs="仿宋" w:hint="eastAsia"/>
            <w:lang w:eastAsia="zh-CN"/>
          </w:rPr>
          <w:t>(五)、技术风险分析</w:t>
        </w:r>
        <w:r>
          <w:tab/>
        </w:r>
        <w:r>
          <w:fldChar w:fldCharType="begin"/>
        </w:r>
        <w:r>
          <w:instrText xml:space="preserve"> PAGEREF _Toc13256 \h </w:instrText>
        </w:r>
        <w:r>
          <w:fldChar w:fldCharType="separate"/>
        </w:r>
        <w:r>
          <w:t>31</w:t>
        </w:r>
        <w:r>
          <w:fldChar w:fldCharType="end"/>
        </w:r>
      </w:hyperlink>
    </w:p>
    <w:p>
      <w:pPr>
        <w:pStyle w:val="TOC2"/>
        <w:tabs>
          <w:tab w:val="right" w:leader="dot" w:pos="8306"/>
        </w:tabs>
      </w:pPr>
      <w:hyperlink w:anchor="_Toc513" w:history="1">
        <w:r>
          <w:rPr>
            <w:rFonts w:ascii="仿宋" w:eastAsia="仿宋" w:hAnsi="仿宋" w:cs="仿宋" w:hint="eastAsia"/>
            <w:lang w:eastAsia="zh-CN"/>
          </w:rPr>
          <w:t>(六)、财务风险分析</w:t>
        </w:r>
        <w:r>
          <w:tab/>
        </w:r>
        <w:r>
          <w:fldChar w:fldCharType="begin"/>
        </w:r>
        <w:r>
          <w:instrText xml:space="preserve"> PAGEREF _Toc513 \h </w:instrText>
        </w:r>
        <w:r>
          <w:fldChar w:fldCharType="separate"/>
        </w:r>
        <w:r>
          <w:t>33</w:t>
        </w:r>
        <w:r>
          <w:fldChar w:fldCharType="end"/>
        </w:r>
      </w:hyperlink>
    </w:p>
    <w:p>
      <w:pPr>
        <w:pStyle w:val="TOC2"/>
        <w:tabs>
          <w:tab w:val="right" w:leader="dot" w:pos="8306"/>
        </w:tabs>
      </w:pPr>
      <w:hyperlink w:anchor="_Toc5005" w:history="1">
        <w:r>
          <w:rPr>
            <w:rFonts w:ascii="仿宋" w:eastAsia="仿宋" w:hAnsi="仿宋" w:cs="仿宋" w:hint="eastAsia"/>
            <w:lang w:eastAsia="zh-CN"/>
          </w:rPr>
          <w:t>(七)、管理风险分析</w:t>
        </w:r>
        <w:r>
          <w:tab/>
        </w:r>
        <w:r>
          <w:fldChar w:fldCharType="begin"/>
        </w:r>
        <w:r>
          <w:instrText xml:space="preserve"> PAGEREF _Toc5005 \h </w:instrText>
        </w:r>
        <w:r>
          <w:fldChar w:fldCharType="separate"/>
        </w:r>
        <w:r>
          <w:t>34</w:t>
        </w:r>
        <w:r>
          <w:fldChar w:fldCharType="end"/>
        </w:r>
      </w:hyperlink>
    </w:p>
    <w:p>
      <w:pPr>
        <w:pStyle w:val="TOC2"/>
        <w:tabs>
          <w:tab w:val="right" w:leader="dot" w:pos="8306"/>
        </w:tabs>
      </w:pPr>
      <w:hyperlink w:anchor="_Toc18993" w:history="1">
        <w:r>
          <w:rPr>
            <w:rFonts w:ascii="仿宋" w:eastAsia="仿宋" w:hAnsi="仿宋" w:cs="仿宋" w:hint="eastAsia"/>
            <w:lang w:eastAsia="zh-CN"/>
          </w:rPr>
          <w:t>(八)、其它风险分析</w:t>
        </w:r>
        <w:r>
          <w:tab/>
        </w:r>
        <w:r>
          <w:fldChar w:fldCharType="begin"/>
        </w:r>
        <w:r>
          <w:instrText xml:space="preserve"> PAGEREF _Toc18993 \h </w:instrText>
        </w:r>
        <w:r>
          <w:fldChar w:fldCharType="separate"/>
        </w:r>
        <w:r>
          <w:t>36</w:t>
        </w:r>
        <w:r>
          <w:fldChar w:fldCharType="end"/>
        </w:r>
      </w:hyperlink>
    </w:p>
    <w:p>
      <w:pPr>
        <w:pStyle w:val="TOC2"/>
        <w:tabs>
          <w:tab w:val="right" w:leader="dot" w:pos="8306"/>
        </w:tabs>
      </w:pPr>
      <w:hyperlink w:anchor="_Toc1175" w:history="1">
        <w:r>
          <w:rPr>
            <w:rFonts w:ascii="仿宋" w:eastAsia="仿宋" w:hAnsi="仿宋" w:cs="仿宋" w:hint="eastAsia"/>
            <w:lang w:eastAsia="zh-CN"/>
          </w:rPr>
          <w:t>(九)、社会影响评估</w:t>
        </w:r>
        <w:r>
          <w:tab/>
        </w:r>
        <w:r>
          <w:fldChar w:fldCharType="begin"/>
        </w:r>
        <w:r>
          <w:instrText xml:space="preserve"> PAGEREF _Toc1175 \h </w:instrText>
        </w:r>
        <w:r>
          <w:fldChar w:fldCharType="separate"/>
        </w:r>
        <w:r>
          <w:t>37</w:t>
        </w:r>
        <w:r>
          <w:fldChar w:fldCharType="end"/>
        </w:r>
      </w:hyperlink>
    </w:p>
    <w:p>
      <w:pPr>
        <w:pStyle w:val="TOC1"/>
        <w:tabs>
          <w:tab w:val="right" w:leader="dot" w:pos="8306"/>
        </w:tabs>
      </w:pPr>
      <w:hyperlink w:anchor="_Toc6626" w:history="1">
        <w:r>
          <w:rPr>
            <w:rFonts w:ascii="仿宋" w:eastAsia="仿宋" w:hAnsi="仿宋" w:cs="仿宋" w:hint="eastAsia"/>
            <w:lang w:eastAsia="zh-CN"/>
          </w:rPr>
          <w:t>五、社会影响分析</w:t>
        </w:r>
        <w:r>
          <w:tab/>
        </w:r>
        <w:r>
          <w:fldChar w:fldCharType="begin"/>
        </w:r>
        <w:r>
          <w:instrText xml:space="preserve"> PAGEREF _Toc6626 \h </w:instrText>
        </w:r>
        <w:r>
          <w:fldChar w:fldCharType="separate"/>
        </w:r>
        <w:r>
          <w:t>39</w:t>
        </w:r>
        <w:r>
          <w:fldChar w:fldCharType="end"/>
        </w:r>
      </w:hyperlink>
    </w:p>
    <w:p>
      <w:pPr>
        <w:pStyle w:val="TOC2"/>
        <w:tabs>
          <w:tab w:val="right" w:leader="dot" w:pos="8306"/>
        </w:tabs>
      </w:pPr>
      <w:hyperlink w:anchor="_Toc11834" w:history="1">
        <w:r>
          <w:rPr>
            <w:rFonts w:ascii="仿宋" w:eastAsia="仿宋" w:hAnsi="仿宋" w:cs="仿宋" w:hint="eastAsia"/>
            <w:lang w:eastAsia="zh-CN"/>
          </w:rPr>
          <w:t>(一)、社会影响效果分析</w:t>
        </w:r>
        <w:r>
          <w:tab/>
        </w:r>
        <w:r>
          <w:fldChar w:fldCharType="begin"/>
        </w:r>
        <w:r>
          <w:instrText xml:space="preserve"> PAGEREF _Toc11834 \h </w:instrText>
        </w:r>
        <w:r>
          <w:fldChar w:fldCharType="separate"/>
        </w:r>
        <w:r>
          <w:t>39</w:t>
        </w:r>
        <w:r>
          <w:fldChar w:fldCharType="end"/>
        </w:r>
      </w:hyperlink>
    </w:p>
    <w:p>
      <w:pPr>
        <w:pStyle w:val="TOC2"/>
        <w:tabs>
          <w:tab w:val="right" w:leader="dot" w:pos="8306"/>
        </w:tabs>
      </w:pPr>
      <w:hyperlink w:anchor="_Toc20341" w:history="1">
        <w:r>
          <w:rPr>
            <w:rFonts w:ascii="仿宋" w:eastAsia="仿宋" w:hAnsi="仿宋" w:cs="仿宋" w:hint="eastAsia"/>
            <w:lang w:eastAsia="zh-CN"/>
          </w:rPr>
          <w:t>(二)、社会适应性分析</w:t>
        </w:r>
        <w:r>
          <w:tab/>
        </w:r>
        <w:r>
          <w:fldChar w:fldCharType="begin"/>
        </w:r>
        <w:r>
          <w:instrText xml:space="preserve"> PAGEREF _Toc20341 \h </w:instrText>
        </w:r>
        <w:r>
          <w:fldChar w:fldCharType="separate"/>
        </w:r>
        <w:r>
          <w:t>42</w:t>
        </w:r>
        <w:r>
          <w:fldChar w:fldCharType="end"/>
        </w:r>
      </w:hyperlink>
    </w:p>
    <w:p>
      <w:pPr>
        <w:pStyle w:val="TOC2"/>
        <w:tabs>
          <w:tab w:val="right" w:leader="dot" w:pos="8306"/>
        </w:tabs>
      </w:pPr>
      <w:hyperlink w:anchor="_Toc46" w:history="1">
        <w:r>
          <w:rPr>
            <w:rFonts w:ascii="仿宋" w:eastAsia="仿宋" w:hAnsi="仿宋" w:cs="仿宋" w:hint="eastAsia"/>
            <w:lang w:eastAsia="zh-CN"/>
          </w:rPr>
          <w:t>(三)、社会风险及对策分析</w:t>
        </w:r>
        <w:r>
          <w:tab/>
        </w:r>
        <w:r>
          <w:fldChar w:fldCharType="begin"/>
        </w:r>
        <w:r>
          <w:instrText xml:space="preserve"> PAGEREF _Toc46 \h </w:instrText>
        </w:r>
        <w:r>
          <w:fldChar w:fldCharType="separate"/>
        </w:r>
        <w:r>
          <w:t>43</w:t>
        </w:r>
        <w:r>
          <w:fldChar w:fldCharType="end"/>
        </w:r>
      </w:hyperlink>
    </w:p>
    <w:p>
      <w:pPr>
        <w:pStyle w:val="TOC1"/>
        <w:tabs>
          <w:tab w:val="right" w:leader="dot" w:pos="8306"/>
        </w:tabs>
      </w:pPr>
      <w:hyperlink w:anchor="_Toc25398" w:history="1">
        <w:r>
          <w:rPr>
            <w:rFonts w:ascii="仿宋" w:eastAsia="仿宋" w:hAnsi="仿宋" w:cs="仿宋" w:hint="eastAsia"/>
            <w:lang w:eastAsia="zh-CN"/>
          </w:rPr>
          <w:t>六、财务管理与成本控制</w:t>
        </w:r>
        <w:r>
          <w:tab/>
        </w:r>
        <w:r>
          <w:fldChar w:fldCharType="begin"/>
        </w:r>
        <w:r>
          <w:instrText xml:space="preserve"> PAGEREF _Toc25398 \h </w:instrText>
        </w:r>
        <w:r>
          <w:fldChar w:fldCharType="separate"/>
        </w:r>
        <w:r>
          <w:t>47</w:t>
        </w:r>
        <w:r>
          <w:fldChar w:fldCharType="end"/>
        </w:r>
      </w:hyperlink>
    </w:p>
    <w:p>
      <w:pPr>
        <w:pStyle w:val="TOC2"/>
        <w:tabs>
          <w:tab w:val="right" w:leader="dot" w:pos="8306"/>
        </w:tabs>
      </w:pPr>
      <w:hyperlink w:anchor="_Toc824" w:history="1">
        <w:r>
          <w:rPr>
            <w:rFonts w:ascii="仿宋" w:eastAsia="仿宋" w:hAnsi="仿宋" w:cs="仿宋" w:hint="eastAsia"/>
            <w:lang w:eastAsia="zh-CN"/>
          </w:rPr>
          <w:t>(一)、财务管理体系建设</w:t>
        </w:r>
        <w:r>
          <w:tab/>
        </w:r>
        <w:r>
          <w:fldChar w:fldCharType="begin"/>
        </w:r>
        <w:r>
          <w:instrText xml:space="preserve"> PAGEREF _Toc824 \h </w:instrText>
        </w:r>
        <w:r>
          <w:fldChar w:fldCharType="separate"/>
        </w:r>
        <w:r>
          <w:t>47</w:t>
        </w:r>
        <w:r>
          <w:fldChar w:fldCharType="end"/>
        </w:r>
      </w:hyperlink>
    </w:p>
    <w:p>
      <w:pPr>
        <w:pStyle w:val="TOC2"/>
        <w:tabs>
          <w:tab w:val="right" w:leader="dot" w:pos="8306"/>
        </w:tabs>
      </w:pPr>
      <w:hyperlink w:anchor="_Toc3543" w:history="1">
        <w:r>
          <w:rPr>
            <w:rFonts w:ascii="仿宋" w:eastAsia="仿宋" w:hAnsi="仿宋" w:cs="仿宋" w:hint="eastAsia"/>
            <w:lang w:eastAsia="zh-CN"/>
          </w:rPr>
          <w:t>(二)、成本控制措施</w:t>
        </w:r>
        <w:r>
          <w:tab/>
        </w:r>
        <w:r>
          <w:fldChar w:fldCharType="begin"/>
        </w:r>
        <w:r>
          <w:instrText xml:space="preserve"> PAGEREF _Toc3543 \h </w:instrText>
        </w:r>
        <w:r>
          <w:fldChar w:fldCharType="separate"/>
        </w:r>
        <w:r>
          <w:t>48</w:t>
        </w:r>
        <w:r>
          <w:fldChar w:fldCharType="end"/>
        </w:r>
      </w:hyperlink>
    </w:p>
    <w:p>
      <w:pPr>
        <w:pStyle w:val="TOC1"/>
        <w:tabs>
          <w:tab w:val="right" w:leader="dot" w:pos="8306"/>
        </w:tabs>
      </w:pPr>
      <w:hyperlink w:anchor="_Toc7222" w:history="1">
        <w:r>
          <w:rPr>
            <w:rFonts w:ascii="仿宋" w:eastAsia="仿宋" w:hAnsi="仿宋" w:cs="仿宋" w:hint="eastAsia"/>
            <w:lang w:eastAsia="zh-CN"/>
          </w:rPr>
          <w:t>七、环境保护与绿色发展</w:t>
        </w:r>
        <w:r>
          <w:tab/>
        </w:r>
        <w:r>
          <w:fldChar w:fldCharType="begin"/>
        </w:r>
        <w:r>
          <w:instrText xml:space="preserve"> PAGEREF _Toc7222 \h </w:instrText>
        </w:r>
        <w:r>
          <w:fldChar w:fldCharType="separate"/>
        </w:r>
        <w:r>
          <w:t>49</w:t>
        </w:r>
        <w:r>
          <w:fldChar w:fldCharType="end"/>
        </w:r>
      </w:hyperlink>
    </w:p>
    <w:p>
      <w:pPr>
        <w:pStyle w:val="TOC2"/>
        <w:tabs>
          <w:tab w:val="right" w:leader="dot" w:pos="8306"/>
        </w:tabs>
      </w:pPr>
      <w:hyperlink w:anchor="_Toc23502" w:history="1">
        <w:r>
          <w:rPr>
            <w:rFonts w:ascii="仿宋" w:eastAsia="仿宋" w:hAnsi="仿宋" w:cs="仿宋" w:hint="eastAsia"/>
            <w:lang w:eastAsia="zh-CN"/>
          </w:rPr>
          <w:t>(一)、环境保护措施</w:t>
        </w:r>
        <w:r>
          <w:tab/>
        </w:r>
        <w:r>
          <w:fldChar w:fldCharType="begin"/>
        </w:r>
        <w:r>
          <w:instrText xml:space="preserve"> PAGEREF _Toc23502 \h </w:instrText>
        </w:r>
        <w:r>
          <w:fldChar w:fldCharType="separate"/>
        </w:r>
        <w:r>
          <w:t>49</w:t>
        </w:r>
        <w:r>
          <w:fldChar w:fldCharType="end"/>
        </w:r>
      </w:hyperlink>
    </w:p>
    <w:p>
      <w:pPr>
        <w:pStyle w:val="TOC2"/>
        <w:tabs>
          <w:tab w:val="right" w:leader="dot" w:pos="8306"/>
        </w:tabs>
      </w:pPr>
      <w:hyperlink w:anchor="_Toc15515" w:history="1">
        <w:r>
          <w:rPr>
            <w:rFonts w:ascii="仿宋" w:eastAsia="仿宋" w:hAnsi="仿宋" w:cs="仿宋" w:hint="eastAsia"/>
            <w:lang w:eastAsia="zh-CN"/>
          </w:rPr>
          <w:t>(二)、绿色发展与可持续发展策略</w:t>
        </w:r>
        <w:r>
          <w:tab/>
        </w:r>
        <w:r>
          <w:fldChar w:fldCharType="begin"/>
        </w:r>
        <w:r>
          <w:instrText xml:space="preserve"> PAGEREF _Toc15515 \h </w:instrText>
        </w:r>
        <w:r>
          <w:fldChar w:fldCharType="separate"/>
        </w:r>
        <w:r>
          <w:t>51</w:t>
        </w:r>
        <w:r>
          <w:fldChar w:fldCharType="end"/>
        </w:r>
      </w:hyperlink>
    </w:p>
    <w:p>
      <w:pPr>
        <w:pStyle w:val="TOC1"/>
        <w:tabs>
          <w:tab w:val="right" w:leader="dot" w:pos="8306"/>
        </w:tabs>
      </w:pPr>
      <w:hyperlink w:anchor="_Toc23657" w:history="1">
        <w:r>
          <w:rPr>
            <w:rFonts w:ascii="仿宋" w:eastAsia="仿宋" w:hAnsi="仿宋" w:cs="仿宋" w:hint="eastAsia"/>
            <w:lang w:eastAsia="zh-CN"/>
          </w:rPr>
          <w:t>八、资金管理与财务规划</w:t>
        </w:r>
        <w:r>
          <w:tab/>
        </w:r>
        <w:r>
          <w:fldChar w:fldCharType="begin"/>
        </w:r>
        <w:r>
          <w:instrText xml:space="preserve"> PAGEREF _Toc23657 \h </w:instrText>
        </w:r>
        <w:r>
          <w:fldChar w:fldCharType="separate"/>
        </w:r>
        <w:r>
          <w:t>52</w:t>
        </w:r>
        <w:r>
          <w:fldChar w:fldCharType="end"/>
        </w:r>
      </w:hyperlink>
    </w:p>
    <w:p>
      <w:pPr>
        <w:pStyle w:val="TOC2"/>
        <w:tabs>
          <w:tab w:val="right" w:leader="dot" w:pos="8306"/>
        </w:tabs>
      </w:pPr>
      <w:hyperlink w:anchor="_Toc5006" w:history="1">
        <w:r>
          <w:rPr>
            <w:rFonts w:ascii="仿宋" w:eastAsia="仿宋" w:hAnsi="仿宋" w:cs="仿宋" w:hint="eastAsia"/>
            <w:lang w:eastAsia="zh-CN"/>
          </w:rPr>
          <w:t>(一)、项目资金来源与筹措</w:t>
        </w:r>
        <w:r>
          <w:tab/>
        </w:r>
        <w:r>
          <w:fldChar w:fldCharType="begin"/>
        </w:r>
        <w:r>
          <w:instrText xml:space="preserve"> PAGEREF _Toc5006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18" w:history="1">
        <w:r>
          <w:rPr>
            <w:rFonts w:ascii="仿宋" w:eastAsia="仿宋" w:hAnsi="仿宋" w:cs="仿宋" w:hint="eastAsia"/>
            <w:lang w:eastAsia="zh-CN"/>
          </w:rPr>
          <w:t>(二)、资金使用与监管</w:t>
        </w:r>
        <w:r>
          <w:tab/>
        </w:r>
        <w:r>
          <w:fldChar w:fldCharType="begin"/>
        </w:r>
        <w:r>
          <w:instrText xml:space="preserve"> PAGEREF _Toc21218 \h </w:instrText>
        </w:r>
        <w:r>
          <w:fldChar w:fldCharType="separate"/>
        </w:r>
        <w:r>
          <w:t>54</w:t>
        </w:r>
        <w:r>
          <w:fldChar w:fldCharType="end"/>
        </w:r>
      </w:hyperlink>
    </w:p>
    <w:p>
      <w:pPr>
        <w:pStyle w:val="TOC2"/>
        <w:tabs>
          <w:tab w:val="right" w:leader="dot" w:pos="8306"/>
        </w:tabs>
      </w:pPr>
      <w:hyperlink w:anchor="_Toc11600" w:history="1">
        <w:r>
          <w:rPr>
            <w:rFonts w:ascii="仿宋" w:eastAsia="仿宋" w:hAnsi="仿宋" w:cs="仿宋" w:hint="eastAsia"/>
            <w:lang w:eastAsia="zh-CN"/>
          </w:rPr>
          <w:t>(三)、财务规划与预测</w:t>
        </w:r>
        <w:r>
          <w:tab/>
        </w:r>
        <w:r>
          <w:fldChar w:fldCharType="begin"/>
        </w:r>
        <w:r>
          <w:instrText xml:space="preserve"> PAGEREF _Toc11600 \h </w:instrText>
        </w:r>
        <w:r>
          <w:fldChar w:fldCharType="separate"/>
        </w:r>
        <w:r>
          <w:t>55</w:t>
        </w:r>
        <w:r>
          <w:fldChar w:fldCharType="end"/>
        </w:r>
      </w:hyperlink>
    </w:p>
    <w:p>
      <w:pPr>
        <w:pStyle w:val="TOC1"/>
        <w:tabs>
          <w:tab w:val="right" w:leader="dot" w:pos="8306"/>
        </w:tabs>
      </w:pPr>
      <w:hyperlink w:anchor="_Toc16568" w:history="1">
        <w:r>
          <w:rPr>
            <w:rFonts w:ascii="仿宋" w:eastAsia="仿宋" w:hAnsi="仿宋" w:cs="仿宋" w:hint="eastAsia"/>
            <w:lang w:eastAsia="zh-CN"/>
          </w:rPr>
          <w:t>九、项目进度计划</w:t>
        </w:r>
        <w:r>
          <w:tab/>
        </w:r>
        <w:r>
          <w:fldChar w:fldCharType="begin"/>
        </w:r>
        <w:r>
          <w:instrText xml:space="preserve"> PAGEREF _Toc16568 \h </w:instrText>
        </w:r>
        <w:r>
          <w:fldChar w:fldCharType="separate"/>
        </w:r>
        <w:r>
          <w:t>56</w:t>
        </w:r>
        <w:r>
          <w:fldChar w:fldCharType="end"/>
        </w:r>
      </w:hyperlink>
    </w:p>
    <w:p>
      <w:pPr>
        <w:pStyle w:val="TOC2"/>
        <w:tabs>
          <w:tab w:val="right" w:leader="dot" w:pos="8306"/>
        </w:tabs>
      </w:pPr>
      <w:hyperlink w:anchor="_Toc6810" w:history="1">
        <w:r>
          <w:rPr>
            <w:rFonts w:ascii="仿宋" w:eastAsia="仿宋" w:hAnsi="仿宋" w:cs="仿宋" w:hint="eastAsia"/>
            <w:lang w:eastAsia="zh-CN"/>
          </w:rPr>
          <w:t>(一)、建设周期</w:t>
        </w:r>
        <w:r>
          <w:tab/>
        </w:r>
        <w:r>
          <w:fldChar w:fldCharType="begin"/>
        </w:r>
        <w:r>
          <w:instrText xml:space="preserve"> PAGEREF _Toc6810 \h </w:instrText>
        </w:r>
        <w:r>
          <w:fldChar w:fldCharType="separate"/>
        </w:r>
        <w:r>
          <w:t>56</w:t>
        </w:r>
        <w:r>
          <w:fldChar w:fldCharType="end"/>
        </w:r>
      </w:hyperlink>
    </w:p>
    <w:p>
      <w:pPr>
        <w:pStyle w:val="TOC2"/>
        <w:tabs>
          <w:tab w:val="right" w:leader="dot" w:pos="8306"/>
        </w:tabs>
      </w:pPr>
      <w:hyperlink w:anchor="_Toc7184" w:history="1">
        <w:r>
          <w:rPr>
            <w:rFonts w:ascii="仿宋" w:eastAsia="仿宋" w:hAnsi="仿宋" w:cs="仿宋" w:hint="eastAsia"/>
            <w:lang w:eastAsia="zh-CN"/>
          </w:rPr>
          <w:t>(二)、建设进度</w:t>
        </w:r>
        <w:r>
          <w:tab/>
        </w:r>
        <w:r>
          <w:fldChar w:fldCharType="begin"/>
        </w:r>
        <w:r>
          <w:instrText xml:space="preserve"> PAGEREF _Toc7184 \h </w:instrText>
        </w:r>
        <w:r>
          <w:fldChar w:fldCharType="separate"/>
        </w:r>
        <w:r>
          <w:t>56</w:t>
        </w:r>
        <w:r>
          <w:fldChar w:fldCharType="end"/>
        </w:r>
      </w:hyperlink>
    </w:p>
    <w:p>
      <w:pPr>
        <w:pStyle w:val="TOC2"/>
        <w:tabs>
          <w:tab w:val="right" w:leader="dot" w:pos="8306"/>
        </w:tabs>
      </w:pPr>
      <w:hyperlink w:anchor="_Toc18443" w:history="1">
        <w:r>
          <w:rPr>
            <w:rFonts w:ascii="仿宋" w:eastAsia="仿宋" w:hAnsi="仿宋" w:cs="仿宋" w:hint="eastAsia"/>
            <w:lang w:eastAsia="zh-CN"/>
          </w:rPr>
          <w:t>(三)、进度安排注意事项</w:t>
        </w:r>
        <w:r>
          <w:tab/>
        </w:r>
        <w:r>
          <w:fldChar w:fldCharType="begin"/>
        </w:r>
        <w:r>
          <w:instrText xml:space="preserve"> PAGEREF _Toc18443 \h </w:instrText>
        </w:r>
        <w:r>
          <w:fldChar w:fldCharType="separate"/>
        </w:r>
        <w:r>
          <w:t>58</w:t>
        </w:r>
        <w:r>
          <w:fldChar w:fldCharType="end"/>
        </w:r>
      </w:hyperlink>
    </w:p>
    <w:p>
      <w:pPr>
        <w:pStyle w:val="TOC2"/>
        <w:tabs>
          <w:tab w:val="right" w:leader="dot" w:pos="8306"/>
        </w:tabs>
      </w:pPr>
      <w:hyperlink w:anchor="_Toc23028" w:history="1">
        <w:r>
          <w:rPr>
            <w:rFonts w:ascii="仿宋" w:eastAsia="仿宋" w:hAnsi="仿宋" w:cs="仿宋" w:hint="eastAsia"/>
            <w:lang w:eastAsia="zh-CN"/>
          </w:rPr>
          <w:t>(四)、人力资源配置</w:t>
        </w:r>
        <w:r>
          <w:tab/>
        </w:r>
        <w:r>
          <w:fldChar w:fldCharType="begin"/>
        </w:r>
        <w:r>
          <w:instrText xml:space="preserve"> PAGEREF _Toc23028 \h </w:instrText>
        </w:r>
        <w:r>
          <w:fldChar w:fldCharType="separate"/>
        </w:r>
        <w:r>
          <w:t>58</w:t>
        </w:r>
        <w:r>
          <w:fldChar w:fldCharType="end"/>
        </w:r>
      </w:hyperlink>
    </w:p>
    <w:p>
      <w:pPr>
        <w:pStyle w:val="TOC2"/>
        <w:tabs>
          <w:tab w:val="right" w:leader="dot" w:pos="8306"/>
        </w:tabs>
      </w:pPr>
      <w:hyperlink w:anchor="_Toc11742" w:history="1">
        <w:r>
          <w:rPr>
            <w:rFonts w:ascii="仿宋" w:eastAsia="仿宋" w:hAnsi="仿宋" w:cs="仿宋" w:hint="eastAsia"/>
            <w:lang w:eastAsia="zh-CN"/>
          </w:rPr>
          <w:t>(五)、员工培训</w:t>
        </w:r>
        <w:r>
          <w:tab/>
        </w:r>
        <w:r>
          <w:fldChar w:fldCharType="begin"/>
        </w:r>
        <w:r>
          <w:instrText xml:space="preserve"> PAGEREF _Toc11742 \h </w:instrText>
        </w:r>
        <w:r>
          <w:fldChar w:fldCharType="separate"/>
        </w:r>
        <w:r>
          <w:t>60</w:t>
        </w:r>
        <w:r>
          <w:fldChar w:fldCharType="end"/>
        </w:r>
      </w:hyperlink>
    </w:p>
    <w:p>
      <w:pPr>
        <w:pStyle w:val="TOC2"/>
        <w:tabs>
          <w:tab w:val="right" w:leader="dot" w:pos="8306"/>
        </w:tabs>
      </w:pPr>
      <w:hyperlink w:anchor="_Toc29602" w:history="1">
        <w:r>
          <w:rPr>
            <w:rFonts w:ascii="仿宋" w:eastAsia="仿宋" w:hAnsi="仿宋" w:cs="仿宋" w:hint="eastAsia"/>
            <w:lang w:eastAsia="zh-CN"/>
          </w:rPr>
          <w:t>(六)、项目实施保障</w:t>
        </w:r>
        <w:r>
          <w:tab/>
        </w:r>
        <w:r>
          <w:fldChar w:fldCharType="begin"/>
        </w:r>
        <w:r>
          <w:instrText xml:space="preserve"> PAGEREF _Toc29602 \h </w:instrText>
        </w:r>
        <w:r>
          <w:fldChar w:fldCharType="separate"/>
        </w:r>
        <w:r>
          <w:t>61</w:t>
        </w:r>
        <w:r>
          <w:fldChar w:fldCharType="end"/>
        </w:r>
      </w:hyperlink>
    </w:p>
    <w:p>
      <w:pPr>
        <w:pStyle w:val="TOC2"/>
        <w:tabs>
          <w:tab w:val="right" w:leader="dot" w:pos="8306"/>
        </w:tabs>
      </w:pPr>
      <w:hyperlink w:anchor="_Toc641" w:history="1">
        <w:r>
          <w:rPr>
            <w:rFonts w:ascii="仿宋" w:eastAsia="仿宋" w:hAnsi="仿宋" w:cs="仿宋" w:hint="eastAsia"/>
            <w:lang w:eastAsia="zh-CN"/>
          </w:rPr>
          <w:t>(七)、安全规范管理</w:t>
        </w:r>
        <w:r>
          <w:tab/>
        </w:r>
        <w:r>
          <w:fldChar w:fldCharType="begin"/>
        </w:r>
        <w:r>
          <w:instrText xml:space="preserve"> PAGEREF _Toc641 \h </w:instrText>
        </w:r>
        <w:r>
          <w:fldChar w:fldCharType="separate"/>
        </w:r>
        <w:r>
          <w:t>62</w:t>
        </w:r>
        <w:r>
          <w:fldChar w:fldCharType="end"/>
        </w:r>
      </w:hyperlink>
    </w:p>
    <w:p>
      <w:pPr>
        <w:pStyle w:val="TOC1"/>
        <w:tabs>
          <w:tab w:val="right" w:leader="dot" w:pos="8306"/>
        </w:tabs>
      </w:pPr>
      <w:hyperlink w:anchor="_Toc1873" w:history="1">
        <w:r>
          <w:rPr>
            <w:rFonts w:ascii="仿宋" w:eastAsia="仿宋" w:hAnsi="仿宋" w:cs="仿宋" w:hint="eastAsia"/>
            <w:lang w:eastAsia="zh-CN"/>
          </w:rPr>
          <w:t>十、经济效益与社会效益优化</w:t>
        </w:r>
        <w:r>
          <w:tab/>
        </w:r>
        <w:r>
          <w:fldChar w:fldCharType="begin"/>
        </w:r>
        <w:r>
          <w:instrText xml:space="preserve"> PAGEREF _Toc1873 \h </w:instrText>
        </w:r>
        <w:r>
          <w:fldChar w:fldCharType="separate"/>
        </w:r>
        <w:r>
          <w:t>64</w:t>
        </w:r>
        <w:r>
          <w:fldChar w:fldCharType="end"/>
        </w:r>
      </w:hyperlink>
    </w:p>
    <w:p>
      <w:pPr>
        <w:pStyle w:val="TOC2"/>
        <w:tabs>
          <w:tab w:val="right" w:leader="dot" w:pos="8306"/>
        </w:tabs>
      </w:pPr>
      <w:hyperlink w:anchor="_Toc11979" w:history="1">
        <w:r>
          <w:rPr>
            <w:rFonts w:ascii="仿宋" w:eastAsia="仿宋" w:hAnsi="仿宋" w:cs="仿宋" w:hint="eastAsia"/>
            <w:lang w:eastAsia="zh-CN"/>
          </w:rPr>
          <w:t>(一)、经济效益提升策略</w:t>
        </w:r>
        <w:r>
          <w:tab/>
        </w:r>
        <w:r>
          <w:fldChar w:fldCharType="begin"/>
        </w:r>
        <w:r>
          <w:instrText xml:space="preserve"> PAGEREF _Toc11979 \h </w:instrText>
        </w:r>
        <w:r>
          <w:fldChar w:fldCharType="separate"/>
        </w:r>
        <w:r>
          <w:t>64</w:t>
        </w:r>
        <w:r>
          <w:fldChar w:fldCharType="end"/>
        </w:r>
      </w:hyperlink>
    </w:p>
    <w:p>
      <w:pPr>
        <w:pStyle w:val="TOC2"/>
        <w:tabs>
          <w:tab w:val="right" w:leader="dot" w:pos="8306"/>
        </w:tabs>
      </w:pPr>
      <w:hyperlink w:anchor="_Toc30736" w:history="1">
        <w:r>
          <w:rPr>
            <w:rFonts w:ascii="仿宋" w:eastAsia="仿宋" w:hAnsi="仿宋" w:cs="仿宋" w:hint="eastAsia"/>
            <w:lang w:eastAsia="zh-CN"/>
          </w:rPr>
          <w:t>(二)、社会效益增强方案</w:t>
        </w:r>
        <w:r>
          <w:tab/>
        </w:r>
        <w:r>
          <w:fldChar w:fldCharType="begin"/>
        </w:r>
        <w:r>
          <w:instrText xml:space="preserve"> PAGEREF _Toc30736 \h </w:instrText>
        </w:r>
        <w:r>
          <w:fldChar w:fldCharType="separate"/>
        </w:r>
        <w:r>
          <w:t>65</w:t>
        </w:r>
        <w:r>
          <w:fldChar w:fldCharType="end"/>
        </w:r>
      </w:hyperlink>
    </w:p>
    <w:p>
      <w:pPr>
        <w:pStyle w:val="TOC1"/>
        <w:tabs>
          <w:tab w:val="right" w:leader="dot" w:pos="8306"/>
        </w:tabs>
      </w:pPr>
      <w:hyperlink w:anchor="_Toc30936" w:history="1">
        <w:r>
          <w:rPr>
            <w:rFonts w:ascii="仿宋" w:eastAsia="仿宋" w:hAnsi="仿宋" w:cs="仿宋" w:hint="eastAsia"/>
            <w:lang w:eastAsia="zh-CN"/>
          </w:rPr>
          <w:t>十一、项目变更管理</w:t>
        </w:r>
        <w:r>
          <w:tab/>
        </w:r>
        <w:r>
          <w:fldChar w:fldCharType="begin"/>
        </w:r>
        <w:r>
          <w:instrText xml:space="preserve"> PAGEREF _Toc30936 \h </w:instrText>
        </w:r>
        <w:r>
          <w:fldChar w:fldCharType="separate"/>
        </w:r>
        <w:r>
          <w:t>66</w:t>
        </w:r>
        <w:r>
          <w:fldChar w:fldCharType="end"/>
        </w:r>
      </w:hyperlink>
    </w:p>
    <w:p>
      <w:pPr>
        <w:pStyle w:val="TOC2"/>
        <w:tabs>
          <w:tab w:val="right" w:leader="dot" w:pos="8306"/>
        </w:tabs>
      </w:pPr>
      <w:hyperlink w:anchor="_Toc19884" w:history="1">
        <w:r>
          <w:rPr>
            <w:rFonts w:ascii="仿宋" w:eastAsia="仿宋" w:hAnsi="仿宋" w:cs="仿宋" w:hint="eastAsia"/>
            <w:lang w:eastAsia="zh-CN"/>
          </w:rPr>
          <w:t>(一)、变更控制流程</w:t>
        </w:r>
        <w:r>
          <w:tab/>
        </w:r>
        <w:r>
          <w:fldChar w:fldCharType="begin"/>
        </w:r>
        <w:r>
          <w:instrText xml:space="preserve"> PAGEREF _Toc19884 \h </w:instrText>
        </w:r>
        <w:r>
          <w:fldChar w:fldCharType="separate"/>
        </w:r>
        <w:r>
          <w:t>66</w:t>
        </w:r>
        <w:r>
          <w:fldChar w:fldCharType="end"/>
        </w:r>
      </w:hyperlink>
    </w:p>
    <w:p>
      <w:pPr>
        <w:pStyle w:val="TOC2"/>
        <w:tabs>
          <w:tab w:val="right" w:leader="dot" w:pos="8306"/>
        </w:tabs>
      </w:pPr>
      <w:hyperlink w:anchor="_Toc17112" w:history="1">
        <w:r>
          <w:rPr>
            <w:rFonts w:ascii="仿宋" w:eastAsia="仿宋" w:hAnsi="仿宋" w:cs="仿宋" w:hint="eastAsia"/>
            <w:lang w:eastAsia="zh-CN"/>
          </w:rPr>
          <w:t>(二)、影响评估与处理</w:t>
        </w:r>
        <w:r>
          <w:tab/>
        </w:r>
        <w:r>
          <w:fldChar w:fldCharType="begin"/>
        </w:r>
        <w:r>
          <w:instrText xml:space="preserve"> PAGEREF _Toc17112 \h </w:instrText>
        </w:r>
        <w:r>
          <w:fldChar w:fldCharType="separate"/>
        </w:r>
        <w:r>
          <w:t>66</w:t>
        </w:r>
        <w:r>
          <w:fldChar w:fldCharType="end"/>
        </w:r>
      </w:hyperlink>
    </w:p>
    <w:p>
      <w:pPr>
        <w:pStyle w:val="TOC2"/>
        <w:tabs>
          <w:tab w:val="right" w:leader="dot" w:pos="8306"/>
        </w:tabs>
      </w:pPr>
      <w:hyperlink w:anchor="_Toc23749" w:history="1">
        <w:r>
          <w:rPr>
            <w:rFonts w:ascii="仿宋" w:eastAsia="仿宋" w:hAnsi="仿宋" w:cs="仿宋" w:hint="eastAsia"/>
            <w:lang w:eastAsia="zh-CN"/>
          </w:rPr>
          <w:t>(三)、变更记录与追踪</w:t>
        </w:r>
        <w:r>
          <w:tab/>
        </w:r>
        <w:r>
          <w:fldChar w:fldCharType="begin"/>
        </w:r>
        <w:r>
          <w:instrText xml:space="preserve"> PAGEREF _Toc23749 \h </w:instrText>
        </w:r>
        <w:r>
          <w:fldChar w:fldCharType="separate"/>
        </w:r>
        <w:r>
          <w:t>68</w:t>
        </w:r>
        <w:r>
          <w:fldChar w:fldCharType="end"/>
        </w:r>
      </w:hyperlink>
    </w:p>
    <w:p>
      <w:pPr>
        <w:pStyle w:val="TOC2"/>
        <w:tabs>
          <w:tab w:val="right" w:leader="dot" w:pos="8306"/>
        </w:tabs>
      </w:pPr>
      <w:hyperlink w:anchor="_Toc25947" w:history="1">
        <w:r>
          <w:rPr>
            <w:rFonts w:ascii="仿宋" w:eastAsia="仿宋" w:hAnsi="仿宋" w:cs="仿宋" w:hint="eastAsia"/>
            <w:lang w:eastAsia="zh-CN"/>
          </w:rPr>
          <w:t>(四)、变更管理策略</w:t>
        </w:r>
        <w:r>
          <w:tab/>
        </w:r>
        <w:r>
          <w:fldChar w:fldCharType="begin"/>
        </w:r>
        <w:r>
          <w:instrText xml:space="preserve"> PAGEREF _Toc25947 \h </w:instrText>
        </w:r>
        <w:r>
          <w:fldChar w:fldCharType="separate"/>
        </w:r>
        <w:r>
          <w:t>70</w:t>
        </w:r>
        <w:r>
          <w:fldChar w:fldCharType="end"/>
        </w:r>
      </w:hyperlink>
    </w:p>
    <w:p>
      <w:pPr>
        <w:pStyle w:val="TOC1"/>
        <w:tabs>
          <w:tab w:val="right" w:leader="dot" w:pos="8306"/>
        </w:tabs>
      </w:pPr>
      <w:hyperlink w:anchor="_Toc16498" w:history="1">
        <w:r>
          <w:rPr>
            <w:rFonts w:ascii="仿宋" w:eastAsia="仿宋" w:hAnsi="仿宋" w:cs="仿宋" w:hint="eastAsia"/>
            <w:lang w:eastAsia="zh-CN"/>
          </w:rPr>
          <w:t>十二、环境保护与治理方案</w:t>
        </w:r>
        <w:r>
          <w:tab/>
        </w:r>
        <w:r>
          <w:fldChar w:fldCharType="begin"/>
        </w:r>
        <w:r>
          <w:instrText xml:space="preserve"> PAGEREF _Toc16498 \h </w:instrText>
        </w:r>
        <w:r>
          <w:fldChar w:fldCharType="separate"/>
        </w:r>
        <w:r>
          <w:t>71</w:t>
        </w:r>
        <w:r>
          <w:fldChar w:fldCharType="end"/>
        </w:r>
      </w:hyperlink>
    </w:p>
    <w:p>
      <w:pPr>
        <w:pStyle w:val="TOC2"/>
        <w:tabs>
          <w:tab w:val="right" w:leader="dot" w:pos="8306"/>
        </w:tabs>
      </w:pPr>
      <w:hyperlink w:anchor="_Toc10453" w:history="1">
        <w:r>
          <w:rPr>
            <w:rFonts w:ascii="仿宋" w:eastAsia="仿宋" w:hAnsi="仿宋" w:cs="仿宋" w:hint="eastAsia"/>
            <w:lang w:eastAsia="zh-CN"/>
          </w:rPr>
          <w:t>(一)、项目环境影响评估</w:t>
        </w:r>
        <w:r>
          <w:tab/>
        </w:r>
        <w:r>
          <w:fldChar w:fldCharType="begin"/>
        </w:r>
        <w:r>
          <w:instrText xml:space="preserve"> PAGEREF _Toc10453 \h </w:instrText>
        </w:r>
        <w:r>
          <w:fldChar w:fldCharType="separate"/>
        </w:r>
        <w:r>
          <w:t>71</w:t>
        </w:r>
        <w:r>
          <w:fldChar w:fldCharType="end"/>
        </w:r>
      </w:hyperlink>
    </w:p>
    <w:p>
      <w:pPr>
        <w:pStyle w:val="TOC2"/>
        <w:tabs>
          <w:tab w:val="right" w:leader="dot" w:pos="8306"/>
        </w:tabs>
      </w:pPr>
      <w:hyperlink w:anchor="_Toc14886" w:history="1">
        <w:r>
          <w:rPr>
            <w:rFonts w:ascii="仿宋" w:eastAsia="仿宋" w:hAnsi="仿宋" w:cs="仿宋" w:hint="eastAsia"/>
            <w:lang w:eastAsia="zh-CN"/>
          </w:rPr>
          <w:t>(二)、环境保护措施与治理方案</w:t>
        </w:r>
        <w:r>
          <w:tab/>
        </w:r>
        <w:r>
          <w:fldChar w:fldCharType="begin"/>
        </w:r>
        <w:r>
          <w:instrText xml:space="preserve"> PAGEREF _Toc14886 \h </w:instrText>
        </w:r>
        <w:r>
          <w:fldChar w:fldCharType="separate"/>
        </w:r>
        <w:r>
          <w:t>72</w:t>
        </w:r>
        <w:r>
          <w:fldChar w:fldCharType="end"/>
        </w:r>
      </w:hyperlink>
    </w:p>
    <w:p>
      <w:pPr>
        <w:pStyle w:val="TOC1"/>
        <w:tabs>
          <w:tab w:val="right" w:leader="dot" w:pos="8306"/>
        </w:tabs>
      </w:pPr>
      <w:hyperlink w:anchor="_Toc16499" w:history="1">
        <w:r>
          <w:rPr>
            <w:rFonts w:ascii="仿宋" w:eastAsia="仿宋" w:hAnsi="仿宋" w:cs="仿宋" w:hint="eastAsia"/>
            <w:lang w:eastAsia="zh-CN"/>
          </w:rPr>
          <w:t>十三、知识产权管理与保护</w:t>
        </w:r>
        <w:r>
          <w:tab/>
        </w:r>
        <w:r>
          <w:fldChar w:fldCharType="begin"/>
        </w:r>
        <w:r>
          <w:instrText xml:space="preserve"> PAGEREF _Toc16499 \h </w:instrText>
        </w:r>
        <w:r>
          <w:fldChar w:fldCharType="separate"/>
        </w:r>
        <w:r>
          <w:t>72</w:t>
        </w:r>
        <w:r>
          <w:fldChar w:fldCharType="end"/>
        </w:r>
      </w:hyperlink>
    </w:p>
    <w:p>
      <w:pPr>
        <w:pStyle w:val="TOC2"/>
        <w:tabs>
          <w:tab w:val="right" w:leader="dot" w:pos="8306"/>
        </w:tabs>
      </w:pPr>
      <w:hyperlink w:anchor="_Toc29118" w:history="1">
        <w:r>
          <w:rPr>
            <w:rFonts w:ascii="仿宋" w:eastAsia="仿宋" w:hAnsi="仿宋" w:cs="仿宋" w:hint="eastAsia"/>
            <w:lang w:eastAsia="zh-CN"/>
          </w:rPr>
          <w:t>(一)、知识产权管理体系建设</w:t>
        </w:r>
        <w:r>
          <w:tab/>
        </w:r>
        <w:r>
          <w:fldChar w:fldCharType="begin"/>
        </w:r>
        <w:r>
          <w:instrText xml:space="preserve"> PAGEREF _Toc29118 \h </w:instrText>
        </w:r>
        <w:r>
          <w:fldChar w:fldCharType="separate"/>
        </w:r>
        <w:r>
          <w:t>72</w:t>
        </w:r>
        <w:r>
          <w:fldChar w:fldCharType="end"/>
        </w:r>
      </w:hyperlink>
    </w:p>
    <w:p>
      <w:pPr>
        <w:pStyle w:val="TOC2"/>
        <w:tabs>
          <w:tab w:val="right" w:leader="dot" w:pos="8306"/>
        </w:tabs>
      </w:pPr>
      <w:hyperlink w:anchor="_Toc30844" w:history="1">
        <w:r>
          <w:rPr>
            <w:rFonts w:ascii="仿宋" w:eastAsia="仿宋" w:hAnsi="仿宋" w:cs="仿宋" w:hint="eastAsia"/>
            <w:lang w:eastAsia="zh-CN"/>
          </w:rPr>
          <w:t>(二)、知识产权保护措施</w:t>
        </w:r>
        <w:r>
          <w:tab/>
        </w:r>
        <w:r>
          <w:fldChar w:fldCharType="begin"/>
        </w:r>
        <w:r>
          <w:instrText xml:space="preserve"> PAGEREF _Toc30844 \h </w:instrText>
        </w:r>
        <w:r>
          <w:fldChar w:fldCharType="separate"/>
        </w:r>
        <w:r>
          <w:t>73</w:t>
        </w:r>
        <w:r>
          <w:fldChar w:fldCharType="end"/>
        </w:r>
      </w:hyperlink>
    </w:p>
    <w:p>
      <w:pPr>
        <w:pStyle w:val="TOC1"/>
        <w:tabs>
          <w:tab w:val="right" w:leader="dot" w:pos="8306"/>
        </w:tabs>
      </w:pPr>
      <w:hyperlink w:anchor="_Toc7889" w:history="1">
        <w:r>
          <w:rPr>
            <w:rFonts w:ascii="仿宋" w:eastAsia="仿宋" w:hAnsi="仿宋" w:cs="仿宋" w:hint="eastAsia"/>
            <w:lang w:eastAsia="zh-CN"/>
          </w:rPr>
          <w:t>十四、项目施工方案</w:t>
        </w:r>
        <w:r>
          <w:tab/>
        </w:r>
        <w:r>
          <w:fldChar w:fldCharType="begin"/>
        </w:r>
        <w:r>
          <w:instrText xml:space="preserve"> PAGEREF _Toc7889 \h </w:instrText>
        </w:r>
        <w:r>
          <w:fldChar w:fldCharType="separate"/>
        </w:r>
        <w:r>
          <w:t>75</w:t>
        </w:r>
        <w:r>
          <w:fldChar w:fldCharType="end"/>
        </w:r>
      </w:hyperlink>
    </w:p>
    <w:p>
      <w:pPr>
        <w:pStyle w:val="TOC2"/>
        <w:tabs>
          <w:tab w:val="right" w:leader="dot" w:pos="8306"/>
        </w:tabs>
      </w:pPr>
      <w:hyperlink w:anchor="_Toc7378" w:history="1">
        <w:r>
          <w:rPr>
            <w:rFonts w:ascii="仿宋" w:eastAsia="仿宋" w:hAnsi="仿宋" w:cs="仿宋" w:hint="eastAsia"/>
            <w:lang w:eastAsia="zh-CN"/>
          </w:rPr>
          <w:t>(一)、施工组织设计</w:t>
        </w:r>
        <w:r>
          <w:tab/>
        </w:r>
        <w:r>
          <w:fldChar w:fldCharType="begin"/>
        </w:r>
        <w:r>
          <w:instrText xml:space="preserve"> PAGEREF _Toc7378 \h </w:instrText>
        </w:r>
        <w:r>
          <w:fldChar w:fldCharType="separate"/>
        </w:r>
        <w:r>
          <w:t>75</w:t>
        </w:r>
        <w:r>
          <w:fldChar w:fldCharType="end"/>
        </w:r>
      </w:hyperlink>
    </w:p>
    <w:p>
      <w:pPr>
        <w:pStyle w:val="TOC2"/>
        <w:tabs>
          <w:tab w:val="right" w:leader="dot" w:pos="8306"/>
        </w:tabs>
      </w:pPr>
      <w:hyperlink w:anchor="_Toc11713" w:history="1">
        <w:r>
          <w:rPr>
            <w:rFonts w:ascii="仿宋" w:eastAsia="仿宋" w:hAnsi="仿宋" w:cs="仿宋" w:hint="eastAsia"/>
            <w:lang w:eastAsia="zh-CN"/>
          </w:rPr>
          <w:t>(二)、施工工艺与技术路线</w:t>
        </w:r>
        <w:r>
          <w:tab/>
        </w:r>
        <w:r>
          <w:fldChar w:fldCharType="begin"/>
        </w:r>
        <w:r>
          <w:instrText xml:space="preserve"> PAGEREF _Toc11713 \h </w:instrText>
        </w:r>
        <w:r>
          <w:fldChar w:fldCharType="separate"/>
        </w:r>
        <w:r>
          <w:t>77</w:t>
        </w:r>
        <w:r>
          <w:fldChar w:fldCharType="end"/>
        </w:r>
      </w:hyperlink>
    </w:p>
    <w:p>
      <w:pPr>
        <w:pStyle w:val="TOC2"/>
        <w:tabs>
          <w:tab w:val="right" w:leader="dot" w:pos="8306"/>
        </w:tabs>
      </w:pPr>
      <w:hyperlink w:anchor="_Toc74" w:history="1">
        <w:r>
          <w:rPr>
            <w:rFonts w:ascii="仿宋" w:eastAsia="仿宋" w:hAnsi="仿宋" w:cs="仿宋" w:hint="eastAsia"/>
            <w:lang w:eastAsia="zh-CN"/>
          </w:rPr>
          <w:t>(三)、关键节点施工计划</w:t>
        </w:r>
        <w:r>
          <w:tab/>
        </w:r>
        <w:r>
          <w:fldChar w:fldCharType="begin"/>
        </w:r>
        <w:r>
          <w:instrText xml:space="preserve"> PAGEREF _Toc74 \h </w:instrText>
        </w:r>
        <w:r>
          <w:fldChar w:fldCharType="separate"/>
        </w:r>
        <w:r>
          <w:t>78</w:t>
        </w:r>
        <w:r>
          <w:fldChar w:fldCharType="end"/>
        </w:r>
      </w:hyperlink>
    </w:p>
    <w:p>
      <w:pPr>
        <w:pStyle w:val="TOC2"/>
        <w:tabs>
          <w:tab w:val="right" w:leader="dot" w:pos="8306"/>
        </w:tabs>
      </w:pPr>
      <w:hyperlink w:anchor="_Toc17954" w:history="1">
        <w:r>
          <w:rPr>
            <w:rFonts w:ascii="仿宋" w:eastAsia="仿宋" w:hAnsi="仿宋" w:cs="仿宋" w:hint="eastAsia"/>
            <w:lang w:eastAsia="zh-CN"/>
          </w:rPr>
          <w:t>(四)、施工现场管理</w:t>
        </w:r>
        <w:r>
          <w:tab/>
        </w:r>
        <w:r>
          <w:fldChar w:fldCharType="begin"/>
        </w:r>
        <w:r>
          <w:instrText xml:space="preserve"> PAGEREF _Toc17954 \h </w:instrText>
        </w:r>
        <w:r>
          <w:fldChar w:fldCharType="separate"/>
        </w:r>
        <w:r>
          <w:t>79</w:t>
        </w:r>
        <w:r>
          <w:fldChar w:fldCharType="end"/>
        </w:r>
      </w:hyperlink>
    </w:p>
    <w:p>
      <w:pPr>
        <w:pStyle w:val="TOC1"/>
        <w:tabs>
          <w:tab w:val="right" w:leader="dot" w:pos="8306"/>
        </w:tabs>
      </w:pPr>
      <w:hyperlink w:anchor="_Toc5106" w:history="1">
        <w:r>
          <w:rPr>
            <w:rFonts w:ascii="仿宋" w:eastAsia="仿宋" w:hAnsi="仿宋" w:cs="仿宋" w:hint="eastAsia"/>
            <w:lang w:eastAsia="zh-CN"/>
          </w:rPr>
          <w:t>十五、人力资源管理与开发</w:t>
        </w:r>
        <w:r>
          <w:tab/>
        </w:r>
        <w:r>
          <w:fldChar w:fldCharType="begin"/>
        </w:r>
        <w:r>
          <w:instrText xml:space="preserve"> PAGEREF _Toc5106 \h </w:instrText>
        </w:r>
        <w:r>
          <w:fldChar w:fldCharType="separate"/>
        </w:r>
        <w:r>
          <w:t>81</w:t>
        </w:r>
        <w:r>
          <w:fldChar w:fldCharType="end"/>
        </w:r>
      </w:hyperlink>
    </w:p>
    <w:p>
      <w:pPr>
        <w:pStyle w:val="TOC2"/>
        <w:tabs>
          <w:tab w:val="right" w:leader="dot" w:pos="8306"/>
        </w:tabs>
      </w:pPr>
      <w:hyperlink w:anchor="_Toc1383" w:history="1">
        <w:r>
          <w:rPr>
            <w:rFonts w:ascii="仿宋" w:eastAsia="仿宋" w:hAnsi="仿宋" w:cs="仿宋" w:hint="eastAsia"/>
            <w:lang w:eastAsia="zh-CN"/>
          </w:rPr>
          <w:t>(一)、人力资源规划</w:t>
        </w:r>
        <w:r>
          <w:tab/>
        </w:r>
        <w:r>
          <w:fldChar w:fldCharType="begin"/>
        </w:r>
        <w:r>
          <w:instrText xml:space="preserve"> PAGEREF _Toc1383 \h </w:instrText>
        </w:r>
        <w:r>
          <w:fldChar w:fldCharType="separate"/>
        </w:r>
        <w:r>
          <w:t>81</w:t>
        </w:r>
        <w:r>
          <w:fldChar w:fldCharType="end"/>
        </w:r>
      </w:hyperlink>
    </w:p>
    <w:p>
      <w:pPr>
        <w:pStyle w:val="TOC2"/>
        <w:tabs>
          <w:tab w:val="right" w:leader="dot" w:pos="8306"/>
        </w:tabs>
      </w:pPr>
      <w:hyperlink w:anchor="_Toc13709" w:history="1">
        <w:r>
          <w:rPr>
            <w:rFonts w:ascii="仿宋" w:eastAsia="仿宋" w:hAnsi="仿宋" w:cs="仿宋" w:hint="eastAsia"/>
            <w:lang w:eastAsia="zh-CN"/>
          </w:rPr>
          <w:t>(二)、人力资源开发与培训</w:t>
        </w:r>
        <w:r>
          <w:tab/>
        </w:r>
        <w:r>
          <w:fldChar w:fldCharType="begin"/>
        </w:r>
        <w:r>
          <w:instrText xml:space="preserve"> PAGEREF _Toc13709 \h </w:instrText>
        </w:r>
        <w:r>
          <w:fldChar w:fldCharType="separate"/>
        </w:r>
        <w:r>
          <w:t>83</w:t>
        </w:r>
        <w:r>
          <w:fldChar w:fldCharType="end"/>
        </w:r>
      </w:hyperlink>
    </w:p>
    <w:p>
      <w:pPr>
        <w:pStyle w:val="TOC1"/>
        <w:tabs>
          <w:tab w:val="right" w:leader="dot" w:pos="8306"/>
        </w:tabs>
      </w:pPr>
      <w:hyperlink w:anchor="_Toc6140" w:history="1">
        <w:r>
          <w:rPr>
            <w:rFonts w:ascii="仿宋" w:eastAsia="仿宋" w:hAnsi="仿宋" w:cs="仿宋" w:hint="eastAsia"/>
            <w:lang w:eastAsia="zh-CN"/>
          </w:rPr>
          <w:t>十六、成果转化与推广应用</w:t>
        </w:r>
        <w:r>
          <w:tab/>
        </w:r>
        <w:r>
          <w:fldChar w:fldCharType="begin"/>
        </w:r>
        <w:r>
          <w:instrText xml:space="preserve"> PAGEREF _Toc6140 \h </w:instrText>
        </w:r>
        <w:r>
          <w:fldChar w:fldCharType="separate"/>
        </w:r>
        <w:r>
          <w:t>86</w:t>
        </w:r>
        <w:r>
          <w:fldChar w:fldCharType="end"/>
        </w:r>
      </w:hyperlink>
    </w:p>
    <w:p>
      <w:pPr>
        <w:pStyle w:val="TOC2"/>
        <w:tabs>
          <w:tab w:val="right" w:leader="dot" w:pos="8306"/>
        </w:tabs>
      </w:pPr>
      <w:hyperlink w:anchor="_Toc22206" w:history="1">
        <w:r>
          <w:rPr>
            <w:rFonts w:ascii="仿宋" w:eastAsia="仿宋" w:hAnsi="仿宋" w:cs="仿宋" w:hint="eastAsia"/>
            <w:lang w:eastAsia="zh-CN"/>
          </w:rPr>
          <w:t>(一)、成果转化策略制定</w:t>
        </w:r>
        <w:r>
          <w:tab/>
        </w:r>
        <w:r>
          <w:fldChar w:fldCharType="begin"/>
        </w:r>
        <w:r>
          <w:instrText xml:space="preserve"> PAGEREF _Toc22206 \h </w:instrText>
        </w:r>
        <w:r>
          <w:fldChar w:fldCharType="separate"/>
        </w:r>
        <w:r>
          <w:t>86</w:t>
        </w:r>
        <w:r>
          <w:fldChar w:fldCharType="end"/>
        </w:r>
      </w:hyperlink>
    </w:p>
    <w:p>
      <w:pPr>
        <w:pStyle w:val="TOC2"/>
        <w:tabs>
          <w:tab w:val="right" w:leader="dot" w:pos="8306"/>
        </w:tabs>
      </w:pPr>
      <w:hyperlink w:anchor="_Toc27703" w:history="1">
        <w:r>
          <w:rPr>
            <w:rFonts w:ascii="仿宋" w:eastAsia="仿宋" w:hAnsi="仿宋" w:cs="仿宋" w:hint="eastAsia"/>
            <w:lang w:eastAsia="zh-CN"/>
          </w:rPr>
          <w:t>(二)、成果推广应用方案</w:t>
        </w:r>
        <w:r>
          <w:tab/>
        </w:r>
        <w:r>
          <w:fldChar w:fldCharType="begin"/>
        </w:r>
        <w:r>
          <w:instrText xml:space="preserve"> PAGEREF _Toc27703 \h </w:instrText>
        </w:r>
        <w:r>
          <w:fldChar w:fldCharType="separate"/>
        </w:r>
        <w:r>
          <w:t>87</w:t>
        </w:r>
        <w:r>
          <w:fldChar w:fldCharType="end"/>
        </w:r>
      </w:hyperlink>
    </w:p>
    <w:p>
      <w:pPr>
        <w:pStyle w:val="TOC1"/>
        <w:tabs>
          <w:tab w:val="right" w:leader="dot" w:pos="8306"/>
        </w:tabs>
      </w:pPr>
      <w:hyperlink w:anchor="_Toc27325" w:history="1">
        <w:r>
          <w:rPr>
            <w:rFonts w:ascii="仿宋" w:eastAsia="仿宋" w:hAnsi="仿宋" w:cs="仿宋" w:hint="eastAsia"/>
            <w:lang w:eastAsia="zh-CN"/>
          </w:rPr>
          <w:t>十七、产业协同与集群发展</w:t>
        </w:r>
        <w:r>
          <w:tab/>
        </w:r>
        <w:r>
          <w:fldChar w:fldCharType="begin"/>
        </w:r>
        <w:r>
          <w:instrText xml:space="preserve"> PAGEREF _Toc27325 \h </w:instrText>
        </w:r>
        <w:r>
          <w:fldChar w:fldCharType="separate"/>
        </w:r>
        <w:r>
          <w:t>89</w:t>
        </w:r>
        <w:r>
          <w:fldChar w:fldCharType="end"/>
        </w:r>
      </w:hyperlink>
    </w:p>
    <w:p>
      <w:pPr>
        <w:pStyle w:val="TOC2"/>
        <w:tabs>
          <w:tab w:val="right" w:leader="dot" w:pos="8306"/>
        </w:tabs>
      </w:pPr>
      <w:hyperlink w:anchor="_Toc21958" w:history="1">
        <w:r>
          <w:rPr>
            <w:rFonts w:ascii="仿宋" w:eastAsia="仿宋" w:hAnsi="仿宋" w:cs="仿宋" w:hint="eastAsia"/>
            <w:lang w:eastAsia="zh-CN"/>
          </w:rPr>
          <w:t>(一)、产业协同机制建设</w:t>
        </w:r>
        <w:r>
          <w:tab/>
        </w:r>
        <w:r>
          <w:fldChar w:fldCharType="begin"/>
        </w:r>
        <w:r>
          <w:instrText xml:space="preserve"> PAGEREF _Toc21958 \h </w:instrText>
        </w:r>
        <w:r>
          <w:fldChar w:fldCharType="separate"/>
        </w:r>
        <w:r>
          <w:t>89</w:t>
        </w:r>
        <w:r>
          <w:fldChar w:fldCharType="end"/>
        </w:r>
      </w:hyperlink>
    </w:p>
    <w:p>
      <w:pPr>
        <w:pStyle w:val="TOC2"/>
        <w:tabs>
          <w:tab w:val="right" w:leader="dot" w:pos="8306"/>
        </w:tabs>
      </w:pPr>
      <w:hyperlink w:anchor="_Toc13967" w:history="1">
        <w:r>
          <w:rPr>
            <w:rFonts w:ascii="仿宋" w:eastAsia="仿宋" w:hAnsi="仿宋" w:cs="仿宋" w:hint="eastAsia"/>
            <w:lang w:eastAsia="zh-CN"/>
          </w:rPr>
          <w:t>(二)、产业集群培育与发展</w:t>
        </w:r>
        <w:r>
          <w:tab/>
        </w:r>
        <w:r>
          <w:fldChar w:fldCharType="begin"/>
        </w:r>
        <w:r>
          <w:instrText xml:space="preserve"> PAGEREF _Toc13967 \h </w:instrText>
        </w:r>
        <w:r>
          <w:fldChar w:fldCharType="separate"/>
        </w:r>
        <w:r>
          <w:t>90</w:t>
        </w:r>
        <w:r>
          <w:fldChar w:fldCharType="end"/>
        </w:r>
      </w:hyperlink>
    </w:p>
    <w:p>
      <w:pPr>
        <w:pStyle w:val="TOC1"/>
        <w:tabs>
          <w:tab w:val="right" w:leader="dot" w:pos="8306"/>
        </w:tabs>
      </w:pPr>
      <w:hyperlink w:anchor="_Toc28028" w:history="1">
        <w:r>
          <w:rPr>
            <w:rFonts w:ascii="仿宋" w:eastAsia="仿宋" w:hAnsi="仿宋" w:cs="仿宋" w:hint="eastAsia"/>
            <w:lang w:eastAsia="zh-CN"/>
          </w:rPr>
          <w:t>十八、质量管理与控制</w:t>
        </w:r>
        <w:r>
          <w:tab/>
        </w:r>
        <w:r>
          <w:fldChar w:fldCharType="begin"/>
        </w:r>
        <w:r>
          <w:instrText xml:space="preserve"> PAGEREF _Toc28028 \h </w:instrText>
        </w:r>
        <w:r>
          <w:fldChar w:fldCharType="separate"/>
        </w:r>
        <w:r>
          <w:t>91</w:t>
        </w:r>
        <w:r>
          <w:fldChar w:fldCharType="end"/>
        </w:r>
      </w:hyperlink>
    </w:p>
    <w:p>
      <w:pPr>
        <w:pStyle w:val="TOC2"/>
        <w:tabs>
          <w:tab w:val="right" w:leader="dot" w:pos="8306"/>
        </w:tabs>
      </w:pPr>
      <w:hyperlink w:anchor="_Toc16399" w:history="1">
        <w:r>
          <w:rPr>
            <w:rFonts w:ascii="仿宋" w:eastAsia="仿宋" w:hAnsi="仿宋" w:cs="仿宋" w:hint="eastAsia"/>
            <w:lang w:eastAsia="zh-CN"/>
          </w:rPr>
          <w:t>(一)、质量管理体系建设</w:t>
        </w:r>
        <w:r>
          <w:tab/>
        </w:r>
        <w:r>
          <w:fldChar w:fldCharType="begin"/>
        </w:r>
        <w:r>
          <w:instrText xml:space="preserve"> PAGEREF _Toc16399 \h </w:instrText>
        </w:r>
        <w:r>
          <w:fldChar w:fldCharType="separate"/>
        </w:r>
        <w:r>
          <w:t>91</w:t>
        </w:r>
        <w:r>
          <w:fldChar w:fldCharType="end"/>
        </w:r>
      </w:hyperlink>
    </w:p>
    <w:p>
      <w:pPr>
        <w:pStyle w:val="TOC2"/>
        <w:tabs>
          <w:tab w:val="right" w:leader="dot" w:pos="8306"/>
        </w:tabs>
      </w:pPr>
      <w:hyperlink w:anchor="_Toc6323" w:history="1">
        <w:r>
          <w:rPr>
            <w:rFonts w:ascii="仿宋" w:eastAsia="仿宋" w:hAnsi="仿宋" w:cs="仿宋" w:hint="eastAsia"/>
            <w:lang w:eastAsia="zh-CN"/>
          </w:rPr>
          <w:t>(二)、质量控制措施</w:t>
        </w:r>
        <w:r>
          <w:tab/>
        </w:r>
        <w:r>
          <w:fldChar w:fldCharType="begin"/>
        </w:r>
        <w:r>
          <w:instrText xml:space="preserve"> PAGEREF _Toc6323 \h </w:instrText>
        </w:r>
        <w:r>
          <w:fldChar w:fldCharType="separate"/>
        </w:r>
        <w:r>
          <w:t>92</w:t>
        </w:r>
        <w:r>
          <w:fldChar w:fldCharType="end"/>
        </w:r>
      </w:hyperlink>
    </w:p>
    <w:p>
      <w:pPr>
        <w:pStyle w:val="TOC1"/>
        <w:tabs>
          <w:tab w:val="right" w:leader="dot" w:pos="8306"/>
        </w:tabs>
      </w:pPr>
      <w:hyperlink w:anchor="_Toc14937" w:history="1">
        <w:r>
          <w:rPr>
            <w:rFonts w:ascii="仿宋" w:eastAsia="仿宋" w:hAnsi="仿宋" w:cs="仿宋" w:hint="eastAsia"/>
            <w:lang w:eastAsia="zh-CN"/>
          </w:rPr>
          <w:t>十九、企业合规与伦理</w:t>
        </w:r>
        <w:r>
          <w:tab/>
        </w:r>
        <w:r>
          <w:fldChar w:fldCharType="begin"/>
        </w:r>
        <w:r>
          <w:instrText xml:space="preserve"> PAGEREF _Toc14937 \h </w:instrText>
        </w:r>
        <w:r>
          <w:fldChar w:fldCharType="separate"/>
        </w:r>
        <w:r>
          <w:t>93</w:t>
        </w:r>
        <w:r>
          <w:fldChar w:fldCharType="end"/>
        </w:r>
      </w:hyperlink>
    </w:p>
    <w:p>
      <w:pPr>
        <w:pStyle w:val="TOC2"/>
        <w:tabs>
          <w:tab w:val="right" w:leader="dot" w:pos="8306"/>
        </w:tabs>
      </w:pPr>
      <w:hyperlink w:anchor="_Toc15522" w:history="1">
        <w:r>
          <w:rPr>
            <w:rFonts w:ascii="仿宋" w:eastAsia="仿宋" w:hAnsi="仿宋" w:cs="仿宋" w:hint="eastAsia"/>
            <w:lang w:eastAsia="zh-CN"/>
          </w:rPr>
          <w:t>(一)、合规政策与程序</w:t>
        </w:r>
        <w:r>
          <w:tab/>
        </w:r>
        <w:r>
          <w:fldChar w:fldCharType="begin"/>
        </w:r>
        <w:r>
          <w:instrText xml:space="preserve"> PAGEREF _Toc15522 \h </w:instrText>
        </w:r>
        <w:r>
          <w:fldChar w:fldCharType="separate"/>
        </w:r>
        <w:r>
          <w:t>93</w:t>
        </w:r>
        <w:r>
          <w:fldChar w:fldCharType="end"/>
        </w:r>
      </w:hyperlink>
    </w:p>
    <w:p>
      <w:pPr>
        <w:pStyle w:val="TOC2"/>
        <w:tabs>
          <w:tab w:val="right" w:leader="dot" w:pos="8306"/>
        </w:tabs>
      </w:pPr>
      <w:hyperlink w:anchor="_Toc584" w:history="1">
        <w:r>
          <w:rPr>
            <w:rFonts w:ascii="仿宋" w:eastAsia="仿宋" w:hAnsi="仿宋" w:cs="仿宋" w:hint="eastAsia"/>
            <w:lang w:eastAsia="zh-CN"/>
          </w:rPr>
          <w:t>(二)、伦理规范与培训</w:t>
        </w:r>
        <w:r>
          <w:tab/>
        </w:r>
        <w:r>
          <w:fldChar w:fldCharType="begin"/>
        </w:r>
        <w:r>
          <w:instrText xml:space="preserve"> PAGEREF _Toc584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51" w:history="1">
        <w:r>
          <w:rPr>
            <w:rFonts w:ascii="仿宋" w:eastAsia="仿宋" w:hAnsi="仿宋" w:cs="仿宋" w:hint="eastAsia"/>
            <w:lang w:eastAsia="zh-CN"/>
          </w:rPr>
          <w:t>(三)、合规风险评估</w:t>
        </w:r>
        <w:r>
          <w:tab/>
        </w:r>
        <w:r>
          <w:fldChar w:fldCharType="begin"/>
        </w:r>
        <w:r>
          <w:instrText xml:space="preserve"> PAGEREF _Toc1351 \h </w:instrText>
        </w:r>
        <w:r>
          <w:fldChar w:fldCharType="separate"/>
        </w:r>
        <w:r>
          <w:t>95</w:t>
        </w:r>
        <w:r>
          <w:fldChar w:fldCharType="end"/>
        </w:r>
      </w:hyperlink>
    </w:p>
    <w:p>
      <w:pPr>
        <w:pStyle w:val="TOC2"/>
        <w:tabs>
          <w:tab w:val="right" w:leader="dot" w:pos="8306"/>
        </w:tabs>
      </w:pPr>
      <w:hyperlink w:anchor="_Toc5159" w:history="1">
        <w:r>
          <w:rPr>
            <w:rFonts w:ascii="仿宋" w:eastAsia="仿宋" w:hAnsi="仿宋" w:cs="仿宋" w:hint="eastAsia"/>
            <w:lang w:eastAsia="zh-CN"/>
          </w:rPr>
          <w:t>(四)、合规监督与执行</w:t>
        </w:r>
        <w:r>
          <w:tab/>
        </w:r>
        <w:r>
          <w:fldChar w:fldCharType="begin"/>
        </w:r>
        <w:r>
          <w:instrText xml:space="preserve"> PAGEREF _Toc5159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9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48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7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39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18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专用票清分机项目与土地用途规划：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专用票清分机项目的容积率和建筑密度：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用地控制指标通常规定了容积率和建筑密度的要求。对于专用票清分机项目来说，这将影响建筑物的规模和高度。必须确保项目的设计符合容积率和建筑密度的限制，以遵守用地控制法规。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专用票清分机项目的建筑线限制：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用地控制指标还可能规定了建筑物与街道或相邻土地的距离，这被称为建筑线限制。专用票清分机项目必须遵守这些规定，以确保建筑的位置符合法规。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专用票清分机项目的环境影响和可持续性：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用地控制指标可能包括环境保护要求，例如绿地比例和污染防控措施。对于专用票清分机项目，这意味着必须考虑如何保护当地生态系统、水资源和空气质量，以确保项目的可持续性。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https://d.book118.com/056150233003010104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8472B5"/>
    <w:rsid w:val="058472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15023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2024-03-15T20:35:00Z</dcterms:created>
  <dcterms:modified xsi:type="dcterms:W3CDTF">2024-03-15T20:36:47Z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9EBE9C8DF2F74524A49057897A21BF37_11</vt:lpwstr>
  </property>
  <property fmtid="{D5CDD505-2E9C-101B-9397-08002B2CF9AE}" pid="3" name="KSOProductBuildVer">
    <vt:lpwstr>2052-12.1.0.16250</vt:lpwstr>
  </property>
</Properties>
</file>