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仪器仪表项目建设方案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59" w:history="1">
        <w:r>
          <w:rPr>
            <w:rFonts w:ascii="仿宋" w:eastAsia="仿宋" w:hAnsi="仿宋" w:cs="仿宋" w:hint="eastAsia"/>
            <w:lang w:eastAsia="zh-CN"/>
          </w:rPr>
          <w:t>序言</w:t>
        </w:r>
        <w:r>
          <w:tab/>
        </w:r>
        <w:r>
          <w:fldChar w:fldCharType="begin"/>
        </w:r>
        <w:r>
          <w:instrText xml:space="preserve"> PAGEREF _Toc2259 \h </w:instrText>
        </w:r>
        <w:r>
          <w:fldChar w:fldCharType="separate"/>
        </w:r>
        <w:r>
          <w:t>3</w:t>
        </w:r>
        <w:r>
          <w:fldChar w:fldCharType="end"/>
        </w:r>
      </w:hyperlink>
    </w:p>
    <w:p>
      <w:pPr>
        <w:pStyle w:val="TOC1"/>
        <w:tabs>
          <w:tab w:val="right" w:leader="dot" w:pos="8306"/>
        </w:tabs>
      </w:pPr>
      <w:hyperlink w:anchor="_Toc204" w:history="1">
        <w:r>
          <w:rPr>
            <w:rFonts w:ascii="仿宋" w:eastAsia="仿宋" w:hAnsi="仿宋" w:cs="仿宋" w:hint="eastAsia"/>
            <w:lang w:eastAsia="zh-CN"/>
          </w:rPr>
          <w:t>一、财务管理与成本控制</w:t>
        </w:r>
        <w:r>
          <w:tab/>
        </w:r>
        <w:r>
          <w:fldChar w:fldCharType="begin"/>
        </w:r>
        <w:r>
          <w:instrText xml:space="preserve"> PAGEREF _Toc204 \h </w:instrText>
        </w:r>
        <w:r>
          <w:fldChar w:fldCharType="separate"/>
        </w:r>
        <w:r>
          <w:t>3</w:t>
        </w:r>
        <w:r>
          <w:fldChar w:fldCharType="end"/>
        </w:r>
      </w:hyperlink>
    </w:p>
    <w:p>
      <w:pPr>
        <w:pStyle w:val="TOC2"/>
        <w:tabs>
          <w:tab w:val="right" w:leader="dot" w:pos="8306"/>
        </w:tabs>
      </w:pPr>
      <w:hyperlink w:anchor="_Toc30519" w:history="1">
        <w:r>
          <w:rPr>
            <w:rFonts w:ascii="仿宋" w:eastAsia="仿宋" w:hAnsi="仿宋" w:cs="仿宋" w:hint="eastAsia"/>
            <w:lang w:eastAsia="zh-CN"/>
          </w:rPr>
          <w:t>(一)、财务管理体系建设</w:t>
        </w:r>
        <w:r>
          <w:tab/>
        </w:r>
        <w:r>
          <w:fldChar w:fldCharType="begin"/>
        </w:r>
        <w:r>
          <w:instrText xml:space="preserve"> PAGEREF _Toc30519 \h </w:instrText>
        </w:r>
        <w:r>
          <w:fldChar w:fldCharType="separate"/>
        </w:r>
        <w:r>
          <w:t>3</w:t>
        </w:r>
        <w:r>
          <w:fldChar w:fldCharType="end"/>
        </w:r>
      </w:hyperlink>
    </w:p>
    <w:p>
      <w:pPr>
        <w:pStyle w:val="TOC2"/>
        <w:tabs>
          <w:tab w:val="right" w:leader="dot" w:pos="8306"/>
        </w:tabs>
      </w:pPr>
      <w:hyperlink w:anchor="_Toc12705" w:history="1">
        <w:r>
          <w:rPr>
            <w:rFonts w:ascii="仿宋" w:eastAsia="仿宋" w:hAnsi="仿宋" w:cs="仿宋" w:hint="eastAsia"/>
            <w:lang w:eastAsia="zh-CN"/>
          </w:rPr>
          <w:t>(二)、成本控制措施</w:t>
        </w:r>
        <w:r>
          <w:tab/>
        </w:r>
        <w:r>
          <w:fldChar w:fldCharType="begin"/>
        </w:r>
        <w:r>
          <w:instrText xml:space="preserve"> PAGEREF _Toc12705 \h </w:instrText>
        </w:r>
        <w:r>
          <w:fldChar w:fldCharType="separate"/>
        </w:r>
        <w:r>
          <w:t>4</w:t>
        </w:r>
        <w:r>
          <w:fldChar w:fldCharType="end"/>
        </w:r>
      </w:hyperlink>
    </w:p>
    <w:p>
      <w:pPr>
        <w:pStyle w:val="TOC1"/>
        <w:tabs>
          <w:tab w:val="right" w:leader="dot" w:pos="8306"/>
        </w:tabs>
      </w:pPr>
      <w:hyperlink w:anchor="_Toc16206" w:history="1">
        <w:r>
          <w:rPr>
            <w:rFonts w:ascii="仿宋" w:eastAsia="仿宋" w:hAnsi="仿宋" w:cs="仿宋" w:hint="eastAsia"/>
            <w:lang w:eastAsia="zh-CN"/>
          </w:rPr>
          <w:t>二、项目监理与质量保证</w:t>
        </w:r>
        <w:r>
          <w:tab/>
        </w:r>
        <w:r>
          <w:fldChar w:fldCharType="begin"/>
        </w:r>
        <w:r>
          <w:instrText xml:space="preserve"> PAGEREF _Toc16206 \h </w:instrText>
        </w:r>
        <w:r>
          <w:fldChar w:fldCharType="separate"/>
        </w:r>
        <w:r>
          <w:t>5</w:t>
        </w:r>
        <w:r>
          <w:fldChar w:fldCharType="end"/>
        </w:r>
      </w:hyperlink>
    </w:p>
    <w:p>
      <w:pPr>
        <w:pStyle w:val="TOC2"/>
        <w:tabs>
          <w:tab w:val="right" w:leader="dot" w:pos="8306"/>
        </w:tabs>
      </w:pPr>
      <w:hyperlink w:anchor="_Toc23994" w:history="1">
        <w:r>
          <w:rPr>
            <w:rFonts w:ascii="仿宋" w:eastAsia="仿宋" w:hAnsi="仿宋" w:cs="仿宋" w:hint="eastAsia"/>
            <w:lang w:eastAsia="zh-CN"/>
          </w:rPr>
          <w:t>(一)、监理体系构建</w:t>
        </w:r>
        <w:r>
          <w:tab/>
        </w:r>
        <w:r>
          <w:fldChar w:fldCharType="begin"/>
        </w:r>
        <w:r>
          <w:instrText xml:space="preserve"> PAGEREF _Toc23994 \h </w:instrText>
        </w:r>
        <w:r>
          <w:fldChar w:fldCharType="separate"/>
        </w:r>
        <w:r>
          <w:t>5</w:t>
        </w:r>
        <w:r>
          <w:fldChar w:fldCharType="end"/>
        </w:r>
      </w:hyperlink>
    </w:p>
    <w:p>
      <w:pPr>
        <w:pStyle w:val="TOC2"/>
        <w:tabs>
          <w:tab w:val="right" w:leader="dot" w:pos="8306"/>
        </w:tabs>
      </w:pPr>
      <w:hyperlink w:anchor="_Toc29069" w:history="1">
        <w:r>
          <w:rPr>
            <w:rFonts w:ascii="仿宋" w:eastAsia="仿宋" w:hAnsi="仿宋" w:cs="仿宋" w:hint="eastAsia"/>
            <w:lang w:eastAsia="zh-CN"/>
          </w:rPr>
          <w:t>(二)、质量保证体系实施</w:t>
        </w:r>
        <w:r>
          <w:tab/>
        </w:r>
        <w:r>
          <w:fldChar w:fldCharType="begin"/>
        </w:r>
        <w:r>
          <w:instrText xml:space="preserve"> PAGEREF _Toc29069 \h </w:instrText>
        </w:r>
        <w:r>
          <w:fldChar w:fldCharType="separate"/>
        </w:r>
        <w:r>
          <w:t>6</w:t>
        </w:r>
        <w:r>
          <w:fldChar w:fldCharType="end"/>
        </w:r>
      </w:hyperlink>
    </w:p>
    <w:p>
      <w:pPr>
        <w:pStyle w:val="TOC2"/>
        <w:tabs>
          <w:tab w:val="right" w:leader="dot" w:pos="8306"/>
        </w:tabs>
      </w:pPr>
      <w:hyperlink w:anchor="_Toc22654" w:history="1">
        <w:r>
          <w:rPr>
            <w:rFonts w:ascii="仿宋" w:eastAsia="仿宋" w:hAnsi="仿宋" w:cs="仿宋" w:hint="eastAsia"/>
            <w:lang w:eastAsia="zh-CN"/>
          </w:rPr>
          <w:t>(三)、监理与质量控制流程</w:t>
        </w:r>
        <w:r>
          <w:tab/>
        </w:r>
        <w:r>
          <w:fldChar w:fldCharType="begin"/>
        </w:r>
        <w:r>
          <w:instrText xml:space="preserve"> PAGEREF _Toc22654 \h </w:instrText>
        </w:r>
        <w:r>
          <w:fldChar w:fldCharType="separate"/>
        </w:r>
        <w:r>
          <w:t>7</w:t>
        </w:r>
        <w:r>
          <w:fldChar w:fldCharType="end"/>
        </w:r>
      </w:hyperlink>
    </w:p>
    <w:p>
      <w:pPr>
        <w:pStyle w:val="TOC1"/>
        <w:tabs>
          <w:tab w:val="right" w:leader="dot" w:pos="8306"/>
        </w:tabs>
      </w:pPr>
      <w:hyperlink w:anchor="_Toc11620" w:history="1">
        <w:r>
          <w:rPr>
            <w:rFonts w:ascii="仿宋" w:eastAsia="仿宋" w:hAnsi="仿宋" w:cs="仿宋" w:hint="eastAsia"/>
            <w:lang w:eastAsia="zh-CN"/>
          </w:rPr>
          <w:t>三、经济影响分析</w:t>
        </w:r>
        <w:r>
          <w:tab/>
        </w:r>
        <w:r>
          <w:fldChar w:fldCharType="begin"/>
        </w:r>
        <w:r>
          <w:instrText xml:space="preserve"> PAGEREF _Toc11620 \h </w:instrText>
        </w:r>
        <w:r>
          <w:fldChar w:fldCharType="separate"/>
        </w:r>
        <w:r>
          <w:t>7</w:t>
        </w:r>
        <w:r>
          <w:fldChar w:fldCharType="end"/>
        </w:r>
      </w:hyperlink>
    </w:p>
    <w:p>
      <w:pPr>
        <w:pStyle w:val="TOC2"/>
        <w:tabs>
          <w:tab w:val="right" w:leader="dot" w:pos="8306"/>
        </w:tabs>
      </w:pPr>
      <w:hyperlink w:anchor="_Toc32437" w:history="1">
        <w:r>
          <w:rPr>
            <w:rFonts w:ascii="仿宋" w:eastAsia="仿宋" w:hAnsi="仿宋" w:cs="仿宋" w:hint="eastAsia"/>
            <w:lang w:eastAsia="zh-CN"/>
          </w:rPr>
          <w:t>(一)、经济费用效益或费用效果分析</w:t>
        </w:r>
        <w:r>
          <w:tab/>
        </w:r>
        <w:r>
          <w:fldChar w:fldCharType="begin"/>
        </w:r>
        <w:r>
          <w:instrText xml:space="preserve"> PAGEREF _Toc32437 \h </w:instrText>
        </w:r>
        <w:r>
          <w:fldChar w:fldCharType="separate"/>
        </w:r>
        <w:r>
          <w:t>7</w:t>
        </w:r>
        <w:r>
          <w:fldChar w:fldCharType="end"/>
        </w:r>
      </w:hyperlink>
    </w:p>
    <w:p>
      <w:pPr>
        <w:pStyle w:val="TOC2"/>
        <w:tabs>
          <w:tab w:val="right" w:leader="dot" w:pos="8306"/>
        </w:tabs>
      </w:pPr>
      <w:hyperlink w:anchor="_Toc4903" w:history="1">
        <w:r>
          <w:rPr>
            <w:rFonts w:ascii="仿宋" w:eastAsia="仿宋" w:hAnsi="仿宋" w:cs="仿宋" w:hint="eastAsia"/>
            <w:lang w:eastAsia="zh-CN"/>
          </w:rPr>
          <w:t>(二)、行业影响分析</w:t>
        </w:r>
        <w:r>
          <w:tab/>
        </w:r>
        <w:r>
          <w:fldChar w:fldCharType="begin"/>
        </w:r>
        <w:r>
          <w:instrText xml:space="preserve"> PAGEREF _Toc4903 \h </w:instrText>
        </w:r>
        <w:r>
          <w:fldChar w:fldCharType="separate"/>
        </w:r>
        <w:r>
          <w:t>10</w:t>
        </w:r>
        <w:r>
          <w:fldChar w:fldCharType="end"/>
        </w:r>
      </w:hyperlink>
    </w:p>
    <w:p>
      <w:pPr>
        <w:pStyle w:val="TOC2"/>
        <w:tabs>
          <w:tab w:val="right" w:leader="dot" w:pos="8306"/>
        </w:tabs>
      </w:pPr>
      <w:hyperlink w:anchor="_Toc4942" w:history="1">
        <w:r>
          <w:rPr>
            <w:rFonts w:ascii="仿宋" w:eastAsia="仿宋" w:hAnsi="仿宋" w:cs="仿宋" w:hint="eastAsia"/>
            <w:lang w:eastAsia="zh-CN"/>
          </w:rPr>
          <w:t>(三)、区域经济影响分析</w:t>
        </w:r>
        <w:r>
          <w:tab/>
        </w:r>
        <w:r>
          <w:fldChar w:fldCharType="begin"/>
        </w:r>
        <w:r>
          <w:instrText xml:space="preserve"> PAGEREF _Toc4942 \h </w:instrText>
        </w:r>
        <w:r>
          <w:fldChar w:fldCharType="separate"/>
        </w:r>
        <w:r>
          <w:t>11</w:t>
        </w:r>
        <w:r>
          <w:fldChar w:fldCharType="end"/>
        </w:r>
      </w:hyperlink>
    </w:p>
    <w:p>
      <w:pPr>
        <w:pStyle w:val="TOC2"/>
        <w:tabs>
          <w:tab w:val="right" w:leader="dot" w:pos="8306"/>
        </w:tabs>
      </w:pPr>
      <w:hyperlink w:anchor="_Toc5711" w:history="1">
        <w:r>
          <w:rPr>
            <w:rFonts w:ascii="仿宋" w:eastAsia="仿宋" w:hAnsi="仿宋" w:cs="仿宋" w:hint="eastAsia"/>
            <w:lang w:eastAsia="zh-CN"/>
          </w:rPr>
          <w:t>(四)、宏观经济影响分析</w:t>
        </w:r>
        <w:r>
          <w:tab/>
        </w:r>
        <w:r>
          <w:fldChar w:fldCharType="begin"/>
        </w:r>
        <w:r>
          <w:instrText xml:space="preserve"> PAGEREF _Toc5711 \h </w:instrText>
        </w:r>
        <w:r>
          <w:fldChar w:fldCharType="separate"/>
        </w:r>
        <w:r>
          <w:t>12</w:t>
        </w:r>
        <w:r>
          <w:fldChar w:fldCharType="end"/>
        </w:r>
      </w:hyperlink>
    </w:p>
    <w:p>
      <w:pPr>
        <w:pStyle w:val="TOC1"/>
        <w:tabs>
          <w:tab w:val="right" w:leader="dot" w:pos="8306"/>
        </w:tabs>
      </w:pPr>
      <w:hyperlink w:anchor="_Toc3869" w:history="1">
        <w:r>
          <w:rPr>
            <w:rFonts w:ascii="仿宋" w:eastAsia="仿宋" w:hAnsi="仿宋" w:cs="仿宋" w:hint="eastAsia"/>
            <w:lang w:eastAsia="zh-CN"/>
          </w:rPr>
          <w:t>四、环境和生态影响分析</w:t>
        </w:r>
        <w:r>
          <w:tab/>
        </w:r>
        <w:r>
          <w:fldChar w:fldCharType="begin"/>
        </w:r>
        <w:r>
          <w:instrText xml:space="preserve"> PAGEREF _Toc3869 \h </w:instrText>
        </w:r>
        <w:r>
          <w:fldChar w:fldCharType="separate"/>
        </w:r>
        <w:r>
          <w:t>14</w:t>
        </w:r>
        <w:r>
          <w:fldChar w:fldCharType="end"/>
        </w:r>
      </w:hyperlink>
    </w:p>
    <w:p>
      <w:pPr>
        <w:pStyle w:val="TOC2"/>
        <w:tabs>
          <w:tab w:val="right" w:leader="dot" w:pos="8306"/>
        </w:tabs>
      </w:pPr>
      <w:hyperlink w:anchor="_Toc15026" w:history="1">
        <w:r>
          <w:rPr>
            <w:rFonts w:ascii="仿宋" w:eastAsia="仿宋" w:hAnsi="仿宋" w:cs="仿宋" w:hint="eastAsia"/>
            <w:lang w:eastAsia="zh-CN"/>
          </w:rPr>
          <w:t>(一)、环境和生态现状</w:t>
        </w:r>
        <w:r>
          <w:tab/>
        </w:r>
        <w:r>
          <w:fldChar w:fldCharType="begin"/>
        </w:r>
        <w:r>
          <w:instrText xml:space="preserve"> PAGEREF _Toc15026 \h </w:instrText>
        </w:r>
        <w:r>
          <w:fldChar w:fldCharType="separate"/>
        </w:r>
        <w:r>
          <w:t>14</w:t>
        </w:r>
        <w:r>
          <w:fldChar w:fldCharType="end"/>
        </w:r>
      </w:hyperlink>
    </w:p>
    <w:p>
      <w:pPr>
        <w:pStyle w:val="TOC2"/>
        <w:tabs>
          <w:tab w:val="right" w:leader="dot" w:pos="8306"/>
        </w:tabs>
      </w:pPr>
      <w:hyperlink w:anchor="_Toc25508" w:history="1">
        <w:r>
          <w:rPr>
            <w:rFonts w:ascii="仿宋" w:eastAsia="仿宋" w:hAnsi="仿宋" w:cs="仿宋" w:hint="eastAsia"/>
            <w:lang w:eastAsia="zh-CN"/>
          </w:rPr>
          <w:t>(二)、生态环境影响分析</w:t>
        </w:r>
        <w:r>
          <w:tab/>
        </w:r>
        <w:r>
          <w:fldChar w:fldCharType="begin"/>
        </w:r>
        <w:r>
          <w:instrText xml:space="preserve"> PAGEREF _Toc25508 \h </w:instrText>
        </w:r>
        <w:r>
          <w:fldChar w:fldCharType="separate"/>
        </w:r>
        <w:r>
          <w:t>15</w:t>
        </w:r>
        <w:r>
          <w:fldChar w:fldCharType="end"/>
        </w:r>
      </w:hyperlink>
    </w:p>
    <w:p>
      <w:pPr>
        <w:pStyle w:val="TOC2"/>
        <w:tabs>
          <w:tab w:val="right" w:leader="dot" w:pos="8306"/>
        </w:tabs>
      </w:pPr>
      <w:hyperlink w:anchor="_Toc23722" w:history="1">
        <w:r>
          <w:rPr>
            <w:rFonts w:ascii="仿宋" w:eastAsia="仿宋" w:hAnsi="仿宋" w:cs="仿宋" w:hint="eastAsia"/>
            <w:lang w:eastAsia="zh-CN"/>
          </w:rPr>
          <w:t>(三)、生态环境保护措施</w:t>
        </w:r>
        <w:r>
          <w:tab/>
        </w:r>
        <w:r>
          <w:fldChar w:fldCharType="begin"/>
        </w:r>
        <w:r>
          <w:instrText xml:space="preserve"> PAGEREF _Toc23722 \h </w:instrText>
        </w:r>
        <w:r>
          <w:fldChar w:fldCharType="separate"/>
        </w:r>
        <w:r>
          <w:t>16</w:t>
        </w:r>
        <w:r>
          <w:fldChar w:fldCharType="end"/>
        </w:r>
      </w:hyperlink>
    </w:p>
    <w:p>
      <w:pPr>
        <w:pStyle w:val="TOC2"/>
        <w:tabs>
          <w:tab w:val="right" w:leader="dot" w:pos="8306"/>
        </w:tabs>
      </w:pPr>
      <w:hyperlink w:anchor="_Toc28977" w:history="1">
        <w:r>
          <w:rPr>
            <w:rFonts w:ascii="仿宋" w:eastAsia="仿宋" w:hAnsi="仿宋" w:cs="仿宋" w:hint="eastAsia"/>
            <w:lang w:eastAsia="zh-CN"/>
          </w:rPr>
          <w:t>(四)、地质灾害影响分析</w:t>
        </w:r>
        <w:r>
          <w:tab/>
        </w:r>
        <w:r>
          <w:fldChar w:fldCharType="begin"/>
        </w:r>
        <w:r>
          <w:instrText xml:space="preserve"> PAGEREF _Toc28977 \h </w:instrText>
        </w:r>
        <w:r>
          <w:fldChar w:fldCharType="separate"/>
        </w:r>
        <w:r>
          <w:t>18</w:t>
        </w:r>
        <w:r>
          <w:fldChar w:fldCharType="end"/>
        </w:r>
      </w:hyperlink>
    </w:p>
    <w:p>
      <w:pPr>
        <w:pStyle w:val="TOC2"/>
        <w:tabs>
          <w:tab w:val="right" w:leader="dot" w:pos="8306"/>
        </w:tabs>
      </w:pPr>
      <w:hyperlink w:anchor="_Toc25410" w:history="1">
        <w:r>
          <w:rPr>
            <w:rFonts w:ascii="仿宋" w:eastAsia="仿宋" w:hAnsi="仿宋" w:cs="仿宋" w:hint="eastAsia"/>
            <w:lang w:eastAsia="zh-CN"/>
          </w:rPr>
          <w:t>(五)、特殊环境影响</w:t>
        </w:r>
        <w:r>
          <w:tab/>
        </w:r>
        <w:r>
          <w:fldChar w:fldCharType="begin"/>
        </w:r>
        <w:r>
          <w:instrText xml:space="preserve"> PAGEREF _Toc25410 \h </w:instrText>
        </w:r>
        <w:r>
          <w:fldChar w:fldCharType="separate"/>
        </w:r>
        <w:r>
          <w:t>20</w:t>
        </w:r>
        <w:r>
          <w:fldChar w:fldCharType="end"/>
        </w:r>
      </w:hyperlink>
    </w:p>
    <w:p>
      <w:pPr>
        <w:pStyle w:val="TOC1"/>
        <w:tabs>
          <w:tab w:val="right" w:leader="dot" w:pos="8306"/>
        </w:tabs>
      </w:pPr>
      <w:hyperlink w:anchor="_Toc13008" w:history="1">
        <w:r>
          <w:rPr>
            <w:rFonts w:ascii="仿宋" w:eastAsia="仿宋" w:hAnsi="仿宋" w:cs="仿宋" w:hint="eastAsia"/>
            <w:lang w:eastAsia="zh-CN"/>
          </w:rPr>
          <w:t>五、社会影响分析</w:t>
        </w:r>
        <w:r>
          <w:tab/>
        </w:r>
        <w:r>
          <w:fldChar w:fldCharType="begin"/>
        </w:r>
        <w:r>
          <w:instrText xml:space="preserve"> PAGEREF _Toc13008 \h </w:instrText>
        </w:r>
        <w:r>
          <w:fldChar w:fldCharType="separate"/>
        </w:r>
        <w:r>
          <w:t>21</w:t>
        </w:r>
        <w:r>
          <w:fldChar w:fldCharType="end"/>
        </w:r>
      </w:hyperlink>
    </w:p>
    <w:p>
      <w:pPr>
        <w:pStyle w:val="TOC2"/>
        <w:tabs>
          <w:tab w:val="right" w:leader="dot" w:pos="8306"/>
        </w:tabs>
      </w:pPr>
      <w:hyperlink w:anchor="_Toc29911" w:history="1">
        <w:r>
          <w:rPr>
            <w:rFonts w:ascii="仿宋" w:eastAsia="仿宋" w:hAnsi="仿宋" w:cs="仿宋" w:hint="eastAsia"/>
            <w:lang w:eastAsia="zh-CN"/>
          </w:rPr>
          <w:t>(一)、社会影响效果分析</w:t>
        </w:r>
        <w:r>
          <w:tab/>
        </w:r>
        <w:r>
          <w:fldChar w:fldCharType="begin"/>
        </w:r>
        <w:r>
          <w:instrText xml:space="preserve"> PAGEREF _Toc29911 \h </w:instrText>
        </w:r>
        <w:r>
          <w:fldChar w:fldCharType="separate"/>
        </w:r>
        <w:r>
          <w:t>21</w:t>
        </w:r>
        <w:r>
          <w:fldChar w:fldCharType="end"/>
        </w:r>
      </w:hyperlink>
    </w:p>
    <w:p>
      <w:pPr>
        <w:pStyle w:val="TOC2"/>
        <w:tabs>
          <w:tab w:val="right" w:leader="dot" w:pos="8306"/>
        </w:tabs>
      </w:pPr>
      <w:hyperlink w:anchor="_Toc30432" w:history="1">
        <w:r>
          <w:rPr>
            <w:rFonts w:ascii="仿宋" w:eastAsia="仿宋" w:hAnsi="仿宋" w:cs="仿宋" w:hint="eastAsia"/>
            <w:lang w:eastAsia="zh-CN"/>
          </w:rPr>
          <w:t>(二)、社会适应性分析</w:t>
        </w:r>
        <w:r>
          <w:tab/>
        </w:r>
        <w:r>
          <w:fldChar w:fldCharType="begin"/>
        </w:r>
        <w:r>
          <w:instrText xml:space="preserve"> PAGEREF _Toc30432 \h </w:instrText>
        </w:r>
        <w:r>
          <w:fldChar w:fldCharType="separate"/>
        </w:r>
        <w:r>
          <w:t>23</w:t>
        </w:r>
        <w:r>
          <w:fldChar w:fldCharType="end"/>
        </w:r>
      </w:hyperlink>
    </w:p>
    <w:p>
      <w:pPr>
        <w:pStyle w:val="TOC2"/>
        <w:tabs>
          <w:tab w:val="right" w:leader="dot" w:pos="8306"/>
        </w:tabs>
      </w:pPr>
      <w:hyperlink w:anchor="_Toc18908" w:history="1">
        <w:r>
          <w:rPr>
            <w:rFonts w:ascii="仿宋" w:eastAsia="仿宋" w:hAnsi="仿宋" w:cs="仿宋" w:hint="eastAsia"/>
            <w:lang w:eastAsia="zh-CN"/>
          </w:rPr>
          <w:t>(三)、社会风险及对策分析</w:t>
        </w:r>
        <w:r>
          <w:tab/>
        </w:r>
        <w:r>
          <w:fldChar w:fldCharType="begin"/>
        </w:r>
        <w:r>
          <w:instrText xml:space="preserve"> PAGEREF _Toc18908 \h </w:instrText>
        </w:r>
        <w:r>
          <w:fldChar w:fldCharType="separate"/>
        </w:r>
        <w:r>
          <w:t>24</w:t>
        </w:r>
        <w:r>
          <w:fldChar w:fldCharType="end"/>
        </w:r>
      </w:hyperlink>
    </w:p>
    <w:p>
      <w:pPr>
        <w:pStyle w:val="TOC1"/>
        <w:tabs>
          <w:tab w:val="right" w:leader="dot" w:pos="8306"/>
        </w:tabs>
      </w:pPr>
      <w:hyperlink w:anchor="_Toc29011" w:history="1">
        <w:r>
          <w:rPr>
            <w:rFonts w:ascii="仿宋" w:eastAsia="仿宋" w:hAnsi="仿宋" w:cs="仿宋" w:hint="eastAsia"/>
            <w:lang w:eastAsia="zh-CN"/>
          </w:rPr>
          <w:t>六、仪器仪表项目概论</w:t>
        </w:r>
        <w:r>
          <w:tab/>
        </w:r>
        <w:r>
          <w:fldChar w:fldCharType="begin"/>
        </w:r>
        <w:r>
          <w:instrText xml:space="preserve"> PAGEREF _Toc29011 \h </w:instrText>
        </w:r>
        <w:r>
          <w:fldChar w:fldCharType="separate"/>
        </w:r>
        <w:r>
          <w:t>28</w:t>
        </w:r>
        <w:r>
          <w:fldChar w:fldCharType="end"/>
        </w:r>
      </w:hyperlink>
    </w:p>
    <w:p>
      <w:pPr>
        <w:pStyle w:val="TOC2"/>
        <w:tabs>
          <w:tab w:val="right" w:leader="dot" w:pos="8306"/>
        </w:tabs>
      </w:pPr>
      <w:hyperlink w:anchor="_Toc22174" w:history="1">
        <w:r>
          <w:rPr>
            <w:rFonts w:ascii="仿宋" w:eastAsia="仿宋" w:hAnsi="仿宋" w:cs="仿宋" w:hint="eastAsia"/>
            <w:lang w:eastAsia="zh-CN"/>
          </w:rPr>
          <w:t>(一)、项目申报单位概况</w:t>
        </w:r>
        <w:r>
          <w:tab/>
        </w:r>
        <w:r>
          <w:fldChar w:fldCharType="begin"/>
        </w:r>
        <w:r>
          <w:instrText xml:space="preserve"> PAGEREF _Toc22174 \h </w:instrText>
        </w:r>
        <w:r>
          <w:fldChar w:fldCharType="separate"/>
        </w:r>
        <w:r>
          <w:t>28</w:t>
        </w:r>
        <w:r>
          <w:fldChar w:fldCharType="end"/>
        </w:r>
      </w:hyperlink>
    </w:p>
    <w:p>
      <w:pPr>
        <w:pStyle w:val="TOC2"/>
        <w:tabs>
          <w:tab w:val="right" w:leader="dot" w:pos="8306"/>
        </w:tabs>
      </w:pPr>
      <w:hyperlink w:anchor="_Toc7387" w:history="1">
        <w:r>
          <w:rPr>
            <w:rFonts w:ascii="仿宋" w:eastAsia="仿宋" w:hAnsi="仿宋" w:cs="仿宋" w:hint="eastAsia"/>
            <w:lang w:eastAsia="zh-CN"/>
          </w:rPr>
          <w:t>(二)、项目概况</w:t>
        </w:r>
        <w:r>
          <w:tab/>
        </w:r>
        <w:r>
          <w:fldChar w:fldCharType="begin"/>
        </w:r>
        <w:r>
          <w:instrText xml:space="preserve"> PAGEREF _Toc7387 \h </w:instrText>
        </w:r>
        <w:r>
          <w:fldChar w:fldCharType="separate"/>
        </w:r>
        <w:r>
          <w:t>29</w:t>
        </w:r>
        <w:r>
          <w:fldChar w:fldCharType="end"/>
        </w:r>
      </w:hyperlink>
    </w:p>
    <w:p>
      <w:pPr>
        <w:pStyle w:val="TOC1"/>
        <w:tabs>
          <w:tab w:val="right" w:leader="dot" w:pos="8306"/>
        </w:tabs>
      </w:pPr>
      <w:hyperlink w:anchor="_Toc3127" w:history="1">
        <w:r>
          <w:rPr>
            <w:rFonts w:ascii="仿宋" w:eastAsia="仿宋" w:hAnsi="仿宋" w:cs="仿宋" w:hint="eastAsia"/>
            <w:lang w:eastAsia="zh-CN"/>
          </w:rPr>
          <w:t>七、客户关系管理与市场拓展</w:t>
        </w:r>
        <w:r>
          <w:tab/>
        </w:r>
        <w:r>
          <w:fldChar w:fldCharType="begin"/>
        </w:r>
        <w:r>
          <w:instrText xml:space="preserve"> PAGEREF _Toc3127 \h </w:instrText>
        </w:r>
        <w:r>
          <w:fldChar w:fldCharType="separate"/>
        </w:r>
        <w:r>
          <w:t>32</w:t>
        </w:r>
        <w:r>
          <w:fldChar w:fldCharType="end"/>
        </w:r>
      </w:hyperlink>
    </w:p>
    <w:p>
      <w:pPr>
        <w:pStyle w:val="TOC2"/>
        <w:tabs>
          <w:tab w:val="right" w:leader="dot" w:pos="8306"/>
        </w:tabs>
      </w:pPr>
      <w:hyperlink w:anchor="_Toc19094" w:history="1">
        <w:r>
          <w:rPr>
            <w:rFonts w:ascii="仿宋" w:eastAsia="仿宋" w:hAnsi="仿宋" w:cs="仿宋" w:hint="eastAsia"/>
            <w:lang w:eastAsia="zh-CN"/>
          </w:rPr>
          <w:t>(一)、客户关系管理策略</w:t>
        </w:r>
        <w:r>
          <w:tab/>
        </w:r>
        <w:r>
          <w:fldChar w:fldCharType="begin"/>
        </w:r>
        <w:r>
          <w:instrText xml:space="preserve"> PAGEREF _Toc19094 \h </w:instrText>
        </w:r>
        <w:r>
          <w:fldChar w:fldCharType="separate"/>
        </w:r>
        <w:r>
          <w:t>32</w:t>
        </w:r>
        <w:r>
          <w:fldChar w:fldCharType="end"/>
        </w:r>
      </w:hyperlink>
    </w:p>
    <w:p>
      <w:pPr>
        <w:pStyle w:val="TOC2"/>
        <w:tabs>
          <w:tab w:val="right" w:leader="dot" w:pos="8306"/>
        </w:tabs>
      </w:pPr>
      <w:hyperlink w:anchor="_Toc12822" w:history="1">
        <w:r>
          <w:rPr>
            <w:rFonts w:ascii="仿宋" w:eastAsia="仿宋" w:hAnsi="仿宋" w:cs="仿宋" w:hint="eastAsia"/>
            <w:lang w:eastAsia="zh-CN"/>
          </w:rPr>
          <w:t>(二)、市场拓展方案</w:t>
        </w:r>
        <w:r>
          <w:tab/>
        </w:r>
        <w:r>
          <w:fldChar w:fldCharType="begin"/>
        </w:r>
        <w:r>
          <w:instrText xml:space="preserve"> PAGEREF _Toc12822 \h </w:instrText>
        </w:r>
        <w:r>
          <w:fldChar w:fldCharType="separate"/>
        </w:r>
        <w:r>
          <w:t>33</w:t>
        </w:r>
        <w:r>
          <w:fldChar w:fldCharType="end"/>
        </w:r>
      </w:hyperlink>
    </w:p>
    <w:p>
      <w:pPr>
        <w:pStyle w:val="TOC1"/>
        <w:tabs>
          <w:tab w:val="right" w:leader="dot" w:pos="8306"/>
        </w:tabs>
      </w:pPr>
      <w:hyperlink w:anchor="_Toc31727" w:history="1">
        <w:r>
          <w:rPr>
            <w:rFonts w:ascii="仿宋" w:eastAsia="仿宋" w:hAnsi="仿宋" w:cs="仿宋" w:hint="eastAsia"/>
            <w:lang w:eastAsia="zh-CN"/>
          </w:rPr>
          <w:t>八、项目进度计划</w:t>
        </w:r>
        <w:r>
          <w:tab/>
        </w:r>
        <w:r>
          <w:fldChar w:fldCharType="begin"/>
        </w:r>
        <w:r>
          <w:instrText xml:space="preserve"> PAGEREF _Toc31727 \h </w:instrText>
        </w:r>
        <w:r>
          <w:fldChar w:fldCharType="separate"/>
        </w:r>
        <w:r>
          <w:t>34</w:t>
        </w:r>
        <w:r>
          <w:fldChar w:fldCharType="end"/>
        </w:r>
      </w:hyperlink>
    </w:p>
    <w:p>
      <w:pPr>
        <w:pStyle w:val="TOC2"/>
        <w:tabs>
          <w:tab w:val="right" w:leader="dot" w:pos="8306"/>
        </w:tabs>
      </w:pPr>
      <w:hyperlink w:anchor="_Toc9411" w:history="1">
        <w:r>
          <w:rPr>
            <w:rFonts w:ascii="仿宋" w:eastAsia="仿宋" w:hAnsi="仿宋" w:cs="仿宋" w:hint="eastAsia"/>
            <w:lang w:eastAsia="zh-CN"/>
          </w:rPr>
          <w:t>(一)、建设周期</w:t>
        </w:r>
        <w:r>
          <w:tab/>
        </w:r>
        <w:r>
          <w:fldChar w:fldCharType="begin"/>
        </w:r>
        <w:r>
          <w:instrText xml:space="preserve"> PAGEREF _Toc9411 \h </w:instrText>
        </w:r>
        <w:r>
          <w:fldChar w:fldCharType="separate"/>
        </w:r>
        <w:r>
          <w:t>34</w:t>
        </w:r>
        <w:r>
          <w:fldChar w:fldCharType="end"/>
        </w:r>
      </w:hyperlink>
    </w:p>
    <w:p>
      <w:pPr>
        <w:pStyle w:val="TOC2"/>
        <w:tabs>
          <w:tab w:val="right" w:leader="dot" w:pos="8306"/>
        </w:tabs>
      </w:pPr>
      <w:hyperlink w:anchor="_Toc16603" w:history="1">
        <w:r>
          <w:rPr>
            <w:rFonts w:ascii="仿宋" w:eastAsia="仿宋" w:hAnsi="仿宋" w:cs="仿宋" w:hint="eastAsia"/>
            <w:lang w:eastAsia="zh-CN"/>
          </w:rPr>
          <w:t>(二)、建设进度</w:t>
        </w:r>
        <w:r>
          <w:tab/>
        </w:r>
        <w:r>
          <w:fldChar w:fldCharType="begin"/>
        </w:r>
        <w:r>
          <w:instrText xml:space="preserve"> PAGEREF _Toc16603 \h </w:instrText>
        </w:r>
        <w:r>
          <w:fldChar w:fldCharType="separate"/>
        </w:r>
        <w:r>
          <w:t>34</w:t>
        </w:r>
        <w:r>
          <w:fldChar w:fldCharType="end"/>
        </w:r>
      </w:hyperlink>
    </w:p>
    <w:p>
      <w:pPr>
        <w:pStyle w:val="TOC2"/>
        <w:tabs>
          <w:tab w:val="right" w:leader="dot" w:pos="8306"/>
        </w:tabs>
      </w:pPr>
      <w:hyperlink w:anchor="_Toc27593" w:history="1">
        <w:r>
          <w:rPr>
            <w:rFonts w:ascii="仿宋" w:eastAsia="仿宋" w:hAnsi="仿宋" w:cs="仿宋" w:hint="eastAsia"/>
            <w:lang w:eastAsia="zh-CN"/>
          </w:rPr>
          <w:t>(三)、进度安排注意事项</w:t>
        </w:r>
        <w:r>
          <w:tab/>
        </w:r>
        <w:r>
          <w:fldChar w:fldCharType="begin"/>
        </w:r>
        <w:r>
          <w:instrText xml:space="preserve"> PAGEREF _Toc27593 \h </w:instrText>
        </w:r>
        <w:r>
          <w:fldChar w:fldCharType="separate"/>
        </w:r>
        <w:r>
          <w:t>36</w:t>
        </w:r>
        <w:r>
          <w:fldChar w:fldCharType="end"/>
        </w:r>
      </w:hyperlink>
    </w:p>
    <w:p>
      <w:pPr>
        <w:pStyle w:val="TOC2"/>
        <w:tabs>
          <w:tab w:val="right" w:leader="dot" w:pos="8306"/>
        </w:tabs>
      </w:pPr>
      <w:hyperlink w:anchor="_Toc25746" w:history="1">
        <w:r>
          <w:rPr>
            <w:rFonts w:ascii="仿宋" w:eastAsia="仿宋" w:hAnsi="仿宋" w:cs="仿宋" w:hint="eastAsia"/>
            <w:lang w:eastAsia="zh-CN"/>
          </w:rPr>
          <w:t>(四)、人力资源配置</w:t>
        </w:r>
        <w:r>
          <w:tab/>
        </w:r>
        <w:r>
          <w:fldChar w:fldCharType="begin"/>
        </w:r>
        <w:r>
          <w:instrText xml:space="preserve"> PAGEREF _Toc25746 \h </w:instrText>
        </w:r>
        <w:r>
          <w:fldChar w:fldCharType="separate"/>
        </w:r>
        <w:r>
          <w:t>37</w:t>
        </w:r>
        <w:r>
          <w:fldChar w:fldCharType="end"/>
        </w:r>
      </w:hyperlink>
    </w:p>
    <w:p>
      <w:pPr>
        <w:pStyle w:val="TOC2"/>
        <w:tabs>
          <w:tab w:val="right" w:leader="dot" w:pos="8306"/>
        </w:tabs>
      </w:pPr>
      <w:hyperlink w:anchor="_Toc26603" w:history="1">
        <w:r>
          <w:rPr>
            <w:rFonts w:ascii="仿宋" w:eastAsia="仿宋" w:hAnsi="仿宋" w:cs="仿宋" w:hint="eastAsia"/>
            <w:lang w:eastAsia="zh-CN"/>
          </w:rPr>
          <w:t>(五)、员工培训</w:t>
        </w:r>
        <w:r>
          <w:tab/>
        </w:r>
        <w:r>
          <w:fldChar w:fldCharType="begin"/>
        </w:r>
        <w:r>
          <w:instrText xml:space="preserve"> PAGEREF _Toc26603 \h </w:instrText>
        </w:r>
        <w:r>
          <w:fldChar w:fldCharType="separate"/>
        </w:r>
        <w:r>
          <w:t>39</w:t>
        </w:r>
        <w:r>
          <w:fldChar w:fldCharType="end"/>
        </w:r>
      </w:hyperlink>
    </w:p>
    <w:p>
      <w:pPr>
        <w:pStyle w:val="TOC2"/>
        <w:tabs>
          <w:tab w:val="right" w:leader="dot" w:pos="8306"/>
        </w:tabs>
      </w:pPr>
      <w:hyperlink w:anchor="_Toc17779" w:history="1">
        <w:r>
          <w:rPr>
            <w:rFonts w:ascii="仿宋" w:eastAsia="仿宋" w:hAnsi="仿宋" w:cs="仿宋" w:hint="eastAsia"/>
            <w:lang w:eastAsia="zh-CN"/>
          </w:rPr>
          <w:t>(六)、项目实施保障</w:t>
        </w:r>
        <w:r>
          <w:tab/>
        </w:r>
        <w:r>
          <w:fldChar w:fldCharType="begin"/>
        </w:r>
        <w:r>
          <w:instrText xml:space="preserve"> PAGEREF _Toc17779 \h </w:instrText>
        </w:r>
        <w:r>
          <w:fldChar w:fldCharType="separate"/>
        </w:r>
        <w:r>
          <w:t>40</w:t>
        </w:r>
        <w:r>
          <w:fldChar w:fldCharType="end"/>
        </w:r>
      </w:hyperlink>
    </w:p>
    <w:p>
      <w:pPr>
        <w:pStyle w:val="TOC2"/>
        <w:tabs>
          <w:tab w:val="right" w:leader="dot" w:pos="8306"/>
        </w:tabs>
      </w:pPr>
      <w:hyperlink w:anchor="_Toc9235" w:history="1">
        <w:r>
          <w:rPr>
            <w:rFonts w:ascii="仿宋" w:eastAsia="仿宋" w:hAnsi="仿宋" w:cs="仿宋" w:hint="eastAsia"/>
            <w:lang w:eastAsia="zh-CN"/>
          </w:rPr>
          <w:t>(七)、安全规范管理</w:t>
        </w:r>
        <w:r>
          <w:tab/>
        </w:r>
        <w:r>
          <w:fldChar w:fldCharType="begin"/>
        </w:r>
        <w:r>
          <w:instrText xml:space="preserve"> PAGEREF _Toc9235 \h </w:instrText>
        </w:r>
        <w:r>
          <w:fldChar w:fldCharType="separate"/>
        </w:r>
        <w:r>
          <w:t>41</w:t>
        </w:r>
        <w:r>
          <w:fldChar w:fldCharType="end"/>
        </w:r>
      </w:hyperlink>
    </w:p>
    <w:p>
      <w:pPr>
        <w:pStyle w:val="TOC1"/>
        <w:tabs>
          <w:tab w:val="right" w:leader="dot" w:pos="8306"/>
        </w:tabs>
      </w:pPr>
      <w:hyperlink w:anchor="_Toc22716" w:history="1">
        <w:r>
          <w:rPr>
            <w:rFonts w:ascii="仿宋" w:eastAsia="仿宋" w:hAnsi="仿宋" w:cs="仿宋" w:hint="eastAsia"/>
            <w:lang w:eastAsia="zh-CN"/>
          </w:rPr>
          <w:t>九、安全与应急管理</w:t>
        </w:r>
        <w:r>
          <w:tab/>
        </w:r>
        <w:r>
          <w:fldChar w:fldCharType="begin"/>
        </w:r>
        <w:r>
          <w:instrText xml:space="preserve"> PAGEREF _Toc22716 \h </w:instrText>
        </w:r>
        <w:r>
          <w:fldChar w:fldCharType="separate"/>
        </w:r>
        <w:r>
          <w:t>42</w:t>
        </w:r>
        <w:r>
          <w:fldChar w:fldCharType="end"/>
        </w:r>
      </w:hyperlink>
    </w:p>
    <w:p>
      <w:pPr>
        <w:pStyle w:val="TOC2"/>
        <w:tabs>
          <w:tab w:val="right" w:leader="dot" w:pos="8306"/>
        </w:tabs>
      </w:pPr>
      <w:hyperlink w:anchor="_Toc26263" w:history="1">
        <w:r>
          <w:rPr>
            <w:rFonts w:ascii="仿宋" w:eastAsia="仿宋" w:hAnsi="仿宋" w:cs="仿宋" w:hint="eastAsia"/>
            <w:lang w:eastAsia="zh-CN"/>
          </w:rPr>
          <w:t>(一)、安全生产管理</w:t>
        </w:r>
        <w:r>
          <w:tab/>
        </w:r>
        <w:r>
          <w:fldChar w:fldCharType="begin"/>
        </w:r>
        <w:r>
          <w:instrText xml:space="preserve"> PAGEREF _Toc26263 \h </w:instrText>
        </w:r>
        <w:r>
          <w:fldChar w:fldCharType="separate"/>
        </w:r>
        <w:r>
          <w:t>42</w:t>
        </w:r>
        <w:r>
          <w:fldChar w:fldCharType="end"/>
        </w:r>
      </w:hyperlink>
    </w:p>
    <w:p>
      <w:pPr>
        <w:pStyle w:val="TOC2"/>
        <w:tabs>
          <w:tab w:val="right" w:leader="dot" w:pos="8306"/>
        </w:tabs>
      </w:pPr>
      <w:hyperlink w:anchor="_Toc8497" w:history="1">
        <w:r>
          <w:rPr>
            <w:rFonts w:ascii="仿宋" w:eastAsia="仿宋" w:hAnsi="仿宋" w:cs="仿宋" w:hint="eastAsia"/>
            <w:lang w:eastAsia="zh-CN"/>
          </w:rPr>
          <w:t>(二)、应急预案与响应</w:t>
        </w:r>
        <w:r>
          <w:tab/>
        </w:r>
        <w:r>
          <w:fldChar w:fldCharType="begin"/>
        </w:r>
        <w:r>
          <w:instrText xml:space="preserve"> PAGEREF _Toc8497 \h </w:instrText>
        </w:r>
        <w:r>
          <w:fldChar w:fldCharType="separate"/>
        </w:r>
        <w:r>
          <w:t>43</w:t>
        </w:r>
        <w:r>
          <w:fldChar w:fldCharType="end"/>
        </w:r>
      </w:hyperlink>
    </w:p>
    <w:p>
      <w:pPr>
        <w:pStyle w:val="TOC1"/>
        <w:tabs>
          <w:tab w:val="right" w:leader="dot" w:pos="8306"/>
        </w:tabs>
      </w:pPr>
      <w:hyperlink w:anchor="_Toc19915" w:history="1">
        <w:r>
          <w:rPr>
            <w:rFonts w:ascii="仿宋" w:eastAsia="仿宋" w:hAnsi="仿宋" w:cs="仿宋" w:hint="eastAsia"/>
            <w:lang w:eastAsia="zh-CN"/>
          </w:rPr>
          <w:t>十、土地利用与规划方案</w:t>
        </w:r>
        <w:r>
          <w:tab/>
        </w:r>
        <w:r>
          <w:fldChar w:fldCharType="begin"/>
        </w:r>
        <w:r>
          <w:instrText xml:space="preserve"> PAGEREF _Toc19915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520" w:history="1">
        <w:r>
          <w:rPr>
            <w:rFonts w:ascii="仿宋" w:eastAsia="仿宋" w:hAnsi="仿宋" w:cs="仿宋" w:hint="eastAsia"/>
            <w:lang w:eastAsia="zh-CN"/>
          </w:rPr>
          <w:t>(一)、项目用地情况分析</w:t>
        </w:r>
        <w:r>
          <w:tab/>
        </w:r>
        <w:r>
          <w:fldChar w:fldCharType="begin"/>
        </w:r>
        <w:r>
          <w:instrText xml:space="preserve"> PAGEREF _Toc22520 \h </w:instrText>
        </w:r>
        <w:r>
          <w:fldChar w:fldCharType="separate"/>
        </w:r>
        <w:r>
          <w:t>45</w:t>
        </w:r>
        <w:r>
          <w:fldChar w:fldCharType="end"/>
        </w:r>
      </w:hyperlink>
    </w:p>
    <w:p>
      <w:pPr>
        <w:pStyle w:val="TOC2"/>
        <w:tabs>
          <w:tab w:val="right" w:leader="dot" w:pos="8306"/>
        </w:tabs>
      </w:pPr>
      <w:hyperlink w:anchor="_Toc23030" w:history="1">
        <w:r>
          <w:rPr>
            <w:rFonts w:ascii="仿宋" w:eastAsia="仿宋" w:hAnsi="仿宋" w:cs="仿宋" w:hint="eastAsia"/>
            <w:lang w:eastAsia="zh-CN"/>
          </w:rPr>
          <w:t>(二)、土地利用规划方案</w:t>
        </w:r>
        <w:r>
          <w:tab/>
        </w:r>
        <w:r>
          <w:fldChar w:fldCharType="begin"/>
        </w:r>
        <w:r>
          <w:instrText xml:space="preserve"> PAGEREF _Toc23030 \h </w:instrText>
        </w:r>
        <w:r>
          <w:fldChar w:fldCharType="separate"/>
        </w:r>
        <w:r>
          <w:t>46</w:t>
        </w:r>
        <w:r>
          <w:fldChar w:fldCharType="end"/>
        </w:r>
      </w:hyperlink>
    </w:p>
    <w:p>
      <w:pPr>
        <w:pStyle w:val="TOC1"/>
        <w:tabs>
          <w:tab w:val="right" w:leader="dot" w:pos="8306"/>
        </w:tabs>
      </w:pPr>
      <w:hyperlink w:anchor="_Toc16672" w:history="1">
        <w:r>
          <w:rPr>
            <w:rFonts w:ascii="仿宋" w:eastAsia="仿宋" w:hAnsi="仿宋" w:cs="仿宋" w:hint="eastAsia"/>
            <w:lang w:eastAsia="zh-CN"/>
          </w:rPr>
          <w:t>十一、项目实施与管理方案</w:t>
        </w:r>
        <w:r>
          <w:tab/>
        </w:r>
        <w:r>
          <w:fldChar w:fldCharType="begin"/>
        </w:r>
        <w:r>
          <w:instrText xml:space="preserve"> PAGEREF _Toc16672 \h </w:instrText>
        </w:r>
        <w:r>
          <w:fldChar w:fldCharType="separate"/>
        </w:r>
        <w:r>
          <w:t>47</w:t>
        </w:r>
        <w:r>
          <w:fldChar w:fldCharType="end"/>
        </w:r>
      </w:hyperlink>
    </w:p>
    <w:p>
      <w:pPr>
        <w:pStyle w:val="TOC2"/>
        <w:tabs>
          <w:tab w:val="right" w:leader="dot" w:pos="8306"/>
        </w:tabs>
      </w:pPr>
      <w:hyperlink w:anchor="_Toc6181" w:history="1">
        <w:r>
          <w:rPr>
            <w:rFonts w:ascii="仿宋" w:eastAsia="仿宋" w:hAnsi="仿宋" w:cs="仿宋" w:hint="eastAsia"/>
            <w:lang w:eastAsia="zh-CN"/>
          </w:rPr>
          <w:t>(一)、项目实施计划</w:t>
        </w:r>
        <w:r>
          <w:tab/>
        </w:r>
        <w:r>
          <w:fldChar w:fldCharType="begin"/>
        </w:r>
        <w:r>
          <w:instrText xml:space="preserve"> PAGEREF _Toc6181 \h </w:instrText>
        </w:r>
        <w:r>
          <w:fldChar w:fldCharType="separate"/>
        </w:r>
        <w:r>
          <w:t>47</w:t>
        </w:r>
        <w:r>
          <w:fldChar w:fldCharType="end"/>
        </w:r>
      </w:hyperlink>
    </w:p>
    <w:p>
      <w:pPr>
        <w:pStyle w:val="TOC2"/>
        <w:tabs>
          <w:tab w:val="right" w:leader="dot" w:pos="8306"/>
        </w:tabs>
      </w:pPr>
      <w:hyperlink w:anchor="_Toc12730" w:history="1">
        <w:r>
          <w:rPr>
            <w:rFonts w:ascii="仿宋" w:eastAsia="仿宋" w:hAnsi="仿宋" w:cs="仿宋" w:hint="eastAsia"/>
            <w:lang w:eastAsia="zh-CN"/>
          </w:rPr>
          <w:t>(二)、项目组织机构与职责</w:t>
        </w:r>
        <w:r>
          <w:tab/>
        </w:r>
        <w:r>
          <w:fldChar w:fldCharType="begin"/>
        </w:r>
        <w:r>
          <w:instrText xml:space="preserve"> PAGEREF _Toc12730 \h </w:instrText>
        </w:r>
        <w:r>
          <w:fldChar w:fldCharType="separate"/>
        </w:r>
        <w:r>
          <w:t>48</w:t>
        </w:r>
        <w:r>
          <w:fldChar w:fldCharType="end"/>
        </w:r>
      </w:hyperlink>
    </w:p>
    <w:p>
      <w:pPr>
        <w:pStyle w:val="TOC2"/>
        <w:tabs>
          <w:tab w:val="right" w:leader="dot" w:pos="8306"/>
        </w:tabs>
      </w:pPr>
      <w:hyperlink w:anchor="_Toc31866" w:history="1">
        <w:r>
          <w:rPr>
            <w:rFonts w:ascii="仿宋" w:eastAsia="仿宋" w:hAnsi="仿宋" w:cs="仿宋" w:hint="eastAsia"/>
            <w:lang w:eastAsia="zh-CN"/>
          </w:rPr>
          <w:t>(三)、项目管理与监控体系</w:t>
        </w:r>
        <w:r>
          <w:tab/>
        </w:r>
        <w:r>
          <w:fldChar w:fldCharType="begin"/>
        </w:r>
        <w:r>
          <w:instrText xml:space="preserve"> PAGEREF _Toc31866 \h </w:instrText>
        </w:r>
        <w:r>
          <w:fldChar w:fldCharType="separate"/>
        </w:r>
        <w:r>
          <w:t>51</w:t>
        </w:r>
        <w:r>
          <w:fldChar w:fldCharType="end"/>
        </w:r>
      </w:hyperlink>
    </w:p>
    <w:p>
      <w:pPr>
        <w:pStyle w:val="TOC1"/>
        <w:tabs>
          <w:tab w:val="right" w:leader="dot" w:pos="8306"/>
        </w:tabs>
      </w:pPr>
      <w:hyperlink w:anchor="_Toc15217" w:history="1">
        <w:r>
          <w:rPr>
            <w:rFonts w:ascii="仿宋" w:eastAsia="仿宋" w:hAnsi="仿宋" w:cs="仿宋" w:hint="eastAsia"/>
            <w:lang w:eastAsia="zh-CN"/>
          </w:rPr>
          <w:t>十二、环境保护与绿色发展</w:t>
        </w:r>
        <w:r>
          <w:tab/>
        </w:r>
        <w:r>
          <w:fldChar w:fldCharType="begin"/>
        </w:r>
        <w:r>
          <w:instrText xml:space="preserve"> PAGEREF _Toc15217 \h </w:instrText>
        </w:r>
        <w:r>
          <w:fldChar w:fldCharType="separate"/>
        </w:r>
        <w:r>
          <w:t>53</w:t>
        </w:r>
        <w:r>
          <w:fldChar w:fldCharType="end"/>
        </w:r>
      </w:hyperlink>
    </w:p>
    <w:p>
      <w:pPr>
        <w:pStyle w:val="TOC2"/>
        <w:tabs>
          <w:tab w:val="right" w:leader="dot" w:pos="8306"/>
        </w:tabs>
      </w:pPr>
      <w:hyperlink w:anchor="_Toc12247" w:history="1">
        <w:r>
          <w:rPr>
            <w:rFonts w:ascii="仿宋" w:eastAsia="仿宋" w:hAnsi="仿宋" w:cs="仿宋" w:hint="eastAsia"/>
            <w:lang w:eastAsia="zh-CN"/>
          </w:rPr>
          <w:t>(一)、环境保护措施</w:t>
        </w:r>
        <w:r>
          <w:tab/>
        </w:r>
        <w:r>
          <w:fldChar w:fldCharType="begin"/>
        </w:r>
        <w:r>
          <w:instrText xml:space="preserve"> PAGEREF _Toc12247 \h </w:instrText>
        </w:r>
        <w:r>
          <w:fldChar w:fldCharType="separate"/>
        </w:r>
        <w:r>
          <w:t>53</w:t>
        </w:r>
        <w:r>
          <w:fldChar w:fldCharType="end"/>
        </w:r>
      </w:hyperlink>
    </w:p>
    <w:p>
      <w:pPr>
        <w:pStyle w:val="TOC2"/>
        <w:tabs>
          <w:tab w:val="right" w:leader="dot" w:pos="8306"/>
        </w:tabs>
      </w:pPr>
      <w:hyperlink w:anchor="_Toc20979" w:history="1">
        <w:r>
          <w:rPr>
            <w:rFonts w:ascii="仿宋" w:eastAsia="仿宋" w:hAnsi="仿宋" w:cs="仿宋" w:hint="eastAsia"/>
            <w:lang w:eastAsia="zh-CN"/>
          </w:rPr>
          <w:t>(二)、绿色发展与可持续发展策略</w:t>
        </w:r>
        <w:r>
          <w:tab/>
        </w:r>
        <w:r>
          <w:fldChar w:fldCharType="begin"/>
        </w:r>
        <w:r>
          <w:instrText xml:space="preserve"> PAGEREF _Toc20979 \h </w:instrText>
        </w:r>
        <w:r>
          <w:fldChar w:fldCharType="separate"/>
        </w:r>
        <w:r>
          <w:t>55</w:t>
        </w:r>
        <w:r>
          <w:fldChar w:fldCharType="end"/>
        </w:r>
      </w:hyperlink>
    </w:p>
    <w:p>
      <w:pPr>
        <w:pStyle w:val="TOC1"/>
        <w:tabs>
          <w:tab w:val="right" w:leader="dot" w:pos="8306"/>
        </w:tabs>
      </w:pPr>
      <w:hyperlink w:anchor="_Toc29732" w:history="1">
        <w:r>
          <w:rPr>
            <w:rFonts w:ascii="仿宋" w:eastAsia="仿宋" w:hAnsi="仿宋" w:cs="仿宋" w:hint="eastAsia"/>
            <w:lang w:eastAsia="zh-CN"/>
          </w:rPr>
          <w:t>十三、人力资源管理与开发</w:t>
        </w:r>
        <w:r>
          <w:tab/>
        </w:r>
        <w:r>
          <w:fldChar w:fldCharType="begin"/>
        </w:r>
        <w:r>
          <w:instrText xml:space="preserve"> PAGEREF _Toc29732 \h </w:instrText>
        </w:r>
        <w:r>
          <w:fldChar w:fldCharType="separate"/>
        </w:r>
        <w:r>
          <w:t>56</w:t>
        </w:r>
        <w:r>
          <w:fldChar w:fldCharType="end"/>
        </w:r>
      </w:hyperlink>
    </w:p>
    <w:p>
      <w:pPr>
        <w:pStyle w:val="TOC2"/>
        <w:tabs>
          <w:tab w:val="right" w:leader="dot" w:pos="8306"/>
        </w:tabs>
      </w:pPr>
      <w:hyperlink w:anchor="_Toc8375" w:history="1">
        <w:r>
          <w:rPr>
            <w:rFonts w:ascii="仿宋" w:eastAsia="仿宋" w:hAnsi="仿宋" w:cs="仿宋" w:hint="eastAsia"/>
            <w:lang w:eastAsia="zh-CN"/>
          </w:rPr>
          <w:t>(一)、人力资源规划</w:t>
        </w:r>
        <w:r>
          <w:tab/>
        </w:r>
        <w:r>
          <w:fldChar w:fldCharType="begin"/>
        </w:r>
        <w:r>
          <w:instrText xml:space="preserve"> PAGEREF _Toc8375 \h </w:instrText>
        </w:r>
        <w:r>
          <w:fldChar w:fldCharType="separate"/>
        </w:r>
        <w:r>
          <w:t>56</w:t>
        </w:r>
        <w:r>
          <w:fldChar w:fldCharType="end"/>
        </w:r>
      </w:hyperlink>
    </w:p>
    <w:p>
      <w:pPr>
        <w:pStyle w:val="TOC2"/>
        <w:tabs>
          <w:tab w:val="right" w:leader="dot" w:pos="8306"/>
        </w:tabs>
      </w:pPr>
      <w:hyperlink w:anchor="_Toc7035" w:history="1">
        <w:r>
          <w:rPr>
            <w:rFonts w:ascii="仿宋" w:eastAsia="仿宋" w:hAnsi="仿宋" w:cs="仿宋" w:hint="eastAsia"/>
            <w:lang w:eastAsia="zh-CN"/>
          </w:rPr>
          <w:t>(二)、人力资源开发与培训</w:t>
        </w:r>
        <w:r>
          <w:tab/>
        </w:r>
        <w:r>
          <w:fldChar w:fldCharType="begin"/>
        </w:r>
        <w:r>
          <w:instrText xml:space="preserve"> PAGEREF _Toc7035 \h </w:instrText>
        </w:r>
        <w:r>
          <w:fldChar w:fldCharType="separate"/>
        </w:r>
        <w:r>
          <w:t>58</w:t>
        </w:r>
        <w:r>
          <w:fldChar w:fldCharType="end"/>
        </w:r>
      </w:hyperlink>
    </w:p>
    <w:p>
      <w:pPr>
        <w:pStyle w:val="TOC1"/>
        <w:tabs>
          <w:tab w:val="right" w:leader="dot" w:pos="8306"/>
        </w:tabs>
      </w:pPr>
      <w:hyperlink w:anchor="_Toc15331" w:history="1">
        <w:r>
          <w:rPr>
            <w:rFonts w:ascii="仿宋" w:eastAsia="仿宋" w:hAnsi="仿宋" w:cs="仿宋" w:hint="eastAsia"/>
            <w:lang w:eastAsia="zh-CN"/>
          </w:rPr>
          <w:t>十四、质量管理与控制</w:t>
        </w:r>
        <w:r>
          <w:tab/>
        </w:r>
        <w:r>
          <w:fldChar w:fldCharType="begin"/>
        </w:r>
        <w:r>
          <w:instrText xml:space="preserve"> PAGEREF _Toc15331 \h </w:instrText>
        </w:r>
        <w:r>
          <w:fldChar w:fldCharType="separate"/>
        </w:r>
        <w:r>
          <w:t>60</w:t>
        </w:r>
        <w:r>
          <w:fldChar w:fldCharType="end"/>
        </w:r>
      </w:hyperlink>
    </w:p>
    <w:p>
      <w:pPr>
        <w:pStyle w:val="TOC2"/>
        <w:tabs>
          <w:tab w:val="right" w:leader="dot" w:pos="8306"/>
        </w:tabs>
      </w:pPr>
      <w:hyperlink w:anchor="_Toc12801" w:history="1">
        <w:r>
          <w:rPr>
            <w:rFonts w:ascii="仿宋" w:eastAsia="仿宋" w:hAnsi="仿宋" w:cs="仿宋" w:hint="eastAsia"/>
            <w:lang w:eastAsia="zh-CN"/>
          </w:rPr>
          <w:t>(一)、质量管理体系建设</w:t>
        </w:r>
        <w:r>
          <w:tab/>
        </w:r>
        <w:r>
          <w:fldChar w:fldCharType="begin"/>
        </w:r>
        <w:r>
          <w:instrText xml:space="preserve"> PAGEREF _Toc12801 \h </w:instrText>
        </w:r>
        <w:r>
          <w:fldChar w:fldCharType="separate"/>
        </w:r>
        <w:r>
          <w:t>60</w:t>
        </w:r>
        <w:r>
          <w:fldChar w:fldCharType="end"/>
        </w:r>
      </w:hyperlink>
    </w:p>
    <w:p>
      <w:pPr>
        <w:pStyle w:val="TOC2"/>
        <w:tabs>
          <w:tab w:val="right" w:leader="dot" w:pos="8306"/>
        </w:tabs>
      </w:pPr>
      <w:hyperlink w:anchor="_Toc27991" w:history="1">
        <w:r>
          <w:rPr>
            <w:rFonts w:ascii="仿宋" w:eastAsia="仿宋" w:hAnsi="仿宋" w:cs="仿宋" w:hint="eastAsia"/>
            <w:lang w:eastAsia="zh-CN"/>
          </w:rPr>
          <w:t>(二)、质量控制措施</w:t>
        </w:r>
        <w:r>
          <w:tab/>
        </w:r>
        <w:r>
          <w:fldChar w:fldCharType="begin"/>
        </w:r>
        <w:r>
          <w:instrText xml:space="preserve"> PAGEREF _Toc27991 \h </w:instrText>
        </w:r>
        <w:r>
          <w:fldChar w:fldCharType="separate"/>
        </w:r>
        <w:r>
          <w:t>62</w:t>
        </w:r>
        <w:r>
          <w:fldChar w:fldCharType="end"/>
        </w:r>
      </w:hyperlink>
    </w:p>
    <w:p>
      <w:pPr>
        <w:pStyle w:val="TOC1"/>
        <w:tabs>
          <w:tab w:val="right" w:leader="dot" w:pos="8306"/>
        </w:tabs>
      </w:pPr>
      <w:hyperlink w:anchor="_Toc14133" w:history="1">
        <w:r>
          <w:rPr>
            <w:rFonts w:ascii="仿宋" w:eastAsia="仿宋" w:hAnsi="仿宋" w:cs="仿宋" w:hint="eastAsia"/>
            <w:lang w:eastAsia="zh-CN"/>
          </w:rPr>
          <w:t>十五、项目施工方案</w:t>
        </w:r>
        <w:r>
          <w:tab/>
        </w:r>
        <w:r>
          <w:fldChar w:fldCharType="begin"/>
        </w:r>
        <w:r>
          <w:instrText xml:space="preserve"> PAGEREF _Toc14133 \h </w:instrText>
        </w:r>
        <w:r>
          <w:fldChar w:fldCharType="separate"/>
        </w:r>
        <w:r>
          <w:t>63</w:t>
        </w:r>
        <w:r>
          <w:fldChar w:fldCharType="end"/>
        </w:r>
      </w:hyperlink>
    </w:p>
    <w:p>
      <w:pPr>
        <w:pStyle w:val="TOC2"/>
        <w:tabs>
          <w:tab w:val="right" w:leader="dot" w:pos="8306"/>
        </w:tabs>
      </w:pPr>
      <w:hyperlink w:anchor="_Toc10030" w:history="1">
        <w:r>
          <w:rPr>
            <w:rFonts w:ascii="仿宋" w:eastAsia="仿宋" w:hAnsi="仿宋" w:cs="仿宋" w:hint="eastAsia"/>
            <w:lang w:eastAsia="zh-CN"/>
          </w:rPr>
          <w:t>(一)、施工组织设计</w:t>
        </w:r>
        <w:r>
          <w:tab/>
        </w:r>
        <w:r>
          <w:fldChar w:fldCharType="begin"/>
        </w:r>
        <w:r>
          <w:instrText xml:space="preserve"> PAGEREF _Toc10030 \h </w:instrText>
        </w:r>
        <w:r>
          <w:fldChar w:fldCharType="separate"/>
        </w:r>
        <w:r>
          <w:t>63</w:t>
        </w:r>
        <w:r>
          <w:fldChar w:fldCharType="end"/>
        </w:r>
      </w:hyperlink>
    </w:p>
    <w:p>
      <w:pPr>
        <w:pStyle w:val="TOC2"/>
        <w:tabs>
          <w:tab w:val="right" w:leader="dot" w:pos="8306"/>
        </w:tabs>
      </w:pPr>
      <w:hyperlink w:anchor="_Toc27381" w:history="1">
        <w:r>
          <w:rPr>
            <w:rFonts w:ascii="仿宋" w:eastAsia="仿宋" w:hAnsi="仿宋" w:cs="仿宋" w:hint="eastAsia"/>
            <w:lang w:eastAsia="zh-CN"/>
          </w:rPr>
          <w:t>(二)、施工工艺与技术路线</w:t>
        </w:r>
        <w:r>
          <w:tab/>
        </w:r>
        <w:r>
          <w:fldChar w:fldCharType="begin"/>
        </w:r>
        <w:r>
          <w:instrText xml:space="preserve"> PAGEREF _Toc27381 \h </w:instrText>
        </w:r>
        <w:r>
          <w:fldChar w:fldCharType="separate"/>
        </w:r>
        <w:r>
          <w:t>64</w:t>
        </w:r>
        <w:r>
          <w:fldChar w:fldCharType="end"/>
        </w:r>
      </w:hyperlink>
    </w:p>
    <w:p>
      <w:pPr>
        <w:pStyle w:val="TOC2"/>
        <w:tabs>
          <w:tab w:val="right" w:leader="dot" w:pos="8306"/>
        </w:tabs>
      </w:pPr>
      <w:hyperlink w:anchor="_Toc12089" w:history="1">
        <w:r>
          <w:rPr>
            <w:rFonts w:ascii="仿宋" w:eastAsia="仿宋" w:hAnsi="仿宋" w:cs="仿宋" w:hint="eastAsia"/>
            <w:lang w:eastAsia="zh-CN"/>
          </w:rPr>
          <w:t>(三)、关键节点施工计划</w:t>
        </w:r>
        <w:r>
          <w:tab/>
        </w:r>
        <w:r>
          <w:fldChar w:fldCharType="begin"/>
        </w:r>
        <w:r>
          <w:instrText xml:space="preserve"> PAGEREF _Toc12089 \h </w:instrText>
        </w:r>
        <w:r>
          <w:fldChar w:fldCharType="separate"/>
        </w:r>
        <w:r>
          <w:t>65</w:t>
        </w:r>
        <w:r>
          <w:fldChar w:fldCharType="end"/>
        </w:r>
      </w:hyperlink>
    </w:p>
    <w:p>
      <w:pPr>
        <w:pStyle w:val="TOC2"/>
        <w:tabs>
          <w:tab w:val="right" w:leader="dot" w:pos="8306"/>
        </w:tabs>
      </w:pPr>
      <w:hyperlink w:anchor="_Toc5013" w:history="1">
        <w:r>
          <w:rPr>
            <w:rFonts w:ascii="仿宋" w:eastAsia="仿宋" w:hAnsi="仿宋" w:cs="仿宋" w:hint="eastAsia"/>
            <w:lang w:eastAsia="zh-CN"/>
          </w:rPr>
          <w:t>(四)、施工现场管理</w:t>
        </w:r>
        <w:r>
          <w:tab/>
        </w:r>
        <w:r>
          <w:fldChar w:fldCharType="begin"/>
        </w:r>
        <w:r>
          <w:instrText xml:space="preserve"> PAGEREF _Toc5013 \h </w:instrText>
        </w:r>
        <w:r>
          <w:fldChar w:fldCharType="separate"/>
        </w:r>
        <w:r>
          <w:t>67</w:t>
        </w:r>
        <w:r>
          <w:fldChar w:fldCharType="end"/>
        </w:r>
      </w:hyperlink>
    </w:p>
    <w:p>
      <w:pPr>
        <w:pStyle w:val="TOC1"/>
        <w:tabs>
          <w:tab w:val="right" w:leader="dot" w:pos="8306"/>
        </w:tabs>
      </w:pPr>
      <w:hyperlink w:anchor="_Toc29491" w:history="1">
        <w:r>
          <w:rPr>
            <w:rFonts w:ascii="仿宋" w:eastAsia="仿宋" w:hAnsi="仿宋" w:cs="仿宋" w:hint="eastAsia"/>
            <w:lang w:eastAsia="zh-CN"/>
          </w:rPr>
          <w:t>十六、产业协同与集群发展</w:t>
        </w:r>
        <w:r>
          <w:tab/>
        </w:r>
        <w:r>
          <w:fldChar w:fldCharType="begin"/>
        </w:r>
        <w:r>
          <w:instrText xml:space="preserve"> PAGEREF _Toc29491 \h </w:instrText>
        </w:r>
        <w:r>
          <w:fldChar w:fldCharType="separate"/>
        </w:r>
        <w:r>
          <w:t>69</w:t>
        </w:r>
        <w:r>
          <w:fldChar w:fldCharType="end"/>
        </w:r>
      </w:hyperlink>
    </w:p>
    <w:p>
      <w:pPr>
        <w:pStyle w:val="TOC2"/>
        <w:tabs>
          <w:tab w:val="right" w:leader="dot" w:pos="8306"/>
        </w:tabs>
      </w:pPr>
      <w:hyperlink w:anchor="_Toc3511" w:history="1">
        <w:r>
          <w:rPr>
            <w:rFonts w:ascii="仿宋" w:eastAsia="仿宋" w:hAnsi="仿宋" w:cs="仿宋" w:hint="eastAsia"/>
            <w:lang w:eastAsia="zh-CN"/>
          </w:rPr>
          <w:t>(一)、产业协同机制建设</w:t>
        </w:r>
        <w:r>
          <w:tab/>
        </w:r>
        <w:r>
          <w:fldChar w:fldCharType="begin"/>
        </w:r>
        <w:r>
          <w:instrText xml:space="preserve"> PAGEREF _Toc3511 \h </w:instrText>
        </w:r>
        <w:r>
          <w:fldChar w:fldCharType="separate"/>
        </w:r>
        <w:r>
          <w:t>69</w:t>
        </w:r>
        <w:r>
          <w:fldChar w:fldCharType="end"/>
        </w:r>
      </w:hyperlink>
    </w:p>
    <w:p>
      <w:pPr>
        <w:pStyle w:val="TOC2"/>
        <w:tabs>
          <w:tab w:val="right" w:leader="dot" w:pos="8306"/>
        </w:tabs>
      </w:pPr>
      <w:hyperlink w:anchor="_Toc13252" w:history="1">
        <w:r>
          <w:rPr>
            <w:rFonts w:ascii="仿宋" w:eastAsia="仿宋" w:hAnsi="仿宋" w:cs="仿宋" w:hint="eastAsia"/>
            <w:lang w:eastAsia="zh-CN"/>
          </w:rPr>
          <w:t>(二)、产业集群培育与发展</w:t>
        </w:r>
        <w:r>
          <w:tab/>
        </w:r>
        <w:r>
          <w:fldChar w:fldCharType="begin"/>
        </w:r>
        <w:r>
          <w:instrText xml:space="preserve"> PAGEREF _Toc13252 \h </w:instrText>
        </w:r>
        <w:r>
          <w:fldChar w:fldCharType="separate"/>
        </w:r>
        <w:r>
          <w:t>70</w:t>
        </w:r>
        <w:r>
          <w:fldChar w:fldCharType="end"/>
        </w:r>
      </w:hyperlink>
    </w:p>
    <w:p>
      <w:pPr>
        <w:pStyle w:val="TOC1"/>
        <w:tabs>
          <w:tab w:val="right" w:leader="dot" w:pos="8306"/>
        </w:tabs>
      </w:pPr>
      <w:hyperlink w:anchor="_Toc15295" w:history="1">
        <w:r>
          <w:rPr>
            <w:rFonts w:ascii="仿宋" w:eastAsia="仿宋" w:hAnsi="仿宋" w:cs="仿宋" w:hint="eastAsia"/>
            <w:lang w:eastAsia="zh-CN"/>
          </w:rPr>
          <w:t>十七、设施与设备管理</w:t>
        </w:r>
        <w:r>
          <w:tab/>
        </w:r>
        <w:r>
          <w:fldChar w:fldCharType="begin"/>
        </w:r>
        <w:r>
          <w:instrText xml:space="preserve"> PAGEREF _Toc15295 \h </w:instrText>
        </w:r>
        <w:r>
          <w:fldChar w:fldCharType="separate"/>
        </w:r>
        <w:r>
          <w:t>71</w:t>
        </w:r>
        <w:r>
          <w:fldChar w:fldCharType="end"/>
        </w:r>
      </w:hyperlink>
    </w:p>
    <w:p>
      <w:pPr>
        <w:pStyle w:val="TOC2"/>
        <w:tabs>
          <w:tab w:val="right" w:leader="dot" w:pos="8306"/>
        </w:tabs>
      </w:pPr>
      <w:hyperlink w:anchor="_Toc25753" w:history="1">
        <w:r>
          <w:rPr>
            <w:rFonts w:ascii="仿宋" w:eastAsia="仿宋" w:hAnsi="仿宋" w:cs="仿宋" w:hint="eastAsia"/>
            <w:lang w:eastAsia="zh-CN"/>
          </w:rPr>
          <w:t>(一)、设施规划与配置</w:t>
        </w:r>
        <w:r>
          <w:tab/>
        </w:r>
        <w:r>
          <w:fldChar w:fldCharType="begin"/>
        </w:r>
        <w:r>
          <w:instrText xml:space="preserve"> PAGEREF _Toc25753 \h </w:instrText>
        </w:r>
        <w:r>
          <w:fldChar w:fldCharType="separate"/>
        </w:r>
        <w:r>
          <w:t>71</w:t>
        </w:r>
        <w:r>
          <w:fldChar w:fldCharType="end"/>
        </w:r>
      </w:hyperlink>
    </w:p>
    <w:p>
      <w:pPr>
        <w:pStyle w:val="TOC2"/>
        <w:tabs>
          <w:tab w:val="right" w:leader="dot" w:pos="8306"/>
        </w:tabs>
      </w:pPr>
      <w:hyperlink w:anchor="_Toc23069" w:history="1">
        <w:r>
          <w:rPr>
            <w:rFonts w:ascii="仿宋" w:eastAsia="仿宋" w:hAnsi="仿宋" w:cs="仿宋" w:hint="eastAsia"/>
            <w:lang w:eastAsia="zh-CN"/>
          </w:rPr>
          <w:t>(二)、设备采购与维护管理</w:t>
        </w:r>
        <w:r>
          <w:tab/>
        </w:r>
        <w:r>
          <w:fldChar w:fldCharType="begin"/>
        </w:r>
        <w:r>
          <w:instrText xml:space="preserve"> PAGEREF _Toc23069 \h </w:instrText>
        </w:r>
        <w:r>
          <w:fldChar w:fldCharType="separate"/>
        </w:r>
        <w:r>
          <w:t>72</w:t>
        </w:r>
        <w:r>
          <w:fldChar w:fldCharType="end"/>
        </w:r>
      </w:hyperlink>
    </w:p>
    <w:p>
      <w:pPr>
        <w:pStyle w:val="TOC2"/>
        <w:tabs>
          <w:tab w:val="right" w:leader="dot" w:pos="8306"/>
        </w:tabs>
      </w:pPr>
      <w:hyperlink w:anchor="_Toc21002" w:history="1">
        <w:r>
          <w:rPr>
            <w:rFonts w:ascii="仿宋" w:eastAsia="仿宋" w:hAnsi="仿宋" w:cs="仿宋" w:hint="eastAsia"/>
            <w:lang w:eastAsia="zh-CN"/>
          </w:rPr>
          <w:t>(三)、设施设备升级策略</w:t>
        </w:r>
        <w:r>
          <w:tab/>
        </w:r>
        <w:r>
          <w:fldChar w:fldCharType="begin"/>
        </w:r>
        <w:r>
          <w:instrText xml:space="preserve"> PAGEREF _Toc21002 \h </w:instrText>
        </w:r>
        <w:r>
          <w:fldChar w:fldCharType="separate"/>
        </w:r>
        <w:r>
          <w:t>72</w:t>
        </w:r>
        <w:r>
          <w:fldChar w:fldCharType="end"/>
        </w:r>
      </w:hyperlink>
    </w:p>
    <w:p>
      <w:pPr>
        <w:pStyle w:val="TOC1"/>
        <w:tabs>
          <w:tab w:val="right" w:leader="dot" w:pos="8306"/>
        </w:tabs>
      </w:pPr>
      <w:hyperlink w:anchor="_Toc9929" w:history="1">
        <w:r>
          <w:rPr>
            <w:rFonts w:ascii="仿宋" w:eastAsia="仿宋" w:hAnsi="仿宋" w:cs="仿宋" w:hint="eastAsia"/>
            <w:lang w:eastAsia="zh-CN"/>
          </w:rPr>
          <w:t>十八、企业合规与伦理</w:t>
        </w:r>
        <w:r>
          <w:tab/>
        </w:r>
        <w:r>
          <w:fldChar w:fldCharType="begin"/>
        </w:r>
        <w:r>
          <w:instrText xml:space="preserve"> PAGEREF _Toc9929 \h </w:instrText>
        </w:r>
        <w:r>
          <w:fldChar w:fldCharType="separate"/>
        </w:r>
        <w:r>
          <w:t>73</w:t>
        </w:r>
        <w:r>
          <w:fldChar w:fldCharType="end"/>
        </w:r>
      </w:hyperlink>
    </w:p>
    <w:p>
      <w:pPr>
        <w:pStyle w:val="TOC2"/>
        <w:tabs>
          <w:tab w:val="right" w:leader="dot" w:pos="8306"/>
        </w:tabs>
      </w:pPr>
      <w:hyperlink w:anchor="_Toc24874" w:history="1">
        <w:r>
          <w:rPr>
            <w:rFonts w:ascii="仿宋" w:eastAsia="仿宋" w:hAnsi="仿宋" w:cs="仿宋" w:hint="eastAsia"/>
            <w:lang w:eastAsia="zh-CN"/>
          </w:rPr>
          <w:t>(一)、合规政策与程序</w:t>
        </w:r>
        <w:r>
          <w:tab/>
        </w:r>
        <w:r>
          <w:fldChar w:fldCharType="begin"/>
        </w:r>
        <w:r>
          <w:instrText xml:space="preserve"> PAGEREF _Toc24874 \h </w:instrText>
        </w:r>
        <w:r>
          <w:fldChar w:fldCharType="separate"/>
        </w:r>
        <w:r>
          <w:t>73</w:t>
        </w:r>
        <w:r>
          <w:fldChar w:fldCharType="end"/>
        </w:r>
      </w:hyperlink>
    </w:p>
    <w:p>
      <w:pPr>
        <w:pStyle w:val="TOC2"/>
        <w:tabs>
          <w:tab w:val="right" w:leader="dot" w:pos="8306"/>
        </w:tabs>
      </w:pPr>
      <w:hyperlink w:anchor="_Toc32154" w:history="1">
        <w:r>
          <w:rPr>
            <w:rFonts w:ascii="仿宋" w:eastAsia="仿宋" w:hAnsi="仿宋" w:cs="仿宋" w:hint="eastAsia"/>
            <w:lang w:eastAsia="zh-CN"/>
          </w:rPr>
          <w:t>(二)、伦理规范与培训</w:t>
        </w:r>
        <w:r>
          <w:tab/>
        </w:r>
        <w:r>
          <w:fldChar w:fldCharType="begin"/>
        </w:r>
        <w:r>
          <w:instrText xml:space="preserve"> PAGEREF _Toc32154 \h </w:instrText>
        </w:r>
        <w:r>
          <w:fldChar w:fldCharType="separate"/>
        </w:r>
        <w:r>
          <w:t>74</w:t>
        </w:r>
        <w:r>
          <w:fldChar w:fldCharType="end"/>
        </w:r>
      </w:hyperlink>
    </w:p>
    <w:p>
      <w:pPr>
        <w:pStyle w:val="TOC2"/>
        <w:tabs>
          <w:tab w:val="right" w:leader="dot" w:pos="8306"/>
        </w:tabs>
      </w:pPr>
      <w:hyperlink w:anchor="_Toc9535" w:history="1">
        <w:r>
          <w:rPr>
            <w:rFonts w:ascii="仿宋" w:eastAsia="仿宋" w:hAnsi="仿宋" w:cs="仿宋" w:hint="eastAsia"/>
            <w:lang w:eastAsia="zh-CN"/>
          </w:rPr>
          <w:t>(三)、合规风险评估</w:t>
        </w:r>
        <w:r>
          <w:tab/>
        </w:r>
        <w:r>
          <w:fldChar w:fldCharType="begin"/>
        </w:r>
        <w:r>
          <w:instrText xml:space="preserve"> PAGEREF _Toc9535 \h </w:instrText>
        </w:r>
        <w:r>
          <w:fldChar w:fldCharType="separate"/>
        </w:r>
        <w:r>
          <w:t>75</w:t>
        </w:r>
        <w:r>
          <w:fldChar w:fldCharType="end"/>
        </w:r>
      </w:hyperlink>
    </w:p>
    <w:p>
      <w:pPr>
        <w:pStyle w:val="TOC2"/>
        <w:tabs>
          <w:tab w:val="right" w:leader="dot" w:pos="8306"/>
        </w:tabs>
      </w:pPr>
      <w:hyperlink w:anchor="_Toc22628" w:history="1">
        <w:r>
          <w:rPr>
            <w:rFonts w:ascii="仿宋" w:eastAsia="仿宋" w:hAnsi="仿宋" w:cs="仿宋" w:hint="eastAsia"/>
            <w:lang w:eastAsia="zh-CN"/>
          </w:rPr>
          <w:t>(四)、合规监督与执行</w:t>
        </w:r>
        <w:r>
          <w:tab/>
        </w:r>
        <w:r>
          <w:fldChar w:fldCharType="begin"/>
        </w:r>
        <w:r>
          <w:instrText xml:space="preserve"> PAGEREF _Toc22628 \h </w:instrText>
        </w:r>
        <w:r>
          <w:fldChar w:fldCharType="separate"/>
        </w:r>
        <w:r>
          <w:t>77</w:t>
        </w:r>
        <w:r>
          <w:fldChar w:fldCharType="end"/>
        </w:r>
      </w:hyperlink>
    </w:p>
    <w:p>
      <w:pPr>
        <w:pStyle w:val="TOC1"/>
        <w:tabs>
          <w:tab w:val="right" w:leader="dot" w:pos="8306"/>
        </w:tabs>
      </w:pPr>
      <w:hyperlink w:anchor="_Toc7653" w:history="1">
        <w:r>
          <w:rPr>
            <w:rFonts w:ascii="仿宋" w:eastAsia="仿宋" w:hAnsi="仿宋" w:cs="仿宋" w:hint="eastAsia"/>
            <w:lang w:eastAsia="zh-CN"/>
          </w:rPr>
          <w:t>十九、创新驱动与持续发展</w:t>
        </w:r>
        <w:r>
          <w:tab/>
        </w:r>
        <w:r>
          <w:fldChar w:fldCharType="begin"/>
        </w:r>
        <w:r>
          <w:instrText xml:space="preserve"> PAGEREF _Toc7653 \h </w:instrText>
        </w:r>
        <w:r>
          <w:fldChar w:fldCharType="separate"/>
        </w:r>
        <w:r>
          <w:t>77</w:t>
        </w:r>
        <w:r>
          <w:fldChar w:fldCharType="end"/>
        </w:r>
      </w:hyperlink>
    </w:p>
    <w:p>
      <w:pPr>
        <w:pStyle w:val="TOC2"/>
        <w:tabs>
          <w:tab w:val="right" w:leader="dot" w:pos="8306"/>
        </w:tabs>
      </w:pPr>
      <w:hyperlink w:anchor="_Toc22789" w:history="1">
        <w:r>
          <w:rPr>
            <w:rFonts w:ascii="仿宋" w:eastAsia="仿宋" w:hAnsi="仿宋" w:cs="仿宋" w:hint="eastAsia"/>
            <w:lang w:eastAsia="zh-CN"/>
          </w:rPr>
          <w:t>(一)、创新驱动战略实施</w:t>
        </w:r>
        <w:r>
          <w:tab/>
        </w:r>
        <w:r>
          <w:fldChar w:fldCharType="begin"/>
        </w:r>
        <w:r>
          <w:instrText xml:space="preserve"> PAGEREF _Toc22789 \h </w:instrText>
        </w:r>
        <w:r>
          <w:fldChar w:fldCharType="separate"/>
        </w:r>
        <w:r>
          <w:t>77</w:t>
        </w:r>
        <w:r>
          <w:fldChar w:fldCharType="end"/>
        </w:r>
      </w:hyperlink>
    </w:p>
    <w:p>
      <w:pPr>
        <w:pStyle w:val="TOC2"/>
        <w:tabs>
          <w:tab w:val="right" w:leader="dot" w:pos="8306"/>
        </w:tabs>
      </w:pPr>
      <w:hyperlink w:anchor="_Toc19312" w:history="1">
        <w:r>
          <w:rPr>
            <w:rFonts w:ascii="仿宋" w:eastAsia="仿宋" w:hAnsi="仿宋" w:cs="仿宋" w:hint="eastAsia"/>
            <w:lang w:eastAsia="zh-CN"/>
          </w:rPr>
          <w:t>(二)、持续发展路径探索</w:t>
        </w:r>
        <w:r>
          <w:tab/>
        </w:r>
        <w:r>
          <w:fldChar w:fldCharType="begin"/>
        </w:r>
        <w:r>
          <w:instrText xml:space="preserve"> PAGEREF _Toc19312 \h </w:instrText>
        </w:r>
        <w:r>
          <w:fldChar w:fldCharType="separate"/>
        </w:r>
        <w:r>
          <w:t>79</w:t>
        </w:r>
        <w:r>
          <w:fldChar w:fldCharType="end"/>
        </w:r>
      </w:hyperlink>
    </w:p>
    <w:p>
      <w:pPr>
        <w:pStyle w:val="TOC1"/>
        <w:tabs>
          <w:tab w:val="right" w:leader="dot" w:pos="8306"/>
        </w:tabs>
      </w:pPr>
      <w:hyperlink w:anchor="_Toc29887" w:history="1">
        <w:r>
          <w:rPr>
            <w:rFonts w:ascii="仿宋" w:eastAsia="仿宋" w:hAnsi="仿宋" w:cs="仿宋" w:hint="eastAsia"/>
            <w:lang w:eastAsia="zh-CN"/>
          </w:rPr>
          <w:t>二十、成果转化与推广应用</w:t>
        </w:r>
        <w:r>
          <w:tab/>
        </w:r>
        <w:r>
          <w:fldChar w:fldCharType="begin"/>
        </w:r>
        <w:r>
          <w:instrText xml:space="preserve"> PAGEREF _Toc29887 \h </w:instrText>
        </w:r>
        <w:r>
          <w:fldChar w:fldCharType="separate"/>
        </w:r>
        <w:r>
          <w:t>83</w:t>
        </w:r>
        <w:r>
          <w:fldChar w:fldCharType="end"/>
        </w:r>
      </w:hyperlink>
    </w:p>
    <w:p>
      <w:pPr>
        <w:pStyle w:val="TOC2"/>
        <w:tabs>
          <w:tab w:val="right" w:leader="dot" w:pos="8306"/>
        </w:tabs>
      </w:pPr>
      <w:hyperlink w:anchor="_Toc29518" w:history="1">
        <w:r>
          <w:rPr>
            <w:rFonts w:ascii="仿宋" w:eastAsia="仿宋" w:hAnsi="仿宋" w:cs="仿宋" w:hint="eastAsia"/>
            <w:lang w:eastAsia="zh-CN"/>
          </w:rPr>
          <w:t>(一)、成果转化策略制定</w:t>
        </w:r>
        <w:r>
          <w:tab/>
        </w:r>
        <w:r>
          <w:fldChar w:fldCharType="begin"/>
        </w:r>
        <w:r>
          <w:instrText xml:space="preserve"> PAGEREF _Toc29518 \h </w:instrText>
        </w:r>
        <w:r>
          <w:fldChar w:fldCharType="separate"/>
        </w:r>
        <w:r>
          <w:t>83</w:t>
        </w:r>
        <w:r>
          <w:fldChar w:fldCharType="end"/>
        </w:r>
      </w:hyperlink>
    </w:p>
    <w:p>
      <w:pPr>
        <w:pStyle w:val="TOC2"/>
        <w:tabs>
          <w:tab w:val="right" w:leader="dot" w:pos="8306"/>
        </w:tabs>
      </w:pPr>
      <w:hyperlink w:anchor="_Toc21403" w:history="1">
        <w:r>
          <w:rPr>
            <w:rFonts w:ascii="仿宋" w:eastAsia="仿宋" w:hAnsi="仿宋" w:cs="仿宋" w:hint="eastAsia"/>
            <w:lang w:eastAsia="zh-CN"/>
          </w:rPr>
          <w:t>(二)、成果推广应用方案</w:t>
        </w:r>
        <w:r>
          <w:tab/>
        </w:r>
        <w:r>
          <w:fldChar w:fldCharType="begin"/>
        </w:r>
        <w:r>
          <w:instrText xml:space="preserve"> PAGEREF _Toc21403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5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4"/>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3051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仪器仪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1270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6206"/>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3994"/>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9069"/>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22654"/>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1620"/>
      <w:r>
        <w:rPr>
          <w:rFonts w:ascii="仿宋" w:eastAsia="仿宋" w:hAnsi="仿宋" w:cs="仿宋" w:hint="eastAsia"/>
          <w:sz w:val="28"/>
          <w:lang w:eastAsia="zh-CN"/>
        </w:rPr>
        <w:t>三、经济影响分析</w:t>
      </w:r>
      <w:bookmarkEnd w:id="9"/>
    </w:p>
    <w:p>
      <w:pPr>
        <w:pStyle w:val="Heading2"/>
        <w:rPr>
          <w:rFonts w:ascii="仿宋" w:eastAsia="仿宋" w:hAnsi="仿宋" w:cs="仿宋" w:hint="eastAsia"/>
          <w:lang w:eastAsia="zh-CN"/>
        </w:rPr>
      </w:pPr>
      <w:bookmarkStart w:id="10" w:name="_Toc32437"/>
      <w:r>
        <w:rPr>
          <w:rFonts w:ascii="仿宋" w:eastAsia="仿宋" w:hAnsi="仿宋" w:cs="仿宋" w:hint="eastAsia"/>
          <w:lang w:eastAsia="zh-CN"/>
        </w:rPr>
        <w:t>(一)、经济费用效益或费用效果分析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直接收益：假设仪器仪表项目的产品或服务年销售收入为XX万元。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（年直接收益</w:t>
      </w:r>
      <w:r>
        <w:rPr>
          <w:rFonts w:ascii="仿宋" w:eastAsia="仿宋" w:hAnsi="仿宋" w:cs="仿宋" w:hint="eastAsia"/>
          <w:sz w:val="28"/>
          <w:lang w:eastAsia="zh-CN"/>
        </w:rPr>
        <w:t xml:space="preserve"> 年运营成本）=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1" w:name="_Toc4903"/>
      <w:r>
        <w:rPr>
          <w:rFonts w:ascii="仿宋" w:eastAsia="仿宋" w:hAnsi="仿宋" w:cs="仿宋" w:hint="eastAsia"/>
          <w:sz w:val="28"/>
          <w:lang w:eastAsia="zh-CN"/>
        </w:rPr>
        <w:t>(二)、行业影响分析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仪器仪表项目通过引入先进的人工智能技术优化生产流程，例如自动化的物流系统和智能数据分析，可能大幅提高产品的质量和生产效率。这可能迫使竞争对手也必须投资于类似技术，以保持市场竞争力。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仪器仪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若仪器仪表项目成功推广新型环保产品，比如采用可回收材料的包装，可能会激发消费者对可持续产品的需求。这种需求的增长可能迫使整个行业转向更环保的产品设计和生产方法。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仪器仪表项目在减少环境影响方面的努力，如实施零废物生产和减少二氧化碳排放，可能会促使行业设立更高的环保标准。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仪器仪表项目对新原料和技术的需求可能促使供应商调整生产策略，比如采用更环保的生产方法或开发新型原材料。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12" w:name="_Toc4942"/>
      <w:r>
        <w:rPr>
          <w:rFonts w:ascii="仿宋" w:eastAsia="仿宋" w:hAnsi="仿宋" w:cs="仿宋" w:hint="eastAsia"/>
          <w:sz w:val="28"/>
          <w:lang w:eastAsia="zh-CN"/>
        </w:rPr>
        <w:t>(三)、区域经济影响分析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仪器仪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https://d.book118.com/056202023052010043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仪器仪表项目建设方案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仪器仪表项目建设方案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仪器仪表项目建设方案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仪器仪表项目建设方案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仪器仪表项目建设方案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仪器仪表项目建设方案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仪器仪表项目建设方案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仪器仪表项目建设方案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仪器仪表项目建设方案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仪器仪表项目建设方案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仪器仪表项目建设方案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仪器仪表项目建设方案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6F2C06"/>
    <w:rsid w:val="266F2C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56202023052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2024-01-25T00:37:00Z</dcterms:created>
  <dcterms:modified xsi:type="dcterms:W3CDTF">2024-01-25T00:38:00Z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D07A036CCAAB4B3D82A8F272AC665F7B_11</vt:lpwstr>
  </property>
  <property fmtid="{D5CDD505-2E9C-101B-9397-08002B2CF9AE}" pid="3" name="KSOProductBuildVer">
    <vt:lpwstr>2052-12.1.0.16250</vt:lpwstr>
  </property>
</Properties>
</file>