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14E27" w14:paraId="3758C8B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14E27" w14:paraId="2E83AE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14E27" w14:paraId="04EC89F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14E27" w:rsidRPr="00D14E27" w14:paraId="30C655EA" w14:textId="2C6197F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14E27">
        <w:rPr>
          <w:rFonts w:ascii="宋体" w:eastAsia="宋体" w:hAnsi="宋体" w:hint="eastAsia"/>
          <w:b/>
          <w:sz w:val="60"/>
        </w:rPr>
        <w:t>纤维吸附剂项目可行性研究分析报告</w:t>
      </w:r>
    </w:p>
    <w:p w:rsidR="00D14E27" w:rsidP="00D14E27" w14:paraId="3398B08B" w14:textId="344E094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14E27">
        <w:rPr>
          <w:rFonts w:ascii="仿宋" w:eastAsia="仿宋" w:hAnsi="仿宋" w:hint="eastAsia"/>
          <w:b/>
          <w:sz w:val="40"/>
        </w:rPr>
        <w:t>目录</w:t>
      </w:r>
    </w:p>
    <w:p w:rsidR="00D14E27" w14:paraId="666623A3" w14:textId="45A23A0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14E27" w14:paraId="777213EE" w14:textId="19772B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14E27" w14:paraId="6E738AFE" w14:textId="58A6C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14E27" w14:paraId="61A82416" w14:textId="4FAFCC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14E27" w14:paraId="0A7D5CE7" w14:textId="61A1CC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14E27" w14:paraId="0661B588" w14:textId="526AF7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14E27" w14:paraId="6D7DCAF1" w14:textId="58B5C0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14E27" w14:paraId="0DDF63A9" w14:textId="339E5C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14E27" w14:paraId="4DFEF148" w14:textId="4CE04D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14E27" w14:paraId="487B3B69" w14:textId="2C7F8F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三、纤维吸附剂行业社会文化影响评估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14E27" w14:paraId="3AA30655" w14:textId="151738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(一)、纤维吸附剂在文化和艺术中的地位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_Toc160527919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14E27" w14:paraId="1B36C6E5" w14:textId="1C847D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(二)、文化趋势对纤维吸附剂需求的影响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14E27" w14:paraId="1F78F4C4" w14:textId="014059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14E27" w14:paraId="7E52D82B" w14:textId="5A4C6B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14E27" w14:paraId="4B3BE913" w14:textId="61B6F2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(一)、纤维吸附剂项目融资方式和资金来源选择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14E27" w14:paraId="546956B1" w14:textId="09FA54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14E27" w14:paraId="682FA781" w14:textId="28D5BC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14E27" w14:paraId="0739EC97" w14:textId="01A699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五、纤维吸附剂项目主要建(构)筑物建设工程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14E27" w14:paraId="5435FF79" w14:textId="1ACB2F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14E27" w14:paraId="36969BA6" w14:textId="38AB2D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14E27" w14:paraId="4ADE0F36" w14:textId="43A6B0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_Toc160527929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https://d.book118.com/057002141132006046</w:t>
        </w:r>
      </w:hyperlink>
    </w:p>
    <w:p w:rsidR="00D14E2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:rsidP="00814A8C" w14:paraId="5B116A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E27" w14:paraId="4A477D5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:rsidP="00814A8C" w14:paraId="463299A4" w14:textId="239B8B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14E27" w14:paraId="398A54D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14:paraId="5D854E7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:rsidP="00814A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E2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:rsidP="00814A8C" w14:textId="239B8B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14E2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14:paraId="16BF59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:rsidRPr="00D14E27" w:rsidP="00D14E27" w14:paraId="25A06281" w14:textId="0FE4D8E4">
    <w:pPr>
      <w:pStyle w:val="Header"/>
      <w:rPr>
        <w:rFonts w:ascii="仿宋" w:eastAsia="仿宋" w:hAnsi="仿宋"/>
      </w:rPr>
    </w:pPr>
    <w:r w:rsidRPr="00D14E27">
      <w:rPr>
        <w:rFonts w:ascii="仿宋" w:eastAsia="仿宋" w:hAnsi="仿宋" w:hint="eastAsia"/>
      </w:rPr>
      <w:t>纤维吸附剂可行性报告</w:t>
    </w:r>
    <w:r w:rsidRPr="00D14E2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14:paraId="7A757D3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:rsidRPr="00D14E27" w:rsidP="00D14E27" w14:textId="0FE4D8E4">
    <w:pPr>
      <w:pStyle w:val="Header"/>
      <w:rPr>
        <w:rFonts w:ascii="仿宋" w:eastAsia="仿宋" w:hAnsi="仿宋"/>
      </w:rPr>
    </w:pPr>
    <w:r w:rsidRPr="00D14E27">
      <w:rPr>
        <w:rFonts w:ascii="仿宋" w:eastAsia="仿宋" w:hAnsi="仿宋" w:hint="eastAsia"/>
      </w:rPr>
      <w:t>纤维吸附剂可行性报告</w:t>
    </w:r>
    <w:r w:rsidRPr="00D14E2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2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27"/>
    <w:rsid w:val="00814A8C"/>
    <w:rsid w:val="00D14E2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E19744"/>
  <w15:chartTrackingRefBased/>
  <w15:docId w15:val="{0125FF96-3B3A-418B-8F33-6E637078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14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14E2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14E2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14E2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14E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14E2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14E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14E2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14E27"/>
  </w:style>
  <w:style w:type="paragraph" w:styleId="TOC1">
    <w:name w:val="toc 1"/>
    <w:basedOn w:val="Normal"/>
    <w:next w:val="Normal"/>
    <w:autoRedefine/>
    <w:uiPriority w:val="39"/>
    <w:unhideWhenUsed/>
    <w:rsid w:val="00D14E27"/>
  </w:style>
  <w:style w:type="paragraph" w:styleId="TOC2">
    <w:name w:val="toc 2"/>
    <w:basedOn w:val="Normal"/>
    <w:next w:val="Normal"/>
    <w:autoRedefine/>
    <w:uiPriority w:val="39"/>
    <w:unhideWhenUsed/>
    <w:rsid w:val="00D14E2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57002141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4008</Words>
  <Characters>22846</Characters>
  <Application>Microsoft Office Word</Application>
  <DocSecurity>0</DocSecurity>
  <Lines>190</Lines>
  <Paragraphs>53</Paragraphs>
  <ScaleCrop>false</ScaleCrop>
  <Company/>
  <LinksUpToDate>false</LinksUpToDate>
  <CharactersWithSpaces>26801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2024-03-05T02:44:00Z</dcterms:created>
  <dcterms:modified xsi:type="dcterms:W3CDTF">2024-03-05T02:44:00Z</dcterms:modified>
</cp:coreProperties>
</file>