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汽车滤清器相关行业项目操作方案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235" w:history="1">
        <w:r>
          <w:rPr>
            <w:rFonts w:ascii="仿宋" w:eastAsia="仿宋" w:hAnsi="仿宋" w:cs="仿宋" w:hint="eastAsia"/>
            <w:lang w:eastAsia="zh-CN"/>
          </w:rPr>
          <w:t>前言</w:t>
        </w:r>
        <w:r>
          <w:tab/>
        </w:r>
        <w:r>
          <w:fldChar w:fldCharType="begin"/>
        </w:r>
        <w:r>
          <w:instrText xml:space="preserve"> PAGEREF _Toc7235 \h </w:instrText>
        </w:r>
        <w:r>
          <w:fldChar w:fldCharType="separate"/>
        </w:r>
        <w:r>
          <w:t>3</w:t>
        </w:r>
        <w:r>
          <w:fldChar w:fldCharType="end"/>
        </w:r>
      </w:hyperlink>
    </w:p>
    <w:p>
      <w:pPr>
        <w:pStyle w:val="TOC1"/>
        <w:tabs>
          <w:tab w:val="right" w:leader="dot" w:pos="8306"/>
        </w:tabs>
      </w:pPr>
      <w:hyperlink w:anchor="_Toc2301" w:history="1">
        <w:r>
          <w:rPr>
            <w:rFonts w:ascii="仿宋" w:eastAsia="仿宋" w:hAnsi="仿宋" w:cs="仿宋" w:hint="eastAsia"/>
            <w:lang w:eastAsia="zh-CN"/>
          </w:rPr>
          <w:t>一、汽车滤清器项目建设地方案</w:t>
        </w:r>
        <w:r>
          <w:tab/>
        </w:r>
        <w:r>
          <w:fldChar w:fldCharType="begin"/>
        </w:r>
        <w:r>
          <w:instrText xml:space="preserve"> PAGEREF _Toc2301 \h </w:instrText>
        </w:r>
        <w:r>
          <w:fldChar w:fldCharType="separate"/>
        </w:r>
        <w:r>
          <w:t>3</w:t>
        </w:r>
        <w:r>
          <w:fldChar w:fldCharType="end"/>
        </w:r>
      </w:hyperlink>
    </w:p>
    <w:p>
      <w:pPr>
        <w:pStyle w:val="TOC2"/>
        <w:tabs>
          <w:tab w:val="right" w:leader="dot" w:pos="8306"/>
        </w:tabs>
      </w:pPr>
      <w:hyperlink w:anchor="_Toc9281" w:history="1">
        <w:r>
          <w:rPr>
            <w:rFonts w:ascii="仿宋" w:eastAsia="仿宋" w:hAnsi="仿宋" w:cs="仿宋" w:hint="eastAsia"/>
            <w:lang w:eastAsia="zh-CN"/>
          </w:rPr>
          <w:t>(一)、汽车滤清器项目选址原则</w:t>
        </w:r>
        <w:r>
          <w:tab/>
        </w:r>
        <w:r>
          <w:fldChar w:fldCharType="begin"/>
        </w:r>
        <w:r>
          <w:instrText xml:space="preserve"> PAGEREF _Toc9281 \h </w:instrText>
        </w:r>
        <w:r>
          <w:fldChar w:fldCharType="separate"/>
        </w:r>
        <w:r>
          <w:t>3</w:t>
        </w:r>
        <w:r>
          <w:fldChar w:fldCharType="end"/>
        </w:r>
      </w:hyperlink>
    </w:p>
    <w:p>
      <w:pPr>
        <w:pStyle w:val="TOC2"/>
        <w:tabs>
          <w:tab w:val="right" w:leader="dot" w:pos="8306"/>
        </w:tabs>
      </w:pPr>
      <w:hyperlink w:anchor="_Toc12874" w:history="1">
        <w:r>
          <w:rPr>
            <w:rFonts w:ascii="仿宋" w:eastAsia="仿宋" w:hAnsi="仿宋" w:cs="仿宋" w:hint="eastAsia"/>
            <w:lang w:eastAsia="zh-CN"/>
          </w:rPr>
          <w:t>(二)、汽车滤清器项目选址</w:t>
        </w:r>
        <w:r>
          <w:tab/>
        </w:r>
        <w:r>
          <w:fldChar w:fldCharType="begin"/>
        </w:r>
        <w:r>
          <w:instrText xml:space="preserve"> PAGEREF _Toc12874 \h </w:instrText>
        </w:r>
        <w:r>
          <w:fldChar w:fldCharType="separate"/>
        </w:r>
        <w:r>
          <w:t>4</w:t>
        </w:r>
        <w:r>
          <w:fldChar w:fldCharType="end"/>
        </w:r>
      </w:hyperlink>
    </w:p>
    <w:p>
      <w:pPr>
        <w:pStyle w:val="TOC2"/>
        <w:tabs>
          <w:tab w:val="right" w:leader="dot" w:pos="8306"/>
        </w:tabs>
      </w:pPr>
      <w:hyperlink w:anchor="_Toc7197" w:history="1">
        <w:r>
          <w:rPr>
            <w:rFonts w:ascii="仿宋" w:eastAsia="仿宋" w:hAnsi="仿宋" w:cs="仿宋" w:hint="eastAsia"/>
            <w:lang w:eastAsia="zh-CN"/>
          </w:rPr>
          <w:t>(三)、建设条件分析</w:t>
        </w:r>
        <w:r>
          <w:tab/>
        </w:r>
        <w:r>
          <w:fldChar w:fldCharType="begin"/>
        </w:r>
        <w:r>
          <w:instrText xml:space="preserve"> PAGEREF _Toc7197 \h </w:instrText>
        </w:r>
        <w:r>
          <w:fldChar w:fldCharType="separate"/>
        </w:r>
        <w:r>
          <w:t>4</w:t>
        </w:r>
        <w:r>
          <w:fldChar w:fldCharType="end"/>
        </w:r>
      </w:hyperlink>
    </w:p>
    <w:p>
      <w:pPr>
        <w:pStyle w:val="TOC2"/>
        <w:tabs>
          <w:tab w:val="right" w:leader="dot" w:pos="8306"/>
        </w:tabs>
      </w:pPr>
      <w:hyperlink w:anchor="_Toc18571" w:history="1">
        <w:r>
          <w:rPr>
            <w:rFonts w:ascii="仿宋" w:eastAsia="仿宋" w:hAnsi="仿宋" w:cs="仿宋" w:hint="eastAsia"/>
            <w:lang w:eastAsia="zh-CN"/>
          </w:rPr>
          <w:t>(四)、用地控制指标</w:t>
        </w:r>
        <w:r>
          <w:tab/>
        </w:r>
        <w:r>
          <w:fldChar w:fldCharType="begin"/>
        </w:r>
        <w:r>
          <w:instrText xml:space="preserve"> PAGEREF _Toc18571 \h </w:instrText>
        </w:r>
        <w:r>
          <w:fldChar w:fldCharType="separate"/>
        </w:r>
        <w:r>
          <w:t>5</w:t>
        </w:r>
        <w:r>
          <w:fldChar w:fldCharType="end"/>
        </w:r>
      </w:hyperlink>
    </w:p>
    <w:p>
      <w:pPr>
        <w:pStyle w:val="TOC2"/>
        <w:tabs>
          <w:tab w:val="right" w:leader="dot" w:pos="8306"/>
        </w:tabs>
      </w:pPr>
      <w:hyperlink w:anchor="_Toc21628" w:history="1">
        <w:r>
          <w:rPr>
            <w:rFonts w:ascii="仿宋" w:eastAsia="仿宋" w:hAnsi="仿宋" w:cs="仿宋" w:hint="eastAsia"/>
            <w:lang w:eastAsia="zh-CN"/>
          </w:rPr>
          <w:t>(五)、用地总体要求</w:t>
        </w:r>
        <w:r>
          <w:tab/>
        </w:r>
        <w:r>
          <w:fldChar w:fldCharType="begin"/>
        </w:r>
        <w:r>
          <w:instrText xml:space="preserve"> PAGEREF _Toc21628 \h </w:instrText>
        </w:r>
        <w:r>
          <w:fldChar w:fldCharType="separate"/>
        </w:r>
        <w:r>
          <w:t>6</w:t>
        </w:r>
        <w:r>
          <w:fldChar w:fldCharType="end"/>
        </w:r>
      </w:hyperlink>
    </w:p>
    <w:p>
      <w:pPr>
        <w:pStyle w:val="TOC2"/>
        <w:tabs>
          <w:tab w:val="right" w:leader="dot" w:pos="8306"/>
        </w:tabs>
      </w:pPr>
      <w:hyperlink w:anchor="_Toc20521" w:history="1">
        <w:r>
          <w:rPr>
            <w:rFonts w:ascii="仿宋" w:eastAsia="仿宋" w:hAnsi="仿宋" w:cs="仿宋" w:hint="eastAsia"/>
            <w:lang w:eastAsia="zh-CN"/>
          </w:rPr>
          <w:t>(六)、节约用地措施</w:t>
        </w:r>
        <w:r>
          <w:tab/>
        </w:r>
        <w:r>
          <w:fldChar w:fldCharType="begin"/>
        </w:r>
        <w:r>
          <w:instrText xml:space="preserve"> PAGEREF _Toc20521 \h </w:instrText>
        </w:r>
        <w:r>
          <w:fldChar w:fldCharType="separate"/>
        </w:r>
        <w:r>
          <w:t>6</w:t>
        </w:r>
        <w:r>
          <w:fldChar w:fldCharType="end"/>
        </w:r>
      </w:hyperlink>
    </w:p>
    <w:p>
      <w:pPr>
        <w:pStyle w:val="TOC2"/>
        <w:tabs>
          <w:tab w:val="right" w:leader="dot" w:pos="8306"/>
        </w:tabs>
      </w:pPr>
      <w:hyperlink w:anchor="_Toc17686" w:history="1">
        <w:r>
          <w:rPr>
            <w:rFonts w:ascii="仿宋" w:eastAsia="仿宋" w:hAnsi="仿宋" w:cs="仿宋" w:hint="eastAsia"/>
            <w:lang w:eastAsia="zh-CN"/>
          </w:rPr>
          <w:t>(七)、总图布置方案</w:t>
        </w:r>
        <w:r>
          <w:tab/>
        </w:r>
        <w:r>
          <w:fldChar w:fldCharType="begin"/>
        </w:r>
        <w:r>
          <w:instrText xml:space="preserve"> PAGEREF _Toc17686 \h </w:instrText>
        </w:r>
        <w:r>
          <w:fldChar w:fldCharType="separate"/>
        </w:r>
        <w:r>
          <w:t>6</w:t>
        </w:r>
        <w:r>
          <w:fldChar w:fldCharType="end"/>
        </w:r>
      </w:hyperlink>
    </w:p>
    <w:p>
      <w:pPr>
        <w:pStyle w:val="TOC2"/>
        <w:tabs>
          <w:tab w:val="right" w:leader="dot" w:pos="8306"/>
        </w:tabs>
      </w:pPr>
      <w:hyperlink w:anchor="_Toc6948" w:history="1">
        <w:r>
          <w:rPr>
            <w:rFonts w:ascii="仿宋" w:eastAsia="仿宋" w:hAnsi="仿宋" w:cs="仿宋" w:hint="eastAsia"/>
            <w:lang w:eastAsia="zh-CN"/>
          </w:rPr>
          <w:t>(八)、运输组成</w:t>
        </w:r>
        <w:r>
          <w:tab/>
        </w:r>
        <w:r>
          <w:fldChar w:fldCharType="begin"/>
        </w:r>
        <w:r>
          <w:instrText xml:space="preserve"> PAGEREF _Toc6948 \h </w:instrText>
        </w:r>
        <w:r>
          <w:fldChar w:fldCharType="separate"/>
        </w:r>
        <w:r>
          <w:t>8</w:t>
        </w:r>
        <w:r>
          <w:fldChar w:fldCharType="end"/>
        </w:r>
      </w:hyperlink>
    </w:p>
    <w:p>
      <w:pPr>
        <w:pStyle w:val="TOC2"/>
        <w:tabs>
          <w:tab w:val="right" w:leader="dot" w:pos="8306"/>
        </w:tabs>
      </w:pPr>
      <w:hyperlink w:anchor="_Toc29802" w:history="1">
        <w:r>
          <w:rPr>
            <w:rFonts w:ascii="仿宋" w:eastAsia="仿宋" w:hAnsi="仿宋" w:cs="仿宋" w:hint="eastAsia"/>
            <w:lang w:eastAsia="zh-CN"/>
          </w:rPr>
          <w:t>(九)、选址综合评价</w:t>
        </w:r>
        <w:r>
          <w:tab/>
        </w:r>
        <w:r>
          <w:fldChar w:fldCharType="begin"/>
        </w:r>
        <w:r>
          <w:instrText xml:space="preserve"> PAGEREF _Toc29802 \h </w:instrText>
        </w:r>
        <w:r>
          <w:fldChar w:fldCharType="separate"/>
        </w:r>
        <w:r>
          <w:t>9</w:t>
        </w:r>
        <w:r>
          <w:fldChar w:fldCharType="end"/>
        </w:r>
      </w:hyperlink>
    </w:p>
    <w:p>
      <w:pPr>
        <w:pStyle w:val="TOC1"/>
        <w:tabs>
          <w:tab w:val="right" w:leader="dot" w:pos="8306"/>
        </w:tabs>
      </w:pPr>
      <w:hyperlink w:anchor="_Toc10363" w:history="1">
        <w:r>
          <w:rPr>
            <w:rFonts w:ascii="仿宋" w:eastAsia="仿宋" w:hAnsi="仿宋" w:cs="仿宋" w:hint="eastAsia"/>
            <w:lang w:eastAsia="zh-CN"/>
          </w:rPr>
          <w:t>二、汽车滤清器概述</w:t>
        </w:r>
        <w:r>
          <w:tab/>
        </w:r>
        <w:r>
          <w:fldChar w:fldCharType="begin"/>
        </w:r>
        <w:r>
          <w:instrText xml:space="preserve"> PAGEREF _Toc10363 \h </w:instrText>
        </w:r>
        <w:r>
          <w:fldChar w:fldCharType="separate"/>
        </w:r>
        <w:r>
          <w:t>10</w:t>
        </w:r>
        <w:r>
          <w:fldChar w:fldCharType="end"/>
        </w:r>
      </w:hyperlink>
    </w:p>
    <w:p>
      <w:pPr>
        <w:pStyle w:val="TOC2"/>
        <w:tabs>
          <w:tab w:val="right" w:leader="dot" w:pos="8306"/>
        </w:tabs>
      </w:pPr>
      <w:hyperlink w:anchor="_Toc5644" w:history="1">
        <w:r>
          <w:rPr>
            <w:rFonts w:ascii="仿宋" w:eastAsia="仿宋" w:hAnsi="仿宋" w:cs="仿宋" w:hint="eastAsia"/>
            <w:lang w:eastAsia="zh-CN"/>
          </w:rPr>
          <w:t>(一)、汽车滤清器项目名称及建设性质</w:t>
        </w:r>
        <w:r>
          <w:tab/>
        </w:r>
        <w:r>
          <w:fldChar w:fldCharType="begin"/>
        </w:r>
        <w:r>
          <w:instrText xml:space="preserve"> PAGEREF _Toc5644 \h </w:instrText>
        </w:r>
        <w:r>
          <w:fldChar w:fldCharType="separate"/>
        </w:r>
        <w:r>
          <w:t>10</w:t>
        </w:r>
        <w:r>
          <w:fldChar w:fldCharType="end"/>
        </w:r>
      </w:hyperlink>
    </w:p>
    <w:p>
      <w:pPr>
        <w:pStyle w:val="TOC2"/>
        <w:tabs>
          <w:tab w:val="right" w:leader="dot" w:pos="8306"/>
        </w:tabs>
      </w:pPr>
      <w:hyperlink w:anchor="_Toc5050" w:history="1">
        <w:r>
          <w:rPr>
            <w:rFonts w:ascii="仿宋" w:eastAsia="仿宋" w:hAnsi="仿宋" w:cs="仿宋" w:hint="eastAsia"/>
            <w:lang w:eastAsia="zh-CN"/>
          </w:rPr>
          <w:t>(二)、汽车滤清器项目承办单位背景分析</w:t>
        </w:r>
        <w:r>
          <w:tab/>
        </w:r>
        <w:r>
          <w:fldChar w:fldCharType="begin"/>
        </w:r>
        <w:r>
          <w:instrText xml:space="preserve"> PAGEREF _Toc5050 \h </w:instrText>
        </w:r>
        <w:r>
          <w:fldChar w:fldCharType="separate"/>
        </w:r>
        <w:r>
          <w:t>11</w:t>
        </w:r>
        <w:r>
          <w:fldChar w:fldCharType="end"/>
        </w:r>
      </w:hyperlink>
    </w:p>
    <w:p>
      <w:pPr>
        <w:pStyle w:val="TOC2"/>
        <w:tabs>
          <w:tab w:val="right" w:leader="dot" w:pos="8306"/>
        </w:tabs>
      </w:pPr>
      <w:hyperlink w:anchor="_Toc23678" w:history="1">
        <w:r>
          <w:rPr>
            <w:rFonts w:ascii="仿宋" w:eastAsia="仿宋" w:hAnsi="仿宋" w:cs="仿宋" w:hint="eastAsia"/>
            <w:lang w:eastAsia="zh-CN"/>
          </w:rPr>
          <w:t>(三)、战略合作单位</w:t>
        </w:r>
        <w:r>
          <w:tab/>
        </w:r>
        <w:r>
          <w:fldChar w:fldCharType="begin"/>
        </w:r>
        <w:r>
          <w:instrText xml:space="preserve"> PAGEREF _Toc23678 \h </w:instrText>
        </w:r>
        <w:r>
          <w:fldChar w:fldCharType="separate"/>
        </w:r>
        <w:r>
          <w:t>11</w:t>
        </w:r>
        <w:r>
          <w:fldChar w:fldCharType="end"/>
        </w:r>
      </w:hyperlink>
    </w:p>
    <w:p>
      <w:pPr>
        <w:pStyle w:val="TOC2"/>
        <w:tabs>
          <w:tab w:val="right" w:leader="dot" w:pos="8306"/>
        </w:tabs>
      </w:pPr>
      <w:hyperlink w:anchor="_Toc15862" w:history="1">
        <w:r>
          <w:rPr>
            <w:rFonts w:ascii="仿宋" w:eastAsia="仿宋" w:hAnsi="仿宋" w:cs="仿宋" w:hint="eastAsia"/>
            <w:lang w:eastAsia="zh-CN"/>
          </w:rPr>
          <w:t>(四)、汽车滤清器项目提出的理由</w:t>
        </w:r>
        <w:r>
          <w:tab/>
        </w:r>
        <w:r>
          <w:fldChar w:fldCharType="begin"/>
        </w:r>
        <w:r>
          <w:instrText xml:space="preserve"> PAGEREF _Toc15862 \h </w:instrText>
        </w:r>
        <w:r>
          <w:fldChar w:fldCharType="separate"/>
        </w:r>
        <w:r>
          <w:t>11</w:t>
        </w:r>
        <w:r>
          <w:fldChar w:fldCharType="end"/>
        </w:r>
      </w:hyperlink>
    </w:p>
    <w:p>
      <w:pPr>
        <w:pStyle w:val="TOC2"/>
        <w:tabs>
          <w:tab w:val="right" w:leader="dot" w:pos="8306"/>
        </w:tabs>
      </w:pPr>
      <w:hyperlink w:anchor="_Toc8881" w:history="1">
        <w:r>
          <w:rPr>
            <w:rFonts w:ascii="仿宋" w:eastAsia="仿宋" w:hAnsi="仿宋" w:cs="仿宋" w:hint="eastAsia"/>
            <w:lang w:eastAsia="zh-CN"/>
          </w:rPr>
          <w:t>(五)、汽车滤清器项目选址及用地综述</w:t>
        </w:r>
        <w:r>
          <w:tab/>
        </w:r>
        <w:r>
          <w:fldChar w:fldCharType="begin"/>
        </w:r>
        <w:r>
          <w:instrText xml:space="preserve"> PAGEREF _Toc8881 \h </w:instrText>
        </w:r>
        <w:r>
          <w:fldChar w:fldCharType="separate"/>
        </w:r>
        <w:r>
          <w:t>12</w:t>
        </w:r>
        <w:r>
          <w:fldChar w:fldCharType="end"/>
        </w:r>
      </w:hyperlink>
    </w:p>
    <w:p>
      <w:pPr>
        <w:pStyle w:val="TOC2"/>
        <w:tabs>
          <w:tab w:val="right" w:leader="dot" w:pos="8306"/>
        </w:tabs>
      </w:pPr>
      <w:hyperlink w:anchor="_Toc25545" w:history="1">
        <w:r>
          <w:rPr>
            <w:rFonts w:ascii="仿宋" w:eastAsia="仿宋" w:hAnsi="仿宋" w:cs="仿宋" w:hint="eastAsia"/>
            <w:lang w:eastAsia="zh-CN"/>
          </w:rPr>
          <w:t>(六)、土建工程建设指标</w:t>
        </w:r>
        <w:r>
          <w:tab/>
        </w:r>
        <w:r>
          <w:fldChar w:fldCharType="begin"/>
        </w:r>
        <w:r>
          <w:instrText xml:space="preserve"> PAGEREF _Toc25545 \h </w:instrText>
        </w:r>
        <w:r>
          <w:fldChar w:fldCharType="separate"/>
        </w:r>
        <w:r>
          <w:t>13</w:t>
        </w:r>
        <w:r>
          <w:fldChar w:fldCharType="end"/>
        </w:r>
      </w:hyperlink>
    </w:p>
    <w:p>
      <w:pPr>
        <w:pStyle w:val="TOC2"/>
        <w:tabs>
          <w:tab w:val="right" w:leader="dot" w:pos="8306"/>
        </w:tabs>
      </w:pPr>
      <w:hyperlink w:anchor="_Toc29338" w:history="1">
        <w:r>
          <w:rPr>
            <w:rFonts w:ascii="仿宋" w:eastAsia="仿宋" w:hAnsi="仿宋" w:cs="仿宋" w:hint="eastAsia"/>
            <w:lang w:eastAsia="zh-CN"/>
          </w:rPr>
          <w:t>(七)、设备购置</w:t>
        </w:r>
        <w:r>
          <w:tab/>
        </w:r>
        <w:r>
          <w:fldChar w:fldCharType="begin"/>
        </w:r>
        <w:r>
          <w:instrText xml:space="preserve"> PAGEREF _Toc29338 \h </w:instrText>
        </w:r>
        <w:r>
          <w:fldChar w:fldCharType="separate"/>
        </w:r>
        <w:r>
          <w:t>14</w:t>
        </w:r>
        <w:r>
          <w:fldChar w:fldCharType="end"/>
        </w:r>
      </w:hyperlink>
    </w:p>
    <w:p>
      <w:pPr>
        <w:pStyle w:val="TOC2"/>
        <w:tabs>
          <w:tab w:val="right" w:leader="dot" w:pos="8306"/>
        </w:tabs>
      </w:pPr>
      <w:hyperlink w:anchor="_Toc12295" w:history="1">
        <w:r>
          <w:rPr>
            <w:rFonts w:ascii="仿宋" w:eastAsia="仿宋" w:hAnsi="仿宋" w:cs="仿宋" w:hint="eastAsia"/>
            <w:lang w:eastAsia="zh-CN"/>
          </w:rPr>
          <w:t>(八)、产品规划方案</w:t>
        </w:r>
        <w:r>
          <w:tab/>
        </w:r>
        <w:r>
          <w:fldChar w:fldCharType="begin"/>
        </w:r>
        <w:r>
          <w:instrText xml:space="preserve"> PAGEREF _Toc12295 \h </w:instrText>
        </w:r>
        <w:r>
          <w:fldChar w:fldCharType="separate"/>
        </w:r>
        <w:r>
          <w:t>14</w:t>
        </w:r>
        <w:r>
          <w:fldChar w:fldCharType="end"/>
        </w:r>
      </w:hyperlink>
    </w:p>
    <w:p>
      <w:pPr>
        <w:pStyle w:val="TOC2"/>
        <w:tabs>
          <w:tab w:val="right" w:leader="dot" w:pos="8306"/>
        </w:tabs>
      </w:pPr>
      <w:hyperlink w:anchor="_Toc22925" w:history="1">
        <w:r>
          <w:rPr>
            <w:rFonts w:ascii="仿宋" w:eastAsia="仿宋" w:hAnsi="仿宋" w:cs="仿宋" w:hint="eastAsia"/>
            <w:lang w:eastAsia="zh-CN"/>
          </w:rPr>
          <w:t>(九)、原材料供应</w:t>
        </w:r>
        <w:r>
          <w:tab/>
        </w:r>
        <w:r>
          <w:fldChar w:fldCharType="begin"/>
        </w:r>
        <w:r>
          <w:instrText xml:space="preserve"> PAGEREF _Toc22925 \h </w:instrText>
        </w:r>
        <w:r>
          <w:fldChar w:fldCharType="separate"/>
        </w:r>
        <w:r>
          <w:t>15</w:t>
        </w:r>
        <w:r>
          <w:fldChar w:fldCharType="end"/>
        </w:r>
      </w:hyperlink>
    </w:p>
    <w:p>
      <w:pPr>
        <w:pStyle w:val="TOC2"/>
        <w:tabs>
          <w:tab w:val="right" w:leader="dot" w:pos="8306"/>
        </w:tabs>
      </w:pPr>
      <w:hyperlink w:anchor="_Toc6469" w:history="1">
        <w:r>
          <w:rPr>
            <w:rFonts w:ascii="仿宋" w:eastAsia="仿宋" w:hAnsi="仿宋" w:cs="仿宋" w:hint="eastAsia"/>
            <w:lang w:eastAsia="zh-CN"/>
          </w:rPr>
          <w:t>(十)、汽车滤清器项目能耗分析</w:t>
        </w:r>
        <w:r>
          <w:tab/>
        </w:r>
        <w:r>
          <w:fldChar w:fldCharType="begin"/>
        </w:r>
        <w:r>
          <w:instrText xml:space="preserve"> PAGEREF _Toc6469 \h </w:instrText>
        </w:r>
        <w:r>
          <w:fldChar w:fldCharType="separate"/>
        </w:r>
        <w:r>
          <w:t>15</w:t>
        </w:r>
        <w:r>
          <w:fldChar w:fldCharType="end"/>
        </w:r>
      </w:hyperlink>
    </w:p>
    <w:p>
      <w:pPr>
        <w:pStyle w:val="TOC2"/>
        <w:tabs>
          <w:tab w:val="right" w:leader="dot" w:pos="8306"/>
        </w:tabs>
      </w:pPr>
      <w:hyperlink w:anchor="_Toc16433" w:history="1">
        <w:r>
          <w:rPr>
            <w:rFonts w:ascii="仿宋" w:eastAsia="仿宋" w:hAnsi="仿宋" w:cs="仿宋" w:hint="eastAsia"/>
            <w:lang w:eastAsia="zh-CN"/>
          </w:rPr>
          <w:t>(十一)、环境保护</w:t>
        </w:r>
        <w:r>
          <w:tab/>
        </w:r>
        <w:r>
          <w:fldChar w:fldCharType="begin"/>
        </w:r>
        <w:r>
          <w:instrText xml:space="preserve"> PAGEREF _Toc16433 \h </w:instrText>
        </w:r>
        <w:r>
          <w:fldChar w:fldCharType="separate"/>
        </w:r>
        <w:r>
          <w:t>16</w:t>
        </w:r>
        <w:r>
          <w:fldChar w:fldCharType="end"/>
        </w:r>
      </w:hyperlink>
    </w:p>
    <w:p>
      <w:pPr>
        <w:pStyle w:val="TOC2"/>
        <w:tabs>
          <w:tab w:val="right" w:leader="dot" w:pos="8306"/>
        </w:tabs>
      </w:pPr>
      <w:hyperlink w:anchor="_Toc2151" w:history="1">
        <w:r>
          <w:rPr>
            <w:rFonts w:ascii="仿宋" w:eastAsia="仿宋" w:hAnsi="仿宋" w:cs="仿宋" w:hint="eastAsia"/>
            <w:lang w:eastAsia="zh-CN"/>
          </w:rPr>
          <w:t>(十二)、汽车滤清器项目建设符合性</w:t>
        </w:r>
        <w:r>
          <w:tab/>
        </w:r>
        <w:r>
          <w:fldChar w:fldCharType="begin"/>
        </w:r>
        <w:r>
          <w:instrText xml:space="preserve"> PAGEREF _Toc2151 \h </w:instrText>
        </w:r>
        <w:r>
          <w:fldChar w:fldCharType="separate"/>
        </w:r>
        <w:r>
          <w:t>17</w:t>
        </w:r>
        <w:r>
          <w:fldChar w:fldCharType="end"/>
        </w:r>
      </w:hyperlink>
    </w:p>
    <w:p>
      <w:pPr>
        <w:pStyle w:val="TOC2"/>
        <w:tabs>
          <w:tab w:val="right" w:leader="dot" w:pos="8306"/>
        </w:tabs>
      </w:pPr>
      <w:hyperlink w:anchor="_Toc27463" w:history="1">
        <w:r>
          <w:rPr>
            <w:rFonts w:ascii="仿宋" w:eastAsia="仿宋" w:hAnsi="仿宋" w:cs="仿宋" w:hint="eastAsia"/>
            <w:lang w:eastAsia="zh-CN"/>
          </w:rPr>
          <w:t>(十三)、汽车滤清器项目进度规划</w:t>
        </w:r>
        <w:r>
          <w:tab/>
        </w:r>
        <w:r>
          <w:fldChar w:fldCharType="begin"/>
        </w:r>
        <w:r>
          <w:instrText xml:space="preserve"> PAGEREF _Toc27463 \h </w:instrText>
        </w:r>
        <w:r>
          <w:fldChar w:fldCharType="separate"/>
        </w:r>
        <w:r>
          <w:t>18</w:t>
        </w:r>
        <w:r>
          <w:fldChar w:fldCharType="end"/>
        </w:r>
      </w:hyperlink>
    </w:p>
    <w:p>
      <w:pPr>
        <w:pStyle w:val="TOC2"/>
        <w:tabs>
          <w:tab w:val="right" w:leader="dot" w:pos="8306"/>
        </w:tabs>
      </w:pPr>
      <w:hyperlink w:anchor="_Toc30929" w:history="1">
        <w:r>
          <w:rPr>
            <w:rFonts w:ascii="仿宋" w:eastAsia="仿宋" w:hAnsi="仿宋" w:cs="仿宋" w:hint="eastAsia"/>
            <w:lang w:eastAsia="zh-CN"/>
          </w:rPr>
          <w:t>(十四)、投资估算及经济效益分析</w:t>
        </w:r>
        <w:r>
          <w:tab/>
        </w:r>
        <w:r>
          <w:fldChar w:fldCharType="begin"/>
        </w:r>
        <w:r>
          <w:instrText xml:space="preserve"> PAGEREF _Toc30929 \h </w:instrText>
        </w:r>
        <w:r>
          <w:fldChar w:fldCharType="separate"/>
        </w:r>
        <w:r>
          <w:t>19</w:t>
        </w:r>
        <w:r>
          <w:fldChar w:fldCharType="end"/>
        </w:r>
      </w:hyperlink>
    </w:p>
    <w:p>
      <w:pPr>
        <w:pStyle w:val="TOC2"/>
        <w:tabs>
          <w:tab w:val="right" w:leader="dot" w:pos="8306"/>
        </w:tabs>
      </w:pPr>
      <w:hyperlink w:anchor="_Toc13225" w:history="1">
        <w:r>
          <w:rPr>
            <w:rFonts w:ascii="仿宋" w:eastAsia="仿宋" w:hAnsi="仿宋" w:cs="仿宋" w:hint="eastAsia"/>
            <w:lang w:eastAsia="zh-CN"/>
          </w:rPr>
          <w:t>(十五)、报告说明</w:t>
        </w:r>
        <w:r>
          <w:tab/>
        </w:r>
        <w:r>
          <w:fldChar w:fldCharType="begin"/>
        </w:r>
        <w:r>
          <w:instrText xml:space="preserve"> PAGEREF _Toc13225 \h </w:instrText>
        </w:r>
        <w:r>
          <w:fldChar w:fldCharType="separate"/>
        </w:r>
        <w:r>
          <w:t>20</w:t>
        </w:r>
        <w:r>
          <w:fldChar w:fldCharType="end"/>
        </w:r>
      </w:hyperlink>
    </w:p>
    <w:p>
      <w:pPr>
        <w:pStyle w:val="TOC2"/>
        <w:tabs>
          <w:tab w:val="right" w:leader="dot" w:pos="8306"/>
        </w:tabs>
      </w:pPr>
      <w:hyperlink w:anchor="_Toc1775" w:history="1">
        <w:r>
          <w:rPr>
            <w:rFonts w:ascii="仿宋" w:eastAsia="仿宋" w:hAnsi="仿宋" w:cs="仿宋" w:hint="eastAsia"/>
            <w:lang w:eastAsia="zh-CN"/>
          </w:rPr>
          <w:t>(十六)、汽车滤清器项目评价</w:t>
        </w:r>
        <w:r>
          <w:tab/>
        </w:r>
        <w:r>
          <w:fldChar w:fldCharType="begin"/>
        </w:r>
        <w:r>
          <w:instrText xml:space="preserve"> PAGEREF _Toc1775 \h </w:instrText>
        </w:r>
        <w:r>
          <w:fldChar w:fldCharType="separate"/>
        </w:r>
        <w:r>
          <w:t>21</w:t>
        </w:r>
        <w:r>
          <w:fldChar w:fldCharType="end"/>
        </w:r>
      </w:hyperlink>
    </w:p>
    <w:p>
      <w:pPr>
        <w:pStyle w:val="TOC1"/>
        <w:tabs>
          <w:tab w:val="right" w:leader="dot" w:pos="8306"/>
        </w:tabs>
      </w:pPr>
      <w:hyperlink w:anchor="_Toc14112" w:history="1">
        <w:r>
          <w:rPr>
            <w:rFonts w:ascii="仿宋" w:eastAsia="仿宋" w:hAnsi="仿宋" w:cs="仿宋" w:hint="eastAsia"/>
            <w:lang w:eastAsia="zh-CN"/>
          </w:rPr>
          <w:t>三、环境保护概况</w:t>
        </w:r>
        <w:r>
          <w:tab/>
        </w:r>
        <w:r>
          <w:fldChar w:fldCharType="begin"/>
        </w:r>
        <w:r>
          <w:instrText xml:space="preserve"> PAGEREF _Toc14112 \h </w:instrText>
        </w:r>
        <w:r>
          <w:fldChar w:fldCharType="separate"/>
        </w:r>
        <w:r>
          <w:t>22</w:t>
        </w:r>
        <w:r>
          <w:fldChar w:fldCharType="end"/>
        </w:r>
      </w:hyperlink>
    </w:p>
    <w:p>
      <w:pPr>
        <w:pStyle w:val="TOC2"/>
        <w:tabs>
          <w:tab w:val="right" w:leader="dot" w:pos="8306"/>
        </w:tabs>
      </w:pPr>
      <w:hyperlink w:anchor="_Toc18481" w:history="1">
        <w:r>
          <w:rPr>
            <w:rFonts w:ascii="仿宋" w:eastAsia="仿宋" w:hAnsi="仿宋" w:cs="仿宋" w:hint="eastAsia"/>
            <w:lang w:eastAsia="zh-CN"/>
          </w:rPr>
          <w:t>(一)、建设区域环境质量现状</w:t>
        </w:r>
        <w:r>
          <w:tab/>
        </w:r>
        <w:r>
          <w:fldChar w:fldCharType="begin"/>
        </w:r>
        <w:r>
          <w:instrText xml:space="preserve"> PAGEREF _Toc18481 \h </w:instrText>
        </w:r>
        <w:r>
          <w:fldChar w:fldCharType="separate"/>
        </w:r>
        <w:r>
          <w:t>22</w:t>
        </w:r>
        <w:r>
          <w:fldChar w:fldCharType="end"/>
        </w:r>
      </w:hyperlink>
    </w:p>
    <w:p>
      <w:pPr>
        <w:pStyle w:val="TOC2"/>
        <w:tabs>
          <w:tab w:val="right" w:leader="dot" w:pos="8306"/>
        </w:tabs>
      </w:pPr>
      <w:hyperlink w:anchor="_Toc4355" w:history="1">
        <w:r>
          <w:rPr>
            <w:rFonts w:ascii="仿宋" w:eastAsia="仿宋" w:hAnsi="仿宋" w:cs="仿宋" w:hint="eastAsia"/>
            <w:lang w:eastAsia="zh-CN"/>
          </w:rPr>
          <w:t>(二)、建设期环境保护</w:t>
        </w:r>
        <w:r>
          <w:tab/>
        </w:r>
        <w:r>
          <w:fldChar w:fldCharType="begin"/>
        </w:r>
        <w:r>
          <w:instrText xml:space="preserve"> PAGEREF _Toc4355 \h </w:instrText>
        </w:r>
        <w:r>
          <w:fldChar w:fldCharType="separate"/>
        </w:r>
        <w:r>
          <w:t>23</w:t>
        </w:r>
        <w:r>
          <w:fldChar w:fldCharType="end"/>
        </w:r>
      </w:hyperlink>
    </w:p>
    <w:p>
      <w:pPr>
        <w:pStyle w:val="TOC2"/>
        <w:tabs>
          <w:tab w:val="right" w:leader="dot" w:pos="8306"/>
        </w:tabs>
      </w:pPr>
      <w:hyperlink w:anchor="_Toc24493" w:history="1">
        <w:r>
          <w:rPr>
            <w:rFonts w:ascii="仿宋" w:eastAsia="仿宋" w:hAnsi="仿宋" w:cs="仿宋" w:hint="eastAsia"/>
            <w:lang w:eastAsia="zh-CN"/>
          </w:rPr>
          <w:t>(三)、运营期环境保护</w:t>
        </w:r>
        <w:r>
          <w:tab/>
        </w:r>
        <w:r>
          <w:fldChar w:fldCharType="begin"/>
        </w:r>
        <w:r>
          <w:instrText xml:space="preserve"> PAGEREF _Toc24493 \h </w:instrText>
        </w:r>
        <w:r>
          <w:fldChar w:fldCharType="separate"/>
        </w:r>
        <w:r>
          <w:t>25</w:t>
        </w:r>
        <w:r>
          <w:fldChar w:fldCharType="end"/>
        </w:r>
      </w:hyperlink>
    </w:p>
    <w:p>
      <w:pPr>
        <w:pStyle w:val="TOC2"/>
        <w:tabs>
          <w:tab w:val="right" w:leader="dot" w:pos="8306"/>
        </w:tabs>
      </w:pPr>
      <w:hyperlink w:anchor="_Toc24768" w:history="1">
        <w:r>
          <w:rPr>
            <w:rFonts w:ascii="仿宋" w:eastAsia="仿宋" w:hAnsi="仿宋" w:cs="仿宋" w:hint="eastAsia"/>
            <w:lang w:eastAsia="zh-CN"/>
          </w:rPr>
          <w:t>(四)、汽车滤清器项目建设对区域经济的影响</w:t>
        </w:r>
        <w:r>
          <w:tab/>
        </w:r>
        <w:r>
          <w:fldChar w:fldCharType="begin"/>
        </w:r>
        <w:r>
          <w:instrText xml:space="preserve"> PAGEREF _Toc24768 \h </w:instrText>
        </w:r>
        <w:r>
          <w:fldChar w:fldCharType="separate"/>
        </w:r>
        <w:r>
          <w:t>26</w:t>
        </w:r>
        <w:r>
          <w:fldChar w:fldCharType="end"/>
        </w:r>
      </w:hyperlink>
    </w:p>
    <w:p>
      <w:pPr>
        <w:pStyle w:val="TOC2"/>
        <w:tabs>
          <w:tab w:val="right" w:leader="dot" w:pos="8306"/>
        </w:tabs>
      </w:pPr>
      <w:hyperlink w:anchor="_Toc7426" w:history="1">
        <w:r>
          <w:rPr>
            <w:rFonts w:ascii="仿宋" w:eastAsia="仿宋" w:hAnsi="仿宋" w:cs="仿宋" w:hint="eastAsia"/>
            <w:lang w:eastAsia="zh-CN"/>
          </w:rPr>
          <w:t>(五)、废弃物处理</w:t>
        </w:r>
        <w:r>
          <w:tab/>
        </w:r>
        <w:r>
          <w:fldChar w:fldCharType="begin"/>
        </w:r>
        <w:r>
          <w:instrText xml:space="preserve"> PAGEREF _Toc7426 \h </w:instrText>
        </w:r>
        <w:r>
          <w:fldChar w:fldCharType="separate"/>
        </w:r>
        <w:r>
          <w:t>27</w:t>
        </w:r>
        <w:r>
          <w:fldChar w:fldCharType="end"/>
        </w:r>
      </w:hyperlink>
    </w:p>
    <w:p>
      <w:pPr>
        <w:pStyle w:val="TOC2"/>
        <w:tabs>
          <w:tab w:val="right" w:leader="dot" w:pos="8306"/>
        </w:tabs>
      </w:pPr>
      <w:hyperlink w:anchor="_Toc21949" w:history="1">
        <w:r>
          <w:rPr>
            <w:rFonts w:ascii="仿宋" w:eastAsia="仿宋" w:hAnsi="仿宋" w:cs="仿宋" w:hint="eastAsia"/>
            <w:lang w:eastAsia="zh-CN"/>
          </w:rPr>
          <w:t>(六)、特殊环境影响分析</w:t>
        </w:r>
        <w:r>
          <w:tab/>
        </w:r>
        <w:r>
          <w:fldChar w:fldCharType="begin"/>
        </w:r>
        <w:r>
          <w:instrText xml:space="preserve"> PAGEREF _Toc21949 \h </w:instrText>
        </w:r>
        <w:r>
          <w:fldChar w:fldCharType="separate"/>
        </w:r>
        <w:r>
          <w:t>28</w:t>
        </w:r>
        <w:r>
          <w:fldChar w:fldCharType="end"/>
        </w:r>
      </w:hyperlink>
    </w:p>
    <w:p>
      <w:pPr>
        <w:pStyle w:val="TOC2"/>
        <w:tabs>
          <w:tab w:val="right" w:leader="dot" w:pos="8306"/>
        </w:tabs>
      </w:pPr>
      <w:hyperlink w:anchor="_Toc7991" w:history="1">
        <w:r>
          <w:rPr>
            <w:rFonts w:ascii="仿宋" w:eastAsia="仿宋" w:hAnsi="仿宋" w:cs="仿宋" w:hint="eastAsia"/>
            <w:lang w:eastAsia="zh-CN"/>
          </w:rPr>
          <w:t>(七)、清洁生产</w:t>
        </w:r>
        <w:r>
          <w:tab/>
        </w:r>
        <w:r>
          <w:fldChar w:fldCharType="begin"/>
        </w:r>
        <w:r>
          <w:instrText xml:space="preserve"> PAGEREF _Toc7991 \h </w:instrText>
        </w:r>
        <w:r>
          <w:fldChar w:fldCharType="separate"/>
        </w:r>
        <w:r>
          <w:t>29</w:t>
        </w:r>
        <w:r>
          <w:fldChar w:fldCharType="end"/>
        </w:r>
      </w:hyperlink>
    </w:p>
    <w:p>
      <w:pPr>
        <w:pStyle w:val="TOC2"/>
        <w:tabs>
          <w:tab w:val="right" w:leader="dot" w:pos="8306"/>
        </w:tabs>
      </w:pPr>
      <w:hyperlink w:anchor="_Toc29493" w:history="1">
        <w:r>
          <w:rPr>
            <w:rFonts w:ascii="仿宋" w:eastAsia="仿宋" w:hAnsi="仿宋" w:cs="仿宋" w:hint="eastAsia"/>
            <w:lang w:eastAsia="zh-CN"/>
          </w:rPr>
          <w:t>(八)、汽车滤清器项目建设对区域经济的影响</w:t>
        </w:r>
        <w:r>
          <w:tab/>
        </w:r>
        <w:r>
          <w:fldChar w:fldCharType="begin"/>
        </w:r>
        <w:r>
          <w:instrText xml:space="preserve"> PAGEREF _Toc29493 \h </w:instrText>
        </w:r>
        <w:r>
          <w:fldChar w:fldCharType="separate"/>
        </w:r>
        <w:r>
          <w:t>29</w:t>
        </w:r>
        <w:r>
          <w:fldChar w:fldCharType="end"/>
        </w:r>
      </w:hyperlink>
    </w:p>
    <w:p>
      <w:pPr>
        <w:pStyle w:val="TOC2"/>
        <w:tabs>
          <w:tab w:val="right" w:leader="dot" w:pos="8306"/>
        </w:tabs>
      </w:pPr>
      <w:hyperlink w:anchor="_Toc936" w:history="1">
        <w:r>
          <w:rPr>
            <w:rFonts w:ascii="仿宋" w:eastAsia="仿宋" w:hAnsi="仿宋" w:cs="仿宋" w:hint="eastAsia"/>
            <w:lang w:eastAsia="zh-CN"/>
          </w:rPr>
          <w:t>(九)、环境保护综合评价</w:t>
        </w:r>
        <w:r>
          <w:tab/>
        </w:r>
        <w:r>
          <w:fldChar w:fldCharType="begin"/>
        </w:r>
        <w:r>
          <w:instrText xml:space="preserve"> PAGEREF _Toc936 \h </w:instrText>
        </w:r>
        <w:r>
          <w:fldChar w:fldCharType="separate"/>
        </w:r>
        <w:r>
          <w:t>31</w:t>
        </w:r>
        <w:r>
          <w:fldChar w:fldCharType="end"/>
        </w:r>
      </w:hyperlink>
    </w:p>
    <w:p>
      <w:pPr>
        <w:pStyle w:val="TOC1"/>
        <w:tabs>
          <w:tab w:val="right" w:leader="dot" w:pos="8306"/>
        </w:tabs>
      </w:pPr>
      <w:hyperlink w:anchor="_Toc5111" w:history="1">
        <w:r>
          <w:rPr>
            <w:rFonts w:ascii="仿宋" w:eastAsia="仿宋" w:hAnsi="仿宋" w:cs="仿宋" w:hint="eastAsia"/>
            <w:lang w:eastAsia="zh-CN"/>
          </w:rPr>
          <w:t>四、汽车滤清器项目招投标方案</w:t>
        </w:r>
        <w:r>
          <w:tab/>
        </w:r>
        <w:r>
          <w:fldChar w:fldCharType="begin"/>
        </w:r>
        <w:r>
          <w:instrText xml:space="preserve"> PAGEREF _Toc5111 \h </w:instrText>
        </w:r>
        <w:r>
          <w:fldChar w:fldCharType="separate"/>
        </w:r>
        <w:r>
          <w:t>32</w:t>
        </w:r>
        <w:r>
          <w:fldChar w:fldCharType="end"/>
        </w:r>
      </w:hyperlink>
    </w:p>
    <w:p>
      <w:pPr>
        <w:pStyle w:val="TOC2"/>
        <w:tabs>
          <w:tab w:val="right" w:leader="dot" w:pos="8306"/>
        </w:tabs>
      </w:pPr>
      <w:hyperlink w:anchor="_Toc10559" w:history="1">
        <w:r>
          <w:rPr>
            <w:rFonts w:ascii="仿宋" w:eastAsia="仿宋" w:hAnsi="仿宋" w:cs="仿宋" w:hint="eastAsia"/>
            <w:lang w:eastAsia="zh-CN"/>
          </w:rPr>
          <w:t>(一)、招标组织方式</w:t>
        </w:r>
        <w:r>
          <w:tab/>
        </w:r>
        <w:r>
          <w:fldChar w:fldCharType="begin"/>
        </w:r>
        <w:r>
          <w:instrText xml:space="preserve"> PAGEREF _Toc10559 \h </w:instrText>
        </w:r>
        <w:r>
          <w:fldChar w:fldCharType="separate"/>
        </w:r>
        <w:r>
          <w:t>32</w:t>
        </w:r>
        <w:r>
          <w:fldChar w:fldCharType="end"/>
        </w:r>
      </w:hyperlink>
    </w:p>
    <w:p>
      <w:pPr>
        <w:pStyle w:val="TOC2"/>
        <w:tabs>
          <w:tab w:val="right" w:leader="dot" w:pos="8306"/>
        </w:tabs>
      </w:pPr>
      <w:hyperlink w:anchor="_Toc13625" w:history="1">
        <w:r>
          <w:rPr>
            <w:rFonts w:ascii="仿宋" w:eastAsia="仿宋" w:hAnsi="仿宋" w:cs="仿宋" w:hint="eastAsia"/>
            <w:lang w:eastAsia="zh-CN"/>
          </w:rPr>
          <w:t>(二)、招标委员会的组织设立</w:t>
        </w:r>
        <w:r>
          <w:tab/>
        </w:r>
        <w:r>
          <w:fldChar w:fldCharType="begin"/>
        </w:r>
        <w:r>
          <w:instrText xml:space="preserve"> PAGEREF _Toc13625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745" w:history="1">
        <w:r>
          <w:rPr>
            <w:rFonts w:ascii="仿宋" w:eastAsia="仿宋" w:hAnsi="仿宋" w:cs="仿宋" w:hint="eastAsia"/>
            <w:lang w:eastAsia="zh-CN"/>
          </w:rPr>
          <w:t>(三)、汽车滤清器项目招投标要求</w:t>
        </w:r>
        <w:r>
          <w:tab/>
        </w:r>
        <w:r>
          <w:fldChar w:fldCharType="begin"/>
        </w:r>
        <w:r>
          <w:instrText xml:space="preserve"> PAGEREF _Toc4745 \h </w:instrText>
        </w:r>
        <w:r>
          <w:fldChar w:fldCharType="separate"/>
        </w:r>
        <w:r>
          <w:t>34</w:t>
        </w:r>
        <w:r>
          <w:fldChar w:fldCharType="end"/>
        </w:r>
      </w:hyperlink>
    </w:p>
    <w:p>
      <w:pPr>
        <w:pStyle w:val="TOC2"/>
        <w:tabs>
          <w:tab w:val="right" w:leader="dot" w:pos="8306"/>
        </w:tabs>
      </w:pPr>
      <w:hyperlink w:anchor="_Toc2262" w:history="1">
        <w:r>
          <w:rPr>
            <w:rFonts w:ascii="仿宋" w:eastAsia="仿宋" w:hAnsi="仿宋" w:cs="仿宋" w:hint="eastAsia"/>
            <w:lang w:eastAsia="zh-CN"/>
          </w:rPr>
          <w:t>(四)、汽车滤清器项目招标方式和招标程序</w:t>
        </w:r>
        <w:r>
          <w:tab/>
        </w:r>
        <w:r>
          <w:fldChar w:fldCharType="begin"/>
        </w:r>
        <w:r>
          <w:instrText xml:space="preserve"> PAGEREF _Toc2262 \h </w:instrText>
        </w:r>
        <w:r>
          <w:fldChar w:fldCharType="separate"/>
        </w:r>
        <w:r>
          <w:t>35</w:t>
        </w:r>
        <w:r>
          <w:fldChar w:fldCharType="end"/>
        </w:r>
      </w:hyperlink>
    </w:p>
    <w:p>
      <w:pPr>
        <w:pStyle w:val="TOC2"/>
        <w:tabs>
          <w:tab w:val="right" w:leader="dot" w:pos="8306"/>
        </w:tabs>
      </w:pPr>
      <w:hyperlink w:anchor="_Toc1384" w:history="1">
        <w:r>
          <w:rPr>
            <w:rFonts w:ascii="仿宋" w:eastAsia="仿宋" w:hAnsi="仿宋" w:cs="仿宋" w:hint="eastAsia"/>
            <w:lang w:eastAsia="zh-CN"/>
          </w:rPr>
          <w:t>(五)、招标费用及信息发布</w:t>
        </w:r>
        <w:r>
          <w:tab/>
        </w:r>
        <w:r>
          <w:fldChar w:fldCharType="begin"/>
        </w:r>
        <w:r>
          <w:instrText xml:space="preserve"> PAGEREF _Toc1384 \h </w:instrText>
        </w:r>
        <w:r>
          <w:fldChar w:fldCharType="separate"/>
        </w:r>
        <w:r>
          <w:t>38</w:t>
        </w:r>
        <w:r>
          <w:fldChar w:fldCharType="end"/>
        </w:r>
      </w:hyperlink>
    </w:p>
    <w:p>
      <w:pPr>
        <w:pStyle w:val="TOC1"/>
        <w:tabs>
          <w:tab w:val="right" w:leader="dot" w:pos="8306"/>
        </w:tabs>
      </w:pPr>
      <w:hyperlink w:anchor="_Toc4787" w:history="1">
        <w:r>
          <w:rPr>
            <w:rFonts w:ascii="仿宋" w:eastAsia="仿宋" w:hAnsi="仿宋" w:cs="仿宋" w:hint="eastAsia"/>
            <w:lang w:eastAsia="zh-CN"/>
          </w:rPr>
          <w:t>五、发展规划、产业政策和行业准入分析</w:t>
        </w:r>
        <w:r>
          <w:tab/>
        </w:r>
        <w:r>
          <w:fldChar w:fldCharType="begin"/>
        </w:r>
        <w:r>
          <w:instrText xml:space="preserve"> PAGEREF _Toc4787 \h </w:instrText>
        </w:r>
        <w:r>
          <w:fldChar w:fldCharType="separate"/>
        </w:r>
        <w:r>
          <w:t>39</w:t>
        </w:r>
        <w:r>
          <w:fldChar w:fldCharType="end"/>
        </w:r>
      </w:hyperlink>
    </w:p>
    <w:p>
      <w:pPr>
        <w:pStyle w:val="TOC2"/>
        <w:tabs>
          <w:tab w:val="right" w:leader="dot" w:pos="8306"/>
        </w:tabs>
      </w:pPr>
      <w:hyperlink w:anchor="_Toc15737" w:history="1">
        <w:r>
          <w:rPr>
            <w:rFonts w:ascii="仿宋" w:eastAsia="仿宋" w:hAnsi="仿宋" w:cs="仿宋" w:hint="eastAsia"/>
            <w:lang w:eastAsia="zh-CN"/>
          </w:rPr>
          <w:t>(一)、发展规划分析</w:t>
        </w:r>
        <w:r>
          <w:tab/>
        </w:r>
        <w:r>
          <w:fldChar w:fldCharType="begin"/>
        </w:r>
        <w:r>
          <w:instrText xml:space="preserve"> PAGEREF _Toc15737 \h </w:instrText>
        </w:r>
        <w:r>
          <w:fldChar w:fldCharType="separate"/>
        </w:r>
        <w:r>
          <w:t>39</w:t>
        </w:r>
        <w:r>
          <w:fldChar w:fldCharType="end"/>
        </w:r>
      </w:hyperlink>
    </w:p>
    <w:p>
      <w:pPr>
        <w:pStyle w:val="TOC2"/>
        <w:tabs>
          <w:tab w:val="right" w:leader="dot" w:pos="8306"/>
        </w:tabs>
      </w:pPr>
      <w:hyperlink w:anchor="_Toc29222" w:history="1">
        <w:r>
          <w:rPr>
            <w:rFonts w:ascii="仿宋" w:eastAsia="仿宋" w:hAnsi="仿宋" w:cs="仿宋" w:hint="eastAsia"/>
            <w:lang w:eastAsia="zh-CN"/>
          </w:rPr>
          <w:t>(二)、产业政策分析</w:t>
        </w:r>
        <w:r>
          <w:tab/>
        </w:r>
        <w:r>
          <w:fldChar w:fldCharType="begin"/>
        </w:r>
        <w:r>
          <w:instrText xml:space="preserve"> PAGEREF _Toc29222 \h </w:instrText>
        </w:r>
        <w:r>
          <w:fldChar w:fldCharType="separate"/>
        </w:r>
        <w:r>
          <w:t>40</w:t>
        </w:r>
        <w:r>
          <w:fldChar w:fldCharType="end"/>
        </w:r>
      </w:hyperlink>
    </w:p>
    <w:p>
      <w:pPr>
        <w:pStyle w:val="TOC2"/>
        <w:tabs>
          <w:tab w:val="right" w:leader="dot" w:pos="8306"/>
        </w:tabs>
      </w:pPr>
      <w:hyperlink w:anchor="_Toc28248" w:history="1">
        <w:r>
          <w:rPr>
            <w:rFonts w:ascii="仿宋" w:eastAsia="仿宋" w:hAnsi="仿宋" w:cs="仿宋" w:hint="eastAsia"/>
            <w:lang w:eastAsia="zh-CN"/>
          </w:rPr>
          <w:t>(三)、行业准入分析</w:t>
        </w:r>
        <w:r>
          <w:tab/>
        </w:r>
        <w:r>
          <w:fldChar w:fldCharType="begin"/>
        </w:r>
        <w:r>
          <w:instrText xml:space="preserve"> PAGEREF _Toc28248 \h </w:instrText>
        </w:r>
        <w:r>
          <w:fldChar w:fldCharType="separate"/>
        </w:r>
        <w:r>
          <w:t>42</w:t>
        </w:r>
        <w:r>
          <w:fldChar w:fldCharType="end"/>
        </w:r>
      </w:hyperlink>
    </w:p>
    <w:p>
      <w:pPr>
        <w:pStyle w:val="TOC1"/>
        <w:tabs>
          <w:tab w:val="right" w:leader="dot" w:pos="8306"/>
        </w:tabs>
      </w:pPr>
      <w:hyperlink w:anchor="_Toc16257" w:history="1">
        <w:r>
          <w:rPr>
            <w:rFonts w:ascii="仿宋" w:eastAsia="仿宋" w:hAnsi="仿宋" w:cs="仿宋" w:hint="eastAsia"/>
            <w:lang w:eastAsia="zh-CN"/>
          </w:rPr>
          <w:t>六、汽车滤清器项目风险概况</w:t>
        </w:r>
        <w:r>
          <w:tab/>
        </w:r>
        <w:r>
          <w:fldChar w:fldCharType="begin"/>
        </w:r>
        <w:r>
          <w:instrText xml:space="preserve"> PAGEREF _Toc16257 \h </w:instrText>
        </w:r>
        <w:r>
          <w:fldChar w:fldCharType="separate"/>
        </w:r>
        <w:r>
          <w:t>43</w:t>
        </w:r>
        <w:r>
          <w:fldChar w:fldCharType="end"/>
        </w:r>
      </w:hyperlink>
    </w:p>
    <w:p>
      <w:pPr>
        <w:pStyle w:val="TOC2"/>
        <w:tabs>
          <w:tab w:val="right" w:leader="dot" w:pos="8306"/>
        </w:tabs>
      </w:pPr>
      <w:hyperlink w:anchor="_Toc32116" w:history="1">
        <w:r>
          <w:rPr>
            <w:rFonts w:ascii="仿宋" w:eastAsia="仿宋" w:hAnsi="仿宋" w:cs="仿宋" w:hint="eastAsia"/>
            <w:lang w:eastAsia="zh-CN"/>
          </w:rPr>
          <w:t>(一)、政策风险分析</w:t>
        </w:r>
        <w:r>
          <w:tab/>
        </w:r>
        <w:r>
          <w:fldChar w:fldCharType="begin"/>
        </w:r>
        <w:r>
          <w:instrText xml:space="preserve"> PAGEREF _Toc32116 \h </w:instrText>
        </w:r>
        <w:r>
          <w:fldChar w:fldCharType="separate"/>
        </w:r>
        <w:r>
          <w:t>43</w:t>
        </w:r>
        <w:r>
          <w:fldChar w:fldCharType="end"/>
        </w:r>
      </w:hyperlink>
    </w:p>
    <w:p>
      <w:pPr>
        <w:pStyle w:val="TOC2"/>
        <w:tabs>
          <w:tab w:val="right" w:leader="dot" w:pos="8306"/>
        </w:tabs>
      </w:pPr>
      <w:hyperlink w:anchor="_Toc26435" w:history="1">
        <w:r>
          <w:rPr>
            <w:rFonts w:ascii="仿宋" w:eastAsia="仿宋" w:hAnsi="仿宋" w:cs="仿宋" w:hint="eastAsia"/>
            <w:lang w:eastAsia="zh-CN"/>
          </w:rPr>
          <w:t>(二)、社会风险分析</w:t>
        </w:r>
        <w:r>
          <w:tab/>
        </w:r>
        <w:r>
          <w:fldChar w:fldCharType="begin"/>
        </w:r>
        <w:r>
          <w:instrText xml:space="preserve"> PAGEREF _Toc26435 \h </w:instrText>
        </w:r>
        <w:r>
          <w:fldChar w:fldCharType="separate"/>
        </w:r>
        <w:r>
          <w:t>44</w:t>
        </w:r>
        <w:r>
          <w:fldChar w:fldCharType="end"/>
        </w:r>
      </w:hyperlink>
    </w:p>
    <w:p>
      <w:pPr>
        <w:pStyle w:val="TOC2"/>
        <w:tabs>
          <w:tab w:val="right" w:leader="dot" w:pos="8306"/>
        </w:tabs>
      </w:pPr>
      <w:hyperlink w:anchor="_Toc22287" w:history="1">
        <w:r>
          <w:rPr>
            <w:rFonts w:ascii="仿宋" w:eastAsia="仿宋" w:hAnsi="仿宋" w:cs="仿宋" w:hint="eastAsia"/>
            <w:lang w:eastAsia="zh-CN"/>
          </w:rPr>
          <w:t>(三)、市场风险分析</w:t>
        </w:r>
        <w:r>
          <w:tab/>
        </w:r>
        <w:r>
          <w:fldChar w:fldCharType="begin"/>
        </w:r>
        <w:r>
          <w:instrText xml:space="preserve"> PAGEREF _Toc22287 \h </w:instrText>
        </w:r>
        <w:r>
          <w:fldChar w:fldCharType="separate"/>
        </w:r>
        <w:r>
          <w:t>46</w:t>
        </w:r>
        <w:r>
          <w:fldChar w:fldCharType="end"/>
        </w:r>
      </w:hyperlink>
    </w:p>
    <w:p>
      <w:pPr>
        <w:pStyle w:val="TOC2"/>
        <w:tabs>
          <w:tab w:val="right" w:leader="dot" w:pos="8306"/>
        </w:tabs>
      </w:pPr>
      <w:hyperlink w:anchor="_Toc30581" w:history="1">
        <w:r>
          <w:rPr>
            <w:rFonts w:ascii="仿宋" w:eastAsia="仿宋" w:hAnsi="仿宋" w:cs="仿宋" w:hint="eastAsia"/>
            <w:lang w:eastAsia="zh-CN"/>
          </w:rPr>
          <w:t>(四)、资金风险分析</w:t>
        </w:r>
        <w:r>
          <w:tab/>
        </w:r>
        <w:r>
          <w:fldChar w:fldCharType="begin"/>
        </w:r>
        <w:r>
          <w:instrText xml:space="preserve"> PAGEREF _Toc30581 \h </w:instrText>
        </w:r>
        <w:r>
          <w:fldChar w:fldCharType="separate"/>
        </w:r>
        <w:r>
          <w:t>46</w:t>
        </w:r>
        <w:r>
          <w:fldChar w:fldCharType="end"/>
        </w:r>
      </w:hyperlink>
    </w:p>
    <w:p>
      <w:pPr>
        <w:pStyle w:val="TOC2"/>
        <w:tabs>
          <w:tab w:val="right" w:leader="dot" w:pos="8306"/>
        </w:tabs>
      </w:pPr>
      <w:hyperlink w:anchor="_Toc8339" w:history="1">
        <w:r>
          <w:rPr>
            <w:rFonts w:ascii="仿宋" w:eastAsia="仿宋" w:hAnsi="仿宋" w:cs="仿宋" w:hint="eastAsia"/>
            <w:lang w:eastAsia="zh-CN"/>
          </w:rPr>
          <w:t>(五)、技术风险分析</w:t>
        </w:r>
        <w:r>
          <w:tab/>
        </w:r>
        <w:r>
          <w:fldChar w:fldCharType="begin"/>
        </w:r>
        <w:r>
          <w:instrText xml:space="preserve"> PAGEREF _Toc8339 \h </w:instrText>
        </w:r>
        <w:r>
          <w:fldChar w:fldCharType="separate"/>
        </w:r>
        <w:r>
          <w:t>47</w:t>
        </w:r>
        <w:r>
          <w:fldChar w:fldCharType="end"/>
        </w:r>
      </w:hyperlink>
    </w:p>
    <w:p>
      <w:pPr>
        <w:pStyle w:val="TOC2"/>
        <w:tabs>
          <w:tab w:val="right" w:leader="dot" w:pos="8306"/>
        </w:tabs>
      </w:pPr>
      <w:hyperlink w:anchor="_Toc14649" w:history="1">
        <w:r>
          <w:rPr>
            <w:rFonts w:ascii="仿宋" w:eastAsia="仿宋" w:hAnsi="仿宋" w:cs="仿宋" w:hint="eastAsia"/>
            <w:lang w:eastAsia="zh-CN"/>
          </w:rPr>
          <w:t>(六)、财务风险分析</w:t>
        </w:r>
        <w:r>
          <w:tab/>
        </w:r>
        <w:r>
          <w:fldChar w:fldCharType="begin"/>
        </w:r>
        <w:r>
          <w:instrText xml:space="preserve"> PAGEREF _Toc14649 \h </w:instrText>
        </w:r>
        <w:r>
          <w:fldChar w:fldCharType="separate"/>
        </w:r>
        <w:r>
          <w:t>48</w:t>
        </w:r>
        <w:r>
          <w:fldChar w:fldCharType="end"/>
        </w:r>
      </w:hyperlink>
    </w:p>
    <w:p>
      <w:pPr>
        <w:pStyle w:val="TOC2"/>
        <w:tabs>
          <w:tab w:val="right" w:leader="dot" w:pos="8306"/>
        </w:tabs>
      </w:pPr>
      <w:hyperlink w:anchor="_Toc23159" w:history="1">
        <w:r>
          <w:rPr>
            <w:rFonts w:ascii="仿宋" w:eastAsia="仿宋" w:hAnsi="仿宋" w:cs="仿宋" w:hint="eastAsia"/>
            <w:lang w:eastAsia="zh-CN"/>
          </w:rPr>
          <w:t>(七)、管理风险分析</w:t>
        </w:r>
        <w:r>
          <w:tab/>
        </w:r>
        <w:r>
          <w:fldChar w:fldCharType="begin"/>
        </w:r>
        <w:r>
          <w:instrText xml:space="preserve"> PAGEREF _Toc23159 \h </w:instrText>
        </w:r>
        <w:r>
          <w:fldChar w:fldCharType="separate"/>
        </w:r>
        <w:r>
          <w:t>49</w:t>
        </w:r>
        <w:r>
          <w:fldChar w:fldCharType="end"/>
        </w:r>
      </w:hyperlink>
    </w:p>
    <w:p>
      <w:pPr>
        <w:pStyle w:val="TOC2"/>
        <w:tabs>
          <w:tab w:val="right" w:leader="dot" w:pos="8306"/>
        </w:tabs>
      </w:pPr>
      <w:hyperlink w:anchor="_Toc32669" w:history="1">
        <w:r>
          <w:rPr>
            <w:rFonts w:ascii="仿宋" w:eastAsia="仿宋" w:hAnsi="仿宋" w:cs="仿宋" w:hint="eastAsia"/>
            <w:lang w:eastAsia="zh-CN"/>
          </w:rPr>
          <w:t>(八)、其它风险分析</w:t>
        </w:r>
        <w:r>
          <w:tab/>
        </w:r>
        <w:r>
          <w:fldChar w:fldCharType="begin"/>
        </w:r>
        <w:r>
          <w:instrText xml:space="preserve"> PAGEREF _Toc32669 \h </w:instrText>
        </w:r>
        <w:r>
          <w:fldChar w:fldCharType="separate"/>
        </w:r>
        <w:r>
          <w:t>50</w:t>
        </w:r>
        <w:r>
          <w:fldChar w:fldCharType="end"/>
        </w:r>
      </w:hyperlink>
    </w:p>
    <w:p>
      <w:pPr>
        <w:pStyle w:val="TOC2"/>
        <w:tabs>
          <w:tab w:val="right" w:leader="dot" w:pos="8306"/>
        </w:tabs>
      </w:pPr>
      <w:hyperlink w:anchor="_Toc22073" w:history="1">
        <w:r>
          <w:rPr>
            <w:rFonts w:ascii="仿宋" w:eastAsia="仿宋" w:hAnsi="仿宋" w:cs="仿宋" w:hint="eastAsia"/>
            <w:lang w:eastAsia="zh-CN"/>
          </w:rPr>
          <w:t>(九)、社会影响评估</w:t>
        </w:r>
        <w:r>
          <w:tab/>
        </w:r>
        <w:r>
          <w:fldChar w:fldCharType="begin"/>
        </w:r>
        <w:r>
          <w:instrText xml:space="preserve"> PAGEREF _Toc22073 \h </w:instrText>
        </w:r>
        <w:r>
          <w:fldChar w:fldCharType="separate"/>
        </w:r>
        <w:r>
          <w:t>51</w:t>
        </w:r>
        <w:r>
          <w:fldChar w:fldCharType="end"/>
        </w:r>
      </w:hyperlink>
    </w:p>
    <w:p>
      <w:pPr>
        <w:pStyle w:val="TOC1"/>
        <w:tabs>
          <w:tab w:val="right" w:leader="dot" w:pos="8306"/>
        </w:tabs>
      </w:pPr>
      <w:hyperlink w:anchor="_Toc7722" w:history="1">
        <w:r>
          <w:rPr>
            <w:rFonts w:ascii="仿宋" w:eastAsia="仿宋" w:hAnsi="仿宋" w:cs="仿宋" w:hint="eastAsia"/>
            <w:lang w:eastAsia="zh-CN"/>
          </w:rPr>
          <w:t>七、投资方案计划</w:t>
        </w:r>
        <w:r>
          <w:tab/>
        </w:r>
        <w:r>
          <w:fldChar w:fldCharType="begin"/>
        </w:r>
        <w:r>
          <w:instrText xml:space="preserve"> PAGEREF _Toc7722 \h </w:instrText>
        </w:r>
        <w:r>
          <w:fldChar w:fldCharType="separate"/>
        </w:r>
        <w:r>
          <w:t>54</w:t>
        </w:r>
        <w:r>
          <w:fldChar w:fldCharType="end"/>
        </w:r>
      </w:hyperlink>
    </w:p>
    <w:p>
      <w:pPr>
        <w:pStyle w:val="TOC2"/>
        <w:tabs>
          <w:tab w:val="right" w:leader="dot" w:pos="8306"/>
        </w:tabs>
      </w:pPr>
      <w:hyperlink w:anchor="_Toc18748" w:history="1">
        <w:r>
          <w:rPr>
            <w:rFonts w:ascii="仿宋" w:eastAsia="仿宋" w:hAnsi="仿宋" w:cs="仿宋" w:hint="eastAsia"/>
            <w:lang w:eastAsia="zh-CN"/>
          </w:rPr>
          <w:t>(一)、汽车滤清器项目估算说明</w:t>
        </w:r>
        <w:r>
          <w:tab/>
        </w:r>
        <w:r>
          <w:fldChar w:fldCharType="begin"/>
        </w:r>
        <w:r>
          <w:instrText xml:space="preserve"> PAGEREF _Toc18748 \h </w:instrText>
        </w:r>
        <w:r>
          <w:fldChar w:fldCharType="separate"/>
        </w:r>
        <w:r>
          <w:t>54</w:t>
        </w:r>
        <w:r>
          <w:fldChar w:fldCharType="end"/>
        </w:r>
      </w:hyperlink>
    </w:p>
    <w:p>
      <w:pPr>
        <w:pStyle w:val="TOC2"/>
        <w:tabs>
          <w:tab w:val="right" w:leader="dot" w:pos="8306"/>
        </w:tabs>
      </w:pPr>
      <w:hyperlink w:anchor="_Toc19656" w:history="1">
        <w:r>
          <w:rPr>
            <w:rFonts w:ascii="仿宋" w:eastAsia="仿宋" w:hAnsi="仿宋" w:cs="仿宋" w:hint="eastAsia"/>
            <w:lang w:eastAsia="zh-CN"/>
          </w:rPr>
          <w:t>(二)、汽车滤清器项目总投资估算</w:t>
        </w:r>
        <w:r>
          <w:tab/>
        </w:r>
        <w:r>
          <w:fldChar w:fldCharType="begin"/>
        </w:r>
        <w:r>
          <w:instrText xml:space="preserve"> PAGEREF _Toc19656 \h </w:instrText>
        </w:r>
        <w:r>
          <w:fldChar w:fldCharType="separate"/>
        </w:r>
        <w:r>
          <w:t>56</w:t>
        </w:r>
        <w:r>
          <w:fldChar w:fldCharType="end"/>
        </w:r>
      </w:hyperlink>
    </w:p>
    <w:p>
      <w:pPr>
        <w:pStyle w:val="TOC2"/>
        <w:tabs>
          <w:tab w:val="right" w:leader="dot" w:pos="8306"/>
        </w:tabs>
      </w:pPr>
      <w:hyperlink w:anchor="_Toc19341" w:history="1">
        <w:r>
          <w:rPr>
            <w:rFonts w:ascii="仿宋" w:eastAsia="仿宋" w:hAnsi="仿宋" w:cs="仿宋" w:hint="eastAsia"/>
            <w:lang w:eastAsia="zh-CN"/>
          </w:rPr>
          <w:t>(三)、资金筹措</w:t>
        </w:r>
        <w:r>
          <w:tab/>
        </w:r>
        <w:r>
          <w:fldChar w:fldCharType="begin"/>
        </w:r>
        <w:r>
          <w:instrText xml:space="preserve"> PAGEREF _Toc19341 \h </w:instrText>
        </w:r>
        <w:r>
          <w:fldChar w:fldCharType="separate"/>
        </w:r>
        <w:r>
          <w:t>57</w:t>
        </w:r>
        <w:r>
          <w:fldChar w:fldCharType="end"/>
        </w:r>
      </w:hyperlink>
    </w:p>
    <w:p>
      <w:pPr>
        <w:pStyle w:val="TOC1"/>
        <w:tabs>
          <w:tab w:val="right" w:leader="dot" w:pos="8306"/>
        </w:tabs>
      </w:pPr>
      <w:hyperlink w:anchor="_Toc11248" w:history="1">
        <w:r>
          <w:rPr>
            <w:rFonts w:ascii="仿宋" w:eastAsia="仿宋" w:hAnsi="仿宋" w:cs="仿宋" w:hint="eastAsia"/>
            <w:lang w:eastAsia="zh-CN"/>
          </w:rPr>
          <w:t>八、经济影响分析</w:t>
        </w:r>
        <w:r>
          <w:tab/>
        </w:r>
        <w:r>
          <w:fldChar w:fldCharType="begin"/>
        </w:r>
        <w:r>
          <w:instrText xml:space="preserve"> PAGEREF _Toc11248 \h </w:instrText>
        </w:r>
        <w:r>
          <w:fldChar w:fldCharType="separate"/>
        </w:r>
        <w:r>
          <w:t>58</w:t>
        </w:r>
        <w:r>
          <w:fldChar w:fldCharType="end"/>
        </w:r>
      </w:hyperlink>
    </w:p>
    <w:p>
      <w:pPr>
        <w:pStyle w:val="TOC2"/>
        <w:tabs>
          <w:tab w:val="right" w:leader="dot" w:pos="8306"/>
        </w:tabs>
      </w:pPr>
      <w:hyperlink w:anchor="_Toc18909" w:history="1">
        <w:r>
          <w:rPr>
            <w:rFonts w:ascii="仿宋" w:eastAsia="仿宋" w:hAnsi="仿宋" w:cs="仿宋" w:hint="eastAsia"/>
            <w:lang w:eastAsia="zh-CN"/>
          </w:rPr>
          <w:t>(一)、经济费用效益或费用效果分析</w:t>
        </w:r>
        <w:r>
          <w:tab/>
        </w:r>
        <w:r>
          <w:fldChar w:fldCharType="begin"/>
        </w:r>
        <w:r>
          <w:instrText xml:space="preserve"> PAGEREF _Toc18909 \h </w:instrText>
        </w:r>
        <w:r>
          <w:fldChar w:fldCharType="separate"/>
        </w:r>
        <w:r>
          <w:t>58</w:t>
        </w:r>
        <w:r>
          <w:fldChar w:fldCharType="end"/>
        </w:r>
      </w:hyperlink>
    </w:p>
    <w:p>
      <w:pPr>
        <w:pStyle w:val="TOC2"/>
        <w:tabs>
          <w:tab w:val="right" w:leader="dot" w:pos="8306"/>
        </w:tabs>
      </w:pPr>
      <w:hyperlink w:anchor="_Toc29509" w:history="1">
        <w:r>
          <w:rPr>
            <w:rFonts w:ascii="仿宋" w:eastAsia="仿宋" w:hAnsi="仿宋" w:cs="仿宋" w:hint="eastAsia"/>
            <w:lang w:eastAsia="zh-CN"/>
          </w:rPr>
          <w:t>(二)、行业影响分析</w:t>
        </w:r>
        <w:r>
          <w:tab/>
        </w:r>
        <w:r>
          <w:fldChar w:fldCharType="begin"/>
        </w:r>
        <w:r>
          <w:instrText xml:space="preserve"> PAGEREF _Toc29509 \h </w:instrText>
        </w:r>
        <w:r>
          <w:fldChar w:fldCharType="separate"/>
        </w:r>
        <w:r>
          <w:t>60</w:t>
        </w:r>
        <w:r>
          <w:fldChar w:fldCharType="end"/>
        </w:r>
      </w:hyperlink>
    </w:p>
    <w:p>
      <w:pPr>
        <w:pStyle w:val="TOC2"/>
        <w:tabs>
          <w:tab w:val="right" w:leader="dot" w:pos="8306"/>
        </w:tabs>
      </w:pPr>
      <w:hyperlink w:anchor="_Toc27694" w:history="1">
        <w:r>
          <w:rPr>
            <w:rFonts w:ascii="仿宋" w:eastAsia="仿宋" w:hAnsi="仿宋" w:cs="仿宋" w:hint="eastAsia"/>
            <w:lang w:eastAsia="zh-CN"/>
          </w:rPr>
          <w:t>(三)、区域经济影响分析</w:t>
        </w:r>
        <w:r>
          <w:tab/>
        </w:r>
        <w:r>
          <w:fldChar w:fldCharType="begin"/>
        </w:r>
        <w:r>
          <w:instrText xml:space="preserve"> PAGEREF _Toc27694 \h </w:instrText>
        </w:r>
        <w:r>
          <w:fldChar w:fldCharType="separate"/>
        </w:r>
        <w:r>
          <w:t>61</w:t>
        </w:r>
        <w:r>
          <w:fldChar w:fldCharType="end"/>
        </w:r>
      </w:hyperlink>
    </w:p>
    <w:p>
      <w:pPr>
        <w:pStyle w:val="TOC2"/>
        <w:tabs>
          <w:tab w:val="right" w:leader="dot" w:pos="8306"/>
        </w:tabs>
      </w:pPr>
      <w:hyperlink w:anchor="_Toc26116" w:history="1">
        <w:r>
          <w:rPr>
            <w:rFonts w:ascii="仿宋" w:eastAsia="仿宋" w:hAnsi="仿宋" w:cs="仿宋" w:hint="eastAsia"/>
            <w:lang w:eastAsia="zh-CN"/>
          </w:rPr>
          <w:t>(四)、宏观经济影响分析</w:t>
        </w:r>
        <w:r>
          <w:tab/>
        </w:r>
        <w:r>
          <w:fldChar w:fldCharType="begin"/>
        </w:r>
        <w:r>
          <w:instrText xml:space="preserve"> PAGEREF _Toc26116 \h </w:instrText>
        </w:r>
        <w:r>
          <w:fldChar w:fldCharType="separate"/>
        </w:r>
        <w:r>
          <w:t>62</w:t>
        </w:r>
        <w:r>
          <w:fldChar w:fldCharType="end"/>
        </w:r>
      </w:hyperlink>
    </w:p>
    <w:p>
      <w:pPr>
        <w:pStyle w:val="TOC1"/>
        <w:tabs>
          <w:tab w:val="right" w:leader="dot" w:pos="8306"/>
        </w:tabs>
      </w:pPr>
      <w:hyperlink w:anchor="_Toc16132" w:history="1">
        <w:r>
          <w:rPr>
            <w:rFonts w:ascii="仿宋" w:eastAsia="仿宋" w:hAnsi="仿宋" w:cs="仿宋" w:hint="eastAsia"/>
            <w:lang w:eastAsia="zh-CN"/>
          </w:rPr>
          <w:t>九、资源开发及综合利用分析</w:t>
        </w:r>
        <w:r>
          <w:tab/>
        </w:r>
        <w:r>
          <w:fldChar w:fldCharType="begin"/>
        </w:r>
        <w:r>
          <w:instrText xml:space="preserve"> PAGEREF _Toc16132 \h </w:instrText>
        </w:r>
        <w:r>
          <w:fldChar w:fldCharType="separate"/>
        </w:r>
        <w:r>
          <w:t>63</w:t>
        </w:r>
        <w:r>
          <w:fldChar w:fldCharType="end"/>
        </w:r>
      </w:hyperlink>
    </w:p>
    <w:p>
      <w:pPr>
        <w:pStyle w:val="TOC2"/>
        <w:tabs>
          <w:tab w:val="right" w:leader="dot" w:pos="8306"/>
        </w:tabs>
      </w:pPr>
      <w:hyperlink w:anchor="_Toc17390" w:history="1">
        <w:r>
          <w:rPr>
            <w:rFonts w:ascii="仿宋" w:eastAsia="仿宋" w:hAnsi="仿宋" w:cs="仿宋" w:hint="eastAsia"/>
            <w:lang w:eastAsia="zh-CN"/>
          </w:rPr>
          <w:t>(一)、资源开发方案。</w:t>
        </w:r>
        <w:r>
          <w:tab/>
        </w:r>
        <w:r>
          <w:fldChar w:fldCharType="begin"/>
        </w:r>
        <w:r>
          <w:instrText xml:space="preserve"> PAGEREF _Toc17390 \h </w:instrText>
        </w:r>
        <w:r>
          <w:fldChar w:fldCharType="separate"/>
        </w:r>
        <w:r>
          <w:t>63</w:t>
        </w:r>
        <w:r>
          <w:fldChar w:fldCharType="end"/>
        </w:r>
      </w:hyperlink>
    </w:p>
    <w:p>
      <w:pPr>
        <w:pStyle w:val="TOC2"/>
        <w:tabs>
          <w:tab w:val="right" w:leader="dot" w:pos="8306"/>
        </w:tabs>
      </w:pPr>
      <w:hyperlink w:anchor="_Toc6946" w:history="1">
        <w:r>
          <w:rPr>
            <w:rFonts w:ascii="仿宋" w:eastAsia="仿宋" w:hAnsi="仿宋" w:cs="仿宋" w:hint="eastAsia"/>
            <w:lang w:eastAsia="zh-CN"/>
          </w:rPr>
          <w:t>(二)、资源利用方案</w:t>
        </w:r>
        <w:r>
          <w:tab/>
        </w:r>
        <w:r>
          <w:fldChar w:fldCharType="begin"/>
        </w:r>
        <w:r>
          <w:instrText xml:space="preserve"> PAGEREF _Toc6946 \h </w:instrText>
        </w:r>
        <w:r>
          <w:fldChar w:fldCharType="separate"/>
        </w:r>
        <w:r>
          <w:t>63</w:t>
        </w:r>
        <w:r>
          <w:fldChar w:fldCharType="end"/>
        </w:r>
      </w:hyperlink>
    </w:p>
    <w:p>
      <w:pPr>
        <w:pStyle w:val="TOC2"/>
        <w:tabs>
          <w:tab w:val="right" w:leader="dot" w:pos="8306"/>
        </w:tabs>
      </w:pPr>
      <w:hyperlink w:anchor="_Toc25246" w:history="1">
        <w:r>
          <w:rPr>
            <w:rFonts w:ascii="仿宋" w:eastAsia="仿宋" w:hAnsi="仿宋" w:cs="仿宋" w:hint="eastAsia"/>
            <w:lang w:eastAsia="zh-CN"/>
          </w:rPr>
          <w:t>(三)、资源节约措施</w:t>
        </w:r>
        <w:r>
          <w:tab/>
        </w:r>
        <w:r>
          <w:fldChar w:fldCharType="begin"/>
        </w:r>
        <w:r>
          <w:instrText xml:space="preserve"> PAGEREF _Toc25246 \h </w:instrText>
        </w:r>
        <w:r>
          <w:fldChar w:fldCharType="separate"/>
        </w:r>
        <w:r>
          <w:t>65</w:t>
        </w:r>
        <w:r>
          <w:fldChar w:fldCharType="end"/>
        </w:r>
      </w:hyperlink>
    </w:p>
    <w:p>
      <w:pPr>
        <w:pStyle w:val="TOC1"/>
        <w:tabs>
          <w:tab w:val="right" w:leader="dot" w:pos="8306"/>
        </w:tabs>
      </w:pPr>
      <w:hyperlink w:anchor="_Toc26643" w:history="1">
        <w:r>
          <w:rPr>
            <w:rFonts w:ascii="仿宋" w:eastAsia="仿宋" w:hAnsi="仿宋" w:cs="仿宋" w:hint="eastAsia"/>
            <w:lang w:eastAsia="zh-CN"/>
          </w:rPr>
          <w:t>十、节能方案分析</w:t>
        </w:r>
        <w:r>
          <w:tab/>
        </w:r>
        <w:r>
          <w:fldChar w:fldCharType="begin"/>
        </w:r>
        <w:r>
          <w:instrText xml:space="preserve"> PAGEREF _Toc26643 \h </w:instrText>
        </w:r>
        <w:r>
          <w:fldChar w:fldCharType="separate"/>
        </w:r>
        <w:r>
          <w:t>66</w:t>
        </w:r>
        <w:r>
          <w:fldChar w:fldCharType="end"/>
        </w:r>
      </w:hyperlink>
    </w:p>
    <w:p>
      <w:pPr>
        <w:pStyle w:val="TOC2"/>
        <w:tabs>
          <w:tab w:val="right" w:leader="dot" w:pos="8306"/>
        </w:tabs>
      </w:pPr>
      <w:hyperlink w:anchor="_Toc14950" w:history="1">
        <w:r>
          <w:rPr>
            <w:rFonts w:ascii="仿宋" w:eastAsia="仿宋" w:hAnsi="仿宋" w:cs="仿宋" w:hint="eastAsia"/>
            <w:lang w:eastAsia="zh-CN"/>
          </w:rPr>
          <w:t>(一)、用能标准和节能规范</w:t>
        </w:r>
        <w:r>
          <w:tab/>
        </w:r>
        <w:r>
          <w:fldChar w:fldCharType="begin"/>
        </w:r>
        <w:r>
          <w:instrText xml:space="preserve"> PAGEREF _Toc14950 \h </w:instrText>
        </w:r>
        <w:r>
          <w:fldChar w:fldCharType="separate"/>
        </w:r>
        <w:r>
          <w:t>66</w:t>
        </w:r>
        <w:r>
          <w:fldChar w:fldCharType="end"/>
        </w:r>
      </w:hyperlink>
    </w:p>
    <w:p>
      <w:pPr>
        <w:pStyle w:val="TOC2"/>
        <w:tabs>
          <w:tab w:val="right" w:leader="dot" w:pos="8306"/>
        </w:tabs>
      </w:pPr>
      <w:hyperlink w:anchor="_Toc30735" w:history="1">
        <w:r>
          <w:rPr>
            <w:rFonts w:ascii="仿宋" w:eastAsia="仿宋" w:hAnsi="仿宋" w:cs="仿宋" w:hint="eastAsia"/>
            <w:lang w:eastAsia="zh-CN"/>
          </w:rPr>
          <w:t>(二)、能耗状况和能耗指标分析</w:t>
        </w:r>
        <w:r>
          <w:tab/>
        </w:r>
        <w:r>
          <w:fldChar w:fldCharType="begin"/>
        </w:r>
        <w:r>
          <w:instrText xml:space="preserve"> PAGEREF _Toc30735 \h </w:instrText>
        </w:r>
        <w:r>
          <w:fldChar w:fldCharType="separate"/>
        </w:r>
        <w:r>
          <w:t>67</w:t>
        </w:r>
        <w:r>
          <w:fldChar w:fldCharType="end"/>
        </w:r>
      </w:hyperlink>
    </w:p>
    <w:p>
      <w:pPr>
        <w:pStyle w:val="TOC2"/>
        <w:tabs>
          <w:tab w:val="right" w:leader="dot" w:pos="8306"/>
        </w:tabs>
      </w:pPr>
      <w:hyperlink w:anchor="_Toc19230" w:history="1">
        <w:r>
          <w:rPr>
            <w:rFonts w:ascii="仿宋" w:eastAsia="仿宋" w:hAnsi="仿宋" w:cs="仿宋" w:hint="eastAsia"/>
            <w:lang w:eastAsia="zh-CN"/>
          </w:rPr>
          <w:t>(三)、节能措施和节能效果分析</w:t>
        </w:r>
        <w:r>
          <w:tab/>
        </w:r>
        <w:r>
          <w:fldChar w:fldCharType="begin"/>
        </w:r>
        <w:r>
          <w:instrText xml:space="preserve"> PAGEREF _Toc19230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23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项目的成功实施和良好的风险控制，本项目实施方案旨在制定一套规范的工作流程和管理方法。本文档的内容仅限学习交流之用，不可用于商业目的。通过本方案，我们将明确项目目标，确定项目进度计划，并有效分配资源，以确保项目按时、按质量要求完成。</w:t>
      </w:r>
    </w:p>
    <w:p>
      <w:pPr>
        <w:pStyle w:val="Heading1"/>
        <w:ind w:firstLine="560" w:firstLineChars="200"/>
        <w:rPr>
          <w:rFonts w:ascii="仿宋" w:eastAsia="仿宋" w:hAnsi="仿宋" w:cs="仿宋" w:hint="eastAsia"/>
          <w:sz w:val="28"/>
          <w:lang w:eastAsia="zh-CN"/>
        </w:rPr>
      </w:pPr>
      <w:bookmarkStart w:id="2" w:name="_Toc2301"/>
      <w:r>
        <w:rPr>
          <w:rFonts w:ascii="仿宋" w:eastAsia="仿宋" w:hAnsi="仿宋" w:cs="仿宋" w:hint="eastAsia"/>
          <w:sz w:val="28"/>
          <w:lang w:eastAsia="zh-CN"/>
        </w:rPr>
        <w:t>一、汽车滤清器项目建设地方案</w:t>
      </w:r>
      <w:bookmarkEnd w:id="2"/>
    </w:p>
    <w:p>
      <w:pPr>
        <w:pStyle w:val="Heading2"/>
        <w:rPr>
          <w:rFonts w:ascii="仿宋" w:eastAsia="仿宋" w:hAnsi="仿宋" w:cs="仿宋" w:hint="eastAsia"/>
          <w:lang w:eastAsia="zh-CN"/>
        </w:rPr>
      </w:pPr>
      <w:bookmarkStart w:id="3" w:name="_Toc9281"/>
      <w:r>
        <w:rPr>
          <w:rFonts w:ascii="仿宋" w:eastAsia="仿宋" w:hAnsi="仿宋" w:cs="仿宋" w:hint="eastAsia"/>
          <w:lang w:eastAsia="zh-CN"/>
        </w:rPr>
        <w:t>(一)、汽车滤清器项目选址原则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汽车滤清器项目选址应遵循城乡建设总体规划和汽车滤清器项目占地使用规划的原则，同时应具备便捷的陆路交通和合适的施工条件，并应与大气污染防治、水资源和自然生态资源保护相协调。为更好地发挥其经济效益并综合考虑环境等多方面的因素，根据汽车滤清器项目选址的一般原则和汽车滤清器项目建设地的实际情况，该汽车滤清器项目选址应遵循以下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应符合国家和地方的相关法规、政策和标准，如土地管理、环境保护、水资源利用等方面的规定；</w:t>
      </w:r>
    </w:p>
    <w:p>
      <w:pPr>
        <w:ind w:firstLine="560" w:firstLineChars="200"/>
        <w:rPr>
          <w:rFonts w:ascii="仿宋" w:eastAsia="仿宋" w:hAnsi="仿宋" w:cs="仿宋" w:hint="eastAsia"/>
          <w:sz w:val="28"/>
        </w:rPr>
      </w:pPr>
      <w:r>
        <w:rPr>
          <w:rFonts w:ascii="仿宋" w:eastAsia="仿宋" w:hAnsi="仿宋" w:cs="仿宋" w:hint="eastAsia"/>
          <w:sz w:val="28"/>
          <w:lang w:eastAsia="zh-CN"/>
        </w:rPr>
        <w:t>应具备便捷的交通条件，如与主要交通干道、港口、铁路等有良好的连接，以便于生产要素的输入和产品的输出；</w:t>
      </w:r>
    </w:p>
    <w:p>
      <w:pPr>
        <w:ind w:firstLine="560" w:firstLineChars="200"/>
        <w:rPr>
          <w:rFonts w:ascii="仿宋" w:eastAsia="仿宋" w:hAnsi="仿宋" w:cs="仿宋" w:hint="eastAsia"/>
          <w:sz w:val="28"/>
        </w:rPr>
      </w:pPr>
      <w:r>
        <w:rPr>
          <w:rFonts w:ascii="仿宋" w:eastAsia="仿宋" w:hAnsi="仿宋" w:cs="仿宋" w:hint="eastAsia"/>
          <w:sz w:val="28"/>
          <w:lang w:eastAsia="zh-CN"/>
        </w:rPr>
        <w:t>应选择在地质条件良好、地形稳定、避开自然灾害和环境敏感地区的地方，以保证生产的安全和稳定；</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应尽量利用现有设施和资源，避免重复建设和浪费，提高汽车滤清器项目的投资效益；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应符合当地经济社会发展的需要，与当地产业结构升级和区域经济发展相协调，促进产业集聚和区域协同发展；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应综合考虑环境保护和资源节约的因素，采取有效的污染防治措施和资源利用方案，减少对环境的负面影响。</w:t>
      </w:r>
    </w:p>
    <w:p>
      <w:pPr>
        <w:pStyle w:val="Heading2"/>
        <w:ind w:firstLine="560" w:firstLineChars="200"/>
        <w:rPr>
          <w:rFonts w:ascii="仿宋" w:eastAsia="仿宋" w:hAnsi="仿宋" w:cs="仿宋" w:hint="eastAsia"/>
          <w:sz w:val="28"/>
          <w:lang w:eastAsia="zh-CN"/>
        </w:rPr>
      </w:pPr>
      <w:bookmarkStart w:id="4" w:name="_Toc12874"/>
      <w:r>
        <w:rPr>
          <w:rFonts w:ascii="仿宋" w:eastAsia="仿宋" w:hAnsi="仿宋" w:cs="仿宋" w:hint="eastAsia"/>
          <w:sz w:val="28"/>
          <w:lang w:eastAsia="zh-CN"/>
        </w:rPr>
        <w:t>(二)、汽车滤清器项目选址</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该汽车滤清器项目选址位于某某新兴产业示范区。</w:t>
      </w:r>
    </w:p>
    <w:p>
      <w:pPr>
        <w:ind w:firstLine="560" w:firstLineChars="200"/>
        <w:rPr>
          <w:rFonts w:ascii="仿宋" w:eastAsia="仿宋" w:hAnsi="仿宋" w:cs="仿宋" w:hint="eastAsia"/>
          <w:sz w:val="28"/>
        </w:rPr>
      </w:pPr>
      <w:r>
        <w:rPr>
          <w:rFonts w:ascii="仿宋" w:eastAsia="仿宋" w:hAnsi="仿宋" w:cs="仿宋" w:hint="eastAsia"/>
          <w:sz w:val="28"/>
          <w:lang w:eastAsia="zh-CN"/>
        </w:rPr>
        <w:t>园区是XXXX年被省政府批准的省级园区。园区规划面积XX平方公里。全区工业企业XX家，其中“三资”企业XX家，骨干企业XX家，工业总产值XX亿元，比上年增长XX%。园区始终把招商引资工作放在首位，2022利用外资XX万元，今年到位境外资金XX万元，建成和正在建设的合资汽车滤清器项目XX个。</w:t>
      </w:r>
    </w:p>
    <w:p>
      <w:pPr>
        <w:pStyle w:val="Heading2"/>
        <w:ind w:firstLine="560" w:firstLineChars="200"/>
        <w:rPr>
          <w:rFonts w:ascii="仿宋" w:eastAsia="仿宋" w:hAnsi="仿宋" w:cs="仿宋" w:hint="eastAsia"/>
          <w:sz w:val="28"/>
          <w:lang w:eastAsia="zh-CN"/>
        </w:rPr>
      </w:pPr>
      <w:bookmarkStart w:id="5" w:name="_Toc7197"/>
      <w:r>
        <w:rPr>
          <w:rFonts w:ascii="仿宋" w:eastAsia="仿宋" w:hAnsi="仿宋" w:cs="仿宋" w:hint="eastAsia"/>
          <w:sz w:val="28"/>
          <w:lang w:eastAsia="zh-CN"/>
        </w:rPr>
        <w:t>(三)、建设条件分析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随着全球经济一体化的进展，汽车滤清器项目产品及相关行业已经在国际市场中占据了龙头地位。同时，XX省作为相关行业在国内的生产基地，为该行业在国际市场上的发展提供了巨大的空间。汽车滤清器项目承办单位通过参加国外会展和网络销售，能够进一步扩大公司汽车滤清器项目产品在国际市场的市场份额。</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https://d.book118.com/057052061045006032</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汽车滤清器相关行业项目操作方案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汽车滤清器相关行业项目操作方案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汽车滤清器相关行业项目操作方案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汽车滤清器相关行业项目操作方案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汽车滤清器相关行业项目操作方案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576688"/>
    <w:rsid w:val="0B57668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057052061045006032"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2023-12-30T09:02:00Z</dcterms:created>
  <dcterms:modified xsi:type="dcterms:W3CDTF">2023-12-30T09:02:57Z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F24754D5EFBA4604B570324AB3847F9F_11</vt:lpwstr>
  </property>
  <property fmtid="{D5CDD505-2E9C-101B-9397-08002B2CF9AE}" pid="3" name="KSOProductBuildVer">
    <vt:lpwstr>2052-12.1.0.16120</vt:lpwstr>
  </property>
</Properties>
</file>