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健康管理服务机构项目建设总纲及方案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72" w:history="1">
        <w:r>
          <w:rPr>
            <w:rFonts w:ascii="仿宋" w:eastAsia="仿宋" w:hAnsi="仿宋" w:cs="仿宋" w:hint="eastAsia"/>
            <w:lang w:eastAsia="zh-CN"/>
          </w:rPr>
          <w:t>序言</w:t>
        </w:r>
        <w:r>
          <w:tab/>
        </w:r>
        <w:r>
          <w:fldChar w:fldCharType="begin"/>
        </w:r>
        <w:r>
          <w:instrText xml:space="preserve"> PAGEREF _Toc10172 \h </w:instrText>
        </w:r>
        <w:r>
          <w:fldChar w:fldCharType="separate"/>
        </w:r>
        <w:r>
          <w:t>3</w:t>
        </w:r>
        <w:r>
          <w:fldChar w:fldCharType="end"/>
        </w:r>
      </w:hyperlink>
    </w:p>
    <w:p>
      <w:pPr>
        <w:pStyle w:val="TOC1"/>
        <w:tabs>
          <w:tab w:val="right" w:leader="dot" w:pos="8306"/>
        </w:tabs>
      </w:pPr>
      <w:hyperlink w:anchor="_Toc15821" w:history="1">
        <w:r>
          <w:rPr>
            <w:rFonts w:ascii="仿宋" w:eastAsia="仿宋" w:hAnsi="仿宋" w:cs="仿宋" w:hint="eastAsia"/>
            <w:lang w:eastAsia="zh-CN"/>
          </w:rPr>
          <w:t>一、社会影响分析</w:t>
        </w:r>
        <w:r>
          <w:tab/>
        </w:r>
        <w:r>
          <w:fldChar w:fldCharType="begin"/>
        </w:r>
        <w:r>
          <w:instrText xml:space="preserve"> PAGEREF _Toc15821 \h </w:instrText>
        </w:r>
        <w:r>
          <w:fldChar w:fldCharType="separate"/>
        </w:r>
        <w:r>
          <w:t>3</w:t>
        </w:r>
        <w:r>
          <w:fldChar w:fldCharType="end"/>
        </w:r>
      </w:hyperlink>
    </w:p>
    <w:p>
      <w:pPr>
        <w:pStyle w:val="TOC2"/>
        <w:tabs>
          <w:tab w:val="right" w:leader="dot" w:pos="8306"/>
        </w:tabs>
      </w:pPr>
      <w:hyperlink w:anchor="_Toc21354" w:history="1">
        <w:r>
          <w:rPr>
            <w:rFonts w:ascii="仿宋" w:eastAsia="仿宋" w:hAnsi="仿宋" w:cs="仿宋" w:hint="eastAsia"/>
            <w:lang w:eastAsia="zh-CN"/>
          </w:rPr>
          <w:t>(一)、社会影响效果分析</w:t>
        </w:r>
        <w:r>
          <w:tab/>
        </w:r>
        <w:r>
          <w:fldChar w:fldCharType="begin"/>
        </w:r>
        <w:r>
          <w:instrText xml:space="preserve"> PAGEREF _Toc21354 \h </w:instrText>
        </w:r>
        <w:r>
          <w:fldChar w:fldCharType="separate"/>
        </w:r>
        <w:r>
          <w:t>3</w:t>
        </w:r>
        <w:r>
          <w:fldChar w:fldCharType="end"/>
        </w:r>
      </w:hyperlink>
    </w:p>
    <w:p>
      <w:pPr>
        <w:pStyle w:val="TOC2"/>
        <w:tabs>
          <w:tab w:val="right" w:leader="dot" w:pos="8306"/>
        </w:tabs>
      </w:pPr>
      <w:hyperlink w:anchor="_Toc529" w:history="1">
        <w:r>
          <w:rPr>
            <w:rFonts w:ascii="仿宋" w:eastAsia="仿宋" w:hAnsi="仿宋" w:cs="仿宋" w:hint="eastAsia"/>
            <w:lang w:eastAsia="zh-CN"/>
          </w:rPr>
          <w:t>(二)、社会适应性分析</w:t>
        </w:r>
        <w:r>
          <w:tab/>
        </w:r>
        <w:r>
          <w:fldChar w:fldCharType="begin"/>
        </w:r>
        <w:r>
          <w:instrText xml:space="preserve"> PAGEREF _Toc529 \h </w:instrText>
        </w:r>
        <w:r>
          <w:fldChar w:fldCharType="separate"/>
        </w:r>
        <w:r>
          <w:t>5</w:t>
        </w:r>
        <w:r>
          <w:fldChar w:fldCharType="end"/>
        </w:r>
      </w:hyperlink>
    </w:p>
    <w:p>
      <w:pPr>
        <w:pStyle w:val="TOC2"/>
        <w:tabs>
          <w:tab w:val="right" w:leader="dot" w:pos="8306"/>
        </w:tabs>
      </w:pPr>
      <w:hyperlink w:anchor="_Toc726" w:history="1">
        <w:r>
          <w:rPr>
            <w:rFonts w:ascii="仿宋" w:eastAsia="仿宋" w:hAnsi="仿宋" w:cs="仿宋" w:hint="eastAsia"/>
            <w:lang w:eastAsia="zh-CN"/>
          </w:rPr>
          <w:t>(三)、社会风险及对策分析</w:t>
        </w:r>
        <w:r>
          <w:tab/>
        </w:r>
        <w:r>
          <w:fldChar w:fldCharType="begin"/>
        </w:r>
        <w:r>
          <w:instrText xml:space="preserve"> PAGEREF _Toc726 \h </w:instrText>
        </w:r>
        <w:r>
          <w:fldChar w:fldCharType="separate"/>
        </w:r>
        <w:r>
          <w:t>7</w:t>
        </w:r>
        <w:r>
          <w:fldChar w:fldCharType="end"/>
        </w:r>
      </w:hyperlink>
    </w:p>
    <w:p>
      <w:pPr>
        <w:pStyle w:val="TOC1"/>
        <w:tabs>
          <w:tab w:val="right" w:leader="dot" w:pos="8306"/>
        </w:tabs>
      </w:pPr>
      <w:hyperlink w:anchor="_Toc2253" w:history="1">
        <w:r>
          <w:rPr>
            <w:rFonts w:ascii="仿宋" w:eastAsia="仿宋" w:hAnsi="仿宋" w:cs="仿宋" w:hint="eastAsia"/>
            <w:lang w:eastAsia="zh-CN"/>
          </w:rPr>
          <w:t>二、健康管理服务机构项目概论</w:t>
        </w:r>
        <w:r>
          <w:tab/>
        </w:r>
        <w:r>
          <w:fldChar w:fldCharType="begin"/>
        </w:r>
        <w:r>
          <w:instrText xml:space="preserve"> PAGEREF _Toc2253 \h </w:instrText>
        </w:r>
        <w:r>
          <w:fldChar w:fldCharType="separate"/>
        </w:r>
        <w:r>
          <w:t>10</w:t>
        </w:r>
        <w:r>
          <w:fldChar w:fldCharType="end"/>
        </w:r>
      </w:hyperlink>
    </w:p>
    <w:p>
      <w:pPr>
        <w:pStyle w:val="TOC2"/>
        <w:tabs>
          <w:tab w:val="right" w:leader="dot" w:pos="8306"/>
        </w:tabs>
      </w:pPr>
      <w:hyperlink w:anchor="_Toc4806" w:history="1">
        <w:r>
          <w:rPr>
            <w:rFonts w:ascii="仿宋" w:eastAsia="仿宋" w:hAnsi="仿宋" w:cs="仿宋" w:hint="eastAsia"/>
            <w:lang w:eastAsia="zh-CN"/>
          </w:rPr>
          <w:t>(一)、项目申报单位概况</w:t>
        </w:r>
        <w:r>
          <w:tab/>
        </w:r>
        <w:r>
          <w:fldChar w:fldCharType="begin"/>
        </w:r>
        <w:r>
          <w:instrText xml:space="preserve"> PAGEREF _Toc4806 \h </w:instrText>
        </w:r>
        <w:r>
          <w:fldChar w:fldCharType="separate"/>
        </w:r>
        <w:r>
          <w:t>10</w:t>
        </w:r>
        <w:r>
          <w:fldChar w:fldCharType="end"/>
        </w:r>
      </w:hyperlink>
    </w:p>
    <w:p>
      <w:pPr>
        <w:pStyle w:val="TOC2"/>
        <w:tabs>
          <w:tab w:val="right" w:leader="dot" w:pos="8306"/>
        </w:tabs>
      </w:pPr>
      <w:hyperlink w:anchor="_Toc17196" w:history="1">
        <w:r>
          <w:rPr>
            <w:rFonts w:ascii="仿宋" w:eastAsia="仿宋" w:hAnsi="仿宋" w:cs="仿宋" w:hint="eastAsia"/>
            <w:lang w:eastAsia="zh-CN"/>
          </w:rPr>
          <w:t>(二)、项目概况</w:t>
        </w:r>
        <w:r>
          <w:tab/>
        </w:r>
        <w:r>
          <w:fldChar w:fldCharType="begin"/>
        </w:r>
        <w:r>
          <w:instrText xml:space="preserve"> PAGEREF _Toc17196 \h </w:instrText>
        </w:r>
        <w:r>
          <w:fldChar w:fldCharType="separate"/>
        </w:r>
        <w:r>
          <w:t>11</w:t>
        </w:r>
        <w:r>
          <w:fldChar w:fldCharType="end"/>
        </w:r>
      </w:hyperlink>
    </w:p>
    <w:p>
      <w:pPr>
        <w:pStyle w:val="TOC1"/>
        <w:tabs>
          <w:tab w:val="right" w:leader="dot" w:pos="8306"/>
        </w:tabs>
      </w:pPr>
      <w:hyperlink w:anchor="_Toc8503" w:history="1">
        <w:r>
          <w:rPr>
            <w:rFonts w:ascii="仿宋" w:eastAsia="仿宋" w:hAnsi="仿宋" w:cs="仿宋" w:hint="eastAsia"/>
            <w:lang w:eastAsia="zh-CN"/>
          </w:rPr>
          <w:t>三、经济影响分析</w:t>
        </w:r>
        <w:r>
          <w:tab/>
        </w:r>
        <w:r>
          <w:fldChar w:fldCharType="begin"/>
        </w:r>
        <w:r>
          <w:instrText xml:space="preserve"> PAGEREF _Toc8503 \h </w:instrText>
        </w:r>
        <w:r>
          <w:fldChar w:fldCharType="separate"/>
        </w:r>
        <w:r>
          <w:t>14</w:t>
        </w:r>
        <w:r>
          <w:fldChar w:fldCharType="end"/>
        </w:r>
      </w:hyperlink>
    </w:p>
    <w:p>
      <w:pPr>
        <w:pStyle w:val="TOC2"/>
        <w:tabs>
          <w:tab w:val="right" w:leader="dot" w:pos="8306"/>
        </w:tabs>
      </w:pPr>
      <w:hyperlink w:anchor="_Toc27341" w:history="1">
        <w:r>
          <w:rPr>
            <w:rFonts w:ascii="仿宋" w:eastAsia="仿宋" w:hAnsi="仿宋" w:cs="仿宋" w:hint="eastAsia"/>
            <w:lang w:eastAsia="zh-CN"/>
          </w:rPr>
          <w:t>(一)、经济费用效益或费用效果分析</w:t>
        </w:r>
        <w:r>
          <w:tab/>
        </w:r>
        <w:r>
          <w:fldChar w:fldCharType="begin"/>
        </w:r>
        <w:r>
          <w:instrText xml:space="preserve"> PAGEREF _Toc27341 \h </w:instrText>
        </w:r>
        <w:r>
          <w:fldChar w:fldCharType="separate"/>
        </w:r>
        <w:r>
          <w:t>14</w:t>
        </w:r>
        <w:r>
          <w:fldChar w:fldCharType="end"/>
        </w:r>
      </w:hyperlink>
    </w:p>
    <w:p>
      <w:pPr>
        <w:pStyle w:val="TOC2"/>
        <w:tabs>
          <w:tab w:val="right" w:leader="dot" w:pos="8306"/>
        </w:tabs>
      </w:pPr>
      <w:hyperlink w:anchor="_Toc3735" w:history="1">
        <w:r>
          <w:rPr>
            <w:rFonts w:ascii="仿宋" w:eastAsia="仿宋" w:hAnsi="仿宋" w:cs="仿宋" w:hint="eastAsia"/>
            <w:lang w:eastAsia="zh-CN"/>
          </w:rPr>
          <w:t>(二)、行业影响分析</w:t>
        </w:r>
        <w:r>
          <w:tab/>
        </w:r>
        <w:r>
          <w:fldChar w:fldCharType="begin"/>
        </w:r>
        <w:r>
          <w:instrText xml:space="preserve"> PAGEREF _Toc3735 \h </w:instrText>
        </w:r>
        <w:r>
          <w:fldChar w:fldCharType="separate"/>
        </w:r>
        <w:r>
          <w:t>17</w:t>
        </w:r>
        <w:r>
          <w:fldChar w:fldCharType="end"/>
        </w:r>
      </w:hyperlink>
    </w:p>
    <w:p>
      <w:pPr>
        <w:pStyle w:val="TOC2"/>
        <w:tabs>
          <w:tab w:val="right" w:leader="dot" w:pos="8306"/>
        </w:tabs>
      </w:pPr>
      <w:hyperlink w:anchor="_Toc24200" w:history="1">
        <w:r>
          <w:rPr>
            <w:rFonts w:ascii="仿宋" w:eastAsia="仿宋" w:hAnsi="仿宋" w:cs="仿宋" w:hint="eastAsia"/>
            <w:lang w:eastAsia="zh-CN"/>
          </w:rPr>
          <w:t>(三)、区域经济影响分析</w:t>
        </w:r>
        <w:r>
          <w:tab/>
        </w:r>
        <w:r>
          <w:fldChar w:fldCharType="begin"/>
        </w:r>
        <w:r>
          <w:instrText xml:space="preserve"> PAGEREF _Toc24200 \h </w:instrText>
        </w:r>
        <w:r>
          <w:fldChar w:fldCharType="separate"/>
        </w:r>
        <w:r>
          <w:t>18</w:t>
        </w:r>
        <w:r>
          <w:fldChar w:fldCharType="end"/>
        </w:r>
      </w:hyperlink>
    </w:p>
    <w:p>
      <w:pPr>
        <w:pStyle w:val="TOC2"/>
        <w:tabs>
          <w:tab w:val="right" w:leader="dot" w:pos="8306"/>
        </w:tabs>
      </w:pPr>
      <w:hyperlink w:anchor="_Toc17908" w:history="1">
        <w:r>
          <w:rPr>
            <w:rFonts w:ascii="仿宋" w:eastAsia="仿宋" w:hAnsi="仿宋" w:cs="仿宋" w:hint="eastAsia"/>
            <w:lang w:eastAsia="zh-CN"/>
          </w:rPr>
          <w:t>(四)、宏观经济影响分析</w:t>
        </w:r>
        <w:r>
          <w:tab/>
        </w:r>
        <w:r>
          <w:fldChar w:fldCharType="begin"/>
        </w:r>
        <w:r>
          <w:instrText xml:space="preserve"> PAGEREF _Toc17908 \h </w:instrText>
        </w:r>
        <w:r>
          <w:fldChar w:fldCharType="separate"/>
        </w:r>
        <w:r>
          <w:t>19</w:t>
        </w:r>
        <w:r>
          <w:fldChar w:fldCharType="end"/>
        </w:r>
      </w:hyperlink>
    </w:p>
    <w:p>
      <w:pPr>
        <w:pStyle w:val="TOC1"/>
        <w:tabs>
          <w:tab w:val="right" w:leader="dot" w:pos="8306"/>
        </w:tabs>
      </w:pPr>
      <w:hyperlink w:anchor="_Toc11876" w:history="1">
        <w:r>
          <w:rPr>
            <w:rFonts w:ascii="仿宋" w:eastAsia="仿宋" w:hAnsi="仿宋" w:cs="仿宋" w:hint="eastAsia"/>
            <w:lang w:eastAsia="zh-CN"/>
          </w:rPr>
          <w:t>四、财务管理与成本控制</w:t>
        </w:r>
        <w:r>
          <w:tab/>
        </w:r>
        <w:r>
          <w:fldChar w:fldCharType="begin"/>
        </w:r>
        <w:r>
          <w:instrText xml:space="preserve"> PAGEREF _Toc11876 \h </w:instrText>
        </w:r>
        <w:r>
          <w:fldChar w:fldCharType="separate"/>
        </w:r>
        <w:r>
          <w:t>21</w:t>
        </w:r>
        <w:r>
          <w:fldChar w:fldCharType="end"/>
        </w:r>
      </w:hyperlink>
    </w:p>
    <w:p>
      <w:pPr>
        <w:pStyle w:val="TOC2"/>
        <w:tabs>
          <w:tab w:val="right" w:leader="dot" w:pos="8306"/>
        </w:tabs>
      </w:pPr>
      <w:hyperlink w:anchor="_Toc27558" w:history="1">
        <w:r>
          <w:rPr>
            <w:rFonts w:ascii="仿宋" w:eastAsia="仿宋" w:hAnsi="仿宋" w:cs="仿宋" w:hint="eastAsia"/>
            <w:lang w:eastAsia="zh-CN"/>
          </w:rPr>
          <w:t>(一)、财务管理体系建设</w:t>
        </w:r>
        <w:r>
          <w:tab/>
        </w:r>
        <w:r>
          <w:fldChar w:fldCharType="begin"/>
        </w:r>
        <w:r>
          <w:instrText xml:space="preserve"> PAGEREF _Toc27558 \h </w:instrText>
        </w:r>
        <w:r>
          <w:fldChar w:fldCharType="separate"/>
        </w:r>
        <w:r>
          <w:t>21</w:t>
        </w:r>
        <w:r>
          <w:fldChar w:fldCharType="end"/>
        </w:r>
      </w:hyperlink>
    </w:p>
    <w:p>
      <w:pPr>
        <w:pStyle w:val="TOC2"/>
        <w:tabs>
          <w:tab w:val="right" w:leader="dot" w:pos="8306"/>
        </w:tabs>
      </w:pPr>
      <w:hyperlink w:anchor="_Toc6172" w:history="1">
        <w:r>
          <w:rPr>
            <w:rFonts w:ascii="仿宋" w:eastAsia="仿宋" w:hAnsi="仿宋" w:cs="仿宋" w:hint="eastAsia"/>
            <w:lang w:eastAsia="zh-CN"/>
          </w:rPr>
          <w:t>(二)、成本控制措施</w:t>
        </w:r>
        <w:r>
          <w:tab/>
        </w:r>
        <w:r>
          <w:fldChar w:fldCharType="begin"/>
        </w:r>
        <w:r>
          <w:instrText xml:space="preserve"> PAGEREF _Toc6172 \h </w:instrText>
        </w:r>
        <w:r>
          <w:fldChar w:fldCharType="separate"/>
        </w:r>
        <w:r>
          <w:t>22</w:t>
        </w:r>
        <w:r>
          <w:fldChar w:fldCharType="end"/>
        </w:r>
      </w:hyperlink>
    </w:p>
    <w:p>
      <w:pPr>
        <w:pStyle w:val="TOC1"/>
        <w:tabs>
          <w:tab w:val="right" w:leader="dot" w:pos="8306"/>
        </w:tabs>
      </w:pPr>
      <w:hyperlink w:anchor="_Toc20024" w:history="1">
        <w:r>
          <w:rPr>
            <w:rFonts w:ascii="仿宋" w:eastAsia="仿宋" w:hAnsi="仿宋" w:cs="仿宋" w:hint="eastAsia"/>
            <w:lang w:eastAsia="zh-CN"/>
          </w:rPr>
          <w:t>五、资源开发及综合利用分析</w:t>
        </w:r>
        <w:r>
          <w:tab/>
        </w:r>
        <w:r>
          <w:fldChar w:fldCharType="begin"/>
        </w:r>
        <w:r>
          <w:instrText xml:space="preserve"> PAGEREF _Toc20024 \h </w:instrText>
        </w:r>
        <w:r>
          <w:fldChar w:fldCharType="separate"/>
        </w:r>
        <w:r>
          <w:t>23</w:t>
        </w:r>
        <w:r>
          <w:fldChar w:fldCharType="end"/>
        </w:r>
      </w:hyperlink>
    </w:p>
    <w:p>
      <w:pPr>
        <w:pStyle w:val="TOC2"/>
        <w:tabs>
          <w:tab w:val="right" w:leader="dot" w:pos="8306"/>
        </w:tabs>
      </w:pPr>
      <w:hyperlink w:anchor="_Toc226" w:history="1">
        <w:r>
          <w:rPr>
            <w:rFonts w:ascii="仿宋" w:eastAsia="仿宋" w:hAnsi="仿宋" w:cs="仿宋" w:hint="eastAsia"/>
            <w:lang w:eastAsia="zh-CN"/>
          </w:rPr>
          <w:t>(一)、资源开发方案</w:t>
        </w:r>
        <w:r>
          <w:tab/>
        </w:r>
        <w:r>
          <w:fldChar w:fldCharType="begin"/>
        </w:r>
        <w:r>
          <w:instrText xml:space="preserve"> PAGEREF _Toc226 \h </w:instrText>
        </w:r>
        <w:r>
          <w:fldChar w:fldCharType="separate"/>
        </w:r>
        <w:r>
          <w:t>23</w:t>
        </w:r>
        <w:r>
          <w:fldChar w:fldCharType="end"/>
        </w:r>
      </w:hyperlink>
    </w:p>
    <w:p>
      <w:pPr>
        <w:pStyle w:val="TOC2"/>
        <w:tabs>
          <w:tab w:val="right" w:leader="dot" w:pos="8306"/>
        </w:tabs>
      </w:pPr>
      <w:hyperlink w:anchor="_Toc5014" w:history="1">
        <w:r>
          <w:rPr>
            <w:rFonts w:ascii="仿宋" w:eastAsia="仿宋" w:hAnsi="仿宋" w:cs="仿宋" w:hint="eastAsia"/>
            <w:lang w:eastAsia="zh-CN"/>
          </w:rPr>
          <w:t>(二)、资源利用方案</w:t>
        </w:r>
        <w:r>
          <w:tab/>
        </w:r>
        <w:r>
          <w:fldChar w:fldCharType="begin"/>
        </w:r>
        <w:r>
          <w:instrText xml:space="preserve"> PAGEREF _Toc5014 \h </w:instrText>
        </w:r>
        <w:r>
          <w:fldChar w:fldCharType="separate"/>
        </w:r>
        <w:r>
          <w:t>25</w:t>
        </w:r>
        <w:r>
          <w:fldChar w:fldCharType="end"/>
        </w:r>
      </w:hyperlink>
    </w:p>
    <w:p>
      <w:pPr>
        <w:pStyle w:val="TOC2"/>
        <w:tabs>
          <w:tab w:val="right" w:leader="dot" w:pos="8306"/>
        </w:tabs>
      </w:pPr>
      <w:hyperlink w:anchor="_Toc7759" w:history="1">
        <w:r>
          <w:rPr>
            <w:rFonts w:ascii="仿宋" w:eastAsia="仿宋" w:hAnsi="仿宋" w:cs="仿宋" w:hint="eastAsia"/>
            <w:lang w:eastAsia="zh-CN"/>
          </w:rPr>
          <w:t>(三)、资源节约措施</w:t>
        </w:r>
        <w:r>
          <w:tab/>
        </w:r>
        <w:r>
          <w:fldChar w:fldCharType="begin"/>
        </w:r>
        <w:r>
          <w:instrText xml:space="preserve"> PAGEREF _Toc7759 \h </w:instrText>
        </w:r>
        <w:r>
          <w:fldChar w:fldCharType="separate"/>
        </w:r>
        <w:r>
          <w:t>26</w:t>
        </w:r>
        <w:r>
          <w:fldChar w:fldCharType="end"/>
        </w:r>
      </w:hyperlink>
    </w:p>
    <w:p>
      <w:pPr>
        <w:pStyle w:val="TOC1"/>
        <w:tabs>
          <w:tab w:val="right" w:leader="dot" w:pos="8306"/>
        </w:tabs>
      </w:pPr>
      <w:hyperlink w:anchor="_Toc11480" w:history="1">
        <w:r>
          <w:rPr>
            <w:rFonts w:ascii="仿宋" w:eastAsia="仿宋" w:hAnsi="仿宋" w:cs="仿宋" w:hint="eastAsia"/>
            <w:lang w:eastAsia="zh-CN"/>
          </w:rPr>
          <w:t>六、环境和生态影响分析</w:t>
        </w:r>
        <w:r>
          <w:tab/>
        </w:r>
        <w:r>
          <w:fldChar w:fldCharType="begin"/>
        </w:r>
        <w:r>
          <w:instrText xml:space="preserve"> PAGEREF _Toc11480 \h </w:instrText>
        </w:r>
        <w:r>
          <w:fldChar w:fldCharType="separate"/>
        </w:r>
        <w:r>
          <w:t>27</w:t>
        </w:r>
        <w:r>
          <w:fldChar w:fldCharType="end"/>
        </w:r>
      </w:hyperlink>
    </w:p>
    <w:p>
      <w:pPr>
        <w:pStyle w:val="TOC2"/>
        <w:tabs>
          <w:tab w:val="right" w:leader="dot" w:pos="8306"/>
        </w:tabs>
      </w:pPr>
      <w:hyperlink w:anchor="_Toc20370" w:history="1">
        <w:r>
          <w:rPr>
            <w:rFonts w:ascii="仿宋" w:eastAsia="仿宋" w:hAnsi="仿宋" w:cs="仿宋" w:hint="eastAsia"/>
            <w:lang w:eastAsia="zh-CN"/>
          </w:rPr>
          <w:t>(一)、环境和生态现状</w:t>
        </w:r>
        <w:r>
          <w:tab/>
        </w:r>
        <w:r>
          <w:fldChar w:fldCharType="begin"/>
        </w:r>
        <w:r>
          <w:instrText xml:space="preserve"> PAGEREF _Toc20370 \h </w:instrText>
        </w:r>
        <w:r>
          <w:fldChar w:fldCharType="separate"/>
        </w:r>
        <w:r>
          <w:t>27</w:t>
        </w:r>
        <w:r>
          <w:fldChar w:fldCharType="end"/>
        </w:r>
      </w:hyperlink>
    </w:p>
    <w:p>
      <w:pPr>
        <w:pStyle w:val="TOC2"/>
        <w:tabs>
          <w:tab w:val="right" w:leader="dot" w:pos="8306"/>
        </w:tabs>
      </w:pPr>
      <w:hyperlink w:anchor="_Toc11543" w:history="1">
        <w:r>
          <w:rPr>
            <w:rFonts w:ascii="仿宋" w:eastAsia="仿宋" w:hAnsi="仿宋" w:cs="仿宋" w:hint="eastAsia"/>
            <w:lang w:eastAsia="zh-CN"/>
          </w:rPr>
          <w:t>(二)、生态环境影响分析</w:t>
        </w:r>
        <w:r>
          <w:tab/>
        </w:r>
        <w:r>
          <w:fldChar w:fldCharType="begin"/>
        </w:r>
        <w:r>
          <w:instrText xml:space="preserve"> PAGEREF _Toc11543 \h </w:instrText>
        </w:r>
        <w:r>
          <w:fldChar w:fldCharType="separate"/>
        </w:r>
        <w:r>
          <w:t>28</w:t>
        </w:r>
        <w:r>
          <w:fldChar w:fldCharType="end"/>
        </w:r>
      </w:hyperlink>
    </w:p>
    <w:p>
      <w:pPr>
        <w:pStyle w:val="TOC2"/>
        <w:tabs>
          <w:tab w:val="right" w:leader="dot" w:pos="8306"/>
        </w:tabs>
      </w:pPr>
      <w:hyperlink w:anchor="_Toc29024" w:history="1">
        <w:r>
          <w:rPr>
            <w:rFonts w:ascii="仿宋" w:eastAsia="仿宋" w:hAnsi="仿宋" w:cs="仿宋" w:hint="eastAsia"/>
            <w:lang w:eastAsia="zh-CN"/>
          </w:rPr>
          <w:t>(三)、生态环境保护措施</w:t>
        </w:r>
        <w:r>
          <w:tab/>
        </w:r>
        <w:r>
          <w:fldChar w:fldCharType="begin"/>
        </w:r>
        <w:r>
          <w:instrText xml:space="preserve"> PAGEREF _Toc29024 \h </w:instrText>
        </w:r>
        <w:r>
          <w:fldChar w:fldCharType="separate"/>
        </w:r>
        <w:r>
          <w:t>30</w:t>
        </w:r>
        <w:r>
          <w:fldChar w:fldCharType="end"/>
        </w:r>
      </w:hyperlink>
    </w:p>
    <w:p>
      <w:pPr>
        <w:pStyle w:val="TOC2"/>
        <w:tabs>
          <w:tab w:val="right" w:leader="dot" w:pos="8306"/>
        </w:tabs>
      </w:pPr>
      <w:hyperlink w:anchor="_Toc17453" w:history="1">
        <w:r>
          <w:rPr>
            <w:rFonts w:ascii="仿宋" w:eastAsia="仿宋" w:hAnsi="仿宋" w:cs="仿宋" w:hint="eastAsia"/>
            <w:lang w:eastAsia="zh-CN"/>
          </w:rPr>
          <w:t>(四)、地质灾害影响分析</w:t>
        </w:r>
        <w:r>
          <w:tab/>
        </w:r>
        <w:r>
          <w:fldChar w:fldCharType="begin"/>
        </w:r>
        <w:r>
          <w:instrText xml:space="preserve"> PAGEREF _Toc17453 \h </w:instrText>
        </w:r>
        <w:r>
          <w:fldChar w:fldCharType="separate"/>
        </w:r>
        <w:r>
          <w:t>31</w:t>
        </w:r>
        <w:r>
          <w:fldChar w:fldCharType="end"/>
        </w:r>
      </w:hyperlink>
    </w:p>
    <w:p>
      <w:pPr>
        <w:pStyle w:val="TOC2"/>
        <w:tabs>
          <w:tab w:val="right" w:leader="dot" w:pos="8306"/>
        </w:tabs>
      </w:pPr>
      <w:hyperlink w:anchor="_Toc2620" w:history="1">
        <w:r>
          <w:rPr>
            <w:rFonts w:ascii="仿宋" w:eastAsia="仿宋" w:hAnsi="仿宋" w:cs="仿宋" w:hint="eastAsia"/>
            <w:lang w:eastAsia="zh-CN"/>
          </w:rPr>
          <w:t>(五)、特殊环境影响</w:t>
        </w:r>
        <w:r>
          <w:tab/>
        </w:r>
        <w:r>
          <w:fldChar w:fldCharType="begin"/>
        </w:r>
        <w:r>
          <w:instrText xml:space="preserve"> PAGEREF _Toc2620 \h </w:instrText>
        </w:r>
        <w:r>
          <w:fldChar w:fldCharType="separate"/>
        </w:r>
        <w:r>
          <w:t>33</w:t>
        </w:r>
        <w:r>
          <w:fldChar w:fldCharType="end"/>
        </w:r>
      </w:hyperlink>
    </w:p>
    <w:p>
      <w:pPr>
        <w:pStyle w:val="TOC1"/>
        <w:tabs>
          <w:tab w:val="right" w:leader="dot" w:pos="8306"/>
        </w:tabs>
      </w:pPr>
      <w:hyperlink w:anchor="_Toc25692" w:history="1">
        <w:r>
          <w:rPr>
            <w:rFonts w:ascii="仿宋" w:eastAsia="仿宋" w:hAnsi="仿宋" w:cs="仿宋" w:hint="eastAsia"/>
            <w:lang w:eastAsia="zh-CN"/>
          </w:rPr>
          <w:t>七、资金管理与财务规划</w:t>
        </w:r>
        <w:r>
          <w:tab/>
        </w:r>
        <w:r>
          <w:fldChar w:fldCharType="begin"/>
        </w:r>
        <w:r>
          <w:instrText xml:space="preserve"> PAGEREF _Toc25692 \h </w:instrText>
        </w:r>
        <w:r>
          <w:fldChar w:fldCharType="separate"/>
        </w:r>
        <w:r>
          <w:t>34</w:t>
        </w:r>
        <w:r>
          <w:fldChar w:fldCharType="end"/>
        </w:r>
      </w:hyperlink>
    </w:p>
    <w:p>
      <w:pPr>
        <w:pStyle w:val="TOC2"/>
        <w:tabs>
          <w:tab w:val="right" w:leader="dot" w:pos="8306"/>
        </w:tabs>
      </w:pPr>
      <w:hyperlink w:anchor="_Toc23045" w:history="1">
        <w:r>
          <w:rPr>
            <w:rFonts w:ascii="仿宋" w:eastAsia="仿宋" w:hAnsi="仿宋" w:cs="仿宋" w:hint="eastAsia"/>
            <w:lang w:eastAsia="zh-CN"/>
          </w:rPr>
          <w:t>(一)、项目资金来源与筹措</w:t>
        </w:r>
        <w:r>
          <w:tab/>
        </w:r>
        <w:r>
          <w:fldChar w:fldCharType="begin"/>
        </w:r>
        <w:r>
          <w:instrText xml:space="preserve"> PAGEREF _Toc23045 \h </w:instrText>
        </w:r>
        <w:r>
          <w:fldChar w:fldCharType="separate"/>
        </w:r>
        <w:r>
          <w:t>34</w:t>
        </w:r>
        <w:r>
          <w:fldChar w:fldCharType="end"/>
        </w:r>
      </w:hyperlink>
    </w:p>
    <w:p>
      <w:pPr>
        <w:pStyle w:val="TOC2"/>
        <w:tabs>
          <w:tab w:val="right" w:leader="dot" w:pos="8306"/>
        </w:tabs>
      </w:pPr>
      <w:hyperlink w:anchor="_Toc4642" w:history="1">
        <w:r>
          <w:rPr>
            <w:rFonts w:ascii="仿宋" w:eastAsia="仿宋" w:hAnsi="仿宋" w:cs="仿宋" w:hint="eastAsia"/>
            <w:lang w:eastAsia="zh-CN"/>
          </w:rPr>
          <w:t>(二)、资金使用与监管</w:t>
        </w:r>
        <w:r>
          <w:tab/>
        </w:r>
        <w:r>
          <w:fldChar w:fldCharType="begin"/>
        </w:r>
        <w:r>
          <w:instrText xml:space="preserve"> PAGEREF _Toc4642 \h </w:instrText>
        </w:r>
        <w:r>
          <w:fldChar w:fldCharType="separate"/>
        </w:r>
        <w:r>
          <w:t>36</w:t>
        </w:r>
        <w:r>
          <w:fldChar w:fldCharType="end"/>
        </w:r>
      </w:hyperlink>
    </w:p>
    <w:p>
      <w:pPr>
        <w:pStyle w:val="TOC2"/>
        <w:tabs>
          <w:tab w:val="right" w:leader="dot" w:pos="8306"/>
        </w:tabs>
      </w:pPr>
      <w:hyperlink w:anchor="_Toc28398" w:history="1">
        <w:r>
          <w:rPr>
            <w:rFonts w:ascii="仿宋" w:eastAsia="仿宋" w:hAnsi="仿宋" w:cs="仿宋" w:hint="eastAsia"/>
            <w:lang w:eastAsia="zh-CN"/>
          </w:rPr>
          <w:t>(三)、财务规划与预测</w:t>
        </w:r>
        <w:r>
          <w:tab/>
        </w:r>
        <w:r>
          <w:fldChar w:fldCharType="begin"/>
        </w:r>
        <w:r>
          <w:instrText xml:space="preserve"> PAGEREF _Toc28398 \h </w:instrText>
        </w:r>
        <w:r>
          <w:fldChar w:fldCharType="separate"/>
        </w:r>
        <w:r>
          <w:t>37</w:t>
        </w:r>
        <w:r>
          <w:fldChar w:fldCharType="end"/>
        </w:r>
      </w:hyperlink>
    </w:p>
    <w:p>
      <w:pPr>
        <w:pStyle w:val="TOC1"/>
        <w:tabs>
          <w:tab w:val="right" w:leader="dot" w:pos="8306"/>
        </w:tabs>
      </w:pPr>
      <w:hyperlink w:anchor="_Toc6094" w:history="1">
        <w:r>
          <w:rPr>
            <w:rFonts w:ascii="仿宋" w:eastAsia="仿宋" w:hAnsi="仿宋" w:cs="仿宋" w:hint="eastAsia"/>
            <w:lang w:eastAsia="zh-CN"/>
          </w:rPr>
          <w:t>八、环境保护与绿色发展</w:t>
        </w:r>
        <w:r>
          <w:tab/>
        </w:r>
        <w:r>
          <w:fldChar w:fldCharType="begin"/>
        </w:r>
        <w:r>
          <w:instrText xml:space="preserve"> PAGEREF _Toc6094 \h </w:instrText>
        </w:r>
        <w:r>
          <w:fldChar w:fldCharType="separate"/>
        </w:r>
        <w:r>
          <w:t>38</w:t>
        </w:r>
        <w:r>
          <w:fldChar w:fldCharType="end"/>
        </w:r>
      </w:hyperlink>
    </w:p>
    <w:p>
      <w:pPr>
        <w:pStyle w:val="TOC2"/>
        <w:tabs>
          <w:tab w:val="right" w:leader="dot" w:pos="8306"/>
        </w:tabs>
      </w:pPr>
      <w:hyperlink w:anchor="_Toc13138" w:history="1">
        <w:r>
          <w:rPr>
            <w:rFonts w:ascii="仿宋" w:eastAsia="仿宋" w:hAnsi="仿宋" w:cs="仿宋" w:hint="eastAsia"/>
            <w:lang w:eastAsia="zh-CN"/>
          </w:rPr>
          <w:t>(一)、环境保护措施</w:t>
        </w:r>
        <w:r>
          <w:tab/>
        </w:r>
        <w:r>
          <w:fldChar w:fldCharType="begin"/>
        </w:r>
        <w:r>
          <w:instrText xml:space="preserve"> PAGEREF _Toc13138 \h </w:instrText>
        </w:r>
        <w:r>
          <w:fldChar w:fldCharType="separate"/>
        </w:r>
        <w:r>
          <w:t>38</w:t>
        </w:r>
        <w:r>
          <w:fldChar w:fldCharType="end"/>
        </w:r>
      </w:hyperlink>
    </w:p>
    <w:p>
      <w:pPr>
        <w:pStyle w:val="TOC2"/>
        <w:tabs>
          <w:tab w:val="right" w:leader="dot" w:pos="8306"/>
        </w:tabs>
      </w:pPr>
      <w:hyperlink w:anchor="_Toc25228" w:history="1">
        <w:r>
          <w:rPr>
            <w:rFonts w:ascii="仿宋" w:eastAsia="仿宋" w:hAnsi="仿宋" w:cs="仿宋" w:hint="eastAsia"/>
            <w:lang w:eastAsia="zh-CN"/>
          </w:rPr>
          <w:t>(二)、绿色发展与可持续发展策略</w:t>
        </w:r>
        <w:r>
          <w:tab/>
        </w:r>
        <w:r>
          <w:fldChar w:fldCharType="begin"/>
        </w:r>
        <w:r>
          <w:instrText xml:space="preserve"> PAGEREF _Toc25228 \h </w:instrText>
        </w:r>
        <w:r>
          <w:fldChar w:fldCharType="separate"/>
        </w:r>
        <w:r>
          <w:t>40</w:t>
        </w:r>
        <w:r>
          <w:fldChar w:fldCharType="end"/>
        </w:r>
      </w:hyperlink>
    </w:p>
    <w:p>
      <w:pPr>
        <w:pStyle w:val="TOC1"/>
        <w:tabs>
          <w:tab w:val="right" w:leader="dot" w:pos="8306"/>
        </w:tabs>
      </w:pPr>
      <w:hyperlink w:anchor="_Toc17148" w:history="1">
        <w:r>
          <w:rPr>
            <w:rFonts w:ascii="仿宋" w:eastAsia="仿宋" w:hAnsi="仿宋" w:cs="仿宋" w:hint="eastAsia"/>
            <w:lang w:eastAsia="zh-CN"/>
          </w:rPr>
          <w:t>九、项目变更管理</w:t>
        </w:r>
        <w:r>
          <w:tab/>
        </w:r>
        <w:r>
          <w:fldChar w:fldCharType="begin"/>
        </w:r>
        <w:r>
          <w:instrText xml:space="preserve"> PAGEREF _Toc17148 \h </w:instrText>
        </w:r>
        <w:r>
          <w:fldChar w:fldCharType="separate"/>
        </w:r>
        <w:r>
          <w:t>41</w:t>
        </w:r>
        <w:r>
          <w:fldChar w:fldCharType="end"/>
        </w:r>
      </w:hyperlink>
    </w:p>
    <w:p>
      <w:pPr>
        <w:pStyle w:val="TOC2"/>
        <w:tabs>
          <w:tab w:val="right" w:leader="dot" w:pos="8306"/>
        </w:tabs>
      </w:pPr>
      <w:hyperlink w:anchor="_Toc15618" w:history="1">
        <w:r>
          <w:rPr>
            <w:rFonts w:ascii="仿宋" w:eastAsia="仿宋" w:hAnsi="仿宋" w:cs="仿宋" w:hint="eastAsia"/>
            <w:lang w:eastAsia="zh-CN"/>
          </w:rPr>
          <w:t>(一)、变更控制流程</w:t>
        </w:r>
        <w:r>
          <w:tab/>
        </w:r>
        <w:r>
          <w:fldChar w:fldCharType="begin"/>
        </w:r>
        <w:r>
          <w:instrText xml:space="preserve"> PAGEREF _Toc15618 \h </w:instrText>
        </w:r>
        <w:r>
          <w:fldChar w:fldCharType="separate"/>
        </w:r>
        <w:r>
          <w:t>41</w:t>
        </w:r>
        <w:r>
          <w:fldChar w:fldCharType="end"/>
        </w:r>
      </w:hyperlink>
    </w:p>
    <w:p>
      <w:pPr>
        <w:pStyle w:val="TOC2"/>
        <w:tabs>
          <w:tab w:val="right" w:leader="dot" w:pos="8306"/>
        </w:tabs>
      </w:pPr>
      <w:hyperlink w:anchor="_Toc3037" w:history="1">
        <w:r>
          <w:rPr>
            <w:rFonts w:ascii="仿宋" w:eastAsia="仿宋" w:hAnsi="仿宋" w:cs="仿宋" w:hint="eastAsia"/>
            <w:lang w:eastAsia="zh-CN"/>
          </w:rPr>
          <w:t>(二)、影响评估与处理</w:t>
        </w:r>
        <w:r>
          <w:tab/>
        </w:r>
        <w:r>
          <w:fldChar w:fldCharType="begin"/>
        </w:r>
        <w:r>
          <w:instrText xml:space="preserve"> PAGEREF _Toc3037 \h </w:instrText>
        </w:r>
        <w:r>
          <w:fldChar w:fldCharType="separate"/>
        </w:r>
        <w:r>
          <w:t>42</w:t>
        </w:r>
        <w:r>
          <w:fldChar w:fldCharType="end"/>
        </w:r>
      </w:hyperlink>
    </w:p>
    <w:p>
      <w:pPr>
        <w:pStyle w:val="TOC2"/>
        <w:tabs>
          <w:tab w:val="right" w:leader="dot" w:pos="8306"/>
        </w:tabs>
      </w:pPr>
      <w:hyperlink w:anchor="_Toc31674" w:history="1">
        <w:r>
          <w:rPr>
            <w:rFonts w:ascii="仿宋" w:eastAsia="仿宋" w:hAnsi="仿宋" w:cs="仿宋" w:hint="eastAsia"/>
            <w:lang w:eastAsia="zh-CN"/>
          </w:rPr>
          <w:t>(三)、变更记录与追踪</w:t>
        </w:r>
        <w:r>
          <w:tab/>
        </w:r>
        <w:r>
          <w:fldChar w:fldCharType="begin"/>
        </w:r>
        <w:r>
          <w:instrText xml:space="preserve"> PAGEREF _Toc31674 \h </w:instrText>
        </w:r>
        <w:r>
          <w:fldChar w:fldCharType="separate"/>
        </w:r>
        <w:r>
          <w:t>43</w:t>
        </w:r>
        <w:r>
          <w:fldChar w:fldCharType="end"/>
        </w:r>
      </w:hyperlink>
    </w:p>
    <w:p>
      <w:pPr>
        <w:pStyle w:val="TOC2"/>
        <w:tabs>
          <w:tab w:val="right" w:leader="dot" w:pos="8306"/>
        </w:tabs>
      </w:pPr>
      <w:hyperlink w:anchor="_Toc7494" w:history="1">
        <w:r>
          <w:rPr>
            <w:rFonts w:ascii="仿宋" w:eastAsia="仿宋" w:hAnsi="仿宋" w:cs="仿宋" w:hint="eastAsia"/>
            <w:lang w:eastAsia="zh-CN"/>
          </w:rPr>
          <w:t>(四)、变更管理策略</w:t>
        </w:r>
        <w:r>
          <w:tab/>
        </w:r>
        <w:r>
          <w:fldChar w:fldCharType="begin"/>
        </w:r>
        <w:r>
          <w:instrText xml:space="preserve"> PAGEREF _Toc7494 \h </w:instrText>
        </w:r>
        <w:r>
          <w:fldChar w:fldCharType="separate"/>
        </w:r>
        <w:r>
          <w:t>45</w:t>
        </w:r>
        <w:r>
          <w:fldChar w:fldCharType="end"/>
        </w:r>
      </w:hyperlink>
    </w:p>
    <w:p>
      <w:pPr>
        <w:pStyle w:val="TOC1"/>
        <w:tabs>
          <w:tab w:val="right" w:leader="dot" w:pos="8306"/>
        </w:tabs>
      </w:pPr>
      <w:hyperlink w:anchor="_Toc4584" w:history="1">
        <w:r>
          <w:rPr>
            <w:rFonts w:ascii="仿宋" w:eastAsia="仿宋" w:hAnsi="仿宋" w:cs="仿宋" w:hint="eastAsia"/>
            <w:lang w:eastAsia="zh-CN"/>
          </w:rPr>
          <w:t>十、项目实施与管理方案</w:t>
        </w:r>
        <w:r>
          <w:tab/>
        </w:r>
        <w:r>
          <w:fldChar w:fldCharType="begin"/>
        </w:r>
        <w:r>
          <w:instrText xml:space="preserve"> PAGEREF _Toc4584 \h </w:instrText>
        </w:r>
        <w:r>
          <w:fldChar w:fldCharType="separate"/>
        </w:r>
        <w:r>
          <w:t>47</w:t>
        </w:r>
        <w:r>
          <w:fldChar w:fldCharType="end"/>
        </w:r>
      </w:hyperlink>
    </w:p>
    <w:p>
      <w:pPr>
        <w:pStyle w:val="TOC2"/>
        <w:tabs>
          <w:tab w:val="right" w:leader="dot" w:pos="8306"/>
        </w:tabs>
      </w:pPr>
      <w:hyperlink w:anchor="_Toc25120" w:history="1">
        <w:r>
          <w:rPr>
            <w:rFonts w:ascii="仿宋" w:eastAsia="仿宋" w:hAnsi="仿宋" w:cs="仿宋" w:hint="eastAsia"/>
            <w:lang w:eastAsia="zh-CN"/>
          </w:rPr>
          <w:t>(一)、项目实施计划</w:t>
        </w:r>
        <w:r>
          <w:tab/>
        </w:r>
        <w:r>
          <w:fldChar w:fldCharType="begin"/>
        </w:r>
        <w:r>
          <w:instrText xml:space="preserve"> PAGEREF _Toc25120 \h </w:instrText>
        </w:r>
        <w:r>
          <w:fldChar w:fldCharType="separate"/>
        </w:r>
        <w:r>
          <w:t>47</w:t>
        </w:r>
        <w:r>
          <w:fldChar w:fldCharType="end"/>
        </w:r>
      </w:hyperlink>
    </w:p>
    <w:p>
      <w:pPr>
        <w:pStyle w:val="TOC2"/>
        <w:tabs>
          <w:tab w:val="right" w:leader="dot" w:pos="8306"/>
        </w:tabs>
      </w:pPr>
      <w:hyperlink w:anchor="_Toc31053" w:history="1">
        <w:r>
          <w:rPr>
            <w:rFonts w:ascii="仿宋" w:eastAsia="仿宋" w:hAnsi="仿宋" w:cs="仿宋" w:hint="eastAsia"/>
            <w:lang w:eastAsia="zh-CN"/>
          </w:rPr>
          <w:t>(二)、项目组织机构与职责</w:t>
        </w:r>
        <w:r>
          <w:tab/>
        </w:r>
        <w:r>
          <w:fldChar w:fldCharType="begin"/>
        </w:r>
        <w:r>
          <w:instrText xml:space="preserve"> PAGEREF _Toc31053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57" w:history="1">
        <w:r>
          <w:rPr>
            <w:rFonts w:ascii="仿宋" w:eastAsia="仿宋" w:hAnsi="仿宋" w:cs="仿宋" w:hint="eastAsia"/>
            <w:lang w:eastAsia="zh-CN"/>
          </w:rPr>
          <w:t>(三)、项目管理与监控体系</w:t>
        </w:r>
        <w:r>
          <w:tab/>
        </w:r>
        <w:r>
          <w:fldChar w:fldCharType="begin"/>
        </w:r>
        <w:r>
          <w:instrText xml:space="preserve"> PAGEREF _Toc9657 \h </w:instrText>
        </w:r>
        <w:r>
          <w:fldChar w:fldCharType="separate"/>
        </w:r>
        <w:r>
          <w:t>51</w:t>
        </w:r>
        <w:r>
          <w:fldChar w:fldCharType="end"/>
        </w:r>
      </w:hyperlink>
    </w:p>
    <w:p>
      <w:pPr>
        <w:pStyle w:val="TOC1"/>
        <w:tabs>
          <w:tab w:val="right" w:leader="dot" w:pos="8306"/>
        </w:tabs>
      </w:pPr>
      <w:hyperlink w:anchor="_Toc28230" w:history="1">
        <w:r>
          <w:rPr>
            <w:rFonts w:ascii="仿宋" w:eastAsia="仿宋" w:hAnsi="仿宋" w:cs="仿宋" w:hint="eastAsia"/>
            <w:lang w:eastAsia="zh-CN"/>
          </w:rPr>
          <w:t>十一、经济效益与社会效益优化</w:t>
        </w:r>
        <w:r>
          <w:tab/>
        </w:r>
        <w:r>
          <w:fldChar w:fldCharType="begin"/>
        </w:r>
        <w:r>
          <w:instrText xml:space="preserve"> PAGEREF _Toc28230 \h </w:instrText>
        </w:r>
        <w:r>
          <w:fldChar w:fldCharType="separate"/>
        </w:r>
        <w:r>
          <w:t>52</w:t>
        </w:r>
        <w:r>
          <w:fldChar w:fldCharType="end"/>
        </w:r>
      </w:hyperlink>
    </w:p>
    <w:p>
      <w:pPr>
        <w:pStyle w:val="TOC2"/>
        <w:tabs>
          <w:tab w:val="right" w:leader="dot" w:pos="8306"/>
        </w:tabs>
      </w:pPr>
      <w:hyperlink w:anchor="_Toc30" w:history="1">
        <w:r>
          <w:rPr>
            <w:rFonts w:ascii="仿宋" w:eastAsia="仿宋" w:hAnsi="仿宋" w:cs="仿宋" w:hint="eastAsia"/>
            <w:lang w:eastAsia="zh-CN"/>
          </w:rPr>
          <w:t>(一)、经济效益提升策略</w:t>
        </w:r>
        <w:r>
          <w:tab/>
        </w:r>
        <w:r>
          <w:fldChar w:fldCharType="begin"/>
        </w:r>
        <w:r>
          <w:instrText xml:space="preserve"> PAGEREF _Toc30 \h </w:instrText>
        </w:r>
        <w:r>
          <w:fldChar w:fldCharType="separate"/>
        </w:r>
        <w:r>
          <w:t>52</w:t>
        </w:r>
        <w:r>
          <w:fldChar w:fldCharType="end"/>
        </w:r>
      </w:hyperlink>
    </w:p>
    <w:p>
      <w:pPr>
        <w:pStyle w:val="TOC2"/>
        <w:tabs>
          <w:tab w:val="right" w:leader="dot" w:pos="8306"/>
        </w:tabs>
      </w:pPr>
      <w:hyperlink w:anchor="_Toc18762" w:history="1">
        <w:r>
          <w:rPr>
            <w:rFonts w:ascii="仿宋" w:eastAsia="仿宋" w:hAnsi="仿宋" w:cs="仿宋" w:hint="eastAsia"/>
            <w:lang w:eastAsia="zh-CN"/>
          </w:rPr>
          <w:t>(二)、社会效益增强方案</w:t>
        </w:r>
        <w:r>
          <w:tab/>
        </w:r>
        <w:r>
          <w:fldChar w:fldCharType="begin"/>
        </w:r>
        <w:r>
          <w:instrText xml:space="preserve"> PAGEREF _Toc18762 \h </w:instrText>
        </w:r>
        <w:r>
          <w:fldChar w:fldCharType="separate"/>
        </w:r>
        <w:r>
          <w:t>54</w:t>
        </w:r>
        <w:r>
          <w:fldChar w:fldCharType="end"/>
        </w:r>
      </w:hyperlink>
    </w:p>
    <w:p>
      <w:pPr>
        <w:pStyle w:val="TOC1"/>
        <w:tabs>
          <w:tab w:val="right" w:leader="dot" w:pos="8306"/>
        </w:tabs>
      </w:pPr>
      <w:hyperlink w:anchor="_Toc28185" w:history="1">
        <w:r>
          <w:rPr>
            <w:rFonts w:ascii="仿宋" w:eastAsia="仿宋" w:hAnsi="仿宋" w:cs="仿宋" w:hint="eastAsia"/>
            <w:lang w:eastAsia="zh-CN"/>
          </w:rPr>
          <w:t>十二、安全与应急管理</w:t>
        </w:r>
        <w:r>
          <w:tab/>
        </w:r>
        <w:r>
          <w:fldChar w:fldCharType="begin"/>
        </w:r>
        <w:r>
          <w:instrText xml:space="preserve"> PAGEREF _Toc28185 \h </w:instrText>
        </w:r>
        <w:r>
          <w:fldChar w:fldCharType="separate"/>
        </w:r>
        <w:r>
          <w:t>54</w:t>
        </w:r>
        <w:r>
          <w:fldChar w:fldCharType="end"/>
        </w:r>
      </w:hyperlink>
    </w:p>
    <w:p>
      <w:pPr>
        <w:pStyle w:val="TOC2"/>
        <w:tabs>
          <w:tab w:val="right" w:leader="dot" w:pos="8306"/>
        </w:tabs>
      </w:pPr>
      <w:hyperlink w:anchor="_Toc18789" w:history="1">
        <w:r>
          <w:rPr>
            <w:rFonts w:ascii="仿宋" w:eastAsia="仿宋" w:hAnsi="仿宋" w:cs="仿宋" w:hint="eastAsia"/>
            <w:lang w:eastAsia="zh-CN"/>
          </w:rPr>
          <w:t>(一)、安全生产管理</w:t>
        </w:r>
        <w:r>
          <w:tab/>
        </w:r>
        <w:r>
          <w:fldChar w:fldCharType="begin"/>
        </w:r>
        <w:r>
          <w:instrText xml:space="preserve"> PAGEREF _Toc18789 \h </w:instrText>
        </w:r>
        <w:r>
          <w:fldChar w:fldCharType="separate"/>
        </w:r>
        <w:r>
          <w:t>54</w:t>
        </w:r>
        <w:r>
          <w:fldChar w:fldCharType="end"/>
        </w:r>
      </w:hyperlink>
    </w:p>
    <w:p>
      <w:pPr>
        <w:pStyle w:val="TOC2"/>
        <w:tabs>
          <w:tab w:val="right" w:leader="dot" w:pos="8306"/>
        </w:tabs>
      </w:pPr>
      <w:hyperlink w:anchor="_Toc14922" w:history="1">
        <w:r>
          <w:rPr>
            <w:rFonts w:ascii="仿宋" w:eastAsia="仿宋" w:hAnsi="仿宋" w:cs="仿宋" w:hint="eastAsia"/>
            <w:lang w:eastAsia="zh-CN"/>
          </w:rPr>
          <w:t>(二)、应急预案与响应</w:t>
        </w:r>
        <w:r>
          <w:tab/>
        </w:r>
        <w:r>
          <w:fldChar w:fldCharType="begin"/>
        </w:r>
        <w:r>
          <w:instrText xml:space="preserve"> PAGEREF _Toc14922 \h </w:instrText>
        </w:r>
        <w:r>
          <w:fldChar w:fldCharType="separate"/>
        </w:r>
        <w:r>
          <w:t>56</w:t>
        </w:r>
        <w:r>
          <w:fldChar w:fldCharType="end"/>
        </w:r>
      </w:hyperlink>
    </w:p>
    <w:p>
      <w:pPr>
        <w:pStyle w:val="TOC1"/>
        <w:tabs>
          <w:tab w:val="right" w:leader="dot" w:pos="8306"/>
        </w:tabs>
      </w:pPr>
      <w:hyperlink w:anchor="_Toc32622" w:history="1">
        <w:r>
          <w:rPr>
            <w:rFonts w:ascii="仿宋" w:eastAsia="仿宋" w:hAnsi="仿宋" w:cs="仿宋" w:hint="eastAsia"/>
            <w:lang w:eastAsia="zh-CN"/>
          </w:rPr>
          <w:t>十三、产业协同与集群发展</w:t>
        </w:r>
        <w:r>
          <w:tab/>
        </w:r>
        <w:r>
          <w:fldChar w:fldCharType="begin"/>
        </w:r>
        <w:r>
          <w:instrText xml:space="preserve"> PAGEREF _Toc32622 \h </w:instrText>
        </w:r>
        <w:r>
          <w:fldChar w:fldCharType="separate"/>
        </w:r>
        <w:r>
          <w:t>58</w:t>
        </w:r>
        <w:r>
          <w:fldChar w:fldCharType="end"/>
        </w:r>
      </w:hyperlink>
    </w:p>
    <w:p>
      <w:pPr>
        <w:pStyle w:val="TOC2"/>
        <w:tabs>
          <w:tab w:val="right" w:leader="dot" w:pos="8306"/>
        </w:tabs>
      </w:pPr>
      <w:hyperlink w:anchor="_Toc18429" w:history="1">
        <w:r>
          <w:rPr>
            <w:rFonts w:ascii="仿宋" w:eastAsia="仿宋" w:hAnsi="仿宋" w:cs="仿宋" w:hint="eastAsia"/>
            <w:lang w:eastAsia="zh-CN"/>
          </w:rPr>
          <w:t>(一)、产业协同机制建设</w:t>
        </w:r>
        <w:r>
          <w:tab/>
        </w:r>
        <w:r>
          <w:fldChar w:fldCharType="begin"/>
        </w:r>
        <w:r>
          <w:instrText xml:space="preserve"> PAGEREF _Toc18429 \h </w:instrText>
        </w:r>
        <w:r>
          <w:fldChar w:fldCharType="separate"/>
        </w:r>
        <w:r>
          <w:t>58</w:t>
        </w:r>
        <w:r>
          <w:fldChar w:fldCharType="end"/>
        </w:r>
      </w:hyperlink>
    </w:p>
    <w:p>
      <w:pPr>
        <w:pStyle w:val="TOC2"/>
        <w:tabs>
          <w:tab w:val="right" w:leader="dot" w:pos="8306"/>
        </w:tabs>
      </w:pPr>
      <w:hyperlink w:anchor="_Toc18443" w:history="1">
        <w:r>
          <w:rPr>
            <w:rFonts w:ascii="仿宋" w:eastAsia="仿宋" w:hAnsi="仿宋" w:cs="仿宋" w:hint="eastAsia"/>
            <w:lang w:eastAsia="zh-CN"/>
          </w:rPr>
          <w:t>(二)、产业集群培育与发展</w:t>
        </w:r>
        <w:r>
          <w:tab/>
        </w:r>
        <w:r>
          <w:fldChar w:fldCharType="begin"/>
        </w:r>
        <w:r>
          <w:instrText xml:space="preserve"> PAGEREF _Toc18443 \h </w:instrText>
        </w:r>
        <w:r>
          <w:fldChar w:fldCharType="separate"/>
        </w:r>
        <w:r>
          <w:t>59</w:t>
        </w:r>
        <w:r>
          <w:fldChar w:fldCharType="end"/>
        </w:r>
      </w:hyperlink>
    </w:p>
    <w:p>
      <w:pPr>
        <w:pStyle w:val="TOC1"/>
        <w:tabs>
          <w:tab w:val="right" w:leader="dot" w:pos="8306"/>
        </w:tabs>
      </w:pPr>
      <w:hyperlink w:anchor="_Toc5540" w:history="1">
        <w:r>
          <w:rPr>
            <w:rFonts w:ascii="仿宋" w:eastAsia="仿宋" w:hAnsi="仿宋" w:cs="仿宋" w:hint="eastAsia"/>
            <w:lang w:eastAsia="zh-CN"/>
          </w:rPr>
          <w:t>十四、创新驱动与持续发展</w:t>
        </w:r>
        <w:r>
          <w:tab/>
        </w:r>
        <w:r>
          <w:fldChar w:fldCharType="begin"/>
        </w:r>
        <w:r>
          <w:instrText xml:space="preserve"> PAGEREF _Toc5540 \h </w:instrText>
        </w:r>
        <w:r>
          <w:fldChar w:fldCharType="separate"/>
        </w:r>
        <w:r>
          <w:t>60</w:t>
        </w:r>
        <w:r>
          <w:fldChar w:fldCharType="end"/>
        </w:r>
      </w:hyperlink>
    </w:p>
    <w:p>
      <w:pPr>
        <w:pStyle w:val="TOC2"/>
        <w:tabs>
          <w:tab w:val="right" w:leader="dot" w:pos="8306"/>
        </w:tabs>
      </w:pPr>
      <w:hyperlink w:anchor="_Toc29378" w:history="1">
        <w:r>
          <w:rPr>
            <w:rFonts w:ascii="仿宋" w:eastAsia="仿宋" w:hAnsi="仿宋" w:cs="仿宋" w:hint="eastAsia"/>
            <w:lang w:eastAsia="zh-CN"/>
          </w:rPr>
          <w:t>(一)、创新驱动战略实施</w:t>
        </w:r>
        <w:r>
          <w:tab/>
        </w:r>
        <w:r>
          <w:fldChar w:fldCharType="begin"/>
        </w:r>
        <w:r>
          <w:instrText xml:space="preserve"> PAGEREF _Toc29378 \h </w:instrText>
        </w:r>
        <w:r>
          <w:fldChar w:fldCharType="separate"/>
        </w:r>
        <w:r>
          <w:t>60</w:t>
        </w:r>
        <w:r>
          <w:fldChar w:fldCharType="end"/>
        </w:r>
      </w:hyperlink>
    </w:p>
    <w:p>
      <w:pPr>
        <w:pStyle w:val="TOC2"/>
        <w:tabs>
          <w:tab w:val="right" w:leader="dot" w:pos="8306"/>
        </w:tabs>
      </w:pPr>
      <w:hyperlink w:anchor="_Toc15387" w:history="1">
        <w:r>
          <w:rPr>
            <w:rFonts w:ascii="仿宋" w:eastAsia="仿宋" w:hAnsi="仿宋" w:cs="仿宋" w:hint="eastAsia"/>
            <w:lang w:eastAsia="zh-CN"/>
          </w:rPr>
          <w:t>(二)、持续发展路径探索</w:t>
        </w:r>
        <w:r>
          <w:tab/>
        </w:r>
        <w:r>
          <w:fldChar w:fldCharType="begin"/>
        </w:r>
        <w:r>
          <w:instrText xml:space="preserve"> PAGEREF _Toc15387 \h </w:instrText>
        </w:r>
        <w:r>
          <w:fldChar w:fldCharType="separate"/>
        </w:r>
        <w:r>
          <w:t>61</w:t>
        </w:r>
        <w:r>
          <w:fldChar w:fldCharType="end"/>
        </w:r>
      </w:hyperlink>
    </w:p>
    <w:p>
      <w:pPr>
        <w:pStyle w:val="TOC1"/>
        <w:tabs>
          <w:tab w:val="right" w:leader="dot" w:pos="8306"/>
        </w:tabs>
      </w:pPr>
      <w:hyperlink w:anchor="_Toc26280" w:history="1">
        <w:r>
          <w:rPr>
            <w:rFonts w:ascii="仿宋" w:eastAsia="仿宋" w:hAnsi="仿宋" w:cs="仿宋" w:hint="eastAsia"/>
            <w:lang w:eastAsia="zh-CN"/>
          </w:rPr>
          <w:t>十五、法律法规与政策遵循</w:t>
        </w:r>
        <w:r>
          <w:tab/>
        </w:r>
        <w:r>
          <w:fldChar w:fldCharType="begin"/>
        </w:r>
        <w:r>
          <w:instrText xml:space="preserve"> PAGEREF _Toc26280 \h </w:instrText>
        </w:r>
        <w:r>
          <w:fldChar w:fldCharType="separate"/>
        </w:r>
        <w:r>
          <w:t>65</w:t>
        </w:r>
        <w:r>
          <w:fldChar w:fldCharType="end"/>
        </w:r>
      </w:hyperlink>
    </w:p>
    <w:p>
      <w:pPr>
        <w:pStyle w:val="TOC2"/>
        <w:tabs>
          <w:tab w:val="right" w:leader="dot" w:pos="8306"/>
        </w:tabs>
      </w:pPr>
      <w:hyperlink w:anchor="_Toc6437" w:history="1">
        <w:r>
          <w:rPr>
            <w:rFonts w:ascii="仿宋" w:eastAsia="仿宋" w:hAnsi="仿宋" w:cs="仿宋" w:hint="eastAsia"/>
            <w:lang w:eastAsia="zh-CN"/>
          </w:rPr>
          <w:t>(一)、法律法规遵守</w:t>
        </w:r>
        <w:r>
          <w:tab/>
        </w:r>
        <w:r>
          <w:fldChar w:fldCharType="begin"/>
        </w:r>
        <w:r>
          <w:instrText xml:space="preserve"> PAGEREF _Toc6437 \h </w:instrText>
        </w:r>
        <w:r>
          <w:fldChar w:fldCharType="separate"/>
        </w:r>
        <w:r>
          <w:t>65</w:t>
        </w:r>
        <w:r>
          <w:fldChar w:fldCharType="end"/>
        </w:r>
      </w:hyperlink>
    </w:p>
    <w:p>
      <w:pPr>
        <w:pStyle w:val="TOC2"/>
        <w:tabs>
          <w:tab w:val="right" w:leader="dot" w:pos="8306"/>
        </w:tabs>
      </w:pPr>
      <w:hyperlink w:anchor="_Toc22895" w:history="1">
        <w:r>
          <w:rPr>
            <w:rFonts w:ascii="仿宋" w:eastAsia="仿宋" w:hAnsi="仿宋" w:cs="仿宋" w:hint="eastAsia"/>
            <w:lang w:eastAsia="zh-CN"/>
          </w:rPr>
          <w:t>(二)、政策导向与利用</w:t>
        </w:r>
        <w:r>
          <w:tab/>
        </w:r>
        <w:r>
          <w:fldChar w:fldCharType="begin"/>
        </w:r>
        <w:r>
          <w:instrText xml:space="preserve"> PAGEREF _Toc22895 \h </w:instrText>
        </w:r>
        <w:r>
          <w:fldChar w:fldCharType="separate"/>
        </w:r>
        <w:r>
          <w:t>66</w:t>
        </w:r>
        <w:r>
          <w:fldChar w:fldCharType="end"/>
        </w:r>
      </w:hyperlink>
    </w:p>
    <w:p>
      <w:pPr>
        <w:pStyle w:val="TOC1"/>
        <w:tabs>
          <w:tab w:val="right" w:leader="dot" w:pos="8306"/>
        </w:tabs>
      </w:pPr>
      <w:hyperlink w:anchor="_Toc1733" w:history="1">
        <w:r>
          <w:rPr>
            <w:rFonts w:ascii="仿宋" w:eastAsia="仿宋" w:hAnsi="仿宋" w:cs="仿宋" w:hint="eastAsia"/>
            <w:lang w:eastAsia="zh-CN"/>
          </w:rPr>
          <w:t>十六、设施与设备管理</w:t>
        </w:r>
        <w:r>
          <w:tab/>
        </w:r>
        <w:r>
          <w:fldChar w:fldCharType="begin"/>
        </w:r>
        <w:r>
          <w:instrText xml:space="preserve"> PAGEREF _Toc1733 \h </w:instrText>
        </w:r>
        <w:r>
          <w:fldChar w:fldCharType="separate"/>
        </w:r>
        <w:r>
          <w:t>67</w:t>
        </w:r>
        <w:r>
          <w:fldChar w:fldCharType="end"/>
        </w:r>
      </w:hyperlink>
    </w:p>
    <w:p>
      <w:pPr>
        <w:pStyle w:val="TOC2"/>
        <w:tabs>
          <w:tab w:val="right" w:leader="dot" w:pos="8306"/>
        </w:tabs>
      </w:pPr>
      <w:hyperlink w:anchor="_Toc5076" w:history="1">
        <w:r>
          <w:rPr>
            <w:rFonts w:ascii="仿宋" w:eastAsia="仿宋" w:hAnsi="仿宋" w:cs="仿宋" w:hint="eastAsia"/>
            <w:lang w:eastAsia="zh-CN"/>
          </w:rPr>
          <w:t>(一)、设施规划与配置</w:t>
        </w:r>
        <w:r>
          <w:tab/>
        </w:r>
        <w:r>
          <w:fldChar w:fldCharType="begin"/>
        </w:r>
        <w:r>
          <w:instrText xml:space="preserve"> PAGEREF _Toc5076 \h </w:instrText>
        </w:r>
        <w:r>
          <w:fldChar w:fldCharType="separate"/>
        </w:r>
        <w:r>
          <w:t>67</w:t>
        </w:r>
        <w:r>
          <w:fldChar w:fldCharType="end"/>
        </w:r>
      </w:hyperlink>
    </w:p>
    <w:p>
      <w:pPr>
        <w:pStyle w:val="TOC2"/>
        <w:tabs>
          <w:tab w:val="right" w:leader="dot" w:pos="8306"/>
        </w:tabs>
      </w:pPr>
      <w:hyperlink w:anchor="_Toc20061" w:history="1">
        <w:r>
          <w:rPr>
            <w:rFonts w:ascii="仿宋" w:eastAsia="仿宋" w:hAnsi="仿宋" w:cs="仿宋" w:hint="eastAsia"/>
            <w:lang w:eastAsia="zh-CN"/>
          </w:rPr>
          <w:t>(二)、设备采购与维护管理</w:t>
        </w:r>
        <w:r>
          <w:tab/>
        </w:r>
        <w:r>
          <w:fldChar w:fldCharType="begin"/>
        </w:r>
        <w:r>
          <w:instrText xml:space="preserve"> PAGEREF _Toc20061 \h </w:instrText>
        </w:r>
        <w:r>
          <w:fldChar w:fldCharType="separate"/>
        </w:r>
        <w:r>
          <w:t>68</w:t>
        </w:r>
        <w:r>
          <w:fldChar w:fldCharType="end"/>
        </w:r>
      </w:hyperlink>
    </w:p>
    <w:p>
      <w:pPr>
        <w:pStyle w:val="TOC2"/>
        <w:tabs>
          <w:tab w:val="right" w:leader="dot" w:pos="8306"/>
        </w:tabs>
      </w:pPr>
      <w:hyperlink w:anchor="_Toc22226" w:history="1">
        <w:r>
          <w:rPr>
            <w:rFonts w:ascii="仿宋" w:eastAsia="仿宋" w:hAnsi="仿宋" w:cs="仿宋" w:hint="eastAsia"/>
            <w:lang w:eastAsia="zh-CN"/>
          </w:rPr>
          <w:t>(三)、设施设备升级策略</w:t>
        </w:r>
        <w:r>
          <w:tab/>
        </w:r>
        <w:r>
          <w:fldChar w:fldCharType="begin"/>
        </w:r>
        <w:r>
          <w:instrText xml:space="preserve"> PAGEREF _Toc22226 \h </w:instrText>
        </w:r>
        <w:r>
          <w:fldChar w:fldCharType="separate"/>
        </w:r>
        <w:r>
          <w:t>69</w:t>
        </w:r>
        <w:r>
          <w:fldChar w:fldCharType="end"/>
        </w:r>
      </w:hyperlink>
    </w:p>
    <w:p>
      <w:pPr>
        <w:pStyle w:val="TOC1"/>
        <w:tabs>
          <w:tab w:val="right" w:leader="dot" w:pos="8306"/>
        </w:tabs>
      </w:pPr>
      <w:hyperlink w:anchor="_Toc15796" w:history="1">
        <w:r>
          <w:rPr>
            <w:rFonts w:ascii="仿宋" w:eastAsia="仿宋" w:hAnsi="仿宋" w:cs="仿宋" w:hint="eastAsia"/>
            <w:lang w:eastAsia="zh-CN"/>
          </w:rPr>
          <w:t>十七、人力资源管理与开发</w:t>
        </w:r>
        <w:r>
          <w:tab/>
        </w:r>
        <w:r>
          <w:fldChar w:fldCharType="begin"/>
        </w:r>
        <w:r>
          <w:instrText xml:space="preserve"> PAGEREF _Toc15796 \h </w:instrText>
        </w:r>
        <w:r>
          <w:fldChar w:fldCharType="separate"/>
        </w:r>
        <w:r>
          <w:t>69</w:t>
        </w:r>
        <w:r>
          <w:fldChar w:fldCharType="end"/>
        </w:r>
      </w:hyperlink>
    </w:p>
    <w:p>
      <w:pPr>
        <w:pStyle w:val="TOC2"/>
        <w:tabs>
          <w:tab w:val="right" w:leader="dot" w:pos="8306"/>
        </w:tabs>
      </w:pPr>
      <w:hyperlink w:anchor="_Toc20217" w:history="1">
        <w:r>
          <w:rPr>
            <w:rFonts w:ascii="仿宋" w:eastAsia="仿宋" w:hAnsi="仿宋" w:cs="仿宋" w:hint="eastAsia"/>
            <w:lang w:eastAsia="zh-CN"/>
          </w:rPr>
          <w:t>(一)、人力资源规划</w:t>
        </w:r>
        <w:r>
          <w:tab/>
        </w:r>
        <w:r>
          <w:fldChar w:fldCharType="begin"/>
        </w:r>
        <w:r>
          <w:instrText xml:space="preserve"> PAGEREF _Toc20217 \h </w:instrText>
        </w:r>
        <w:r>
          <w:fldChar w:fldCharType="separate"/>
        </w:r>
        <w:r>
          <w:t>69</w:t>
        </w:r>
        <w:r>
          <w:fldChar w:fldCharType="end"/>
        </w:r>
      </w:hyperlink>
    </w:p>
    <w:p>
      <w:pPr>
        <w:pStyle w:val="TOC2"/>
        <w:tabs>
          <w:tab w:val="right" w:leader="dot" w:pos="8306"/>
        </w:tabs>
      </w:pPr>
      <w:hyperlink w:anchor="_Toc13659" w:history="1">
        <w:r>
          <w:rPr>
            <w:rFonts w:ascii="仿宋" w:eastAsia="仿宋" w:hAnsi="仿宋" w:cs="仿宋" w:hint="eastAsia"/>
            <w:lang w:eastAsia="zh-CN"/>
          </w:rPr>
          <w:t>(二)、人力资源开发与培训</w:t>
        </w:r>
        <w:r>
          <w:tab/>
        </w:r>
        <w:r>
          <w:fldChar w:fldCharType="begin"/>
        </w:r>
        <w:r>
          <w:instrText xml:space="preserve"> PAGEREF _Toc13659 \h </w:instrText>
        </w:r>
        <w:r>
          <w:fldChar w:fldCharType="separate"/>
        </w:r>
        <w:r>
          <w:t>71</w:t>
        </w:r>
        <w:r>
          <w:fldChar w:fldCharType="end"/>
        </w:r>
      </w:hyperlink>
    </w:p>
    <w:p>
      <w:pPr>
        <w:pStyle w:val="TOC1"/>
        <w:tabs>
          <w:tab w:val="right" w:leader="dot" w:pos="8306"/>
        </w:tabs>
      </w:pPr>
      <w:hyperlink w:anchor="_Toc12243" w:history="1">
        <w:r>
          <w:rPr>
            <w:rFonts w:ascii="仿宋" w:eastAsia="仿宋" w:hAnsi="仿宋" w:cs="仿宋" w:hint="eastAsia"/>
            <w:lang w:eastAsia="zh-CN"/>
          </w:rPr>
          <w:t>十八、质量管理与控制</w:t>
        </w:r>
        <w:r>
          <w:tab/>
        </w:r>
        <w:r>
          <w:fldChar w:fldCharType="begin"/>
        </w:r>
        <w:r>
          <w:instrText xml:space="preserve"> PAGEREF _Toc12243 \h </w:instrText>
        </w:r>
        <w:r>
          <w:fldChar w:fldCharType="separate"/>
        </w:r>
        <w:r>
          <w:t>74</w:t>
        </w:r>
        <w:r>
          <w:fldChar w:fldCharType="end"/>
        </w:r>
      </w:hyperlink>
    </w:p>
    <w:p>
      <w:pPr>
        <w:pStyle w:val="TOC2"/>
        <w:tabs>
          <w:tab w:val="right" w:leader="dot" w:pos="8306"/>
        </w:tabs>
      </w:pPr>
      <w:hyperlink w:anchor="_Toc773" w:history="1">
        <w:r>
          <w:rPr>
            <w:rFonts w:ascii="仿宋" w:eastAsia="仿宋" w:hAnsi="仿宋" w:cs="仿宋" w:hint="eastAsia"/>
            <w:lang w:eastAsia="zh-CN"/>
          </w:rPr>
          <w:t>(一)、质量管理体系建设</w:t>
        </w:r>
        <w:r>
          <w:tab/>
        </w:r>
        <w:r>
          <w:fldChar w:fldCharType="begin"/>
        </w:r>
        <w:r>
          <w:instrText xml:space="preserve"> PAGEREF _Toc773 \h </w:instrText>
        </w:r>
        <w:r>
          <w:fldChar w:fldCharType="separate"/>
        </w:r>
        <w:r>
          <w:t>74</w:t>
        </w:r>
        <w:r>
          <w:fldChar w:fldCharType="end"/>
        </w:r>
      </w:hyperlink>
    </w:p>
    <w:p>
      <w:pPr>
        <w:pStyle w:val="TOC2"/>
        <w:tabs>
          <w:tab w:val="right" w:leader="dot" w:pos="8306"/>
        </w:tabs>
      </w:pPr>
      <w:hyperlink w:anchor="_Toc8013" w:history="1">
        <w:r>
          <w:rPr>
            <w:rFonts w:ascii="仿宋" w:eastAsia="仿宋" w:hAnsi="仿宋" w:cs="仿宋" w:hint="eastAsia"/>
            <w:lang w:eastAsia="zh-CN"/>
          </w:rPr>
          <w:t>(二)、质量控制措施</w:t>
        </w:r>
        <w:r>
          <w:tab/>
        </w:r>
        <w:r>
          <w:fldChar w:fldCharType="begin"/>
        </w:r>
        <w:r>
          <w:instrText xml:space="preserve"> PAGEREF _Toc8013 \h </w:instrText>
        </w:r>
        <w:r>
          <w:fldChar w:fldCharType="separate"/>
        </w:r>
        <w:r>
          <w:t>75</w:t>
        </w:r>
        <w:r>
          <w:fldChar w:fldCharType="end"/>
        </w:r>
      </w:hyperlink>
    </w:p>
    <w:p>
      <w:pPr>
        <w:pStyle w:val="TOC1"/>
        <w:tabs>
          <w:tab w:val="right" w:leader="dot" w:pos="8306"/>
        </w:tabs>
      </w:pPr>
      <w:hyperlink w:anchor="_Toc12237" w:history="1">
        <w:r>
          <w:rPr>
            <w:rFonts w:ascii="仿宋" w:eastAsia="仿宋" w:hAnsi="仿宋" w:cs="仿宋" w:hint="eastAsia"/>
            <w:lang w:eastAsia="zh-CN"/>
          </w:rPr>
          <w:t>十九、项目施工方案</w:t>
        </w:r>
        <w:r>
          <w:tab/>
        </w:r>
        <w:r>
          <w:fldChar w:fldCharType="begin"/>
        </w:r>
        <w:r>
          <w:instrText xml:space="preserve"> PAGEREF _Toc12237 \h </w:instrText>
        </w:r>
        <w:r>
          <w:fldChar w:fldCharType="separate"/>
        </w:r>
        <w:r>
          <w:t>76</w:t>
        </w:r>
        <w:r>
          <w:fldChar w:fldCharType="end"/>
        </w:r>
      </w:hyperlink>
    </w:p>
    <w:p>
      <w:pPr>
        <w:pStyle w:val="TOC2"/>
        <w:tabs>
          <w:tab w:val="right" w:leader="dot" w:pos="8306"/>
        </w:tabs>
      </w:pPr>
      <w:hyperlink w:anchor="_Toc6515" w:history="1">
        <w:r>
          <w:rPr>
            <w:rFonts w:ascii="仿宋" w:eastAsia="仿宋" w:hAnsi="仿宋" w:cs="仿宋" w:hint="eastAsia"/>
            <w:lang w:eastAsia="zh-CN"/>
          </w:rPr>
          <w:t>(一)、施工组织设计</w:t>
        </w:r>
        <w:r>
          <w:tab/>
        </w:r>
        <w:r>
          <w:fldChar w:fldCharType="begin"/>
        </w:r>
        <w:r>
          <w:instrText xml:space="preserve"> PAGEREF _Toc6515 \h </w:instrText>
        </w:r>
        <w:r>
          <w:fldChar w:fldCharType="separate"/>
        </w:r>
        <w:r>
          <w:t>76</w:t>
        </w:r>
        <w:r>
          <w:fldChar w:fldCharType="end"/>
        </w:r>
      </w:hyperlink>
    </w:p>
    <w:p>
      <w:pPr>
        <w:pStyle w:val="TOC2"/>
        <w:tabs>
          <w:tab w:val="right" w:leader="dot" w:pos="8306"/>
        </w:tabs>
      </w:pPr>
      <w:hyperlink w:anchor="_Toc27009" w:history="1">
        <w:r>
          <w:rPr>
            <w:rFonts w:ascii="仿宋" w:eastAsia="仿宋" w:hAnsi="仿宋" w:cs="仿宋" w:hint="eastAsia"/>
            <w:lang w:eastAsia="zh-CN"/>
          </w:rPr>
          <w:t>(二)、施工工艺与技术路线</w:t>
        </w:r>
        <w:r>
          <w:tab/>
        </w:r>
        <w:r>
          <w:fldChar w:fldCharType="begin"/>
        </w:r>
        <w:r>
          <w:instrText xml:space="preserve"> PAGEREF _Toc27009 \h </w:instrText>
        </w:r>
        <w:r>
          <w:fldChar w:fldCharType="separate"/>
        </w:r>
        <w:r>
          <w:t>78</w:t>
        </w:r>
        <w:r>
          <w:fldChar w:fldCharType="end"/>
        </w:r>
      </w:hyperlink>
    </w:p>
    <w:p>
      <w:pPr>
        <w:pStyle w:val="TOC2"/>
        <w:tabs>
          <w:tab w:val="right" w:leader="dot" w:pos="8306"/>
        </w:tabs>
      </w:pPr>
      <w:hyperlink w:anchor="_Toc30468" w:history="1">
        <w:r>
          <w:rPr>
            <w:rFonts w:ascii="仿宋" w:eastAsia="仿宋" w:hAnsi="仿宋" w:cs="仿宋" w:hint="eastAsia"/>
            <w:lang w:eastAsia="zh-CN"/>
          </w:rPr>
          <w:t>(三)、关键节点施工计划</w:t>
        </w:r>
        <w:r>
          <w:tab/>
        </w:r>
        <w:r>
          <w:fldChar w:fldCharType="begin"/>
        </w:r>
        <w:r>
          <w:instrText xml:space="preserve"> PAGEREF _Toc30468 \h </w:instrText>
        </w:r>
        <w:r>
          <w:fldChar w:fldCharType="separate"/>
        </w:r>
        <w:r>
          <w:t>79</w:t>
        </w:r>
        <w:r>
          <w:fldChar w:fldCharType="end"/>
        </w:r>
      </w:hyperlink>
    </w:p>
    <w:p>
      <w:pPr>
        <w:pStyle w:val="TOC2"/>
        <w:tabs>
          <w:tab w:val="right" w:leader="dot" w:pos="8306"/>
        </w:tabs>
      </w:pPr>
      <w:hyperlink w:anchor="_Toc10088" w:history="1">
        <w:r>
          <w:rPr>
            <w:rFonts w:ascii="仿宋" w:eastAsia="仿宋" w:hAnsi="仿宋" w:cs="仿宋" w:hint="eastAsia"/>
            <w:lang w:eastAsia="zh-CN"/>
          </w:rPr>
          <w:t>(四)、施工现场管理</w:t>
        </w:r>
        <w:r>
          <w:tab/>
        </w:r>
        <w:r>
          <w:fldChar w:fldCharType="begin"/>
        </w:r>
        <w:r>
          <w:instrText xml:space="preserve"> PAGEREF _Toc10088 \h </w:instrText>
        </w:r>
        <w:r>
          <w:fldChar w:fldCharType="separate"/>
        </w:r>
        <w:r>
          <w:t>81</w:t>
        </w:r>
        <w:r>
          <w:fldChar w:fldCharType="end"/>
        </w:r>
      </w:hyperlink>
    </w:p>
    <w:p>
      <w:pPr>
        <w:pStyle w:val="TOC1"/>
        <w:tabs>
          <w:tab w:val="right" w:leader="dot" w:pos="8306"/>
        </w:tabs>
      </w:pPr>
      <w:hyperlink w:anchor="_Toc21925" w:history="1">
        <w:r>
          <w:rPr>
            <w:rFonts w:ascii="仿宋" w:eastAsia="仿宋" w:hAnsi="仿宋" w:cs="仿宋" w:hint="eastAsia"/>
            <w:lang w:eastAsia="zh-CN"/>
          </w:rPr>
          <w:t>二十、成果转化与推广应用</w:t>
        </w:r>
        <w:r>
          <w:tab/>
        </w:r>
        <w:r>
          <w:fldChar w:fldCharType="begin"/>
        </w:r>
        <w:r>
          <w:instrText xml:space="preserve"> PAGEREF _Toc21925 \h </w:instrText>
        </w:r>
        <w:r>
          <w:fldChar w:fldCharType="separate"/>
        </w:r>
        <w:r>
          <w:t>83</w:t>
        </w:r>
        <w:r>
          <w:fldChar w:fldCharType="end"/>
        </w:r>
      </w:hyperlink>
    </w:p>
    <w:p>
      <w:pPr>
        <w:pStyle w:val="TOC2"/>
        <w:tabs>
          <w:tab w:val="right" w:leader="dot" w:pos="8306"/>
        </w:tabs>
      </w:pPr>
      <w:hyperlink w:anchor="_Toc28193" w:history="1">
        <w:r>
          <w:rPr>
            <w:rFonts w:ascii="仿宋" w:eastAsia="仿宋" w:hAnsi="仿宋" w:cs="仿宋" w:hint="eastAsia"/>
            <w:lang w:eastAsia="zh-CN"/>
          </w:rPr>
          <w:t>(一)、成果转化策略制定</w:t>
        </w:r>
        <w:r>
          <w:tab/>
        </w:r>
        <w:r>
          <w:fldChar w:fldCharType="begin"/>
        </w:r>
        <w:r>
          <w:instrText xml:space="preserve"> PAGEREF _Toc28193 \h </w:instrText>
        </w:r>
        <w:r>
          <w:fldChar w:fldCharType="separate"/>
        </w:r>
        <w:r>
          <w:t>83</w:t>
        </w:r>
        <w:r>
          <w:fldChar w:fldCharType="end"/>
        </w:r>
      </w:hyperlink>
    </w:p>
    <w:p>
      <w:pPr>
        <w:pStyle w:val="TOC2"/>
        <w:tabs>
          <w:tab w:val="right" w:leader="dot" w:pos="8306"/>
        </w:tabs>
      </w:pPr>
      <w:hyperlink w:anchor="_Toc22211" w:history="1">
        <w:r>
          <w:rPr>
            <w:rFonts w:ascii="仿宋" w:eastAsia="仿宋" w:hAnsi="仿宋" w:cs="仿宋" w:hint="eastAsia"/>
            <w:lang w:eastAsia="zh-CN"/>
          </w:rPr>
          <w:t>(二)、成果推广应用方案</w:t>
        </w:r>
        <w:r>
          <w:tab/>
        </w:r>
        <w:r>
          <w:fldChar w:fldCharType="begin"/>
        </w:r>
        <w:r>
          <w:instrText xml:space="preserve"> PAGEREF _Toc22211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2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35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健康管理服务机构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健康管理服务机构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健康管理服务机构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健康管理服务机构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健康管理服务机构项目的社会影响是全面而深远的。从提供就业机会和提升公共服务，到促进社会结构和劳动市场的多元化，再到推动社会责任和伦理标准的提高，项目对于提升社区的经济、文化和社会福祉有着重要作用。通过这些正面影响，健康管理服务机构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2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为了融入当地社区，健康管理服务机构项目需深入理解当地的文化特色和社会习俗。例如，项目在设计广告和市场推广活动时，应考虑使用当地语言和符合地方文化的表达方式。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2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为了确保健康管理服务机构项目的成功并最大限度地减轻潜在的社会风险，详细的风险分析和具体的应对策略至关重要。以下是针对项目可能面临的具体社会风险及相应对策的分析：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风险描述：健康管理服务机构项目可能遭遇社区抵制，尤其如果社区成员认为项目会破坏他们的生活环境或忽略他们的意见。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风险描述：健康管理服务机构项目的商业实践可能与当地的文化和价值观存在冲突，导致社会紧张和文化冲突。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风险描述：健康管理服务机构项目可能会增加对公共资源和基础设施的需求，给当地带来额外压力，例如在水资源、能源供应和交通系统方面。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风险描述：健康管理服务机构项目可能会引起当地社会结构和动态的变化，例如改变社区的人口组成和社交模式。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风险描述：在健康管理服务机构项目运营过程中，可能涉及大量个人和商业敏感信息，存在信息安全和隐私保护的风险。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53"/>
      <w:r>
        <w:rPr>
          <w:rFonts w:ascii="仿宋" w:eastAsia="仿宋" w:hAnsi="仿宋" w:cs="仿宋" w:hint="eastAsia"/>
          <w:sz w:val="28"/>
          <w:lang w:eastAsia="zh-CN"/>
        </w:rPr>
        <w:t>二、健康管理服务机构项目概论</w:t>
      </w:r>
      <w:bookmarkEnd w:id="6"/>
    </w:p>
    <w:p>
      <w:pPr>
        <w:pStyle w:val="Heading2"/>
        <w:rPr>
          <w:rFonts w:ascii="仿宋" w:eastAsia="仿宋" w:hAnsi="仿宋" w:cs="仿宋" w:hint="eastAsia"/>
          <w:lang w:eastAsia="zh-CN"/>
        </w:rPr>
      </w:pPr>
      <w:bookmarkStart w:id="7" w:name="_Toc480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的申报单位是“XXX实业发展公司”，这是一家在其所处行业内备受尊敬的企业。公司自成立以来，通过其在健康管理服务机构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健康管理服务机构项目及其他多个行业领域中都有着显著的贡献。秦XX以其出色的领导才能和敏锐的商业洞察力，带领公司在健康管理服务机构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健康管理服务机构项目的重要合作伙伴。公司专注于[行业名称]领域，以创新作为驱动力，不断推动技术进步和市场扩张。在健康管理服务机构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健康管理服务机构项目中展现了强劲的增长和稳定的财务表现。公司通过有效的策略，在健康管理服务机构项目中扩大了其市场份额并增强了盈利能力。同时，公司积极承担社会责任，参与各类社会公益项目，增强了其在健康管理服务机构项目中的品牌形象和社会影响力。</w:t>
      </w:r>
    </w:p>
    <w:p>
      <w:pPr>
        <w:pStyle w:val="Heading2"/>
        <w:ind w:firstLine="560" w:firstLineChars="200"/>
        <w:rPr>
          <w:rFonts w:ascii="仿宋" w:eastAsia="仿宋" w:hAnsi="仿宋" w:cs="仿宋" w:hint="eastAsia"/>
          <w:sz w:val="28"/>
          <w:lang w:eastAsia="zh-CN"/>
        </w:rPr>
      </w:pPr>
      <w:bookmarkStart w:id="8" w:name="_Toc1719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https://d.book118.com/057101123032006026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277B22"/>
    <w:rsid w:val="10277B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7101123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2023-12-28T07:07:00Z</dcterms:created>
  <dcterms:modified xsi:type="dcterms:W3CDTF">2023-12-28T07:07:54Z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1BBCFA757EE34C67824790A33040DEA1_11</vt:lpwstr>
  </property>
  <property fmtid="{D5CDD505-2E9C-101B-9397-08002B2CF9AE}" pid="3" name="KSOProductBuildVer">
    <vt:lpwstr>2052-12.1.0.16120</vt:lpwstr>
  </property>
</Properties>
</file>