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93" w:history="1">
        <w:r>
          <w:rPr>
            <w:rFonts w:ascii="仿宋" w:eastAsia="仿宋" w:hAnsi="仿宋" w:cs="仿宋" w:hint="eastAsia"/>
            <w:lang w:eastAsia="zh-CN"/>
          </w:rPr>
          <w:t>概论</w:t>
        </w:r>
        <w:r>
          <w:tab/>
        </w:r>
        <w:r>
          <w:fldChar w:fldCharType="begin"/>
        </w:r>
        <w:r>
          <w:instrText xml:space="preserve"> PAGEREF _Toc25393 \h </w:instrText>
        </w:r>
        <w:r>
          <w:fldChar w:fldCharType="separate"/>
        </w:r>
        <w:r>
          <w:t>3</w:t>
        </w:r>
        <w:r>
          <w:fldChar w:fldCharType="end"/>
        </w:r>
      </w:hyperlink>
    </w:p>
    <w:p>
      <w:pPr>
        <w:pStyle w:val="TOC1"/>
        <w:tabs>
          <w:tab w:val="right" w:leader="dot" w:pos="8306"/>
        </w:tabs>
      </w:pPr>
      <w:hyperlink w:anchor="_Toc14120" w:history="1">
        <w:r>
          <w:rPr>
            <w:rFonts w:ascii="仿宋" w:eastAsia="仿宋" w:hAnsi="仿宋" w:cs="仿宋" w:hint="eastAsia"/>
            <w:lang w:eastAsia="zh-CN"/>
          </w:rPr>
          <w:t>一、社会影响分析</w:t>
        </w:r>
        <w:r>
          <w:tab/>
        </w:r>
        <w:r>
          <w:fldChar w:fldCharType="begin"/>
        </w:r>
        <w:r>
          <w:instrText xml:space="preserve"> PAGEREF _Toc14120 \h </w:instrText>
        </w:r>
        <w:r>
          <w:fldChar w:fldCharType="separate"/>
        </w:r>
        <w:r>
          <w:t>3</w:t>
        </w:r>
        <w:r>
          <w:fldChar w:fldCharType="end"/>
        </w:r>
      </w:hyperlink>
    </w:p>
    <w:p>
      <w:pPr>
        <w:pStyle w:val="TOC2"/>
        <w:tabs>
          <w:tab w:val="right" w:leader="dot" w:pos="8306"/>
        </w:tabs>
      </w:pPr>
      <w:hyperlink w:anchor="_Toc2083" w:history="1">
        <w:r>
          <w:rPr>
            <w:rFonts w:ascii="仿宋" w:eastAsia="仿宋" w:hAnsi="仿宋" w:cs="仿宋" w:hint="eastAsia"/>
            <w:lang w:eastAsia="zh-CN"/>
          </w:rPr>
          <w:t>(一)、社会影响效果分析</w:t>
        </w:r>
        <w:r>
          <w:tab/>
        </w:r>
        <w:r>
          <w:fldChar w:fldCharType="begin"/>
        </w:r>
        <w:r>
          <w:instrText xml:space="preserve"> PAGEREF _Toc2083 \h </w:instrText>
        </w:r>
        <w:r>
          <w:fldChar w:fldCharType="separate"/>
        </w:r>
        <w:r>
          <w:t>3</w:t>
        </w:r>
        <w:r>
          <w:fldChar w:fldCharType="end"/>
        </w:r>
      </w:hyperlink>
    </w:p>
    <w:p>
      <w:pPr>
        <w:pStyle w:val="TOC2"/>
        <w:tabs>
          <w:tab w:val="right" w:leader="dot" w:pos="8306"/>
        </w:tabs>
      </w:pPr>
      <w:hyperlink w:anchor="_Toc21952" w:history="1">
        <w:r>
          <w:rPr>
            <w:rFonts w:ascii="仿宋" w:eastAsia="仿宋" w:hAnsi="仿宋" w:cs="仿宋" w:hint="eastAsia"/>
            <w:lang w:eastAsia="zh-CN"/>
          </w:rPr>
          <w:t>(二)、社会适应性分析</w:t>
        </w:r>
        <w:r>
          <w:tab/>
        </w:r>
        <w:r>
          <w:fldChar w:fldCharType="begin"/>
        </w:r>
        <w:r>
          <w:instrText xml:space="preserve"> PAGEREF _Toc21952 \h </w:instrText>
        </w:r>
        <w:r>
          <w:fldChar w:fldCharType="separate"/>
        </w:r>
        <w:r>
          <w:t>5</w:t>
        </w:r>
        <w:r>
          <w:fldChar w:fldCharType="end"/>
        </w:r>
      </w:hyperlink>
    </w:p>
    <w:p>
      <w:pPr>
        <w:pStyle w:val="TOC2"/>
        <w:tabs>
          <w:tab w:val="right" w:leader="dot" w:pos="8306"/>
        </w:tabs>
      </w:pPr>
      <w:hyperlink w:anchor="_Toc30123" w:history="1">
        <w:r>
          <w:rPr>
            <w:rFonts w:ascii="仿宋" w:eastAsia="仿宋" w:hAnsi="仿宋" w:cs="仿宋" w:hint="eastAsia"/>
            <w:lang w:eastAsia="zh-CN"/>
          </w:rPr>
          <w:t>(三)、社会风险及对策分析</w:t>
        </w:r>
        <w:r>
          <w:tab/>
        </w:r>
        <w:r>
          <w:fldChar w:fldCharType="begin"/>
        </w:r>
        <w:r>
          <w:instrText xml:space="preserve"> PAGEREF _Toc30123 \h </w:instrText>
        </w:r>
        <w:r>
          <w:fldChar w:fldCharType="separate"/>
        </w:r>
        <w:r>
          <w:t>7</w:t>
        </w:r>
        <w:r>
          <w:fldChar w:fldCharType="end"/>
        </w:r>
      </w:hyperlink>
    </w:p>
    <w:p>
      <w:pPr>
        <w:pStyle w:val="TOC1"/>
        <w:tabs>
          <w:tab w:val="right" w:leader="dot" w:pos="8306"/>
        </w:tabs>
      </w:pPr>
      <w:hyperlink w:anchor="_Toc23641" w:history="1">
        <w:r>
          <w:rPr>
            <w:rFonts w:ascii="仿宋" w:eastAsia="仿宋" w:hAnsi="仿宋" w:cs="仿宋" w:hint="eastAsia"/>
            <w:lang w:eastAsia="zh-CN"/>
          </w:rPr>
          <w:t>二、柔性树脂版项目概论</w:t>
        </w:r>
        <w:r>
          <w:tab/>
        </w:r>
        <w:r>
          <w:fldChar w:fldCharType="begin"/>
        </w:r>
        <w:r>
          <w:instrText xml:space="preserve"> PAGEREF _Toc23641 \h </w:instrText>
        </w:r>
        <w:r>
          <w:fldChar w:fldCharType="separate"/>
        </w:r>
        <w:r>
          <w:t>10</w:t>
        </w:r>
        <w:r>
          <w:fldChar w:fldCharType="end"/>
        </w:r>
      </w:hyperlink>
    </w:p>
    <w:p>
      <w:pPr>
        <w:pStyle w:val="TOC2"/>
        <w:tabs>
          <w:tab w:val="right" w:leader="dot" w:pos="8306"/>
        </w:tabs>
      </w:pPr>
      <w:hyperlink w:anchor="_Toc29427" w:history="1">
        <w:r>
          <w:rPr>
            <w:rFonts w:ascii="仿宋" w:eastAsia="仿宋" w:hAnsi="仿宋" w:cs="仿宋" w:hint="eastAsia"/>
            <w:lang w:eastAsia="zh-CN"/>
          </w:rPr>
          <w:t>(一)、项目申报单位概况</w:t>
        </w:r>
        <w:r>
          <w:tab/>
        </w:r>
        <w:r>
          <w:fldChar w:fldCharType="begin"/>
        </w:r>
        <w:r>
          <w:instrText xml:space="preserve"> PAGEREF _Toc29427 \h </w:instrText>
        </w:r>
        <w:r>
          <w:fldChar w:fldCharType="separate"/>
        </w:r>
        <w:r>
          <w:t>10</w:t>
        </w:r>
        <w:r>
          <w:fldChar w:fldCharType="end"/>
        </w:r>
      </w:hyperlink>
    </w:p>
    <w:p>
      <w:pPr>
        <w:pStyle w:val="TOC2"/>
        <w:tabs>
          <w:tab w:val="right" w:leader="dot" w:pos="8306"/>
        </w:tabs>
      </w:pPr>
      <w:hyperlink w:anchor="_Toc13673" w:history="1">
        <w:r>
          <w:rPr>
            <w:rFonts w:ascii="仿宋" w:eastAsia="仿宋" w:hAnsi="仿宋" w:cs="仿宋" w:hint="eastAsia"/>
            <w:lang w:eastAsia="zh-CN"/>
          </w:rPr>
          <w:t>(二)、项目概况</w:t>
        </w:r>
        <w:r>
          <w:tab/>
        </w:r>
        <w:r>
          <w:fldChar w:fldCharType="begin"/>
        </w:r>
        <w:r>
          <w:instrText xml:space="preserve"> PAGEREF _Toc13673 \h </w:instrText>
        </w:r>
        <w:r>
          <w:fldChar w:fldCharType="separate"/>
        </w:r>
        <w:r>
          <w:t>11</w:t>
        </w:r>
        <w:r>
          <w:fldChar w:fldCharType="end"/>
        </w:r>
      </w:hyperlink>
    </w:p>
    <w:p>
      <w:pPr>
        <w:pStyle w:val="TOC1"/>
        <w:tabs>
          <w:tab w:val="right" w:leader="dot" w:pos="8306"/>
        </w:tabs>
      </w:pPr>
      <w:hyperlink w:anchor="_Toc26793" w:history="1">
        <w:r>
          <w:rPr>
            <w:rFonts w:ascii="仿宋" w:eastAsia="仿宋" w:hAnsi="仿宋" w:cs="仿宋" w:hint="eastAsia"/>
            <w:lang w:eastAsia="zh-CN"/>
          </w:rPr>
          <w:t>三、经济影响分析</w:t>
        </w:r>
        <w:r>
          <w:tab/>
        </w:r>
        <w:r>
          <w:fldChar w:fldCharType="begin"/>
        </w:r>
        <w:r>
          <w:instrText xml:space="preserve"> PAGEREF _Toc26793 \h </w:instrText>
        </w:r>
        <w:r>
          <w:fldChar w:fldCharType="separate"/>
        </w:r>
        <w:r>
          <w:t>14</w:t>
        </w:r>
        <w:r>
          <w:fldChar w:fldCharType="end"/>
        </w:r>
      </w:hyperlink>
    </w:p>
    <w:p>
      <w:pPr>
        <w:pStyle w:val="TOC2"/>
        <w:tabs>
          <w:tab w:val="right" w:leader="dot" w:pos="8306"/>
        </w:tabs>
      </w:pPr>
      <w:hyperlink w:anchor="_Toc30386" w:history="1">
        <w:r>
          <w:rPr>
            <w:rFonts w:ascii="仿宋" w:eastAsia="仿宋" w:hAnsi="仿宋" w:cs="仿宋" w:hint="eastAsia"/>
            <w:lang w:eastAsia="zh-CN"/>
          </w:rPr>
          <w:t>(一)、经济费用效益或费用效果分析</w:t>
        </w:r>
        <w:r>
          <w:tab/>
        </w:r>
        <w:r>
          <w:fldChar w:fldCharType="begin"/>
        </w:r>
        <w:r>
          <w:instrText xml:space="preserve"> PAGEREF _Toc30386 \h </w:instrText>
        </w:r>
        <w:r>
          <w:fldChar w:fldCharType="separate"/>
        </w:r>
        <w:r>
          <w:t>14</w:t>
        </w:r>
        <w:r>
          <w:fldChar w:fldCharType="end"/>
        </w:r>
      </w:hyperlink>
    </w:p>
    <w:p>
      <w:pPr>
        <w:pStyle w:val="TOC2"/>
        <w:tabs>
          <w:tab w:val="right" w:leader="dot" w:pos="8306"/>
        </w:tabs>
      </w:pPr>
      <w:hyperlink w:anchor="_Toc20010" w:history="1">
        <w:r>
          <w:rPr>
            <w:rFonts w:ascii="仿宋" w:eastAsia="仿宋" w:hAnsi="仿宋" w:cs="仿宋" w:hint="eastAsia"/>
            <w:lang w:eastAsia="zh-CN"/>
          </w:rPr>
          <w:t>(二)、行业影响分析</w:t>
        </w:r>
        <w:r>
          <w:tab/>
        </w:r>
        <w:r>
          <w:fldChar w:fldCharType="begin"/>
        </w:r>
        <w:r>
          <w:instrText xml:space="preserve"> PAGEREF _Toc20010 \h </w:instrText>
        </w:r>
        <w:r>
          <w:fldChar w:fldCharType="separate"/>
        </w:r>
        <w:r>
          <w:t>17</w:t>
        </w:r>
        <w:r>
          <w:fldChar w:fldCharType="end"/>
        </w:r>
      </w:hyperlink>
    </w:p>
    <w:p>
      <w:pPr>
        <w:pStyle w:val="TOC2"/>
        <w:tabs>
          <w:tab w:val="right" w:leader="dot" w:pos="8306"/>
        </w:tabs>
      </w:pPr>
      <w:hyperlink w:anchor="_Toc6201" w:history="1">
        <w:r>
          <w:rPr>
            <w:rFonts w:ascii="仿宋" w:eastAsia="仿宋" w:hAnsi="仿宋" w:cs="仿宋" w:hint="eastAsia"/>
            <w:lang w:eastAsia="zh-CN"/>
          </w:rPr>
          <w:t>(三)、区域经济影响分析</w:t>
        </w:r>
        <w:r>
          <w:tab/>
        </w:r>
        <w:r>
          <w:fldChar w:fldCharType="begin"/>
        </w:r>
        <w:r>
          <w:instrText xml:space="preserve"> PAGEREF _Toc6201 \h </w:instrText>
        </w:r>
        <w:r>
          <w:fldChar w:fldCharType="separate"/>
        </w:r>
        <w:r>
          <w:t>18</w:t>
        </w:r>
        <w:r>
          <w:fldChar w:fldCharType="end"/>
        </w:r>
      </w:hyperlink>
    </w:p>
    <w:p>
      <w:pPr>
        <w:pStyle w:val="TOC2"/>
        <w:tabs>
          <w:tab w:val="right" w:leader="dot" w:pos="8306"/>
        </w:tabs>
      </w:pPr>
      <w:hyperlink w:anchor="_Toc2332" w:history="1">
        <w:r>
          <w:rPr>
            <w:rFonts w:ascii="仿宋" w:eastAsia="仿宋" w:hAnsi="仿宋" w:cs="仿宋" w:hint="eastAsia"/>
            <w:lang w:eastAsia="zh-CN"/>
          </w:rPr>
          <w:t>(四)、宏观经济影响分析</w:t>
        </w:r>
        <w:r>
          <w:tab/>
        </w:r>
        <w:r>
          <w:fldChar w:fldCharType="begin"/>
        </w:r>
        <w:r>
          <w:instrText xml:space="preserve"> PAGEREF _Toc2332 \h </w:instrText>
        </w:r>
        <w:r>
          <w:fldChar w:fldCharType="separate"/>
        </w:r>
        <w:r>
          <w:t>19</w:t>
        </w:r>
        <w:r>
          <w:fldChar w:fldCharType="end"/>
        </w:r>
      </w:hyperlink>
    </w:p>
    <w:p>
      <w:pPr>
        <w:pStyle w:val="TOC1"/>
        <w:tabs>
          <w:tab w:val="right" w:leader="dot" w:pos="8306"/>
        </w:tabs>
      </w:pPr>
      <w:hyperlink w:anchor="_Toc18418" w:history="1">
        <w:r>
          <w:rPr>
            <w:rFonts w:ascii="仿宋" w:eastAsia="仿宋" w:hAnsi="仿宋" w:cs="仿宋" w:hint="eastAsia"/>
            <w:lang w:eastAsia="zh-CN"/>
          </w:rPr>
          <w:t>四、建设风险评估分析</w:t>
        </w:r>
        <w:r>
          <w:tab/>
        </w:r>
        <w:r>
          <w:fldChar w:fldCharType="begin"/>
        </w:r>
        <w:r>
          <w:instrText xml:space="preserve"> PAGEREF _Toc18418 \h </w:instrText>
        </w:r>
        <w:r>
          <w:fldChar w:fldCharType="separate"/>
        </w:r>
        <w:r>
          <w:t>21</w:t>
        </w:r>
        <w:r>
          <w:fldChar w:fldCharType="end"/>
        </w:r>
      </w:hyperlink>
    </w:p>
    <w:p>
      <w:pPr>
        <w:pStyle w:val="TOC2"/>
        <w:tabs>
          <w:tab w:val="right" w:leader="dot" w:pos="8306"/>
        </w:tabs>
      </w:pPr>
      <w:hyperlink w:anchor="_Toc6880" w:history="1">
        <w:r>
          <w:rPr>
            <w:rFonts w:ascii="仿宋" w:eastAsia="仿宋" w:hAnsi="仿宋" w:cs="仿宋" w:hint="eastAsia"/>
            <w:lang w:eastAsia="zh-CN"/>
          </w:rPr>
          <w:t>(一)、政策风险分析</w:t>
        </w:r>
        <w:r>
          <w:tab/>
        </w:r>
        <w:r>
          <w:fldChar w:fldCharType="begin"/>
        </w:r>
        <w:r>
          <w:instrText xml:space="preserve"> PAGEREF _Toc6880 \h </w:instrText>
        </w:r>
        <w:r>
          <w:fldChar w:fldCharType="separate"/>
        </w:r>
        <w:r>
          <w:t>21</w:t>
        </w:r>
        <w:r>
          <w:fldChar w:fldCharType="end"/>
        </w:r>
      </w:hyperlink>
    </w:p>
    <w:p>
      <w:pPr>
        <w:pStyle w:val="TOC2"/>
        <w:tabs>
          <w:tab w:val="right" w:leader="dot" w:pos="8306"/>
        </w:tabs>
      </w:pPr>
      <w:hyperlink w:anchor="_Toc26615" w:history="1">
        <w:r>
          <w:rPr>
            <w:rFonts w:ascii="仿宋" w:eastAsia="仿宋" w:hAnsi="仿宋" w:cs="仿宋" w:hint="eastAsia"/>
            <w:lang w:eastAsia="zh-CN"/>
          </w:rPr>
          <w:t>(二)、社会风险分析</w:t>
        </w:r>
        <w:r>
          <w:tab/>
        </w:r>
        <w:r>
          <w:fldChar w:fldCharType="begin"/>
        </w:r>
        <w:r>
          <w:instrText xml:space="preserve"> PAGEREF _Toc26615 \h </w:instrText>
        </w:r>
        <w:r>
          <w:fldChar w:fldCharType="separate"/>
        </w:r>
        <w:r>
          <w:t>22</w:t>
        </w:r>
        <w:r>
          <w:fldChar w:fldCharType="end"/>
        </w:r>
      </w:hyperlink>
    </w:p>
    <w:p>
      <w:pPr>
        <w:pStyle w:val="TOC2"/>
        <w:tabs>
          <w:tab w:val="right" w:leader="dot" w:pos="8306"/>
        </w:tabs>
      </w:pPr>
      <w:hyperlink w:anchor="_Toc4732" w:history="1">
        <w:r>
          <w:rPr>
            <w:rFonts w:ascii="仿宋" w:eastAsia="仿宋" w:hAnsi="仿宋" w:cs="仿宋" w:hint="eastAsia"/>
            <w:lang w:eastAsia="zh-CN"/>
          </w:rPr>
          <w:t>(三)、市场风险分析</w:t>
        </w:r>
        <w:r>
          <w:tab/>
        </w:r>
        <w:r>
          <w:fldChar w:fldCharType="begin"/>
        </w:r>
        <w:r>
          <w:instrText xml:space="preserve"> PAGEREF _Toc4732 \h </w:instrText>
        </w:r>
        <w:r>
          <w:fldChar w:fldCharType="separate"/>
        </w:r>
        <w:r>
          <w:t>24</w:t>
        </w:r>
        <w:r>
          <w:fldChar w:fldCharType="end"/>
        </w:r>
      </w:hyperlink>
    </w:p>
    <w:p>
      <w:pPr>
        <w:pStyle w:val="TOC2"/>
        <w:tabs>
          <w:tab w:val="right" w:leader="dot" w:pos="8306"/>
        </w:tabs>
      </w:pPr>
      <w:hyperlink w:anchor="_Toc29503" w:history="1">
        <w:r>
          <w:rPr>
            <w:rFonts w:ascii="仿宋" w:eastAsia="仿宋" w:hAnsi="仿宋" w:cs="仿宋" w:hint="eastAsia"/>
            <w:lang w:eastAsia="zh-CN"/>
          </w:rPr>
          <w:t>(四)、资金风险分析</w:t>
        </w:r>
        <w:r>
          <w:tab/>
        </w:r>
        <w:r>
          <w:fldChar w:fldCharType="begin"/>
        </w:r>
        <w:r>
          <w:instrText xml:space="preserve"> PAGEREF _Toc29503 \h </w:instrText>
        </w:r>
        <w:r>
          <w:fldChar w:fldCharType="separate"/>
        </w:r>
        <w:r>
          <w:t>24</w:t>
        </w:r>
        <w:r>
          <w:fldChar w:fldCharType="end"/>
        </w:r>
      </w:hyperlink>
    </w:p>
    <w:p>
      <w:pPr>
        <w:pStyle w:val="TOC2"/>
        <w:tabs>
          <w:tab w:val="right" w:leader="dot" w:pos="8306"/>
        </w:tabs>
      </w:pPr>
      <w:hyperlink w:anchor="_Toc12015" w:history="1">
        <w:r>
          <w:rPr>
            <w:rFonts w:ascii="仿宋" w:eastAsia="仿宋" w:hAnsi="仿宋" w:cs="仿宋" w:hint="eastAsia"/>
            <w:lang w:eastAsia="zh-CN"/>
          </w:rPr>
          <w:t>(五)、技术风险分析</w:t>
        </w:r>
        <w:r>
          <w:tab/>
        </w:r>
        <w:r>
          <w:fldChar w:fldCharType="begin"/>
        </w:r>
        <w:r>
          <w:instrText xml:space="preserve"> PAGEREF _Toc12015 \h </w:instrText>
        </w:r>
        <w:r>
          <w:fldChar w:fldCharType="separate"/>
        </w:r>
        <w:r>
          <w:t>25</w:t>
        </w:r>
        <w:r>
          <w:fldChar w:fldCharType="end"/>
        </w:r>
      </w:hyperlink>
    </w:p>
    <w:p>
      <w:pPr>
        <w:pStyle w:val="TOC2"/>
        <w:tabs>
          <w:tab w:val="right" w:leader="dot" w:pos="8306"/>
        </w:tabs>
      </w:pPr>
      <w:hyperlink w:anchor="_Toc9512" w:history="1">
        <w:r>
          <w:rPr>
            <w:rFonts w:ascii="仿宋" w:eastAsia="仿宋" w:hAnsi="仿宋" w:cs="仿宋" w:hint="eastAsia"/>
            <w:lang w:eastAsia="zh-CN"/>
          </w:rPr>
          <w:t>(六)、财务风险分析</w:t>
        </w:r>
        <w:r>
          <w:tab/>
        </w:r>
        <w:r>
          <w:fldChar w:fldCharType="begin"/>
        </w:r>
        <w:r>
          <w:instrText xml:space="preserve"> PAGEREF _Toc9512 \h </w:instrText>
        </w:r>
        <w:r>
          <w:fldChar w:fldCharType="separate"/>
        </w:r>
        <w:r>
          <w:t>27</w:t>
        </w:r>
        <w:r>
          <w:fldChar w:fldCharType="end"/>
        </w:r>
      </w:hyperlink>
    </w:p>
    <w:p>
      <w:pPr>
        <w:pStyle w:val="TOC2"/>
        <w:tabs>
          <w:tab w:val="right" w:leader="dot" w:pos="8306"/>
        </w:tabs>
      </w:pPr>
      <w:hyperlink w:anchor="_Toc15629" w:history="1">
        <w:r>
          <w:rPr>
            <w:rFonts w:ascii="仿宋" w:eastAsia="仿宋" w:hAnsi="仿宋" w:cs="仿宋" w:hint="eastAsia"/>
            <w:lang w:eastAsia="zh-CN"/>
          </w:rPr>
          <w:t>(七)、管理风险分析</w:t>
        </w:r>
        <w:r>
          <w:tab/>
        </w:r>
        <w:r>
          <w:fldChar w:fldCharType="begin"/>
        </w:r>
        <w:r>
          <w:instrText xml:space="preserve"> PAGEREF _Toc15629 \h </w:instrText>
        </w:r>
        <w:r>
          <w:fldChar w:fldCharType="separate"/>
        </w:r>
        <w:r>
          <w:t>28</w:t>
        </w:r>
        <w:r>
          <w:fldChar w:fldCharType="end"/>
        </w:r>
      </w:hyperlink>
    </w:p>
    <w:p>
      <w:pPr>
        <w:pStyle w:val="TOC2"/>
        <w:tabs>
          <w:tab w:val="right" w:leader="dot" w:pos="8306"/>
        </w:tabs>
      </w:pPr>
      <w:hyperlink w:anchor="_Toc25183" w:history="1">
        <w:r>
          <w:rPr>
            <w:rFonts w:ascii="仿宋" w:eastAsia="仿宋" w:hAnsi="仿宋" w:cs="仿宋" w:hint="eastAsia"/>
            <w:lang w:eastAsia="zh-CN"/>
          </w:rPr>
          <w:t>(八)、其它风险分析</w:t>
        </w:r>
        <w:r>
          <w:tab/>
        </w:r>
        <w:r>
          <w:fldChar w:fldCharType="begin"/>
        </w:r>
        <w:r>
          <w:instrText xml:space="preserve"> PAGEREF _Toc25183 \h </w:instrText>
        </w:r>
        <w:r>
          <w:fldChar w:fldCharType="separate"/>
        </w:r>
        <w:r>
          <w:t>30</w:t>
        </w:r>
        <w:r>
          <w:fldChar w:fldCharType="end"/>
        </w:r>
      </w:hyperlink>
    </w:p>
    <w:p>
      <w:pPr>
        <w:pStyle w:val="TOC2"/>
        <w:tabs>
          <w:tab w:val="right" w:leader="dot" w:pos="8306"/>
        </w:tabs>
      </w:pPr>
      <w:hyperlink w:anchor="_Toc21846" w:history="1">
        <w:r>
          <w:rPr>
            <w:rFonts w:ascii="仿宋" w:eastAsia="仿宋" w:hAnsi="仿宋" w:cs="仿宋" w:hint="eastAsia"/>
            <w:lang w:eastAsia="zh-CN"/>
          </w:rPr>
          <w:t>(九)、社会影响评估</w:t>
        </w:r>
        <w:r>
          <w:tab/>
        </w:r>
        <w:r>
          <w:fldChar w:fldCharType="begin"/>
        </w:r>
        <w:r>
          <w:instrText xml:space="preserve"> PAGEREF _Toc21846 \h </w:instrText>
        </w:r>
        <w:r>
          <w:fldChar w:fldCharType="separate"/>
        </w:r>
        <w:r>
          <w:t>31</w:t>
        </w:r>
        <w:r>
          <w:fldChar w:fldCharType="end"/>
        </w:r>
      </w:hyperlink>
    </w:p>
    <w:p>
      <w:pPr>
        <w:pStyle w:val="TOC1"/>
        <w:tabs>
          <w:tab w:val="right" w:leader="dot" w:pos="8306"/>
        </w:tabs>
      </w:pPr>
      <w:hyperlink w:anchor="_Toc5600" w:history="1">
        <w:r>
          <w:rPr>
            <w:rFonts w:ascii="仿宋" w:eastAsia="仿宋" w:hAnsi="仿宋" w:cs="仿宋" w:hint="eastAsia"/>
            <w:lang w:eastAsia="zh-CN"/>
          </w:rPr>
          <w:t>五、项目选址研究</w:t>
        </w:r>
        <w:r>
          <w:tab/>
        </w:r>
        <w:r>
          <w:fldChar w:fldCharType="begin"/>
        </w:r>
        <w:r>
          <w:instrText xml:space="preserve"> PAGEREF _Toc5600 \h </w:instrText>
        </w:r>
        <w:r>
          <w:fldChar w:fldCharType="separate"/>
        </w:r>
        <w:r>
          <w:t>33</w:t>
        </w:r>
        <w:r>
          <w:fldChar w:fldCharType="end"/>
        </w:r>
      </w:hyperlink>
    </w:p>
    <w:p>
      <w:pPr>
        <w:pStyle w:val="TOC2"/>
        <w:tabs>
          <w:tab w:val="right" w:leader="dot" w:pos="8306"/>
        </w:tabs>
      </w:pPr>
      <w:hyperlink w:anchor="_Toc354" w:history="1">
        <w:r>
          <w:rPr>
            <w:rFonts w:ascii="仿宋" w:eastAsia="仿宋" w:hAnsi="仿宋" w:cs="仿宋" w:hint="eastAsia"/>
            <w:lang w:eastAsia="zh-CN"/>
          </w:rPr>
          <w:t>(一)、项目选址原则</w:t>
        </w:r>
        <w:r>
          <w:tab/>
        </w:r>
        <w:r>
          <w:fldChar w:fldCharType="begin"/>
        </w:r>
        <w:r>
          <w:instrText xml:space="preserve"> PAGEREF _Toc354 \h </w:instrText>
        </w:r>
        <w:r>
          <w:fldChar w:fldCharType="separate"/>
        </w:r>
        <w:r>
          <w:t>33</w:t>
        </w:r>
        <w:r>
          <w:fldChar w:fldCharType="end"/>
        </w:r>
      </w:hyperlink>
    </w:p>
    <w:p>
      <w:pPr>
        <w:pStyle w:val="TOC2"/>
        <w:tabs>
          <w:tab w:val="right" w:leader="dot" w:pos="8306"/>
        </w:tabs>
      </w:pPr>
      <w:hyperlink w:anchor="_Toc2858" w:history="1">
        <w:r>
          <w:rPr>
            <w:rFonts w:ascii="仿宋" w:eastAsia="仿宋" w:hAnsi="仿宋" w:cs="仿宋" w:hint="eastAsia"/>
            <w:lang w:eastAsia="zh-CN"/>
          </w:rPr>
          <w:t>(二)、项目选址</w:t>
        </w:r>
        <w:r>
          <w:tab/>
        </w:r>
        <w:r>
          <w:fldChar w:fldCharType="begin"/>
        </w:r>
        <w:r>
          <w:instrText xml:space="preserve"> PAGEREF _Toc2858 \h </w:instrText>
        </w:r>
        <w:r>
          <w:fldChar w:fldCharType="separate"/>
        </w:r>
        <w:r>
          <w:t>37</w:t>
        </w:r>
        <w:r>
          <w:fldChar w:fldCharType="end"/>
        </w:r>
      </w:hyperlink>
    </w:p>
    <w:p>
      <w:pPr>
        <w:pStyle w:val="TOC2"/>
        <w:tabs>
          <w:tab w:val="right" w:leader="dot" w:pos="8306"/>
        </w:tabs>
      </w:pPr>
      <w:hyperlink w:anchor="_Toc19931" w:history="1">
        <w:r>
          <w:rPr>
            <w:rFonts w:ascii="仿宋" w:eastAsia="仿宋" w:hAnsi="仿宋" w:cs="仿宋" w:hint="eastAsia"/>
            <w:lang w:eastAsia="zh-CN"/>
          </w:rPr>
          <w:t>(三)、建设条件分析</w:t>
        </w:r>
        <w:r>
          <w:tab/>
        </w:r>
        <w:r>
          <w:fldChar w:fldCharType="begin"/>
        </w:r>
        <w:r>
          <w:instrText xml:space="preserve"> PAGEREF _Toc19931 \h </w:instrText>
        </w:r>
        <w:r>
          <w:fldChar w:fldCharType="separate"/>
        </w:r>
        <w:r>
          <w:t>39</w:t>
        </w:r>
        <w:r>
          <w:fldChar w:fldCharType="end"/>
        </w:r>
      </w:hyperlink>
    </w:p>
    <w:p>
      <w:pPr>
        <w:pStyle w:val="TOC2"/>
        <w:tabs>
          <w:tab w:val="right" w:leader="dot" w:pos="8306"/>
        </w:tabs>
      </w:pPr>
      <w:hyperlink w:anchor="_Toc22233" w:history="1">
        <w:r>
          <w:rPr>
            <w:rFonts w:ascii="仿宋" w:eastAsia="仿宋" w:hAnsi="仿宋" w:cs="仿宋" w:hint="eastAsia"/>
            <w:lang w:eastAsia="zh-CN"/>
          </w:rPr>
          <w:t>(四)、用地控制指标</w:t>
        </w:r>
        <w:r>
          <w:tab/>
        </w:r>
        <w:r>
          <w:fldChar w:fldCharType="begin"/>
        </w:r>
        <w:r>
          <w:instrText xml:space="preserve"> PAGEREF _Toc22233 \h </w:instrText>
        </w:r>
        <w:r>
          <w:fldChar w:fldCharType="separate"/>
        </w:r>
        <w:r>
          <w:t>40</w:t>
        </w:r>
        <w:r>
          <w:fldChar w:fldCharType="end"/>
        </w:r>
      </w:hyperlink>
    </w:p>
    <w:p>
      <w:pPr>
        <w:pStyle w:val="TOC2"/>
        <w:tabs>
          <w:tab w:val="right" w:leader="dot" w:pos="8306"/>
        </w:tabs>
      </w:pPr>
      <w:hyperlink w:anchor="_Toc13599" w:history="1">
        <w:r>
          <w:rPr>
            <w:rFonts w:ascii="仿宋" w:eastAsia="仿宋" w:hAnsi="仿宋" w:cs="仿宋" w:hint="eastAsia"/>
            <w:lang w:eastAsia="zh-CN"/>
          </w:rPr>
          <w:t>(五)、地总体要求</w:t>
        </w:r>
        <w:r>
          <w:tab/>
        </w:r>
        <w:r>
          <w:fldChar w:fldCharType="begin"/>
        </w:r>
        <w:r>
          <w:instrText xml:space="preserve"> PAGEREF _Toc13599 \h </w:instrText>
        </w:r>
        <w:r>
          <w:fldChar w:fldCharType="separate"/>
        </w:r>
        <w:r>
          <w:t>41</w:t>
        </w:r>
        <w:r>
          <w:fldChar w:fldCharType="end"/>
        </w:r>
      </w:hyperlink>
    </w:p>
    <w:p>
      <w:pPr>
        <w:pStyle w:val="TOC2"/>
        <w:tabs>
          <w:tab w:val="right" w:leader="dot" w:pos="8306"/>
        </w:tabs>
      </w:pPr>
      <w:hyperlink w:anchor="_Toc10559" w:history="1">
        <w:r>
          <w:rPr>
            <w:rFonts w:ascii="仿宋" w:eastAsia="仿宋" w:hAnsi="仿宋" w:cs="仿宋" w:hint="eastAsia"/>
            <w:lang w:eastAsia="zh-CN"/>
          </w:rPr>
          <w:t>(六)、节约用地措施</w:t>
        </w:r>
        <w:r>
          <w:tab/>
        </w:r>
        <w:r>
          <w:fldChar w:fldCharType="begin"/>
        </w:r>
        <w:r>
          <w:instrText xml:space="preserve"> PAGEREF _Toc10559 \h </w:instrText>
        </w:r>
        <w:r>
          <w:fldChar w:fldCharType="separate"/>
        </w:r>
        <w:r>
          <w:t>43</w:t>
        </w:r>
        <w:r>
          <w:fldChar w:fldCharType="end"/>
        </w:r>
      </w:hyperlink>
    </w:p>
    <w:p>
      <w:pPr>
        <w:pStyle w:val="TOC2"/>
        <w:tabs>
          <w:tab w:val="right" w:leader="dot" w:pos="8306"/>
        </w:tabs>
      </w:pPr>
      <w:hyperlink w:anchor="_Toc28661" w:history="1">
        <w:r>
          <w:rPr>
            <w:rFonts w:ascii="仿宋" w:eastAsia="仿宋" w:hAnsi="仿宋" w:cs="仿宋" w:hint="eastAsia"/>
            <w:lang w:eastAsia="zh-CN"/>
          </w:rPr>
          <w:t>(七)、选址综合评价</w:t>
        </w:r>
        <w:r>
          <w:tab/>
        </w:r>
        <w:r>
          <w:fldChar w:fldCharType="begin"/>
        </w:r>
        <w:r>
          <w:instrText xml:space="preserve"> PAGEREF _Toc28661 \h </w:instrText>
        </w:r>
        <w:r>
          <w:fldChar w:fldCharType="separate"/>
        </w:r>
        <w:r>
          <w:t>44</w:t>
        </w:r>
        <w:r>
          <w:fldChar w:fldCharType="end"/>
        </w:r>
      </w:hyperlink>
    </w:p>
    <w:p>
      <w:pPr>
        <w:pStyle w:val="TOC1"/>
        <w:tabs>
          <w:tab w:val="right" w:leader="dot" w:pos="8306"/>
        </w:tabs>
      </w:pPr>
      <w:hyperlink w:anchor="_Toc706" w:history="1">
        <w:r>
          <w:rPr>
            <w:rFonts w:ascii="仿宋" w:eastAsia="仿宋" w:hAnsi="仿宋" w:cs="仿宋" w:hint="eastAsia"/>
            <w:lang w:eastAsia="zh-CN"/>
          </w:rPr>
          <w:t>六、财务管理与成本控制</w:t>
        </w:r>
        <w:r>
          <w:tab/>
        </w:r>
        <w:r>
          <w:fldChar w:fldCharType="begin"/>
        </w:r>
        <w:r>
          <w:instrText xml:space="preserve"> PAGEREF _Toc706 \h </w:instrText>
        </w:r>
        <w:r>
          <w:fldChar w:fldCharType="separate"/>
        </w:r>
        <w:r>
          <w:t>45</w:t>
        </w:r>
        <w:r>
          <w:fldChar w:fldCharType="end"/>
        </w:r>
      </w:hyperlink>
    </w:p>
    <w:p>
      <w:pPr>
        <w:pStyle w:val="TOC2"/>
        <w:tabs>
          <w:tab w:val="right" w:leader="dot" w:pos="8306"/>
        </w:tabs>
      </w:pPr>
      <w:hyperlink w:anchor="_Toc25859" w:history="1">
        <w:r>
          <w:rPr>
            <w:rFonts w:ascii="仿宋" w:eastAsia="仿宋" w:hAnsi="仿宋" w:cs="仿宋" w:hint="eastAsia"/>
            <w:lang w:eastAsia="zh-CN"/>
          </w:rPr>
          <w:t>(一)、财务管理体系建设</w:t>
        </w:r>
        <w:r>
          <w:tab/>
        </w:r>
        <w:r>
          <w:fldChar w:fldCharType="begin"/>
        </w:r>
        <w:r>
          <w:instrText xml:space="preserve"> PAGEREF _Toc25859 \h </w:instrText>
        </w:r>
        <w:r>
          <w:fldChar w:fldCharType="separate"/>
        </w:r>
        <w:r>
          <w:t>45</w:t>
        </w:r>
        <w:r>
          <w:fldChar w:fldCharType="end"/>
        </w:r>
      </w:hyperlink>
    </w:p>
    <w:p>
      <w:pPr>
        <w:pStyle w:val="TOC2"/>
        <w:tabs>
          <w:tab w:val="right" w:leader="dot" w:pos="8306"/>
        </w:tabs>
      </w:pPr>
      <w:hyperlink w:anchor="_Toc16375" w:history="1">
        <w:r>
          <w:rPr>
            <w:rFonts w:ascii="仿宋" w:eastAsia="仿宋" w:hAnsi="仿宋" w:cs="仿宋" w:hint="eastAsia"/>
            <w:lang w:eastAsia="zh-CN"/>
          </w:rPr>
          <w:t>(二)、成本控制措施</w:t>
        </w:r>
        <w:r>
          <w:tab/>
        </w:r>
        <w:r>
          <w:fldChar w:fldCharType="begin"/>
        </w:r>
        <w:r>
          <w:instrText xml:space="preserve"> PAGEREF _Toc16375 \h </w:instrText>
        </w:r>
        <w:r>
          <w:fldChar w:fldCharType="separate"/>
        </w:r>
        <w:r>
          <w:t>46</w:t>
        </w:r>
        <w:r>
          <w:fldChar w:fldCharType="end"/>
        </w:r>
      </w:hyperlink>
    </w:p>
    <w:p>
      <w:pPr>
        <w:pStyle w:val="TOC1"/>
        <w:tabs>
          <w:tab w:val="right" w:leader="dot" w:pos="8306"/>
        </w:tabs>
      </w:pPr>
      <w:hyperlink w:anchor="_Toc29928" w:history="1">
        <w:r>
          <w:rPr>
            <w:rFonts w:ascii="仿宋" w:eastAsia="仿宋" w:hAnsi="仿宋" w:cs="仿宋" w:hint="eastAsia"/>
            <w:lang w:eastAsia="zh-CN"/>
          </w:rPr>
          <w:t>七、项目进度计划</w:t>
        </w:r>
        <w:r>
          <w:tab/>
        </w:r>
        <w:r>
          <w:fldChar w:fldCharType="begin"/>
        </w:r>
        <w:r>
          <w:instrText xml:space="preserve"> PAGEREF _Toc29928 \h </w:instrText>
        </w:r>
        <w:r>
          <w:fldChar w:fldCharType="separate"/>
        </w:r>
        <w:r>
          <w:t>47</w:t>
        </w:r>
        <w:r>
          <w:fldChar w:fldCharType="end"/>
        </w:r>
      </w:hyperlink>
    </w:p>
    <w:p>
      <w:pPr>
        <w:pStyle w:val="TOC2"/>
        <w:tabs>
          <w:tab w:val="right" w:leader="dot" w:pos="8306"/>
        </w:tabs>
      </w:pPr>
      <w:hyperlink w:anchor="_Toc25561" w:history="1">
        <w:r>
          <w:rPr>
            <w:rFonts w:ascii="仿宋" w:eastAsia="仿宋" w:hAnsi="仿宋" w:cs="仿宋" w:hint="eastAsia"/>
            <w:lang w:eastAsia="zh-CN"/>
          </w:rPr>
          <w:t>(一)、建设周期</w:t>
        </w:r>
        <w:r>
          <w:tab/>
        </w:r>
        <w:r>
          <w:fldChar w:fldCharType="begin"/>
        </w:r>
        <w:r>
          <w:instrText xml:space="preserve"> PAGEREF _Toc25561 \h </w:instrText>
        </w:r>
        <w:r>
          <w:fldChar w:fldCharType="separate"/>
        </w:r>
        <w:r>
          <w:t>47</w:t>
        </w:r>
        <w:r>
          <w:fldChar w:fldCharType="end"/>
        </w:r>
      </w:hyperlink>
    </w:p>
    <w:p>
      <w:pPr>
        <w:pStyle w:val="TOC2"/>
        <w:tabs>
          <w:tab w:val="right" w:leader="dot" w:pos="8306"/>
        </w:tabs>
      </w:pPr>
      <w:hyperlink w:anchor="_Toc4133" w:history="1">
        <w:r>
          <w:rPr>
            <w:rFonts w:ascii="仿宋" w:eastAsia="仿宋" w:hAnsi="仿宋" w:cs="仿宋" w:hint="eastAsia"/>
            <w:lang w:eastAsia="zh-CN"/>
          </w:rPr>
          <w:t>(二)、建设进度</w:t>
        </w:r>
        <w:r>
          <w:tab/>
        </w:r>
        <w:r>
          <w:fldChar w:fldCharType="begin"/>
        </w:r>
        <w:r>
          <w:instrText xml:space="preserve"> PAGEREF _Toc4133 \h </w:instrText>
        </w:r>
        <w:r>
          <w:fldChar w:fldCharType="separate"/>
        </w:r>
        <w:r>
          <w:t>47</w:t>
        </w:r>
        <w:r>
          <w:fldChar w:fldCharType="end"/>
        </w:r>
      </w:hyperlink>
    </w:p>
    <w:p>
      <w:pPr>
        <w:pStyle w:val="TOC2"/>
        <w:tabs>
          <w:tab w:val="right" w:leader="dot" w:pos="8306"/>
        </w:tabs>
      </w:pPr>
      <w:hyperlink w:anchor="_Toc30871" w:history="1">
        <w:r>
          <w:rPr>
            <w:rFonts w:ascii="仿宋" w:eastAsia="仿宋" w:hAnsi="仿宋" w:cs="仿宋" w:hint="eastAsia"/>
            <w:lang w:eastAsia="zh-CN"/>
          </w:rPr>
          <w:t>(三)、进度安排注意事项</w:t>
        </w:r>
        <w:r>
          <w:tab/>
        </w:r>
        <w:r>
          <w:fldChar w:fldCharType="begin"/>
        </w:r>
        <w:r>
          <w:instrText xml:space="preserve"> PAGEREF _Toc30871 \h </w:instrText>
        </w:r>
        <w:r>
          <w:fldChar w:fldCharType="separate"/>
        </w:r>
        <w:r>
          <w:t>49</w:t>
        </w:r>
        <w:r>
          <w:fldChar w:fldCharType="end"/>
        </w:r>
      </w:hyperlink>
    </w:p>
    <w:p>
      <w:pPr>
        <w:pStyle w:val="TOC2"/>
        <w:tabs>
          <w:tab w:val="right" w:leader="dot" w:pos="8306"/>
        </w:tabs>
      </w:pPr>
      <w:hyperlink w:anchor="_Toc11570" w:history="1">
        <w:r>
          <w:rPr>
            <w:rFonts w:ascii="仿宋" w:eastAsia="仿宋" w:hAnsi="仿宋" w:cs="仿宋" w:hint="eastAsia"/>
            <w:lang w:eastAsia="zh-CN"/>
          </w:rPr>
          <w:t>(四)、人力资源配置</w:t>
        </w:r>
        <w:r>
          <w:tab/>
        </w:r>
        <w:r>
          <w:fldChar w:fldCharType="begin"/>
        </w:r>
        <w:r>
          <w:instrText xml:space="preserve"> PAGEREF _Toc11570 \h </w:instrText>
        </w:r>
        <w:r>
          <w:fldChar w:fldCharType="separate"/>
        </w:r>
        <w:r>
          <w:t>50</w:t>
        </w:r>
        <w:r>
          <w:fldChar w:fldCharType="end"/>
        </w:r>
      </w:hyperlink>
    </w:p>
    <w:p>
      <w:pPr>
        <w:pStyle w:val="TOC2"/>
        <w:tabs>
          <w:tab w:val="right" w:leader="dot" w:pos="8306"/>
        </w:tabs>
      </w:pPr>
      <w:hyperlink w:anchor="_Toc25532" w:history="1">
        <w:r>
          <w:rPr>
            <w:rFonts w:ascii="仿宋" w:eastAsia="仿宋" w:hAnsi="仿宋" w:cs="仿宋" w:hint="eastAsia"/>
            <w:lang w:eastAsia="zh-CN"/>
          </w:rPr>
          <w:t>(五)、员工培训</w:t>
        </w:r>
        <w:r>
          <w:tab/>
        </w:r>
        <w:r>
          <w:fldChar w:fldCharType="begin"/>
        </w:r>
        <w:r>
          <w:instrText xml:space="preserve"> PAGEREF _Toc25532 \h </w:instrText>
        </w:r>
        <w:r>
          <w:fldChar w:fldCharType="separate"/>
        </w:r>
        <w:r>
          <w:t>52</w:t>
        </w:r>
        <w:r>
          <w:fldChar w:fldCharType="end"/>
        </w:r>
      </w:hyperlink>
    </w:p>
    <w:p>
      <w:pPr>
        <w:pStyle w:val="TOC2"/>
        <w:tabs>
          <w:tab w:val="right" w:leader="dot" w:pos="8306"/>
        </w:tabs>
      </w:pPr>
      <w:hyperlink w:anchor="_Toc10365" w:history="1">
        <w:r>
          <w:rPr>
            <w:rFonts w:ascii="仿宋" w:eastAsia="仿宋" w:hAnsi="仿宋" w:cs="仿宋" w:hint="eastAsia"/>
            <w:lang w:eastAsia="zh-CN"/>
          </w:rPr>
          <w:t>(六)、项目实施保障</w:t>
        </w:r>
        <w:r>
          <w:tab/>
        </w:r>
        <w:r>
          <w:fldChar w:fldCharType="begin"/>
        </w:r>
        <w:r>
          <w:instrText xml:space="preserve"> PAGEREF _Toc10365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0" w:history="1">
        <w:r>
          <w:rPr>
            <w:rFonts w:ascii="仿宋" w:eastAsia="仿宋" w:hAnsi="仿宋" w:cs="仿宋" w:hint="eastAsia"/>
            <w:lang w:eastAsia="zh-CN"/>
          </w:rPr>
          <w:t>(七)、安全规范管理</w:t>
        </w:r>
        <w:r>
          <w:tab/>
        </w:r>
        <w:r>
          <w:fldChar w:fldCharType="begin"/>
        </w:r>
        <w:r>
          <w:instrText xml:space="preserve"> PAGEREF _Toc12490 \h </w:instrText>
        </w:r>
        <w:r>
          <w:fldChar w:fldCharType="separate"/>
        </w:r>
        <w:r>
          <w:t>54</w:t>
        </w:r>
        <w:r>
          <w:fldChar w:fldCharType="end"/>
        </w:r>
      </w:hyperlink>
    </w:p>
    <w:p>
      <w:pPr>
        <w:pStyle w:val="TOC1"/>
        <w:tabs>
          <w:tab w:val="right" w:leader="dot" w:pos="8306"/>
        </w:tabs>
      </w:pPr>
      <w:hyperlink w:anchor="_Toc9510" w:history="1">
        <w:r>
          <w:rPr>
            <w:rFonts w:ascii="仿宋" w:eastAsia="仿宋" w:hAnsi="仿宋" w:cs="仿宋" w:hint="eastAsia"/>
            <w:lang w:eastAsia="zh-CN"/>
          </w:rPr>
          <w:t>八、经济效益与社会效益优化</w:t>
        </w:r>
        <w:r>
          <w:tab/>
        </w:r>
        <w:r>
          <w:fldChar w:fldCharType="begin"/>
        </w:r>
        <w:r>
          <w:instrText xml:space="preserve"> PAGEREF _Toc9510 \h </w:instrText>
        </w:r>
        <w:r>
          <w:fldChar w:fldCharType="separate"/>
        </w:r>
        <w:r>
          <w:t>55</w:t>
        </w:r>
        <w:r>
          <w:fldChar w:fldCharType="end"/>
        </w:r>
      </w:hyperlink>
    </w:p>
    <w:p>
      <w:pPr>
        <w:pStyle w:val="TOC2"/>
        <w:tabs>
          <w:tab w:val="right" w:leader="dot" w:pos="8306"/>
        </w:tabs>
      </w:pPr>
      <w:hyperlink w:anchor="_Toc11644" w:history="1">
        <w:r>
          <w:rPr>
            <w:rFonts w:ascii="仿宋" w:eastAsia="仿宋" w:hAnsi="仿宋" w:cs="仿宋" w:hint="eastAsia"/>
            <w:lang w:eastAsia="zh-CN"/>
          </w:rPr>
          <w:t>(一)、经济效益提升策略</w:t>
        </w:r>
        <w:r>
          <w:tab/>
        </w:r>
        <w:r>
          <w:fldChar w:fldCharType="begin"/>
        </w:r>
        <w:r>
          <w:instrText xml:space="preserve"> PAGEREF _Toc11644 \h </w:instrText>
        </w:r>
        <w:r>
          <w:fldChar w:fldCharType="separate"/>
        </w:r>
        <w:r>
          <w:t>55</w:t>
        </w:r>
        <w:r>
          <w:fldChar w:fldCharType="end"/>
        </w:r>
      </w:hyperlink>
    </w:p>
    <w:p>
      <w:pPr>
        <w:pStyle w:val="TOC2"/>
        <w:tabs>
          <w:tab w:val="right" w:leader="dot" w:pos="8306"/>
        </w:tabs>
      </w:pPr>
      <w:hyperlink w:anchor="_Toc31911" w:history="1">
        <w:r>
          <w:rPr>
            <w:rFonts w:ascii="仿宋" w:eastAsia="仿宋" w:hAnsi="仿宋" w:cs="仿宋" w:hint="eastAsia"/>
            <w:lang w:eastAsia="zh-CN"/>
          </w:rPr>
          <w:t>(二)、社会效益增强方案</w:t>
        </w:r>
        <w:r>
          <w:tab/>
        </w:r>
        <w:r>
          <w:fldChar w:fldCharType="begin"/>
        </w:r>
        <w:r>
          <w:instrText xml:space="preserve"> PAGEREF _Toc31911 \h </w:instrText>
        </w:r>
        <w:r>
          <w:fldChar w:fldCharType="separate"/>
        </w:r>
        <w:r>
          <w:t>56</w:t>
        </w:r>
        <w:r>
          <w:fldChar w:fldCharType="end"/>
        </w:r>
      </w:hyperlink>
    </w:p>
    <w:p>
      <w:pPr>
        <w:pStyle w:val="TOC1"/>
        <w:tabs>
          <w:tab w:val="right" w:leader="dot" w:pos="8306"/>
        </w:tabs>
      </w:pPr>
      <w:hyperlink w:anchor="_Toc19790" w:history="1">
        <w:r>
          <w:rPr>
            <w:rFonts w:ascii="仿宋" w:eastAsia="仿宋" w:hAnsi="仿宋" w:cs="仿宋" w:hint="eastAsia"/>
            <w:lang w:eastAsia="zh-CN"/>
          </w:rPr>
          <w:t>九、土地利用与规划方案</w:t>
        </w:r>
        <w:r>
          <w:tab/>
        </w:r>
        <w:r>
          <w:fldChar w:fldCharType="begin"/>
        </w:r>
        <w:r>
          <w:instrText xml:space="preserve"> PAGEREF _Toc19790 \h </w:instrText>
        </w:r>
        <w:r>
          <w:fldChar w:fldCharType="separate"/>
        </w:r>
        <w:r>
          <w:t>57</w:t>
        </w:r>
        <w:r>
          <w:fldChar w:fldCharType="end"/>
        </w:r>
      </w:hyperlink>
    </w:p>
    <w:p>
      <w:pPr>
        <w:pStyle w:val="TOC2"/>
        <w:tabs>
          <w:tab w:val="right" w:leader="dot" w:pos="8306"/>
        </w:tabs>
      </w:pPr>
      <w:hyperlink w:anchor="_Toc31959" w:history="1">
        <w:r>
          <w:rPr>
            <w:rFonts w:ascii="仿宋" w:eastAsia="仿宋" w:hAnsi="仿宋" w:cs="仿宋" w:hint="eastAsia"/>
            <w:lang w:eastAsia="zh-CN"/>
          </w:rPr>
          <w:t>(一)、项目用地情况分析</w:t>
        </w:r>
        <w:r>
          <w:tab/>
        </w:r>
        <w:r>
          <w:fldChar w:fldCharType="begin"/>
        </w:r>
        <w:r>
          <w:instrText xml:space="preserve"> PAGEREF _Toc31959 \h </w:instrText>
        </w:r>
        <w:r>
          <w:fldChar w:fldCharType="separate"/>
        </w:r>
        <w:r>
          <w:t>57</w:t>
        </w:r>
        <w:r>
          <w:fldChar w:fldCharType="end"/>
        </w:r>
      </w:hyperlink>
    </w:p>
    <w:p>
      <w:pPr>
        <w:pStyle w:val="TOC2"/>
        <w:tabs>
          <w:tab w:val="right" w:leader="dot" w:pos="8306"/>
        </w:tabs>
      </w:pPr>
      <w:hyperlink w:anchor="_Toc13812" w:history="1">
        <w:r>
          <w:rPr>
            <w:rFonts w:ascii="仿宋" w:eastAsia="仿宋" w:hAnsi="仿宋" w:cs="仿宋" w:hint="eastAsia"/>
            <w:lang w:eastAsia="zh-CN"/>
          </w:rPr>
          <w:t>(二)、土地利用规划方案</w:t>
        </w:r>
        <w:r>
          <w:tab/>
        </w:r>
        <w:r>
          <w:fldChar w:fldCharType="begin"/>
        </w:r>
        <w:r>
          <w:instrText xml:space="preserve"> PAGEREF _Toc13812 \h </w:instrText>
        </w:r>
        <w:r>
          <w:fldChar w:fldCharType="separate"/>
        </w:r>
        <w:r>
          <w:t>58</w:t>
        </w:r>
        <w:r>
          <w:fldChar w:fldCharType="end"/>
        </w:r>
      </w:hyperlink>
    </w:p>
    <w:p>
      <w:pPr>
        <w:pStyle w:val="TOC1"/>
        <w:tabs>
          <w:tab w:val="right" w:leader="dot" w:pos="8306"/>
        </w:tabs>
      </w:pPr>
      <w:hyperlink w:anchor="_Toc28388" w:history="1">
        <w:r>
          <w:rPr>
            <w:rFonts w:ascii="仿宋" w:eastAsia="仿宋" w:hAnsi="仿宋" w:cs="仿宋" w:hint="eastAsia"/>
            <w:lang w:eastAsia="zh-CN"/>
          </w:rPr>
          <w:t>十、资金管理与财务规划</w:t>
        </w:r>
        <w:r>
          <w:tab/>
        </w:r>
        <w:r>
          <w:fldChar w:fldCharType="begin"/>
        </w:r>
        <w:r>
          <w:instrText xml:space="preserve"> PAGEREF _Toc28388 \h </w:instrText>
        </w:r>
        <w:r>
          <w:fldChar w:fldCharType="separate"/>
        </w:r>
        <w:r>
          <w:t>59</w:t>
        </w:r>
        <w:r>
          <w:fldChar w:fldCharType="end"/>
        </w:r>
      </w:hyperlink>
    </w:p>
    <w:p>
      <w:pPr>
        <w:pStyle w:val="TOC2"/>
        <w:tabs>
          <w:tab w:val="right" w:leader="dot" w:pos="8306"/>
        </w:tabs>
      </w:pPr>
      <w:hyperlink w:anchor="_Toc9453" w:history="1">
        <w:r>
          <w:rPr>
            <w:rFonts w:ascii="仿宋" w:eastAsia="仿宋" w:hAnsi="仿宋" w:cs="仿宋" w:hint="eastAsia"/>
            <w:lang w:eastAsia="zh-CN"/>
          </w:rPr>
          <w:t>(一)、项目资金来源与筹措</w:t>
        </w:r>
        <w:r>
          <w:tab/>
        </w:r>
        <w:r>
          <w:fldChar w:fldCharType="begin"/>
        </w:r>
        <w:r>
          <w:instrText xml:space="preserve"> PAGEREF _Toc9453 \h </w:instrText>
        </w:r>
        <w:r>
          <w:fldChar w:fldCharType="separate"/>
        </w:r>
        <w:r>
          <w:t>59</w:t>
        </w:r>
        <w:r>
          <w:fldChar w:fldCharType="end"/>
        </w:r>
      </w:hyperlink>
    </w:p>
    <w:p>
      <w:pPr>
        <w:pStyle w:val="TOC2"/>
        <w:tabs>
          <w:tab w:val="right" w:leader="dot" w:pos="8306"/>
        </w:tabs>
      </w:pPr>
      <w:hyperlink w:anchor="_Toc30519" w:history="1">
        <w:r>
          <w:rPr>
            <w:rFonts w:ascii="仿宋" w:eastAsia="仿宋" w:hAnsi="仿宋" w:cs="仿宋" w:hint="eastAsia"/>
            <w:lang w:eastAsia="zh-CN"/>
          </w:rPr>
          <w:t>(二)、资金使用与监管</w:t>
        </w:r>
        <w:r>
          <w:tab/>
        </w:r>
        <w:r>
          <w:fldChar w:fldCharType="begin"/>
        </w:r>
        <w:r>
          <w:instrText xml:space="preserve"> PAGEREF _Toc30519 \h </w:instrText>
        </w:r>
        <w:r>
          <w:fldChar w:fldCharType="separate"/>
        </w:r>
        <w:r>
          <w:t>61</w:t>
        </w:r>
        <w:r>
          <w:fldChar w:fldCharType="end"/>
        </w:r>
      </w:hyperlink>
    </w:p>
    <w:p>
      <w:pPr>
        <w:pStyle w:val="TOC2"/>
        <w:tabs>
          <w:tab w:val="right" w:leader="dot" w:pos="8306"/>
        </w:tabs>
      </w:pPr>
      <w:hyperlink w:anchor="_Toc7769" w:history="1">
        <w:r>
          <w:rPr>
            <w:rFonts w:ascii="仿宋" w:eastAsia="仿宋" w:hAnsi="仿宋" w:cs="仿宋" w:hint="eastAsia"/>
            <w:lang w:eastAsia="zh-CN"/>
          </w:rPr>
          <w:t>(三)、财务规划与预测</w:t>
        </w:r>
        <w:r>
          <w:tab/>
        </w:r>
        <w:r>
          <w:fldChar w:fldCharType="begin"/>
        </w:r>
        <w:r>
          <w:instrText xml:space="preserve"> PAGEREF _Toc7769 \h </w:instrText>
        </w:r>
        <w:r>
          <w:fldChar w:fldCharType="separate"/>
        </w:r>
        <w:r>
          <w:t>62</w:t>
        </w:r>
        <w:r>
          <w:fldChar w:fldCharType="end"/>
        </w:r>
      </w:hyperlink>
    </w:p>
    <w:p>
      <w:pPr>
        <w:pStyle w:val="TOC1"/>
        <w:tabs>
          <w:tab w:val="right" w:leader="dot" w:pos="8306"/>
        </w:tabs>
      </w:pPr>
      <w:hyperlink w:anchor="_Toc7522" w:history="1">
        <w:r>
          <w:rPr>
            <w:rFonts w:ascii="仿宋" w:eastAsia="仿宋" w:hAnsi="仿宋" w:cs="仿宋" w:hint="eastAsia"/>
            <w:lang w:eastAsia="zh-CN"/>
          </w:rPr>
          <w:t>十一、环境保护与绿色发展</w:t>
        </w:r>
        <w:r>
          <w:tab/>
        </w:r>
        <w:r>
          <w:fldChar w:fldCharType="begin"/>
        </w:r>
        <w:r>
          <w:instrText xml:space="preserve"> PAGEREF _Toc7522 \h </w:instrText>
        </w:r>
        <w:r>
          <w:fldChar w:fldCharType="separate"/>
        </w:r>
        <w:r>
          <w:t>63</w:t>
        </w:r>
        <w:r>
          <w:fldChar w:fldCharType="end"/>
        </w:r>
      </w:hyperlink>
    </w:p>
    <w:p>
      <w:pPr>
        <w:pStyle w:val="TOC2"/>
        <w:tabs>
          <w:tab w:val="right" w:leader="dot" w:pos="8306"/>
        </w:tabs>
      </w:pPr>
      <w:hyperlink w:anchor="_Toc6063" w:history="1">
        <w:r>
          <w:rPr>
            <w:rFonts w:ascii="仿宋" w:eastAsia="仿宋" w:hAnsi="仿宋" w:cs="仿宋" w:hint="eastAsia"/>
            <w:lang w:eastAsia="zh-CN"/>
          </w:rPr>
          <w:t>(一)、环境保护措施</w:t>
        </w:r>
        <w:r>
          <w:tab/>
        </w:r>
        <w:r>
          <w:fldChar w:fldCharType="begin"/>
        </w:r>
        <w:r>
          <w:instrText xml:space="preserve"> PAGEREF _Toc6063 \h </w:instrText>
        </w:r>
        <w:r>
          <w:fldChar w:fldCharType="separate"/>
        </w:r>
        <w:r>
          <w:t>63</w:t>
        </w:r>
        <w:r>
          <w:fldChar w:fldCharType="end"/>
        </w:r>
      </w:hyperlink>
    </w:p>
    <w:p>
      <w:pPr>
        <w:pStyle w:val="TOC2"/>
        <w:tabs>
          <w:tab w:val="right" w:leader="dot" w:pos="8306"/>
        </w:tabs>
      </w:pPr>
      <w:hyperlink w:anchor="_Toc1152" w:history="1">
        <w:r>
          <w:rPr>
            <w:rFonts w:ascii="仿宋" w:eastAsia="仿宋" w:hAnsi="仿宋" w:cs="仿宋" w:hint="eastAsia"/>
            <w:lang w:eastAsia="zh-CN"/>
          </w:rPr>
          <w:t>(二)、绿色发展与可持续发展策略</w:t>
        </w:r>
        <w:r>
          <w:tab/>
        </w:r>
        <w:r>
          <w:fldChar w:fldCharType="begin"/>
        </w:r>
        <w:r>
          <w:instrText xml:space="preserve"> PAGEREF _Toc1152 \h </w:instrText>
        </w:r>
        <w:r>
          <w:fldChar w:fldCharType="separate"/>
        </w:r>
        <w:r>
          <w:t>65</w:t>
        </w:r>
        <w:r>
          <w:fldChar w:fldCharType="end"/>
        </w:r>
      </w:hyperlink>
    </w:p>
    <w:p>
      <w:pPr>
        <w:pStyle w:val="TOC1"/>
        <w:tabs>
          <w:tab w:val="right" w:leader="dot" w:pos="8306"/>
        </w:tabs>
      </w:pPr>
      <w:hyperlink w:anchor="_Toc9490" w:history="1">
        <w:r>
          <w:rPr>
            <w:rFonts w:ascii="仿宋" w:eastAsia="仿宋" w:hAnsi="仿宋" w:cs="仿宋" w:hint="eastAsia"/>
            <w:lang w:eastAsia="zh-CN"/>
          </w:rPr>
          <w:t>十二、技术创新与产业升级</w:t>
        </w:r>
        <w:r>
          <w:tab/>
        </w:r>
        <w:r>
          <w:fldChar w:fldCharType="begin"/>
        </w:r>
        <w:r>
          <w:instrText xml:space="preserve"> PAGEREF _Toc9490 \h </w:instrText>
        </w:r>
        <w:r>
          <w:fldChar w:fldCharType="separate"/>
        </w:r>
        <w:r>
          <w:t>66</w:t>
        </w:r>
        <w:r>
          <w:fldChar w:fldCharType="end"/>
        </w:r>
      </w:hyperlink>
    </w:p>
    <w:p>
      <w:pPr>
        <w:pStyle w:val="TOC2"/>
        <w:tabs>
          <w:tab w:val="right" w:leader="dot" w:pos="8306"/>
        </w:tabs>
      </w:pPr>
      <w:hyperlink w:anchor="_Toc24509" w:history="1">
        <w:r>
          <w:rPr>
            <w:rFonts w:ascii="仿宋" w:eastAsia="仿宋" w:hAnsi="仿宋" w:cs="仿宋" w:hint="eastAsia"/>
            <w:lang w:eastAsia="zh-CN"/>
          </w:rPr>
          <w:t>(一)、技术创新方向与目标</w:t>
        </w:r>
        <w:r>
          <w:tab/>
        </w:r>
        <w:r>
          <w:fldChar w:fldCharType="begin"/>
        </w:r>
        <w:r>
          <w:instrText xml:space="preserve"> PAGEREF _Toc24509 \h </w:instrText>
        </w:r>
        <w:r>
          <w:fldChar w:fldCharType="separate"/>
        </w:r>
        <w:r>
          <w:t>66</w:t>
        </w:r>
        <w:r>
          <w:fldChar w:fldCharType="end"/>
        </w:r>
      </w:hyperlink>
    </w:p>
    <w:p>
      <w:pPr>
        <w:pStyle w:val="TOC2"/>
        <w:tabs>
          <w:tab w:val="right" w:leader="dot" w:pos="8306"/>
        </w:tabs>
      </w:pPr>
      <w:hyperlink w:anchor="_Toc9806" w:history="1">
        <w:r>
          <w:rPr>
            <w:rFonts w:ascii="仿宋" w:eastAsia="仿宋" w:hAnsi="仿宋" w:cs="仿宋" w:hint="eastAsia"/>
            <w:lang w:eastAsia="zh-CN"/>
          </w:rPr>
          <w:t>(二)、产业升级路径与措施</w:t>
        </w:r>
        <w:r>
          <w:tab/>
        </w:r>
        <w:r>
          <w:fldChar w:fldCharType="begin"/>
        </w:r>
        <w:r>
          <w:instrText xml:space="preserve"> PAGEREF _Toc9806 \h </w:instrText>
        </w:r>
        <w:r>
          <w:fldChar w:fldCharType="separate"/>
        </w:r>
        <w:r>
          <w:t>67</w:t>
        </w:r>
        <w:r>
          <w:fldChar w:fldCharType="end"/>
        </w:r>
      </w:hyperlink>
    </w:p>
    <w:p>
      <w:pPr>
        <w:pStyle w:val="TOC1"/>
        <w:tabs>
          <w:tab w:val="right" w:leader="dot" w:pos="8306"/>
        </w:tabs>
      </w:pPr>
      <w:hyperlink w:anchor="_Toc19411" w:history="1">
        <w:r>
          <w:rPr>
            <w:rFonts w:ascii="仿宋" w:eastAsia="仿宋" w:hAnsi="仿宋" w:cs="仿宋" w:hint="eastAsia"/>
            <w:lang w:eastAsia="zh-CN"/>
          </w:rPr>
          <w:t>十三、人力资源管理与开发</w:t>
        </w:r>
        <w:r>
          <w:tab/>
        </w:r>
        <w:r>
          <w:fldChar w:fldCharType="begin"/>
        </w:r>
        <w:r>
          <w:instrText xml:space="preserve"> PAGEREF _Toc19411 \h </w:instrText>
        </w:r>
        <w:r>
          <w:fldChar w:fldCharType="separate"/>
        </w:r>
        <w:r>
          <w:t>69</w:t>
        </w:r>
        <w:r>
          <w:fldChar w:fldCharType="end"/>
        </w:r>
      </w:hyperlink>
    </w:p>
    <w:p>
      <w:pPr>
        <w:pStyle w:val="TOC2"/>
        <w:tabs>
          <w:tab w:val="right" w:leader="dot" w:pos="8306"/>
        </w:tabs>
      </w:pPr>
      <w:hyperlink w:anchor="_Toc6345" w:history="1">
        <w:r>
          <w:rPr>
            <w:rFonts w:ascii="仿宋" w:eastAsia="仿宋" w:hAnsi="仿宋" w:cs="仿宋" w:hint="eastAsia"/>
            <w:lang w:eastAsia="zh-CN"/>
          </w:rPr>
          <w:t>(一)、人力资源规划</w:t>
        </w:r>
        <w:r>
          <w:tab/>
        </w:r>
        <w:r>
          <w:fldChar w:fldCharType="begin"/>
        </w:r>
        <w:r>
          <w:instrText xml:space="preserve"> PAGEREF _Toc6345 \h </w:instrText>
        </w:r>
        <w:r>
          <w:fldChar w:fldCharType="separate"/>
        </w:r>
        <w:r>
          <w:t>69</w:t>
        </w:r>
        <w:r>
          <w:fldChar w:fldCharType="end"/>
        </w:r>
      </w:hyperlink>
    </w:p>
    <w:p>
      <w:pPr>
        <w:pStyle w:val="TOC2"/>
        <w:tabs>
          <w:tab w:val="right" w:leader="dot" w:pos="8306"/>
        </w:tabs>
      </w:pPr>
      <w:hyperlink w:anchor="_Toc15813" w:history="1">
        <w:r>
          <w:rPr>
            <w:rFonts w:ascii="仿宋" w:eastAsia="仿宋" w:hAnsi="仿宋" w:cs="仿宋" w:hint="eastAsia"/>
            <w:lang w:eastAsia="zh-CN"/>
          </w:rPr>
          <w:t>(二)、人力资源开发与培训</w:t>
        </w:r>
        <w:r>
          <w:tab/>
        </w:r>
        <w:r>
          <w:fldChar w:fldCharType="begin"/>
        </w:r>
        <w:r>
          <w:instrText xml:space="preserve"> PAGEREF _Toc15813 \h </w:instrText>
        </w:r>
        <w:r>
          <w:fldChar w:fldCharType="separate"/>
        </w:r>
        <w:r>
          <w:t>70</w:t>
        </w:r>
        <w:r>
          <w:fldChar w:fldCharType="end"/>
        </w:r>
      </w:hyperlink>
    </w:p>
    <w:p>
      <w:pPr>
        <w:pStyle w:val="TOC1"/>
        <w:tabs>
          <w:tab w:val="right" w:leader="dot" w:pos="8306"/>
        </w:tabs>
      </w:pPr>
      <w:hyperlink w:anchor="_Toc7658" w:history="1">
        <w:r>
          <w:rPr>
            <w:rFonts w:ascii="仿宋" w:eastAsia="仿宋" w:hAnsi="仿宋" w:cs="仿宋" w:hint="eastAsia"/>
            <w:lang w:eastAsia="zh-CN"/>
          </w:rPr>
          <w:t>十四、知识产权管理与保护</w:t>
        </w:r>
        <w:r>
          <w:tab/>
        </w:r>
        <w:r>
          <w:fldChar w:fldCharType="begin"/>
        </w:r>
        <w:r>
          <w:instrText xml:space="preserve"> PAGEREF _Toc7658 \h </w:instrText>
        </w:r>
        <w:r>
          <w:fldChar w:fldCharType="separate"/>
        </w:r>
        <w:r>
          <w:t>73</w:t>
        </w:r>
        <w:r>
          <w:fldChar w:fldCharType="end"/>
        </w:r>
      </w:hyperlink>
    </w:p>
    <w:p>
      <w:pPr>
        <w:pStyle w:val="TOC2"/>
        <w:tabs>
          <w:tab w:val="right" w:leader="dot" w:pos="8306"/>
        </w:tabs>
      </w:pPr>
      <w:hyperlink w:anchor="_Toc30751" w:history="1">
        <w:r>
          <w:rPr>
            <w:rFonts w:ascii="仿宋" w:eastAsia="仿宋" w:hAnsi="仿宋" w:cs="仿宋" w:hint="eastAsia"/>
            <w:lang w:eastAsia="zh-CN"/>
          </w:rPr>
          <w:t>(一)、知识产权管理体系建设</w:t>
        </w:r>
        <w:r>
          <w:tab/>
        </w:r>
        <w:r>
          <w:fldChar w:fldCharType="begin"/>
        </w:r>
        <w:r>
          <w:instrText xml:space="preserve"> PAGEREF _Toc30751 \h </w:instrText>
        </w:r>
        <w:r>
          <w:fldChar w:fldCharType="separate"/>
        </w:r>
        <w:r>
          <w:t>73</w:t>
        </w:r>
        <w:r>
          <w:fldChar w:fldCharType="end"/>
        </w:r>
      </w:hyperlink>
    </w:p>
    <w:p>
      <w:pPr>
        <w:pStyle w:val="TOC2"/>
        <w:tabs>
          <w:tab w:val="right" w:leader="dot" w:pos="8306"/>
        </w:tabs>
      </w:pPr>
      <w:hyperlink w:anchor="_Toc450" w:history="1">
        <w:r>
          <w:rPr>
            <w:rFonts w:ascii="仿宋" w:eastAsia="仿宋" w:hAnsi="仿宋" w:cs="仿宋" w:hint="eastAsia"/>
            <w:lang w:eastAsia="zh-CN"/>
          </w:rPr>
          <w:t>(二)、知识产权保护措施</w:t>
        </w:r>
        <w:r>
          <w:tab/>
        </w:r>
        <w:r>
          <w:fldChar w:fldCharType="begin"/>
        </w:r>
        <w:r>
          <w:instrText xml:space="preserve"> PAGEREF _Toc450 \h </w:instrText>
        </w:r>
        <w:r>
          <w:fldChar w:fldCharType="separate"/>
        </w:r>
        <w:r>
          <w:t>74</w:t>
        </w:r>
        <w:r>
          <w:fldChar w:fldCharType="end"/>
        </w:r>
      </w:hyperlink>
    </w:p>
    <w:p>
      <w:pPr>
        <w:pStyle w:val="TOC1"/>
        <w:tabs>
          <w:tab w:val="right" w:leader="dot" w:pos="8306"/>
        </w:tabs>
      </w:pPr>
      <w:hyperlink w:anchor="_Toc17282" w:history="1">
        <w:r>
          <w:rPr>
            <w:rFonts w:ascii="仿宋" w:eastAsia="仿宋" w:hAnsi="仿宋" w:cs="仿宋" w:hint="eastAsia"/>
            <w:lang w:eastAsia="zh-CN"/>
          </w:rPr>
          <w:t>十五、合作与交流机制建立</w:t>
        </w:r>
        <w:r>
          <w:tab/>
        </w:r>
        <w:r>
          <w:fldChar w:fldCharType="begin"/>
        </w:r>
        <w:r>
          <w:instrText xml:space="preserve"> PAGEREF _Toc17282 \h </w:instrText>
        </w:r>
        <w:r>
          <w:fldChar w:fldCharType="separate"/>
        </w:r>
        <w:r>
          <w:t>75</w:t>
        </w:r>
        <w:r>
          <w:fldChar w:fldCharType="end"/>
        </w:r>
      </w:hyperlink>
    </w:p>
    <w:p>
      <w:pPr>
        <w:pStyle w:val="TOC2"/>
        <w:tabs>
          <w:tab w:val="right" w:leader="dot" w:pos="8306"/>
        </w:tabs>
      </w:pPr>
      <w:hyperlink w:anchor="_Toc11262" w:history="1">
        <w:r>
          <w:rPr>
            <w:rFonts w:ascii="仿宋" w:eastAsia="仿宋" w:hAnsi="仿宋" w:cs="仿宋" w:hint="eastAsia"/>
            <w:lang w:eastAsia="zh-CN"/>
          </w:rPr>
          <w:t>(一)、合作伙伴选择与合作方式</w:t>
        </w:r>
        <w:r>
          <w:tab/>
        </w:r>
        <w:r>
          <w:fldChar w:fldCharType="begin"/>
        </w:r>
        <w:r>
          <w:instrText xml:space="preserve"> PAGEREF _Toc11262 \h </w:instrText>
        </w:r>
        <w:r>
          <w:fldChar w:fldCharType="separate"/>
        </w:r>
        <w:r>
          <w:t>75</w:t>
        </w:r>
        <w:r>
          <w:fldChar w:fldCharType="end"/>
        </w:r>
      </w:hyperlink>
    </w:p>
    <w:p>
      <w:pPr>
        <w:pStyle w:val="TOC2"/>
        <w:tabs>
          <w:tab w:val="right" w:leader="dot" w:pos="8306"/>
        </w:tabs>
      </w:pPr>
      <w:hyperlink w:anchor="_Toc19525" w:history="1">
        <w:r>
          <w:rPr>
            <w:rFonts w:ascii="仿宋" w:eastAsia="仿宋" w:hAnsi="仿宋" w:cs="仿宋" w:hint="eastAsia"/>
            <w:lang w:eastAsia="zh-CN"/>
          </w:rPr>
          <w:t>(二)、交流与合作平台搭建</w:t>
        </w:r>
        <w:r>
          <w:tab/>
        </w:r>
        <w:r>
          <w:fldChar w:fldCharType="begin"/>
        </w:r>
        <w:r>
          <w:instrText xml:space="preserve"> PAGEREF _Toc19525 \h </w:instrText>
        </w:r>
        <w:r>
          <w:fldChar w:fldCharType="separate"/>
        </w:r>
        <w:r>
          <w:t>77</w:t>
        </w:r>
        <w:r>
          <w:fldChar w:fldCharType="end"/>
        </w:r>
      </w:hyperlink>
    </w:p>
    <w:p>
      <w:pPr>
        <w:pStyle w:val="TOC1"/>
        <w:tabs>
          <w:tab w:val="right" w:leader="dot" w:pos="8306"/>
        </w:tabs>
      </w:pPr>
      <w:hyperlink w:anchor="_Toc30059" w:history="1">
        <w:r>
          <w:rPr>
            <w:rFonts w:ascii="仿宋" w:eastAsia="仿宋" w:hAnsi="仿宋" w:cs="仿宋" w:hint="eastAsia"/>
            <w:lang w:eastAsia="zh-CN"/>
          </w:rPr>
          <w:t>十六、设施与设备管理</w:t>
        </w:r>
        <w:r>
          <w:tab/>
        </w:r>
        <w:r>
          <w:fldChar w:fldCharType="begin"/>
        </w:r>
        <w:r>
          <w:instrText xml:space="preserve"> PAGEREF _Toc30059 \h </w:instrText>
        </w:r>
        <w:r>
          <w:fldChar w:fldCharType="separate"/>
        </w:r>
        <w:r>
          <w:t>78</w:t>
        </w:r>
        <w:r>
          <w:fldChar w:fldCharType="end"/>
        </w:r>
      </w:hyperlink>
    </w:p>
    <w:p>
      <w:pPr>
        <w:pStyle w:val="TOC2"/>
        <w:tabs>
          <w:tab w:val="right" w:leader="dot" w:pos="8306"/>
        </w:tabs>
      </w:pPr>
      <w:hyperlink w:anchor="_Toc22133" w:history="1">
        <w:r>
          <w:rPr>
            <w:rFonts w:ascii="仿宋" w:eastAsia="仿宋" w:hAnsi="仿宋" w:cs="仿宋" w:hint="eastAsia"/>
            <w:lang w:eastAsia="zh-CN"/>
          </w:rPr>
          <w:t>(一)、设施规划与配置</w:t>
        </w:r>
        <w:r>
          <w:tab/>
        </w:r>
        <w:r>
          <w:fldChar w:fldCharType="begin"/>
        </w:r>
        <w:r>
          <w:instrText xml:space="preserve"> PAGEREF _Toc22133 \h </w:instrText>
        </w:r>
        <w:r>
          <w:fldChar w:fldCharType="separate"/>
        </w:r>
        <w:r>
          <w:t>78</w:t>
        </w:r>
        <w:r>
          <w:fldChar w:fldCharType="end"/>
        </w:r>
      </w:hyperlink>
    </w:p>
    <w:p>
      <w:pPr>
        <w:pStyle w:val="TOC2"/>
        <w:tabs>
          <w:tab w:val="right" w:leader="dot" w:pos="8306"/>
        </w:tabs>
      </w:pPr>
      <w:hyperlink w:anchor="_Toc28307" w:history="1">
        <w:r>
          <w:rPr>
            <w:rFonts w:ascii="仿宋" w:eastAsia="仿宋" w:hAnsi="仿宋" w:cs="仿宋" w:hint="eastAsia"/>
            <w:lang w:eastAsia="zh-CN"/>
          </w:rPr>
          <w:t>(二)、设备采购与维护管理</w:t>
        </w:r>
        <w:r>
          <w:tab/>
        </w:r>
        <w:r>
          <w:fldChar w:fldCharType="begin"/>
        </w:r>
        <w:r>
          <w:instrText xml:space="preserve"> PAGEREF _Toc28307 \h </w:instrText>
        </w:r>
        <w:r>
          <w:fldChar w:fldCharType="separate"/>
        </w:r>
        <w:r>
          <w:t>79</w:t>
        </w:r>
        <w:r>
          <w:fldChar w:fldCharType="end"/>
        </w:r>
      </w:hyperlink>
    </w:p>
    <w:p>
      <w:pPr>
        <w:pStyle w:val="TOC2"/>
        <w:tabs>
          <w:tab w:val="right" w:leader="dot" w:pos="8306"/>
        </w:tabs>
      </w:pPr>
      <w:hyperlink w:anchor="_Toc17018" w:history="1">
        <w:r>
          <w:rPr>
            <w:rFonts w:ascii="仿宋" w:eastAsia="仿宋" w:hAnsi="仿宋" w:cs="仿宋" w:hint="eastAsia"/>
            <w:lang w:eastAsia="zh-CN"/>
          </w:rPr>
          <w:t>(三)、设施设备升级策略</w:t>
        </w:r>
        <w:r>
          <w:tab/>
        </w:r>
        <w:r>
          <w:fldChar w:fldCharType="begin"/>
        </w:r>
        <w:r>
          <w:instrText xml:space="preserve"> PAGEREF _Toc17018 \h </w:instrText>
        </w:r>
        <w:r>
          <w:fldChar w:fldCharType="separate"/>
        </w:r>
        <w:r>
          <w:t>80</w:t>
        </w:r>
        <w:r>
          <w:fldChar w:fldCharType="end"/>
        </w:r>
      </w:hyperlink>
    </w:p>
    <w:p>
      <w:pPr>
        <w:pStyle w:val="TOC1"/>
        <w:tabs>
          <w:tab w:val="right" w:leader="dot" w:pos="8306"/>
        </w:tabs>
      </w:pPr>
      <w:hyperlink w:anchor="_Toc18485" w:history="1">
        <w:r>
          <w:rPr>
            <w:rFonts w:ascii="仿宋" w:eastAsia="仿宋" w:hAnsi="仿宋" w:cs="仿宋" w:hint="eastAsia"/>
            <w:lang w:eastAsia="zh-CN"/>
          </w:rPr>
          <w:t>十七、产业协同与集群发展</w:t>
        </w:r>
        <w:r>
          <w:tab/>
        </w:r>
        <w:r>
          <w:fldChar w:fldCharType="begin"/>
        </w:r>
        <w:r>
          <w:instrText xml:space="preserve"> PAGEREF _Toc18485 \h </w:instrText>
        </w:r>
        <w:r>
          <w:fldChar w:fldCharType="separate"/>
        </w:r>
        <w:r>
          <w:t>80</w:t>
        </w:r>
        <w:r>
          <w:fldChar w:fldCharType="end"/>
        </w:r>
      </w:hyperlink>
    </w:p>
    <w:p>
      <w:pPr>
        <w:pStyle w:val="TOC2"/>
        <w:tabs>
          <w:tab w:val="right" w:leader="dot" w:pos="8306"/>
        </w:tabs>
      </w:pPr>
      <w:hyperlink w:anchor="_Toc28705" w:history="1">
        <w:r>
          <w:rPr>
            <w:rFonts w:ascii="仿宋" w:eastAsia="仿宋" w:hAnsi="仿宋" w:cs="仿宋" w:hint="eastAsia"/>
            <w:lang w:eastAsia="zh-CN"/>
          </w:rPr>
          <w:t>(一)、产业协同机制建设</w:t>
        </w:r>
        <w:r>
          <w:tab/>
        </w:r>
        <w:r>
          <w:fldChar w:fldCharType="begin"/>
        </w:r>
        <w:r>
          <w:instrText xml:space="preserve"> PAGEREF _Toc28705 \h </w:instrText>
        </w:r>
        <w:r>
          <w:fldChar w:fldCharType="separate"/>
        </w:r>
        <w:r>
          <w:t>80</w:t>
        </w:r>
        <w:r>
          <w:fldChar w:fldCharType="end"/>
        </w:r>
      </w:hyperlink>
    </w:p>
    <w:p>
      <w:pPr>
        <w:pStyle w:val="TOC2"/>
        <w:tabs>
          <w:tab w:val="right" w:leader="dot" w:pos="8306"/>
        </w:tabs>
      </w:pPr>
      <w:hyperlink w:anchor="_Toc21683" w:history="1">
        <w:r>
          <w:rPr>
            <w:rFonts w:ascii="仿宋" w:eastAsia="仿宋" w:hAnsi="仿宋" w:cs="仿宋" w:hint="eastAsia"/>
            <w:lang w:eastAsia="zh-CN"/>
          </w:rPr>
          <w:t>(二)、产业集群培育与发展</w:t>
        </w:r>
        <w:r>
          <w:tab/>
        </w:r>
        <w:r>
          <w:fldChar w:fldCharType="begin"/>
        </w:r>
        <w:r>
          <w:instrText xml:space="preserve"> PAGEREF _Toc21683 \h </w:instrText>
        </w:r>
        <w:r>
          <w:fldChar w:fldCharType="separate"/>
        </w:r>
        <w:r>
          <w:t>82</w:t>
        </w:r>
        <w:r>
          <w:fldChar w:fldCharType="end"/>
        </w:r>
      </w:hyperlink>
    </w:p>
    <w:p>
      <w:pPr>
        <w:pStyle w:val="TOC1"/>
        <w:tabs>
          <w:tab w:val="right" w:leader="dot" w:pos="8306"/>
        </w:tabs>
      </w:pPr>
      <w:hyperlink w:anchor="_Toc15084" w:history="1">
        <w:r>
          <w:rPr>
            <w:rFonts w:ascii="仿宋" w:eastAsia="仿宋" w:hAnsi="仿宋" w:cs="仿宋" w:hint="eastAsia"/>
            <w:lang w:eastAsia="zh-CN"/>
          </w:rPr>
          <w:t>十八、成果转化与推广应用</w:t>
        </w:r>
        <w:r>
          <w:tab/>
        </w:r>
        <w:r>
          <w:fldChar w:fldCharType="begin"/>
        </w:r>
        <w:r>
          <w:instrText xml:space="preserve"> PAGEREF _Toc15084 \h </w:instrText>
        </w:r>
        <w:r>
          <w:fldChar w:fldCharType="separate"/>
        </w:r>
        <w:r>
          <w:t>82</w:t>
        </w:r>
        <w:r>
          <w:fldChar w:fldCharType="end"/>
        </w:r>
      </w:hyperlink>
    </w:p>
    <w:p>
      <w:pPr>
        <w:pStyle w:val="TOC2"/>
        <w:tabs>
          <w:tab w:val="right" w:leader="dot" w:pos="8306"/>
        </w:tabs>
      </w:pPr>
      <w:hyperlink w:anchor="_Toc4515" w:history="1">
        <w:r>
          <w:rPr>
            <w:rFonts w:ascii="仿宋" w:eastAsia="仿宋" w:hAnsi="仿宋" w:cs="仿宋" w:hint="eastAsia"/>
            <w:lang w:eastAsia="zh-CN"/>
          </w:rPr>
          <w:t>(一)、成果转化策略制定</w:t>
        </w:r>
        <w:r>
          <w:tab/>
        </w:r>
        <w:r>
          <w:fldChar w:fldCharType="begin"/>
        </w:r>
        <w:r>
          <w:instrText xml:space="preserve"> PAGEREF _Toc4515 \h </w:instrText>
        </w:r>
        <w:r>
          <w:fldChar w:fldCharType="separate"/>
        </w:r>
        <w:r>
          <w:t>82</w:t>
        </w:r>
        <w:r>
          <w:fldChar w:fldCharType="end"/>
        </w:r>
      </w:hyperlink>
    </w:p>
    <w:p>
      <w:pPr>
        <w:pStyle w:val="TOC2"/>
        <w:tabs>
          <w:tab w:val="right" w:leader="dot" w:pos="8306"/>
        </w:tabs>
      </w:pPr>
      <w:hyperlink w:anchor="_Toc25034" w:history="1">
        <w:r>
          <w:rPr>
            <w:rFonts w:ascii="仿宋" w:eastAsia="仿宋" w:hAnsi="仿宋" w:cs="仿宋" w:hint="eastAsia"/>
            <w:lang w:eastAsia="zh-CN"/>
          </w:rPr>
          <w:t>(二)、成果推广应用方案</w:t>
        </w:r>
        <w:r>
          <w:tab/>
        </w:r>
        <w:r>
          <w:fldChar w:fldCharType="begin"/>
        </w:r>
        <w:r>
          <w:instrText xml:space="preserve"> PAGEREF _Toc25034 \h </w:instrText>
        </w:r>
        <w:r>
          <w:fldChar w:fldCharType="separate"/>
        </w:r>
        <w:r>
          <w:t>84</w:t>
        </w:r>
        <w:r>
          <w:fldChar w:fldCharType="end"/>
        </w:r>
      </w:hyperlink>
    </w:p>
    <w:p>
      <w:pPr>
        <w:pStyle w:val="TOC1"/>
        <w:tabs>
          <w:tab w:val="right" w:leader="dot" w:pos="8306"/>
        </w:tabs>
      </w:pPr>
      <w:hyperlink w:anchor="_Toc25377" w:history="1">
        <w:r>
          <w:rPr>
            <w:rFonts w:ascii="仿宋" w:eastAsia="仿宋" w:hAnsi="仿宋" w:cs="仿宋" w:hint="eastAsia"/>
            <w:lang w:eastAsia="zh-CN"/>
          </w:rPr>
          <w:t>十九、法律法规与政策遵循</w:t>
        </w:r>
        <w:r>
          <w:tab/>
        </w:r>
        <w:r>
          <w:fldChar w:fldCharType="begin"/>
        </w:r>
        <w:r>
          <w:instrText xml:space="preserve"> PAGEREF _Toc25377 \h </w:instrText>
        </w:r>
        <w:r>
          <w:fldChar w:fldCharType="separate"/>
        </w:r>
        <w:r>
          <w:t>85</w:t>
        </w:r>
        <w:r>
          <w:fldChar w:fldCharType="end"/>
        </w:r>
      </w:hyperlink>
    </w:p>
    <w:p>
      <w:pPr>
        <w:pStyle w:val="TOC2"/>
        <w:tabs>
          <w:tab w:val="right" w:leader="dot" w:pos="8306"/>
        </w:tabs>
      </w:pPr>
      <w:hyperlink w:anchor="_Toc32168" w:history="1">
        <w:r>
          <w:rPr>
            <w:rFonts w:ascii="仿宋" w:eastAsia="仿宋" w:hAnsi="仿宋" w:cs="仿宋" w:hint="eastAsia"/>
            <w:lang w:eastAsia="zh-CN"/>
          </w:rPr>
          <w:t>(一)、法律法规遵守</w:t>
        </w:r>
        <w:r>
          <w:tab/>
        </w:r>
        <w:r>
          <w:fldChar w:fldCharType="begin"/>
        </w:r>
        <w:r>
          <w:instrText xml:space="preserve"> PAGEREF _Toc32168 \h </w:instrText>
        </w:r>
        <w:r>
          <w:fldChar w:fldCharType="separate"/>
        </w:r>
        <w:r>
          <w:t>85</w:t>
        </w:r>
        <w:r>
          <w:fldChar w:fldCharType="end"/>
        </w:r>
      </w:hyperlink>
    </w:p>
    <w:p>
      <w:pPr>
        <w:pStyle w:val="TOC2"/>
        <w:tabs>
          <w:tab w:val="right" w:leader="dot" w:pos="8306"/>
        </w:tabs>
      </w:pPr>
      <w:hyperlink w:anchor="_Toc13984" w:history="1">
        <w:r>
          <w:rPr>
            <w:rFonts w:ascii="仿宋" w:eastAsia="仿宋" w:hAnsi="仿宋" w:cs="仿宋" w:hint="eastAsia"/>
            <w:lang w:eastAsia="zh-CN"/>
          </w:rPr>
          <w:t>(二)、政策导向与利用</w:t>
        </w:r>
        <w:r>
          <w:tab/>
        </w:r>
        <w:r>
          <w:fldChar w:fldCharType="begin"/>
        </w:r>
        <w:r>
          <w:instrText xml:space="preserve"> PAGEREF _Toc13984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柔性树脂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柔性树脂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柔性树脂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柔性树脂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柔性树脂版项目的社会影响是全面而深远的。从提供就业机会和提升公共服务，到促进社会结构和劳动市场的多元化，再到推动社会责任和伦理标准的提高，项目对于提升社区的经济、文化和社会福祉有着重要作用。通过这些正面影响，柔性树脂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5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为了融入当地社区，柔性树脂版项目需深入理解当地的文化特色和社会习俗。例如，项目在设计广告和市场推广活动时，应考虑使用当地语言和符合地方文化的表达方式。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1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为了确保柔性树脂版项目的成功并最大限度地减轻潜在的社会风险，详细的风险分析和具体的应对策略至关重要。以下是针对项目可能面临的具体社会风险及相应对策的分析：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风险描述：柔性树脂版项目可能遭遇社区抵制，尤其如果社区成员认为项目会破坏他们的生活环境或忽略他们的意见。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风险描述：柔性树脂版项目的商业实践可能与当地的文化和价值观存在冲突，导致社会紧张和文化冲突。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风险描述：柔性树脂版项目可能会增加对公共资源和基础设施的需求，给当地带来额外压力，例如在水资源、能源供应和交通系统方面。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风险描述：柔性树脂版项目可能会引起当地社会结构和动态的变化，例如改变社区的人口组成和社交模式。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风险描述：在柔性树脂版项目运营过程中，可能涉及大量个人和商业敏感信息，存在信息安全和隐私保护的风险。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641"/>
      <w:r>
        <w:rPr>
          <w:rFonts w:ascii="仿宋" w:eastAsia="仿宋" w:hAnsi="仿宋" w:cs="仿宋" w:hint="eastAsia"/>
          <w:sz w:val="28"/>
          <w:lang w:eastAsia="zh-CN"/>
        </w:rPr>
        <w:t>二、柔性树脂版项目概论</w:t>
      </w:r>
      <w:bookmarkEnd w:id="6"/>
    </w:p>
    <w:p>
      <w:pPr>
        <w:pStyle w:val="Heading2"/>
        <w:rPr>
          <w:rFonts w:ascii="仿宋" w:eastAsia="仿宋" w:hAnsi="仿宋" w:cs="仿宋" w:hint="eastAsia"/>
          <w:lang w:eastAsia="zh-CN"/>
        </w:rPr>
      </w:pPr>
      <w:bookmarkStart w:id="7" w:name="_Toc2942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柔性树脂版项目的申报单位是“XXX实业发展公司”，这是一家在其所处行业内备受尊敬的企业。公司自成立以来，通过其在柔性树脂版项目中表现出的创新精神和卓越执行力，在市场上赢得了显著的地位。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该公司的法定代表人秦XX，在柔性树脂版项目及其他多个行业领域中都有着显著的贡献。秦XX以其出色的领导才能和敏锐的商业洞察力，带领公司在柔性树脂版项目等多个领域实现了持续的成长和成功。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柔性树脂版项目的重要合作伙伴。公司专注于[行业名称]领域，以创新作为驱动力，不断推动技术进步和市场扩张。在柔性树脂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柔性树脂版项目中展现了强劲的增长和稳定的财务表现。公司通过有效的策略，在柔性树脂版项目中扩大了其市场份额并增强了盈利能力。同时，公司积极承担社会责任，参与各类社会公益项目，增强了其在柔性树脂版项目中的品牌形象和社会影响力。</w:t>
      </w:r>
    </w:p>
    <w:p>
      <w:pPr>
        <w:pStyle w:val="Heading2"/>
        <w:ind w:firstLine="560" w:firstLineChars="200"/>
        <w:rPr>
          <w:rFonts w:ascii="仿宋" w:eastAsia="仿宋" w:hAnsi="仿宋" w:cs="仿宋" w:hint="eastAsia"/>
          <w:sz w:val="28"/>
          <w:lang w:eastAsia="zh-CN"/>
        </w:rPr>
      </w:pPr>
      <w:bookmarkStart w:id="8" w:name="_Toc1367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https://d.book118.com/057104116030006032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D6EDE"/>
    <w:rsid w:val="29BD6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04116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2024-01-10T05:48:00Z</dcterms:created>
  <dcterms:modified xsi:type="dcterms:W3CDTF">2024-01-10T05:49:33Z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81592DB0C6224BE3A005B092127364A5_11</vt:lpwstr>
  </property>
  <property fmtid="{D5CDD505-2E9C-101B-9397-08002B2CF9AE}" pid="3" name="KSOProductBuildVer">
    <vt:lpwstr>2052-12.1.0.16120</vt:lpwstr>
  </property>
</Properties>
</file>