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448F" w14:paraId="335BDC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48F" w14:paraId="648B10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48F" w14:paraId="100C71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48F" w:rsidRPr="00D8448F" w14:paraId="425F14A2" w14:textId="11FFA3D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448F">
        <w:rPr>
          <w:rFonts w:ascii="宋体" w:eastAsia="宋体" w:hAnsi="宋体" w:hint="eastAsia"/>
          <w:b/>
          <w:sz w:val="60"/>
        </w:rPr>
        <w:t>闸机系统项目风险分析和评估报告</w:t>
      </w:r>
    </w:p>
    <w:p w:rsidR="00D8448F" w:rsidP="00D8448F" w14:paraId="7000F19A" w14:textId="5C97B09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448F">
        <w:rPr>
          <w:rFonts w:ascii="仿宋" w:eastAsia="仿宋" w:hAnsi="仿宋" w:hint="eastAsia"/>
          <w:b/>
          <w:sz w:val="40"/>
        </w:rPr>
        <w:t>目录</w:t>
      </w:r>
    </w:p>
    <w:p w:rsidR="00D8448F" w14:paraId="6503C016" w14:textId="38D6E7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448F" w14:paraId="5BECEE39" w14:textId="0BF010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448F" w14:paraId="2B7BDF91" w14:textId="79C8F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448F" w14:paraId="4A3C95DE" w14:textId="65D7A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448F" w14:paraId="114E3779" w14:textId="429D46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448F" w14:paraId="00B2DDED" w14:textId="7FBBE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448F" w14:paraId="68F86CB7" w14:textId="633EC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448F" w14:paraId="1D6F9B59" w14:textId="4FE4E8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448F" w14:paraId="5DA775BB" w14:textId="27D72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448F" w14:paraId="7C5C5CF3" w14:textId="4B6B4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(二)、评价闸机系统项目概况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448F" w14:paraId="7E66C432" w14:textId="5C7A4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448F" w14:paraId="47819DFC" w14:textId="2C65B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448F" w14:paraId="5296B512" w14:textId="05BB4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448F" w14:paraId="7AAD5C49" w14:textId="3FE51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448F" w14:paraId="67BA5A2C" w14:textId="7E89E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448F" w14:paraId="73223B59" w14:textId="6208A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448F" w14:paraId="034BBEB8" w14:textId="356A0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448F" w14:paraId="0BE05637" w14:textId="7B961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448F" w14:paraId="38582665" w14:textId="18D5B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448F" w14:paraId="28C5B3D2" w14:textId="11552C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448F" w14:paraId="43904041" w14:textId="2FAC00B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448F" w14:paraId="0FFDC399" w14:textId="427DD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448F" w14:paraId="15459116" w14:textId="6B2C8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448F" w14:paraId="28DBBDEE" w14:textId="133E4A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448F" w14:paraId="11120B23" w14:textId="3BAC4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448F" w14:paraId="7C41EF9D" w14:textId="3E999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(二)、评价闸机系统项目风险分析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8448F" w14:paraId="08925931" w14:textId="43F28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8448F" w14:paraId="717469B7" w14:textId="1B57BC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8448F" w14:paraId="1A08852C" w14:textId="5225F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8448F" w14:paraId="53E9ADD8" w14:textId="498D6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448F" w14:paraId="46BF0E89" w14:textId="6B296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448F" w14:paraId="2A9D7A28" w14:textId="0DD2A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8448F" w14:paraId="766428F2" w14:textId="7DFDD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8448F" w14:paraId="7B83B2A3" w14:textId="37E001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448F" w14:paraId="0669189F" w14:textId="799EC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448F" w14:paraId="08E2338D" w14:textId="00A4B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8448F" w14:paraId="68E06D01" w14:textId="24FEB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8448F" w14:paraId="04C2B5D4" w14:textId="6B4BC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8448F" w14:paraId="3CC64029" w14:textId="7E90D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448F" w14:paraId="1C983CF0" w14:textId="0F97E4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8448F" w14:paraId="17668713" w14:textId="4CE36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8448F" w14:paraId="5358AD1B" w14:textId="1C065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448F" w14:paraId="0BF5D069" w14:textId="047A362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448F" w14:paraId="7048F953" w14:textId="46E0D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_Toc159930453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8448F" w14:paraId="3A91D34C" w14:textId="737B6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8448F" w14:paraId="0763E50D" w14:textId="3A10AE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8448F" w14:paraId="1E56E06B" w14:textId="55876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_Toc159930456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8448F" w14:paraId="05EC214C" w14:textId="24429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8448F" w14:paraId="4EC60B78" w14:textId="686D6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_Toc159930458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8448F" w14:paraId="1EB2D08A" w14:textId="17FC0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_Toc159930459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8448F" w14:paraId="4CF6FEB8" w14:textId="16B5D4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_Toc159930460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8448F" w14:paraId="3A96C8B6" w14:textId="103F0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_Toc159930461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8448F" w14:paraId="459ECF39" w14:textId="447CF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_Toc159930462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8448F" w14:paraId="7880A721" w14:textId="0AA67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_Toc159930463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8448F" w14:paraId="7A988CA1" w14:textId="65EB88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十一、闸机系统项目安全现状评价报告的存档与发布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_Toc159930464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8448F" w14:paraId="4957EF34" w14:textId="3C0A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_Toc159930465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8448F" w14:paraId="4D807B53" w14:textId="7B99D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_Toc159930466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8448F" w14:paraId="55080C66" w14:textId="46725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_Toc159930467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8448F" w14:paraId="30D07873" w14:textId="10D2C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_Toc159930468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8448F" w14:paraId="48A9B3FC" w14:textId="58FB8F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_Toc159930469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8448F" w14:paraId="316AAD14" w14:textId="796A7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_Toc159930470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8448F" w14:paraId="647EACA2" w14:textId="671F6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_Toc159930471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8448F" w14:paraId="6AB1B0EB" w14:textId="7F914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_Toc159930472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8448F" w14:paraId="3DDD210E" w14:textId="27C6E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_Toc159930473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8448F" w14:paraId="6749EF53" w14:textId="686E887B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_Toc159930474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8448F" w14:paraId="1A6F29CF" w14:textId="27278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_Toc159930475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8448F" w14:paraId="35A397D5" w14:textId="095CB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_Toc159930476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8448F" w14:paraId="6004919B" w14:textId="4771E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_Toc159930477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8448F" w14:paraId="2A52CF3C" w14:textId="79CF3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_Toc159930478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8448F" w14:paraId="45E5082A" w14:textId="45560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_Toc159930479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8448F" w14:paraId="7E770527" w14:textId="5C904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_Toc159930480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8448F" w14:paraId="370D9777" w14:textId="74723A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十四、闸机系统项目安全现状评价报告的审核与批准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_Toc159930481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8448F" w14:paraId="1F787218" w14:textId="4E728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_Toc159930482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8448F" w14:paraId="6ABDCF98" w14:textId="58253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_Toc159930483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8448F" w14:paraId="0ED1E1FF" w14:textId="0FE54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_Toc159930484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8448F" w14:paraId="24D7BD12" w14:textId="14716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_Toc159930485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8448F" w:rsidP="00D8448F" w14:paraId="19B10B94" w14:textId="037D0F5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https://d.book118.com/057115113022006051</w:t>
        </w:r>
      </w:hyperlink>
    </w:p>
    <w:p w:rsidR="00D8448F" w:rsidP="00D8448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P="00081DFF" w14:paraId="7325F1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48F" w14:paraId="658749E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P="00081DFF" w14:paraId="11BD82FC" w14:textId="4FE5F8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448F" w14:paraId="35FC01E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paraId="39E693A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P="00081D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48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P="00081DFF" w14:textId="4FE5F8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448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P="00081D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48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P="00081DFF" w14:textId="4FE5F8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448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P="00081D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48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P="00081DFF" w14:textId="4FE5F8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8448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P="00081D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48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P="00081DFF" w14:textId="4FE5F8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8448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paraId="4FD113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RPr="00D8448F" w:rsidP="00D8448F" w14:paraId="4EA3D16C" w14:textId="5DBB0C9D">
    <w:pPr>
      <w:pStyle w:val="Header"/>
      <w:rPr>
        <w:rFonts w:ascii="仿宋" w:eastAsia="仿宋" w:hAnsi="仿宋"/>
      </w:rPr>
    </w:pPr>
    <w:r w:rsidRPr="00D8448F">
      <w:rPr>
        <w:rFonts w:ascii="仿宋" w:eastAsia="仿宋" w:hAnsi="仿宋" w:hint="eastAsia"/>
      </w:rPr>
      <w:t>闸机系统项目风险分析和评估报告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paraId="2E98F9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RPr="00D8448F" w:rsidP="00D8448F" w14:textId="5DBB0C9D">
    <w:pPr>
      <w:pStyle w:val="Header"/>
      <w:rPr>
        <w:rFonts w:ascii="仿宋" w:eastAsia="仿宋" w:hAnsi="仿宋"/>
      </w:rPr>
    </w:pPr>
    <w:r w:rsidRPr="00D8448F">
      <w:rPr>
        <w:rFonts w:ascii="仿宋" w:eastAsia="仿宋" w:hAnsi="仿宋" w:hint="eastAsia"/>
      </w:rPr>
      <w:t>闸机系统项目风险分析和评估报告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RPr="00D8448F" w:rsidP="00D8448F" w14:textId="5DBB0C9D">
    <w:pPr>
      <w:pStyle w:val="Header"/>
      <w:rPr>
        <w:rFonts w:ascii="仿宋" w:eastAsia="仿宋" w:hAnsi="仿宋"/>
      </w:rPr>
    </w:pPr>
    <w:r w:rsidRPr="00D8448F">
      <w:rPr>
        <w:rFonts w:ascii="仿宋" w:eastAsia="仿宋" w:hAnsi="仿宋" w:hint="eastAsia"/>
      </w:rPr>
      <w:t>闸机系统项目风险分析和评估报告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RPr="00D8448F" w:rsidP="00D8448F" w14:textId="5DBB0C9D">
    <w:pPr>
      <w:pStyle w:val="Header"/>
      <w:rPr>
        <w:rFonts w:ascii="仿宋" w:eastAsia="仿宋" w:hAnsi="仿宋"/>
      </w:rPr>
    </w:pPr>
    <w:r w:rsidRPr="00D8448F">
      <w:rPr>
        <w:rFonts w:ascii="仿宋" w:eastAsia="仿宋" w:hAnsi="仿宋" w:hint="eastAsia"/>
      </w:rPr>
      <w:t>闸机系统项目风险分析和评估报告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:rsidRPr="00D8448F" w:rsidP="00D8448F" w14:textId="5DBB0C9D">
    <w:pPr>
      <w:pStyle w:val="Header"/>
      <w:rPr>
        <w:rFonts w:ascii="仿宋" w:eastAsia="仿宋" w:hAnsi="仿宋"/>
      </w:rPr>
    </w:pPr>
    <w:r w:rsidRPr="00D8448F">
      <w:rPr>
        <w:rFonts w:ascii="仿宋" w:eastAsia="仿宋" w:hAnsi="仿宋" w:hint="eastAsia"/>
      </w:rPr>
      <w:t>闸机系统项目风险分析和评估报告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48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48F"/>
    <w:rsid w:val="00081DFF"/>
    <w:rsid w:val="00D844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BA38F3"/>
  <w15:chartTrackingRefBased/>
  <w15:docId w15:val="{EE48E437-C0E6-4FCF-B6AA-559637778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448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448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448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448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44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448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44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448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448F"/>
  </w:style>
  <w:style w:type="paragraph" w:styleId="TOC1">
    <w:name w:val="toc 1"/>
    <w:basedOn w:val="Normal"/>
    <w:next w:val="Normal"/>
    <w:autoRedefine/>
    <w:uiPriority w:val="39"/>
    <w:unhideWhenUsed/>
    <w:rsid w:val="00D8448F"/>
  </w:style>
  <w:style w:type="paragraph" w:styleId="TOC2">
    <w:name w:val="toc 2"/>
    <w:basedOn w:val="Normal"/>
    <w:next w:val="Normal"/>
    <w:autoRedefine/>
    <w:uiPriority w:val="39"/>
    <w:unhideWhenUsed/>
    <w:rsid w:val="00D8448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57115113022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6619</Words>
  <Characters>37734</Characters>
  <Application>Microsoft Office Word</Application>
  <DocSecurity>0</DocSecurity>
  <Lines>314</Lines>
  <Paragraphs>88</Paragraphs>
  <ScaleCrop>false</ScaleCrop>
  <Company/>
  <LinksUpToDate>false</LinksUpToDate>
  <CharactersWithSpaces>44265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2024-02-27T04:45:00Z</dcterms:created>
  <dcterms:modified xsi:type="dcterms:W3CDTF">2024-02-27T04:46:00Z</dcterms:modified>
</cp:coreProperties>
</file>