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涂镀中间体项目可行性建设方案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24" w:history="1">
        <w:r>
          <w:rPr>
            <w:rFonts w:ascii="仿宋" w:eastAsia="仿宋" w:hAnsi="仿宋" w:cs="仿宋" w:hint="eastAsia"/>
            <w:lang w:eastAsia="zh-CN"/>
          </w:rPr>
          <w:t>前言</w:t>
        </w:r>
        <w:r>
          <w:tab/>
        </w:r>
        <w:r>
          <w:fldChar w:fldCharType="begin"/>
        </w:r>
        <w:r>
          <w:instrText xml:space="preserve"> PAGEREF _Toc7424 \h </w:instrText>
        </w:r>
        <w:r>
          <w:fldChar w:fldCharType="separate"/>
        </w:r>
        <w:r>
          <w:t>3</w:t>
        </w:r>
        <w:r>
          <w:fldChar w:fldCharType="end"/>
        </w:r>
      </w:hyperlink>
    </w:p>
    <w:p>
      <w:pPr>
        <w:pStyle w:val="TOC1"/>
        <w:tabs>
          <w:tab w:val="right" w:leader="dot" w:pos="8306"/>
        </w:tabs>
      </w:pPr>
      <w:hyperlink w:anchor="_Toc9544" w:history="1">
        <w:r>
          <w:rPr>
            <w:rFonts w:ascii="仿宋" w:eastAsia="仿宋" w:hAnsi="仿宋" w:cs="仿宋" w:hint="eastAsia"/>
            <w:lang w:eastAsia="zh-CN"/>
          </w:rPr>
          <w:t>一、项目选址研究</w:t>
        </w:r>
        <w:r>
          <w:tab/>
        </w:r>
        <w:r>
          <w:fldChar w:fldCharType="begin"/>
        </w:r>
        <w:r>
          <w:instrText xml:space="preserve"> PAGEREF _Toc9544 \h </w:instrText>
        </w:r>
        <w:r>
          <w:fldChar w:fldCharType="separate"/>
        </w:r>
        <w:r>
          <w:t>3</w:t>
        </w:r>
        <w:r>
          <w:fldChar w:fldCharType="end"/>
        </w:r>
      </w:hyperlink>
    </w:p>
    <w:p>
      <w:pPr>
        <w:pStyle w:val="TOC2"/>
        <w:tabs>
          <w:tab w:val="right" w:leader="dot" w:pos="8306"/>
        </w:tabs>
      </w:pPr>
      <w:hyperlink w:anchor="_Toc4309" w:history="1">
        <w:r>
          <w:rPr>
            <w:rFonts w:ascii="仿宋" w:eastAsia="仿宋" w:hAnsi="仿宋" w:cs="仿宋" w:hint="eastAsia"/>
            <w:lang w:eastAsia="zh-CN"/>
          </w:rPr>
          <w:t>(一)、项目选址原则</w:t>
        </w:r>
        <w:r>
          <w:tab/>
        </w:r>
        <w:r>
          <w:fldChar w:fldCharType="begin"/>
        </w:r>
        <w:r>
          <w:instrText xml:space="preserve"> PAGEREF _Toc4309 \h </w:instrText>
        </w:r>
        <w:r>
          <w:fldChar w:fldCharType="separate"/>
        </w:r>
        <w:r>
          <w:t>3</w:t>
        </w:r>
        <w:r>
          <w:fldChar w:fldCharType="end"/>
        </w:r>
      </w:hyperlink>
    </w:p>
    <w:p>
      <w:pPr>
        <w:pStyle w:val="TOC2"/>
        <w:tabs>
          <w:tab w:val="right" w:leader="dot" w:pos="8306"/>
        </w:tabs>
      </w:pPr>
      <w:hyperlink w:anchor="_Toc20779" w:history="1">
        <w:r>
          <w:rPr>
            <w:rFonts w:ascii="仿宋" w:eastAsia="仿宋" w:hAnsi="仿宋" w:cs="仿宋" w:hint="eastAsia"/>
            <w:lang w:eastAsia="zh-CN"/>
          </w:rPr>
          <w:t>(二)、项目选址</w:t>
        </w:r>
        <w:r>
          <w:tab/>
        </w:r>
        <w:r>
          <w:fldChar w:fldCharType="begin"/>
        </w:r>
        <w:r>
          <w:instrText xml:space="preserve"> PAGEREF _Toc20779 \h </w:instrText>
        </w:r>
        <w:r>
          <w:fldChar w:fldCharType="separate"/>
        </w:r>
        <w:r>
          <w:t>6</w:t>
        </w:r>
        <w:r>
          <w:fldChar w:fldCharType="end"/>
        </w:r>
      </w:hyperlink>
    </w:p>
    <w:p>
      <w:pPr>
        <w:pStyle w:val="TOC2"/>
        <w:tabs>
          <w:tab w:val="right" w:leader="dot" w:pos="8306"/>
        </w:tabs>
      </w:pPr>
      <w:hyperlink w:anchor="_Toc5794" w:history="1">
        <w:r>
          <w:rPr>
            <w:rFonts w:ascii="仿宋" w:eastAsia="仿宋" w:hAnsi="仿宋" w:cs="仿宋" w:hint="eastAsia"/>
            <w:lang w:eastAsia="zh-CN"/>
          </w:rPr>
          <w:t>(三)、建设条件分析</w:t>
        </w:r>
        <w:r>
          <w:tab/>
        </w:r>
        <w:r>
          <w:fldChar w:fldCharType="begin"/>
        </w:r>
        <w:r>
          <w:instrText xml:space="preserve"> PAGEREF _Toc5794 \h </w:instrText>
        </w:r>
        <w:r>
          <w:fldChar w:fldCharType="separate"/>
        </w:r>
        <w:r>
          <w:t>8</w:t>
        </w:r>
        <w:r>
          <w:fldChar w:fldCharType="end"/>
        </w:r>
      </w:hyperlink>
    </w:p>
    <w:p>
      <w:pPr>
        <w:pStyle w:val="TOC2"/>
        <w:tabs>
          <w:tab w:val="right" w:leader="dot" w:pos="8306"/>
        </w:tabs>
      </w:pPr>
      <w:hyperlink w:anchor="_Toc17540" w:history="1">
        <w:r>
          <w:rPr>
            <w:rFonts w:ascii="仿宋" w:eastAsia="仿宋" w:hAnsi="仿宋" w:cs="仿宋" w:hint="eastAsia"/>
            <w:lang w:eastAsia="zh-CN"/>
          </w:rPr>
          <w:t>(四)、用地控制指标</w:t>
        </w:r>
        <w:r>
          <w:tab/>
        </w:r>
        <w:r>
          <w:fldChar w:fldCharType="begin"/>
        </w:r>
        <w:r>
          <w:instrText xml:space="preserve"> PAGEREF _Toc17540 \h </w:instrText>
        </w:r>
        <w:r>
          <w:fldChar w:fldCharType="separate"/>
        </w:r>
        <w:r>
          <w:t>10</w:t>
        </w:r>
        <w:r>
          <w:fldChar w:fldCharType="end"/>
        </w:r>
      </w:hyperlink>
    </w:p>
    <w:p>
      <w:pPr>
        <w:pStyle w:val="TOC2"/>
        <w:tabs>
          <w:tab w:val="right" w:leader="dot" w:pos="8306"/>
        </w:tabs>
      </w:pPr>
      <w:hyperlink w:anchor="_Toc19195" w:history="1">
        <w:r>
          <w:rPr>
            <w:rFonts w:ascii="仿宋" w:eastAsia="仿宋" w:hAnsi="仿宋" w:cs="仿宋" w:hint="eastAsia"/>
            <w:lang w:eastAsia="zh-CN"/>
          </w:rPr>
          <w:t>(五)、地总体要求</w:t>
        </w:r>
        <w:r>
          <w:tab/>
        </w:r>
        <w:r>
          <w:fldChar w:fldCharType="begin"/>
        </w:r>
        <w:r>
          <w:instrText xml:space="preserve"> PAGEREF _Toc19195 \h </w:instrText>
        </w:r>
        <w:r>
          <w:fldChar w:fldCharType="separate"/>
        </w:r>
        <w:r>
          <w:t>11</w:t>
        </w:r>
        <w:r>
          <w:fldChar w:fldCharType="end"/>
        </w:r>
      </w:hyperlink>
    </w:p>
    <w:p>
      <w:pPr>
        <w:pStyle w:val="TOC2"/>
        <w:tabs>
          <w:tab w:val="right" w:leader="dot" w:pos="8306"/>
        </w:tabs>
      </w:pPr>
      <w:hyperlink w:anchor="_Toc9837" w:history="1">
        <w:r>
          <w:rPr>
            <w:rFonts w:ascii="仿宋" w:eastAsia="仿宋" w:hAnsi="仿宋" w:cs="仿宋" w:hint="eastAsia"/>
            <w:lang w:eastAsia="zh-CN"/>
          </w:rPr>
          <w:t>(六)、节约用地措施</w:t>
        </w:r>
        <w:r>
          <w:tab/>
        </w:r>
        <w:r>
          <w:fldChar w:fldCharType="begin"/>
        </w:r>
        <w:r>
          <w:instrText xml:space="preserve"> PAGEREF _Toc9837 \h </w:instrText>
        </w:r>
        <w:r>
          <w:fldChar w:fldCharType="separate"/>
        </w:r>
        <w:r>
          <w:t>12</w:t>
        </w:r>
        <w:r>
          <w:fldChar w:fldCharType="end"/>
        </w:r>
      </w:hyperlink>
    </w:p>
    <w:p>
      <w:pPr>
        <w:pStyle w:val="TOC2"/>
        <w:tabs>
          <w:tab w:val="right" w:leader="dot" w:pos="8306"/>
        </w:tabs>
      </w:pPr>
      <w:hyperlink w:anchor="_Toc10758" w:history="1">
        <w:r>
          <w:rPr>
            <w:rFonts w:ascii="仿宋" w:eastAsia="仿宋" w:hAnsi="仿宋" w:cs="仿宋" w:hint="eastAsia"/>
            <w:lang w:eastAsia="zh-CN"/>
          </w:rPr>
          <w:t>(七)、选址综合评价</w:t>
        </w:r>
        <w:r>
          <w:tab/>
        </w:r>
        <w:r>
          <w:fldChar w:fldCharType="begin"/>
        </w:r>
        <w:r>
          <w:instrText xml:space="preserve"> PAGEREF _Toc10758 \h </w:instrText>
        </w:r>
        <w:r>
          <w:fldChar w:fldCharType="separate"/>
        </w:r>
        <w:r>
          <w:t>14</w:t>
        </w:r>
        <w:r>
          <w:fldChar w:fldCharType="end"/>
        </w:r>
      </w:hyperlink>
    </w:p>
    <w:p>
      <w:pPr>
        <w:pStyle w:val="TOC1"/>
        <w:tabs>
          <w:tab w:val="right" w:leader="dot" w:pos="8306"/>
        </w:tabs>
      </w:pPr>
      <w:hyperlink w:anchor="_Toc30241" w:history="1">
        <w:r>
          <w:rPr>
            <w:rFonts w:ascii="仿宋" w:eastAsia="仿宋" w:hAnsi="仿宋" w:cs="仿宋" w:hint="eastAsia"/>
            <w:lang w:eastAsia="zh-CN"/>
          </w:rPr>
          <w:t>二、财务管理与成本控制</w:t>
        </w:r>
        <w:r>
          <w:tab/>
        </w:r>
        <w:r>
          <w:fldChar w:fldCharType="begin"/>
        </w:r>
        <w:r>
          <w:instrText xml:space="preserve"> PAGEREF _Toc30241 \h </w:instrText>
        </w:r>
        <w:r>
          <w:fldChar w:fldCharType="separate"/>
        </w:r>
        <w:r>
          <w:t>15</w:t>
        </w:r>
        <w:r>
          <w:fldChar w:fldCharType="end"/>
        </w:r>
      </w:hyperlink>
    </w:p>
    <w:p>
      <w:pPr>
        <w:pStyle w:val="TOC2"/>
        <w:tabs>
          <w:tab w:val="right" w:leader="dot" w:pos="8306"/>
        </w:tabs>
      </w:pPr>
      <w:hyperlink w:anchor="_Toc786" w:history="1">
        <w:r>
          <w:rPr>
            <w:rFonts w:ascii="仿宋" w:eastAsia="仿宋" w:hAnsi="仿宋" w:cs="仿宋" w:hint="eastAsia"/>
            <w:lang w:eastAsia="zh-CN"/>
          </w:rPr>
          <w:t>(一)、财务管理体系建设</w:t>
        </w:r>
        <w:r>
          <w:tab/>
        </w:r>
        <w:r>
          <w:fldChar w:fldCharType="begin"/>
        </w:r>
        <w:r>
          <w:instrText xml:space="preserve"> PAGEREF _Toc786 \h </w:instrText>
        </w:r>
        <w:r>
          <w:fldChar w:fldCharType="separate"/>
        </w:r>
        <w:r>
          <w:t>15</w:t>
        </w:r>
        <w:r>
          <w:fldChar w:fldCharType="end"/>
        </w:r>
      </w:hyperlink>
    </w:p>
    <w:p>
      <w:pPr>
        <w:pStyle w:val="TOC2"/>
        <w:tabs>
          <w:tab w:val="right" w:leader="dot" w:pos="8306"/>
        </w:tabs>
      </w:pPr>
      <w:hyperlink w:anchor="_Toc26281" w:history="1">
        <w:r>
          <w:rPr>
            <w:rFonts w:ascii="仿宋" w:eastAsia="仿宋" w:hAnsi="仿宋" w:cs="仿宋" w:hint="eastAsia"/>
            <w:lang w:eastAsia="zh-CN"/>
          </w:rPr>
          <w:t>(二)、成本控制措施</w:t>
        </w:r>
        <w:r>
          <w:tab/>
        </w:r>
        <w:r>
          <w:fldChar w:fldCharType="begin"/>
        </w:r>
        <w:r>
          <w:instrText xml:space="preserve"> PAGEREF _Toc26281 \h </w:instrText>
        </w:r>
        <w:r>
          <w:fldChar w:fldCharType="separate"/>
        </w:r>
        <w:r>
          <w:t>16</w:t>
        </w:r>
        <w:r>
          <w:fldChar w:fldCharType="end"/>
        </w:r>
      </w:hyperlink>
    </w:p>
    <w:p>
      <w:pPr>
        <w:pStyle w:val="TOC1"/>
        <w:tabs>
          <w:tab w:val="right" w:leader="dot" w:pos="8306"/>
        </w:tabs>
      </w:pPr>
      <w:hyperlink w:anchor="_Toc16915" w:history="1">
        <w:r>
          <w:rPr>
            <w:rFonts w:ascii="仿宋" w:eastAsia="仿宋" w:hAnsi="仿宋" w:cs="仿宋" w:hint="eastAsia"/>
            <w:lang w:eastAsia="zh-CN"/>
          </w:rPr>
          <w:t>三、社会影响分析</w:t>
        </w:r>
        <w:r>
          <w:tab/>
        </w:r>
        <w:r>
          <w:fldChar w:fldCharType="begin"/>
        </w:r>
        <w:r>
          <w:instrText xml:space="preserve"> PAGEREF _Toc16915 \h </w:instrText>
        </w:r>
        <w:r>
          <w:fldChar w:fldCharType="separate"/>
        </w:r>
        <w:r>
          <w:t>17</w:t>
        </w:r>
        <w:r>
          <w:fldChar w:fldCharType="end"/>
        </w:r>
      </w:hyperlink>
    </w:p>
    <w:p>
      <w:pPr>
        <w:pStyle w:val="TOC2"/>
        <w:tabs>
          <w:tab w:val="right" w:leader="dot" w:pos="8306"/>
        </w:tabs>
      </w:pPr>
      <w:hyperlink w:anchor="_Toc27894" w:history="1">
        <w:r>
          <w:rPr>
            <w:rFonts w:ascii="仿宋" w:eastAsia="仿宋" w:hAnsi="仿宋" w:cs="仿宋" w:hint="eastAsia"/>
            <w:lang w:eastAsia="zh-CN"/>
          </w:rPr>
          <w:t>(一)、社会影响效果分析</w:t>
        </w:r>
        <w:r>
          <w:tab/>
        </w:r>
        <w:r>
          <w:fldChar w:fldCharType="begin"/>
        </w:r>
        <w:r>
          <w:instrText xml:space="preserve"> PAGEREF _Toc27894 \h </w:instrText>
        </w:r>
        <w:r>
          <w:fldChar w:fldCharType="separate"/>
        </w:r>
        <w:r>
          <w:t>17</w:t>
        </w:r>
        <w:r>
          <w:fldChar w:fldCharType="end"/>
        </w:r>
      </w:hyperlink>
    </w:p>
    <w:p>
      <w:pPr>
        <w:pStyle w:val="TOC2"/>
        <w:tabs>
          <w:tab w:val="right" w:leader="dot" w:pos="8306"/>
        </w:tabs>
      </w:pPr>
      <w:hyperlink w:anchor="_Toc1502" w:history="1">
        <w:r>
          <w:rPr>
            <w:rFonts w:ascii="仿宋" w:eastAsia="仿宋" w:hAnsi="仿宋" w:cs="仿宋" w:hint="eastAsia"/>
            <w:lang w:eastAsia="zh-CN"/>
          </w:rPr>
          <w:t>(二)、社会适应性分析</w:t>
        </w:r>
        <w:r>
          <w:tab/>
        </w:r>
        <w:r>
          <w:fldChar w:fldCharType="begin"/>
        </w:r>
        <w:r>
          <w:instrText xml:space="preserve"> PAGEREF _Toc1502 \h </w:instrText>
        </w:r>
        <w:r>
          <w:fldChar w:fldCharType="separate"/>
        </w:r>
        <w:r>
          <w:t>20</w:t>
        </w:r>
        <w:r>
          <w:fldChar w:fldCharType="end"/>
        </w:r>
      </w:hyperlink>
    </w:p>
    <w:p>
      <w:pPr>
        <w:pStyle w:val="TOC2"/>
        <w:tabs>
          <w:tab w:val="right" w:leader="dot" w:pos="8306"/>
        </w:tabs>
      </w:pPr>
      <w:hyperlink w:anchor="_Toc15266" w:history="1">
        <w:r>
          <w:rPr>
            <w:rFonts w:ascii="仿宋" w:eastAsia="仿宋" w:hAnsi="仿宋" w:cs="仿宋" w:hint="eastAsia"/>
            <w:lang w:eastAsia="zh-CN"/>
          </w:rPr>
          <w:t>(三)、社会风险及对策分析</w:t>
        </w:r>
        <w:r>
          <w:tab/>
        </w:r>
        <w:r>
          <w:fldChar w:fldCharType="begin"/>
        </w:r>
        <w:r>
          <w:instrText xml:space="preserve"> PAGEREF _Toc15266 \h </w:instrText>
        </w:r>
        <w:r>
          <w:fldChar w:fldCharType="separate"/>
        </w:r>
        <w:r>
          <w:t>21</w:t>
        </w:r>
        <w:r>
          <w:fldChar w:fldCharType="end"/>
        </w:r>
      </w:hyperlink>
    </w:p>
    <w:p>
      <w:pPr>
        <w:pStyle w:val="TOC1"/>
        <w:tabs>
          <w:tab w:val="right" w:leader="dot" w:pos="8306"/>
        </w:tabs>
      </w:pPr>
      <w:hyperlink w:anchor="_Toc29012" w:history="1">
        <w:r>
          <w:rPr>
            <w:rFonts w:ascii="仿宋" w:eastAsia="仿宋" w:hAnsi="仿宋" w:cs="仿宋" w:hint="eastAsia"/>
            <w:lang w:eastAsia="zh-CN"/>
          </w:rPr>
          <w:t>四、建设风险评估分析</w:t>
        </w:r>
        <w:r>
          <w:tab/>
        </w:r>
        <w:r>
          <w:fldChar w:fldCharType="begin"/>
        </w:r>
        <w:r>
          <w:instrText xml:space="preserve"> PAGEREF _Toc29012 \h </w:instrText>
        </w:r>
        <w:r>
          <w:fldChar w:fldCharType="separate"/>
        </w:r>
        <w:r>
          <w:t>24</w:t>
        </w:r>
        <w:r>
          <w:fldChar w:fldCharType="end"/>
        </w:r>
      </w:hyperlink>
    </w:p>
    <w:p>
      <w:pPr>
        <w:pStyle w:val="TOC2"/>
        <w:tabs>
          <w:tab w:val="right" w:leader="dot" w:pos="8306"/>
        </w:tabs>
      </w:pPr>
      <w:hyperlink w:anchor="_Toc500" w:history="1">
        <w:r>
          <w:rPr>
            <w:rFonts w:ascii="仿宋" w:eastAsia="仿宋" w:hAnsi="仿宋" w:cs="仿宋" w:hint="eastAsia"/>
            <w:lang w:eastAsia="zh-CN"/>
          </w:rPr>
          <w:t>(一)、政策风险分析</w:t>
        </w:r>
        <w:r>
          <w:tab/>
        </w:r>
        <w:r>
          <w:fldChar w:fldCharType="begin"/>
        </w:r>
        <w:r>
          <w:instrText xml:space="preserve"> PAGEREF _Toc500 \h </w:instrText>
        </w:r>
        <w:r>
          <w:fldChar w:fldCharType="separate"/>
        </w:r>
        <w:r>
          <w:t>24</w:t>
        </w:r>
        <w:r>
          <w:fldChar w:fldCharType="end"/>
        </w:r>
      </w:hyperlink>
    </w:p>
    <w:p>
      <w:pPr>
        <w:pStyle w:val="TOC2"/>
        <w:tabs>
          <w:tab w:val="right" w:leader="dot" w:pos="8306"/>
        </w:tabs>
      </w:pPr>
      <w:hyperlink w:anchor="_Toc22241" w:history="1">
        <w:r>
          <w:rPr>
            <w:rFonts w:ascii="仿宋" w:eastAsia="仿宋" w:hAnsi="仿宋" w:cs="仿宋" w:hint="eastAsia"/>
            <w:lang w:eastAsia="zh-CN"/>
          </w:rPr>
          <w:t>(二)、社会风险分析</w:t>
        </w:r>
        <w:r>
          <w:tab/>
        </w:r>
        <w:r>
          <w:fldChar w:fldCharType="begin"/>
        </w:r>
        <w:r>
          <w:instrText xml:space="preserve"> PAGEREF _Toc22241 \h </w:instrText>
        </w:r>
        <w:r>
          <w:fldChar w:fldCharType="separate"/>
        </w:r>
        <w:r>
          <w:t>26</w:t>
        </w:r>
        <w:r>
          <w:fldChar w:fldCharType="end"/>
        </w:r>
      </w:hyperlink>
    </w:p>
    <w:p>
      <w:pPr>
        <w:pStyle w:val="TOC2"/>
        <w:tabs>
          <w:tab w:val="right" w:leader="dot" w:pos="8306"/>
        </w:tabs>
      </w:pPr>
      <w:hyperlink w:anchor="_Toc12256" w:history="1">
        <w:r>
          <w:rPr>
            <w:rFonts w:ascii="仿宋" w:eastAsia="仿宋" w:hAnsi="仿宋" w:cs="仿宋" w:hint="eastAsia"/>
            <w:lang w:eastAsia="zh-CN"/>
          </w:rPr>
          <w:t>(三)、市场风险分析</w:t>
        </w:r>
        <w:r>
          <w:tab/>
        </w:r>
        <w:r>
          <w:fldChar w:fldCharType="begin"/>
        </w:r>
        <w:r>
          <w:instrText xml:space="preserve"> PAGEREF _Toc12256 \h </w:instrText>
        </w:r>
        <w:r>
          <w:fldChar w:fldCharType="separate"/>
        </w:r>
        <w:r>
          <w:t>27</w:t>
        </w:r>
        <w:r>
          <w:fldChar w:fldCharType="end"/>
        </w:r>
      </w:hyperlink>
    </w:p>
    <w:p>
      <w:pPr>
        <w:pStyle w:val="TOC2"/>
        <w:tabs>
          <w:tab w:val="right" w:leader="dot" w:pos="8306"/>
        </w:tabs>
      </w:pPr>
      <w:hyperlink w:anchor="_Toc6395" w:history="1">
        <w:r>
          <w:rPr>
            <w:rFonts w:ascii="仿宋" w:eastAsia="仿宋" w:hAnsi="仿宋" w:cs="仿宋" w:hint="eastAsia"/>
            <w:lang w:eastAsia="zh-CN"/>
          </w:rPr>
          <w:t>(四)、资金风险分析</w:t>
        </w:r>
        <w:r>
          <w:tab/>
        </w:r>
        <w:r>
          <w:fldChar w:fldCharType="begin"/>
        </w:r>
        <w:r>
          <w:instrText xml:space="preserve"> PAGEREF _Toc6395 \h </w:instrText>
        </w:r>
        <w:r>
          <w:fldChar w:fldCharType="separate"/>
        </w:r>
        <w:r>
          <w:t>28</w:t>
        </w:r>
        <w:r>
          <w:fldChar w:fldCharType="end"/>
        </w:r>
      </w:hyperlink>
    </w:p>
    <w:p>
      <w:pPr>
        <w:pStyle w:val="TOC2"/>
        <w:tabs>
          <w:tab w:val="right" w:leader="dot" w:pos="8306"/>
        </w:tabs>
      </w:pPr>
      <w:hyperlink w:anchor="_Toc20243" w:history="1">
        <w:r>
          <w:rPr>
            <w:rFonts w:ascii="仿宋" w:eastAsia="仿宋" w:hAnsi="仿宋" w:cs="仿宋" w:hint="eastAsia"/>
            <w:lang w:eastAsia="zh-CN"/>
          </w:rPr>
          <w:t>(五)、技术风险分析</w:t>
        </w:r>
        <w:r>
          <w:tab/>
        </w:r>
        <w:r>
          <w:fldChar w:fldCharType="begin"/>
        </w:r>
        <w:r>
          <w:instrText xml:space="preserve"> PAGEREF _Toc20243 \h </w:instrText>
        </w:r>
        <w:r>
          <w:fldChar w:fldCharType="separate"/>
        </w:r>
        <w:r>
          <w:t>29</w:t>
        </w:r>
        <w:r>
          <w:fldChar w:fldCharType="end"/>
        </w:r>
      </w:hyperlink>
    </w:p>
    <w:p>
      <w:pPr>
        <w:pStyle w:val="TOC2"/>
        <w:tabs>
          <w:tab w:val="right" w:leader="dot" w:pos="8306"/>
        </w:tabs>
      </w:pPr>
      <w:hyperlink w:anchor="_Toc12160" w:history="1">
        <w:r>
          <w:rPr>
            <w:rFonts w:ascii="仿宋" w:eastAsia="仿宋" w:hAnsi="仿宋" w:cs="仿宋" w:hint="eastAsia"/>
            <w:lang w:eastAsia="zh-CN"/>
          </w:rPr>
          <w:t>(六)、财务风险分析</w:t>
        </w:r>
        <w:r>
          <w:tab/>
        </w:r>
        <w:r>
          <w:fldChar w:fldCharType="begin"/>
        </w:r>
        <w:r>
          <w:instrText xml:space="preserve"> PAGEREF _Toc12160 \h </w:instrText>
        </w:r>
        <w:r>
          <w:fldChar w:fldCharType="separate"/>
        </w:r>
        <w:r>
          <w:t>31</w:t>
        </w:r>
        <w:r>
          <w:fldChar w:fldCharType="end"/>
        </w:r>
      </w:hyperlink>
    </w:p>
    <w:p>
      <w:pPr>
        <w:pStyle w:val="TOC2"/>
        <w:tabs>
          <w:tab w:val="right" w:leader="dot" w:pos="8306"/>
        </w:tabs>
      </w:pPr>
      <w:hyperlink w:anchor="_Toc16715" w:history="1">
        <w:r>
          <w:rPr>
            <w:rFonts w:ascii="仿宋" w:eastAsia="仿宋" w:hAnsi="仿宋" w:cs="仿宋" w:hint="eastAsia"/>
            <w:lang w:eastAsia="zh-CN"/>
          </w:rPr>
          <w:t>(七)、管理风险分析</w:t>
        </w:r>
        <w:r>
          <w:tab/>
        </w:r>
        <w:r>
          <w:fldChar w:fldCharType="begin"/>
        </w:r>
        <w:r>
          <w:instrText xml:space="preserve"> PAGEREF _Toc16715 \h </w:instrText>
        </w:r>
        <w:r>
          <w:fldChar w:fldCharType="separate"/>
        </w:r>
        <w:r>
          <w:t>32</w:t>
        </w:r>
        <w:r>
          <w:fldChar w:fldCharType="end"/>
        </w:r>
      </w:hyperlink>
    </w:p>
    <w:p>
      <w:pPr>
        <w:pStyle w:val="TOC2"/>
        <w:tabs>
          <w:tab w:val="right" w:leader="dot" w:pos="8306"/>
        </w:tabs>
      </w:pPr>
      <w:hyperlink w:anchor="_Toc294" w:history="1">
        <w:r>
          <w:rPr>
            <w:rFonts w:ascii="仿宋" w:eastAsia="仿宋" w:hAnsi="仿宋" w:cs="仿宋" w:hint="eastAsia"/>
            <w:lang w:eastAsia="zh-CN"/>
          </w:rPr>
          <w:t>(八)、其它风险分析</w:t>
        </w:r>
        <w:r>
          <w:tab/>
        </w:r>
        <w:r>
          <w:fldChar w:fldCharType="begin"/>
        </w:r>
        <w:r>
          <w:instrText xml:space="preserve"> PAGEREF _Toc294 \h </w:instrText>
        </w:r>
        <w:r>
          <w:fldChar w:fldCharType="separate"/>
        </w:r>
        <w:r>
          <w:t>34</w:t>
        </w:r>
        <w:r>
          <w:fldChar w:fldCharType="end"/>
        </w:r>
      </w:hyperlink>
    </w:p>
    <w:p>
      <w:pPr>
        <w:pStyle w:val="TOC2"/>
        <w:tabs>
          <w:tab w:val="right" w:leader="dot" w:pos="8306"/>
        </w:tabs>
      </w:pPr>
      <w:hyperlink w:anchor="_Toc30349" w:history="1">
        <w:r>
          <w:rPr>
            <w:rFonts w:ascii="仿宋" w:eastAsia="仿宋" w:hAnsi="仿宋" w:cs="仿宋" w:hint="eastAsia"/>
            <w:lang w:eastAsia="zh-CN"/>
          </w:rPr>
          <w:t>(九)、社会影响评估</w:t>
        </w:r>
        <w:r>
          <w:tab/>
        </w:r>
        <w:r>
          <w:fldChar w:fldCharType="begin"/>
        </w:r>
        <w:r>
          <w:instrText xml:space="preserve"> PAGEREF _Toc30349 \h </w:instrText>
        </w:r>
        <w:r>
          <w:fldChar w:fldCharType="separate"/>
        </w:r>
        <w:r>
          <w:t>35</w:t>
        </w:r>
        <w:r>
          <w:fldChar w:fldCharType="end"/>
        </w:r>
      </w:hyperlink>
    </w:p>
    <w:p>
      <w:pPr>
        <w:pStyle w:val="TOC1"/>
        <w:tabs>
          <w:tab w:val="right" w:leader="dot" w:pos="8306"/>
        </w:tabs>
      </w:pPr>
      <w:hyperlink w:anchor="_Toc31074" w:history="1">
        <w:r>
          <w:rPr>
            <w:rFonts w:ascii="仿宋" w:eastAsia="仿宋" w:hAnsi="仿宋" w:cs="仿宋" w:hint="eastAsia"/>
            <w:lang w:eastAsia="zh-CN"/>
          </w:rPr>
          <w:t>五、发展规划、产业政策和行业准入分析</w:t>
        </w:r>
        <w:r>
          <w:tab/>
        </w:r>
        <w:r>
          <w:fldChar w:fldCharType="begin"/>
        </w:r>
        <w:r>
          <w:instrText xml:space="preserve"> PAGEREF _Toc31074 \h </w:instrText>
        </w:r>
        <w:r>
          <w:fldChar w:fldCharType="separate"/>
        </w:r>
        <w:r>
          <w:t>37</w:t>
        </w:r>
        <w:r>
          <w:fldChar w:fldCharType="end"/>
        </w:r>
      </w:hyperlink>
    </w:p>
    <w:p>
      <w:pPr>
        <w:pStyle w:val="TOC2"/>
        <w:tabs>
          <w:tab w:val="right" w:leader="dot" w:pos="8306"/>
        </w:tabs>
      </w:pPr>
      <w:hyperlink w:anchor="_Toc505" w:history="1">
        <w:r>
          <w:rPr>
            <w:rFonts w:ascii="仿宋" w:eastAsia="仿宋" w:hAnsi="仿宋" w:cs="仿宋" w:hint="eastAsia"/>
            <w:lang w:eastAsia="zh-CN"/>
          </w:rPr>
          <w:t>(一)、发展规划分析</w:t>
        </w:r>
        <w:r>
          <w:tab/>
        </w:r>
        <w:r>
          <w:fldChar w:fldCharType="begin"/>
        </w:r>
        <w:r>
          <w:instrText xml:space="preserve"> PAGEREF _Toc505 \h </w:instrText>
        </w:r>
        <w:r>
          <w:fldChar w:fldCharType="separate"/>
        </w:r>
        <w:r>
          <w:t>37</w:t>
        </w:r>
        <w:r>
          <w:fldChar w:fldCharType="end"/>
        </w:r>
      </w:hyperlink>
    </w:p>
    <w:p>
      <w:pPr>
        <w:pStyle w:val="TOC2"/>
        <w:tabs>
          <w:tab w:val="right" w:leader="dot" w:pos="8306"/>
        </w:tabs>
      </w:pPr>
      <w:hyperlink w:anchor="_Toc18018" w:history="1">
        <w:r>
          <w:rPr>
            <w:rFonts w:ascii="仿宋" w:eastAsia="仿宋" w:hAnsi="仿宋" w:cs="仿宋" w:hint="eastAsia"/>
            <w:lang w:eastAsia="zh-CN"/>
          </w:rPr>
          <w:t>(二)、产业政策分析</w:t>
        </w:r>
        <w:r>
          <w:tab/>
        </w:r>
        <w:r>
          <w:fldChar w:fldCharType="begin"/>
        </w:r>
        <w:r>
          <w:instrText xml:space="preserve"> PAGEREF _Toc18018 \h </w:instrText>
        </w:r>
        <w:r>
          <w:fldChar w:fldCharType="separate"/>
        </w:r>
        <w:r>
          <w:t>39</w:t>
        </w:r>
        <w:r>
          <w:fldChar w:fldCharType="end"/>
        </w:r>
      </w:hyperlink>
    </w:p>
    <w:p>
      <w:pPr>
        <w:pStyle w:val="TOC2"/>
        <w:tabs>
          <w:tab w:val="right" w:leader="dot" w:pos="8306"/>
        </w:tabs>
      </w:pPr>
      <w:hyperlink w:anchor="_Toc27211" w:history="1">
        <w:r>
          <w:rPr>
            <w:rFonts w:ascii="仿宋" w:eastAsia="仿宋" w:hAnsi="仿宋" w:cs="仿宋" w:hint="eastAsia"/>
            <w:lang w:eastAsia="zh-CN"/>
          </w:rPr>
          <w:t>(三)、行业准入分析</w:t>
        </w:r>
        <w:r>
          <w:tab/>
        </w:r>
        <w:r>
          <w:fldChar w:fldCharType="begin"/>
        </w:r>
        <w:r>
          <w:instrText xml:space="preserve"> PAGEREF _Toc27211 \h </w:instrText>
        </w:r>
        <w:r>
          <w:fldChar w:fldCharType="separate"/>
        </w:r>
        <w:r>
          <w:t>40</w:t>
        </w:r>
        <w:r>
          <w:fldChar w:fldCharType="end"/>
        </w:r>
      </w:hyperlink>
    </w:p>
    <w:p>
      <w:pPr>
        <w:pStyle w:val="TOC1"/>
        <w:tabs>
          <w:tab w:val="right" w:leader="dot" w:pos="8306"/>
        </w:tabs>
      </w:pPr>
      <w:hyperlink w:anchor="_Toc18457" w:history="1">
        <w:r>
          <w:rPr>
            <w:rFonts w:ascii="仿宋" w:eastAsia="仿宋" w:hAnsi="仿宋" w:cs="仿宋" w:hint="eastAsia"/>
            <w:lang w:eastAsia="zh-CN"/>
          </w:rPr>
          <w:t>六、背景、必要性分析</w:t>
        </w:r>
        <w:r>
          <w:tab/>
        </w:r>
        <w:r>
          <w:fldChar w:fldCharType="begin"/>
        </w:r>
        <w:r>
          <w:instrText xml:space="preserve"> PAGEREF _Toc18457 \h </w:instrText>
        </w:r>
        <w:r>
          <w:fldChar w:fldCharType="separate"/>
        </w:r>
        <w:r>
          <w:t>41</w:t>
        </w:r>
        <w:r>
          <w:fldChar w:fldCharType="end"/>
        </w:r>
      </w:hyperlink>
    </w:p>
    <w:p>
      <w:pPr>
        <w:pStyle w:val="TOC2"/>
        <w:tabs>
          <w:tab w:val="right" w:leader="dot" w:pos="8306"/>
        </w:tabs>
      </w:pPr>
      <w:hyperlink w:anchor="_Toc15173" w:history="1">
        <w:r>
          <w:rPr>
            <w:rFonts w:ascii="仿宋" w:eastAsia="仿宋" w:hAnsi="仿宋" w:cs="仿宋" w:hint="eastAsia"/>
            <w:lang w:eastAsia="zh-CN"/>
          </w:rPr>
          <w:t>(一)、项目建设背景</w:t>
        </w:r>
        <w:r>
          <w:tab/>
        </w:r>
        <w:r>
          <w:fldChar w:fldCharType="begin"/>
        </w:r>
        <w:r>
          <w:instrText xml:space="preserve"> PAGEREF _Toc15173 \h </w:instrText>
        </w:r>
        <w:r>
          <w:fldChar w:fldCharType="separate"/>
        </w:r>
        <w:r>
          <w:t>41</w:t>
        </w:r>
        <w:r>
          <w:fldChar w:fldCharType="end"/>
        </w:r>
      </w:hyperlink>
    </w:p>
    <w:p>
      <w:pPr>
        <w:pStyle w:val="TOC2"/>
        <w:tabs>
          <w:tab w:val="right" w:leader="dot" w:pos="8306"/>
        </w:tabs>
      </w:pPr>
      <w:hyperlink w:anchor="_Toc16493" w:history="1">
        <w:r>
          <w:rPr>
            <w:rFonts w:ascii="仿宋" w:eastAsia="仿宋" w:hAnsi="仿宋" w:cs="仿宋" w:hint="eastAsia"/>
            <w:lang w:eastAsia="zh-CN"/>
          </w:rPr>
          <w:t>(二)、必要性分析</w:t>
        </w:r>
        <w:r>
          <w:tab/>
        </w:r>
        <w:r>
          <w:fldChar w:fldCharType="begin"/>
        </w:r>
        <w:r>
          <w:instrText xml:space="preserve"> PAGEREF _Toc16493 \h </w:instrText>
        </w:r>
        <w:r>
          <w:fldChar w:fldCharType="separate"/>
        </w:r>
        <w:r>
          <w:t>42</w:t>
        </w:r>
        <w:r>
          <w:fldChar w:fldCharType="end"/>
        </w:r>
      </w:hyperlink>
    </w:p>
    <w:p>
      <w:pPr>
        <w:pStyle w:val="TOC2"/>
        <w:tabs>
          <w:tab w:val="right" w:leader="dot" w:pos="8306"/>
        </w:tabs>
      </w:pPr>
      <w:hyperlink w:anchor="_Toc18332" w:history="1">
        <w:r>
          <w:rPr>
            <w:rFonts w:ascii="仿宋" w:eastAsia="仿宋" w:hAnsi="仿宋" w:cs="仿宋" w:hint="eastAsia"/>
            <w:lang w:eastAsia="zh-CN"/>
          </w:rPr>
          <w:t>(三)、项目建设有利条件</w:t>
        </w:r>
        <w:r>
          <w:tab/>
        </w:r>
        <w:r>
          <w:fldChar w:fldCharType="begin"/>
        </w:r>
        <w:r>
          <w:instrText xml:space="preserve"> PAGEREF _Toc18332 \h </w:instrText>
        </w:r>
        <w:r>
          <w:fldChar w:fldCharType="separate"/>
        </w:r>
        <w:r>
          <w:t>44</w:t>
        </w:r>
        <w:r>
          <w:fldChar w:fldCharType="end"/>
        </w:r>
      </w:hyperlink>
    </w:p>
    <w:p>
      <w:pPr>
        <w:pStyle w:val="TOC1"/>
        <w:tabs>
          <w:tab w:val="right" w:leader="dot" w:pos="8306"/>
        </w:tabs>
      </w:pPr>
      <w:hyperlink w:anchor="_Toc5636" w:history="1">
        <w:r>
          <w:rPr>
            <w:rFonts w:ascii="仿宋" w:eastAsia="仿宋" w:hAnsi="仿宋" w:cs="仿宋" w:hint="eastAsia"/>
            <w:lang w:eastAsia="zh-CN"/>
          </w:rPr>
          <w:t>七、环境保护与治理方案</w:t>
        </w:r>
        <w:r>
          <w:tab/>
        </w:r>
        <w:r>
          <w:fldChar w:fldCharType="begin"/>
        </w:r>
        <w:r>
          <w:instrText xml:space="preserve"> PAGEREF _Toc5636 \h </w:instrText>
        </w:r>
        <w:r>
          <w:fldChar w:fldCharType="separate"/>
        </w:r>
        <w:r>
          <w:t>45</w:t>
        </w:r>
        <w:r>
          <w:fldChar w:fldCharType="end"/>
        </w:r>
      </w:hyperlink>
    </w:p>
    <w:p>
      <w:pPr>
        <w:pStyle w:val="TOC2"/>
        <w:tabs>
          <w:tab w:val="right" w:leader="dot" w:pos="8306"/>
        </w:tabs>
      </w:pPr>
      <w:hyperlink w:anchor="_Toc18209" w:history="1">
        <w:r>
          <w:rPr>
            <w:rFonts w:ascii="仿宋" w:eastAsia="仿宋" w:hAnsi="仿宋" w:cs="仿宋" w:hint="eastAsia"/>
            <w:lang w:eastAsia="zh-CN"/>
          </w:rPr>
          <w:t>(一)、项目环境影响评估</w:t>
        </w:r>
        <w:r>
          <w:tab/>
        </w:r>
        <w:r>
          <w:fldChar w:fldCharType="begin"/>
        </w:r>
        <w:r>
          <w:instrText xml:space="preserve"> PAGEREF _Toc18209 \h </w:instrText>
        </w:r>
        <w:r>
          <w:fldChar w:fldCharType="separate"/>
        </w:r>
        <w:r>
          <w:t>45</w:t>
        </w:r>
        <w:r>
          <w:fldChar w:fldCharType="end"/>
        </w:r>
      </w:hyperlink>
    </w:p>
    <w:p>
      <w:pPr>
        <w:pStyle w:val="TOC2"/>
        <w:tabs>
          <w:tab w:val="right" w:leader="dot" w:pos="8306"/>
        </w:tabs>
      </w:pPr>
      <w:hyperlink w:anchor="_Toc17985" w:history="1">
        <w:r>
          <w:rPr>
            <w:rFonts w:ascii="仿宋" w:eastAsia="仿宋" w:hAnsi="仿宋" w:cs="仿宋" w:hint="eastAsia"/>
            <w:lang w:eastAsia="zh-CN"/>
          </w:rPr>
          <w:t>(二)、环境保护措施与治理方案</w:t>
        </w:r>
        <w:r>
          <w:tab/>
        </w:r>
        <w:r>
          <w:fldChar w:fldCharType="begin"/>
        </w:r>
        <w:r>
          <w:instrText xml:space="preserve"> PAGEREF _Toc17985 \h </w:instrText>
        </w:r>
        <w:r>
          <w:fldChar w:fldCharType="separate"/>
        </w:r>
        <w:r>
          <w:t>46</w:t>
        </w:r>
        <w:r>
          <w:fldChar w:fldCharType="end"/>
        </w:r>
      </w:hyperlink>
    </w:p>
    <w:p>
      <w:pPr>
        <w:pStyle w:val="TOC1"/>
        <w:tabs>
          <w:tab w:val="right" w:leader="dot" w:pos="8306"/>
        </w:tabs>
      </w:pPr>
      <w:hyperlink w:anchor="_Toc6957" w:history="1">
        <w:r>
          <w:rPr>
            <w:rFonts w:ascii="仿宋" w:eastAsia="仿宋" w:hAnsi="仿宋" w:cs="仿宋" w:hint="eastAsia"/>
            <w:lang w:eastAsia="zh-CN"/>
          </w:rPr>
          <w:t>八、项目进度计划</w:t>
        </w:r>
        <w:r>
          <w:tab/>
        </w:r>
        <w:r>
          <w:fldChar w:fldCharType="begin"/>
        </w:r>
        <w:r>
          <w:instrText xml:space="preserve"> PAGEREF _Toc6957 \h </w:instrText>
        </w:r>
        <w:r>
          <w:fldChar w:fldCharType="separate"/>
        </w:r>
        <w:r>
          <w:t>47</w:t>
        </w:r>
        <w:r>
          <w:fldChar w:fldCharType="end"/>
        </w:r>
      </w:hyperlink>
    </w:p>
    <w:p>
      <w:pPr>
        <w:pStyle w:val="TOC2"/>
        <w:tabs>
          <w:tab w:val="right" w:leader="dot" w:pos="8306"/>
        </w:tabs>
      </w:pPr>
      <w:hyperlink w:anchor="_Toc18547" w:history="1">
        <w:r>
          <w:rPr>
            <w:rFonts w:ascii="仿宋" w:eastAsia="仿宋" w:hAnsi="仿宋" w:cs="仿宋" w:hint="eastAsia"/>
            <w:lang w:eastAsia="zh-CN"/>
          </w:rPr>
          <w:t>(一)、建设周期</w:t>
        </w:r>
        <w:r>
          <w:tab/>
        </w:r>
        <w:r>
          <w:fldChar w:fldCharType="begin"/>
        </w:r>
        <w:r>
          <w:instrText xml:space="preserve"> PAGEREF _Toc18547 \h </w:instrText>
        </w:r>
        <w:r>
          <w:fldChar w:fldCharType="separate"/>
        </w:r>
        <w:r>
          <w:t>47</w:t>
        </w:r>
        <w:r>
          <w:fldChar w:fldCharType="end"/>
        </w:r>
      </w:hyperlink>
    </w:p>
    <w:p>
      <w:pPr>
        <w:pStyle w:val="TOC2"/>
        <w:tabs>
          <w:tab w:val="right" w:leader="dot" w:pos="8306"/>
        </w:tabs>
      </w:pPr>
      <w:hyperlink w:anchor="_Toc5037" w:history="1">
        <w:r>
          <w:rPr>
            <w:rFonts w:ascii="仿宋" w:eastAsia="仿宋" w:hAnsi="仿宋" w:cs="仿宋" w:hint="eastAsia"/>
            <w:lang w:eastAsia="zh-CN"/>
          </w:rPr>
          <w:t>(二)、建设进度</w:t>
        </w:r>
        <w:r>
          <w:tab/>
        </w:r>
        <w:r>
          <w:fldChar w:fldCharType="begin"/>
        </w:r>
        <w:r>
          <w:instrText xml:space="preserve"> PAGEREF _Toc5037 \h </w:instrText>
        </w:r>
        <w:r>
          <w:fldChar w:fldCharType="separate"/>
        </w:r>
        <w:r>
          <w:t>47</w:t>
        </w:r>
        <w:r>
          <w:fldChar w:fldCharType="end"/>
        </w:r>
      </w:hyperlink>
    </w:p>
    <w:p>
      <w:pPr>
        <w:pStyle w:val="TOC2"/>
        <w:tabs>
          <w:tab w:val="right" w:leader="dot" w:pos="8306"/>
        </w:tabs>
      </w:pPr>
      <w:hyperlink w:anchor="_Toc29517" w:history="1">
        <w:r>
          <w:rPr>
            <w:rFonts w:ascii="仿宋" w:eastAsia="仿宋" w:hAnsi="仿宋" w:cs="仿宋" w:hint="eastAsia"/>
            <w:lang w:eastAsia="zh-CN"/>
          </w:rPr>
          <w:t>(三)、进度安排注意事项</w:t>
        </w:r>
        <w:r>
          <w:tab/>
        </w:r>
        <w:r>
          <w:fldChar w:fldCharType="begin"/>
        </w:r>
        <w:r>
          <w:instrText xml:space="preserve"> PAGEREF _Toc29517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02" w:history="1">
        <w:r>
          <w:rPr>
            <w:rFonts w:ascii="仿宋" w:eastAsia="仿宋" w:hAnsi="仿宋" w:cs="仿宋" w:hint="eastAsia"/>
            <w:lang w:eastAsia="zh-CN"/>
          </w:rPr>
          <w:t>(四)、人力资源配置</w:t>
        </w:r>
        <w:r>
          <w:tab/>
        </w:r>
        <w:r>
          <w:fldChar w:fldCharType="begin"/>
        </w:r>
        <w:r>
          <w:instrText xml:space="preserve"> PAGEREF _Toc8502 \h </w:instrText>
        </w:r>
        <w:r>
          <w:fldChar w:fldCharType="separate"/>
        </w:r>
        <w:r>
          <w:t>49</w:t>
        </w:r>
        <w:r>
          <w:fldChar w:fldCharType="end"/>
        </w:r>
      </w:hyperlink>
    </w:p>
    <w:p>
      <w:pPr>
        <w:pStyle w:val="TOC2"/>
        <w:tabs>
          <w:tab w:val="right" w:leader="dot" w:pos="8306"/>
        </w:tabs>
      </w:pPr>
      <w:hyperlink w:anchor="_Toc16141" w:history="1">
        <w:r>
          <w:rPr>
            <w:rFonts w:ascii="仿宋" w:eastAsia="仿宋" w:hAnsi="仿宋" w:cs="仿宋" w:hint="eastAsia"/>
            <w:lang w:eastAsia="zh-CN"/>
          </w:rPr>
          <w:t>(五)、员工培训</w:t>
        </w:r>
        <w:r>
          <w:tab/>
        </w:r>
        <w:r>
          <w:fldChar w:fldCharType="begin"/>
        </w:r>
        <w:r>
          <w:instrText xml:space="preserve"> PAGEREF _Toc16141 \h </w:instrText>
        </w:r>
        <w:r>
          <w:fldChar w:fldCharType="separate"/>
        </w:r>
        <w:r>
          <w:t>51</w:t>
        </w:r>
        <w:r>
          <w:fldChar w:fldCharType="end"/>
        </w:r>
      </w:hyperlink>
    </w:p>
    <w:p>
      <w:pPr>
        <w:pStyle w:val="TOC2"/>
        <w:tabs>
          <w:tab w:val="right" w:leader="dot" w:pos="8306"/>
        </w:tabs>
      </w:pPr>
      <w:hyperlink w:anchor="_Toc1288" w:history="1">
        <w:r>
          <w:rPr>
            <w:rFonts w:ascii="仿宋" w:eastAsia="仿宋" w:hAnsi="仿宋" w:cs="仿宋" w:hint="eastAsia"/>
            <w:lang w:eastAsia="zh-CN"/>
          </w:rPr>
          <w:t>(六)、项目实施保障</w:t>
        </w:r>
        <w:r>
          <w:tab/>
        </w:r>
        <w:r>
          <w:fldChar w:fldCharType="begin"/>
        </w:r>
        <w:r>
          <w:instrText xml:space="preserve"> PAGEREF _Toc1288 \h </w:instrText>
        </w:r>
        <w:r>
          <w:fldChar w:fldCharType="separate"/>
        </w:r>
        <w:r>
          <w:t>52</w:t>
        </w:r>
        <w:r>
          <w:fldChar w:fldCharType="end"/>
        </w:r>
      </w:hyperlink>
    </w:p>
    <w:p>
      <w:pPr>
        <w:pStyle w:val="TOC2"/>
        <w:tabs>
          <w:tab w:val="right" w:leader="dot" w:pos="8306"/>
        </w:tabs>
      </w:pPr>
      <w:hyperlink w:anchor="_Toc20998" w:history="1">
        <w:r>
          <w:rPr>
            <w:rFonts w:ascii="仿宋" w:eastAsia="仿宋" w:hAnsi="仿宋" w:cs="仿宋" w:hint="eastAsia"/>
            <w:lang w:eastAsia="zh-CN"/>
          </w:rPr>
          <w:t>(七)、安全规范管理</w:t>
        </w:r>
        <w:r>
          <w:tab/>
        </w:r>
        <w:r>
          <w:fldChar w:fldCharType="begin"/>
        </w:r>
        <w:r>
          <w:instrText xml:space="preserve"> PAGEREF _Toc20998 \h </w:instrText>
        </w:r>
        <w:r>
          <w:fldChar w:fldCharType="separate"/>
        </w:r>
        <w:r>
          <w:t>53</w:t>
        </w:r>
        <w:r>
          <w:fldChar w:fldCharType="end"/>
        </w:r>
      </w:hyperlink>
    </w:p>
    <w:p>
      <w:pPr>
        <w:pStyle w:val="TOC1"/>
        <w:tabs>
          <w:tab w:val="right" w:leader="dot" w:pos="8306"/>
        </w:tabs>
      </w:pPr>
      <w:hyperlink w:anchor="_Toc22001" w:history="1">
        <w:r>
          <w:rPr>
            <w:rFonts w:ascii="仿宋" w:eastAsia="仿宋" w:hAnsi="仿宋" w:cs="仿宋" w:hint="eastAsia"/>
            <w:lang w:eastAsia="zh-CN"/>
          </w:rPr>
          <w:t>九、土地利用与规划方案</w:t>
        </w:r>
        <w:r>
          <w:tab/>
        </w:r>
        <w:r>
          <w:fldChar w:fldCharType="begin"/>
        </w:r>
        <w:r>
          <w:instrText xml:space="preserve"> PAGEREF _Toc22001 \h </w:instrText>
        </w:r>
        <w:r>
          <w:fldChar w:fldCharType="separate"/>
        </w:r>
        <w:r>
          <w:t>54</w:t>
        </w:r>
        <w:r>
          <w:fldChar w:fldCharType="end"/>
        </w:r>
      </w:hyperlink>
    </w:p>
    <w:p>
      <w:pPr>
        <w:pStyle w:val="TOC2"/>
        <w:tabs>
          <w:tab w:val="right" w:leader="dot" w:pos="8306"/>
        </w:tabs>
      </w:pPr>
      <w:hyperlink w:anchor="_Toc29295" w:history="1">
        <w:r>
          <w:rPr>
            <w:rFonts w:ascii="仿宋" w:eastAsia="仿宋" w:hAnsi="仿宋" w:cs="仿宋" w:hint="eastAsia"/>
            <w:lang w:eastAsia="zh-CN"/>
          </w:rPr>
          <w:t>(一)、项目用地情况分析</w:t>
        </w:r>
        <w:r>
          <w:tab/>
        </w:r>
        <w:r>
          <w:fldChar w:fldCharType="begin"/>
        </w:r>
        <w:r>
          <w:instrText xml:space="preserve"> PAGEREF _Toc29295 \h </w:instrText>
        </w:r>
        <w:r>
          <w:fldChar w:fldCharType="separate"/>
        </w:r>
        <w:r>
          <w:t>54</w:t>
        </w:r>
        <w:r>
          <w:fldChar w:fldCharType="end"/>
        </w:r>
      </w:hyperlink>
    </w:p>
    <w:p>
      <w:pPr>
        <w:pStyle w:val="TOC2"/>
        <w:tabs>
          <w:tab w:val="right" w:leader="dot" w:pos="8306"/>
        </w:tabs>
      </w:pPr>
      <w:hyperlink w:anchor="_Toc10597" w:history="1">
        <w:r>
          <w:rPr>
            <w:rFonts w:ascii="仿宋" w:eastAsia="仿宋" w:hAnsi="仿宋" w:cs="仿宋" w:hint="eastAsia"/>
            <w:lang w:eastAsia="zh-CN"/>
          </w:rPr>
          <w:t>(二)、土地利用规划方案</w:t>
        </w:r>
        <w:r>
          <w:tab/>
        </w:r>
        <w:r>
          <w:fldChar w:fldCharType="begin"/>
        </w:r>
        <w:r>
          <w:instrText xml:space="preserve"> PAGEREF _Toc10597 \h </w:instrText>
        </w:r>
        <w:r>
          <w:fldChar w:fldCharType="separate"/>
        </w:r>
        <w:r>
          <w:t>55</w:t>
        </w:r>
        <w:r>
          <w:fldChar w:fldCharType="end"/>
        </w:r>
      </w:hyperlink>
    </w:p>
    <w:p>
      <w:pPr>
        <w:pStyle w:val="TOC1"/>
        <w:tabs>
          <w:tab w:val="right" w:leader="dot" w:pos="8306"/>
        </w:tabs>
      </w:pPr>
      <w:hyperlink w:anchor="_Toc3998" w:history="1">
        <w:r>
          <w:rPr>
            <w:rFonts w:ascii="仿宋" w:eastAsia="仿宋" w:hAnsi="仿宋" w:cs="仿宋" w:hint="eastAsia"/>
            <w:lang w:eastAsia="zh-CN"/>
          </w:rPr>
          <w:t>十、技术创新与产业升级</w:t>
        </w:r>
        <w:r>
          <w:tab/>
        </w:r>
        <w:r>
          <w:fldChar w:fldCharType="begin"/>
        </w:r>
        <w:r>
          <w:instrText xml:space="preserve"> PAGEREF _Toc3998 \h </w:instrText>
        </w:r>
        <w:r>
          <w:fldChar w:fldCharType="separate"/>
        </w:r>
        <w:r>
          <w:t>56</w:t>
        </w:r>
        <w:r>
          <w:fldChar w:fldCharType="end"/>
        </w:r>
      </w:hyperlink>
    </w:p>
    <w:p>
      <w:pPr>
        <w:pStyle w:val="TOC2"/>
        <w:tabs>
          <w:tab w:val="right" w:leader="dot" w:pos="8306"/>
        </w:tabs>
      </w:pPr>
      <w:hyperlink w:anchor="_Toc27216" w:history="1">
        <w:r>
          <w:rPr>
            <w:rFonts w:ascii="仿宋" w:eastAsia="仿宋" w:hAnsi="仿宋" w:cs="仿宋" w:hint="eastAsia"/>
            <w:lang w:eastAsia="zh-CN"/>
          </w:rPr>
          <w:t>(一)、技术创新方向与目标</w:t>
        </w:r>
        <w:r>
          <w:tab/>
        </w:r>
        <w:r>
          <w:fldChar w:fldCharType="begin"/>
        </w:r>
        <w:r>
          <w:instrText xml:space="preserve"> PAGEREF _Toc27216 \h </w:instrText>
        </w:r>
        <w:r>
          <w:fldChar w:fldCharType="separate"/>
        </w:r>
        <w:r>
          <w:t>56</w:t>
        </w:r>
        <w:r>
          <w:fldChar w:fldCharType="end"/>
        </w:r>
      </w:hyperlink>
    </w:p>
    <w:p>
      <w:pPr>
        <w:pStyle w:val="TOC2"/>
        <w:tabs>
          <w:tab w:val="right" w:leader="dot" w:pos="8306"/>
        </w:tabs>
      </w:pPr>
      <w:hyperlink w:anchor="_Toc26134" w:history="1">
        <w:r>
          <w:rPr>
            <w:rFonts w:ascii="仿宋" w:eastAsia="仿宋" w:hAnsi="仿宋" w:cs="仿宋" w:hint="eastAsia"/>
            <w:lang w:eastAsia="zh-CN"/>
          </w:rPr>
          <w:t>(二)、产业升级路径与措施</w:t>
        </w:r>
        <w:r>
          <w:tab/>
        </w:r>
        <w:r>
          <w:fldChar w:fldCharType="begin"/>
        </w:r>
        <w:r>
          <w:instrText xml:space="preserve"> PAGEREF _Toc26134 \h </w:instrText>
        </w:r>
        <w:r>
          <w:fldChar w:fldCharType="separate"/>
        </w:r>
        <w:r>
          <w:t>58</w:t>
        </w:r>
        <w:r>
          <w:fldChar w:fldCharType="end"/>
        </w:r>
      </w:hyperlink>
    </w:p>
    <w:p>
      <w:pPr>
        <w:pStyle w:val="TOC1"/>
        <w:tabs>
          <w:tab w:val="right" w:leader="dot" w:pos="8306"/>
        </w:tabs>
      </w:pPr>
      <w:hyperlink w:anchor="_Toc29538" w:history="1">
        <w:r>
          <w:rPr>
            <w:rFonts w:ascii="仿宋" w:eastAsia="仿宋" w:hAnsi="仿宋" w:cs="仿宋" w:hint="eastAsia"/>
            <w:lang w:eastAsia="zh-CN"/>
          </w:rPr>
          <w:t>十一、资金管理与财务规划</w:t>
        </w:r>
        <w:r>
          <w:tab/>
        </w:r>
        <w:r>
          <w:fldChar w:fldCharType="begin"/>
        </w:r>
        <w:r>
          <w:instrText xml:space="preserve"> PAGEREF _Toc29538 \h </w:instrText>
        </w:r>
        <w:r>
          <w:fldChar w:fldCharType="separate"/>
        </w:r>
        <w:r>
          <w:t>59</w:t>
        </w:r>
        <w:r>
          <w:fldChar w:fldCharType="end"/>
        </w:r>
      </w:hyperlink>
    </w:p>
    <w:p>
      <w:pPr>
        <w:pStyle w:val="TOC2"/>
        <w:tabs>
          <w:tab w:val="right" w:leader="dot" w:pos="8306"/>
        </w:tabs>
      </w:pPr>
      <w:hyperlink w:anchor="_Toc7443" w:history="1">
        <w:r>
          <w:rPr>
            <w:rFonts w:ascii="仿宋" w:eastAsia="仿宋" w:hAnsi="仿宋" w:cs="仿宋" w:hint="eastAsia"/>
            <w:lang w:eastAsia="zh-CN"/>
          </w:rPr>
          <w:t>(一)、项目资金来源与筹措</w:t>
        </w:r>
        <w:r>
          <w:tab/>
        </w:r>
        <w:r>
          <w:fldChar w:fldCharType="begin"/>
        </w:r>
        <w:r>
          <w:instrText xml:space="preserve"> PAGEREF _Toc7443 \h </w:instrText>
        </w:r>
        <w:r>
          <w:fldChar w:fldCharType="separate"/>
        </w:r>
        <w:r>
          <w:t>59</w:t>
        </w:r>
        <w:r>
          <w:fldChar w:fldCharType="end"/>
        </w:r>
      </w:hyperlink>
    </w:p>
    <w:p>
      <w:pPr>
        <w:pStyle w:val="TOC2"/>
        <w:tabs>
          <w:tab w:val="right" w:leader="dot" w:pos="8306"/>
        </w:tabs>
      </w:pPr>
      <w:hyperlink w:anchor="_Toc28911" w:history="1">
        <w:r>
          <w:rPr>
            <w:rFonts w:ascii="仿宋" w:eastAsia="仿宋" w:hAnsi="仿宋" w:cs="仿宋" w:hint="eastAsia"/>
            <w:lang w:eastAsia="zh-CN"/>
          </w:rPr>
          <w:t>(二)、资金使用与监管</w:t>
        </w:r>
        <w:r>
          <w:tab/>
        </w:r>
        <w:r>
          <w:fldChar w:fldCharType="begin"/>
        </w:r>
        <w:r>
          <w:instrText xml:space="preserve"> PAGEREF _Toc28911 \h </w:instrText>
        </w:r>
        <w:r>
          <w:fldChar w:fldCharType="separate"/>
        </w:r>
        <w:r>
          <w:t>60</w:t>
        </w:r>
        <w:r>
          <w:fldChar w:fldCharType="end"/>
        </w:r>
      </w:hyperlink>
    </w:p>
    <w:p>
      <w:pPr>
        <w:pStyle w:val="TOC2"/>
        <w:tabs>
          <w:tab w:val="right" w:leader="dot" w:pos="8306"/>
        </w:tabs>
      </w:pPr>
      <w:hyperlink w:anchor="_Toc29055" w:history="1">
        <w:r>
          <w:rPr>
            <w:rFonts w:ascii="仿宋" w:eastAsia="仿宋" w:hAnsi="仿宋" w:cs="仿宋" w:hint="eastAsia"/>
            <w:lang w:eastAsia="zh-CN"/>
          </w:rPr>
          <w:t>(三)、财务规划与预测</w:t>
        </w:r>
        <w:r>
          <w:tab/>
        </w:r>
        <w:r>
          <w:fldChar w:fldCharType="begin"/>
        </w:r>
        <w:r>
          <w:instrText xml:space="preserve"> PAGEREF _Toc29055 \h </w:instrText>
        </w:r>
        <w:r>
          <w:fldChar w:fldCharType="separate"/>
        </w:r>
        <w:r>
          <w:t>62</w:t>
        </w:r>
        <w:r>
          <w:fldChar w:fldCharType="end"/>
        </w:r>
      </w:hyperlink>
    </w:p>
    <w:p>
      <w:pPr>
        <w:pStyle w:val="TOC1"/>
        <w:tabs>
          <w:tab w:val="right" w:leader="dot" w:pos="8306"/>
        </w:tabs>
      </w:pPr>
      <w:hyperlink w:anchor="_Toc28310" w:history="1">
        <w:r>
          <w:rPr>
            <w:rFonts w:ascii="仿宋" w:eastAsia="仿宋" w:hAnsi="仿宋" w:cs="仿宋" w:hint="eastAsia"/>
            <w:lang w:eastAsia="zh-CN"/>
          </w:rPr>
          <w:t>十二、经济效益与社会效益优化</w:t>
        </w:r>
        <w:r>
          <w:tab/>
        </w:r>
        <w:r>
          <w:fldChar w:fldCharType="begin"/>
        </w:r>
        <w:r>
          <w:instrText xml:space="preserve"> PAGEREF _Toc28310 \h </w:instrText>
        </w:r>
        <w:r>
          <w:fldChar w:fldCharType="separate"/>
        </w:r>
        <w:r>
          <w:t>63</w:t>
        </w:r>
        <w:r>
          <w:fldChar w:fldCharType="end"/>
        </w:r>
      </w:hyperlink>
    </w:p>
    <w:p>
      <w:pPr>
        <w:pStyle w:val="TOC2"/>
        <w:tabs>
          <w:tab w:val="right" w:leader="dot" w:pos="8306"/>
        </w:tabs>
      </w:pPr>
      <w:hyperlink w:anchor="_Toc24940" w:history="1">
        <w:r>
          <w:rPr>
            <w:rFonts w:ascii="仿宋" w:eastAsia="仿宋" w:hAnsi="仿宋" w:cs="仿宋" w:hint="eastAsia"/>
            <w:lang w:eastAsia="zh-CN"/>
          </w:rPr>
          <w:t>(一)、经济效益提升策略</w:t>
        </w:r>
        <w:r>
          <w:tab/>
        </w:r>
        <w:r>
          <w:fldChar w:fldCharType="begin"/>
        </w:r>
        <w:r>
          <w:instrText xml:space="preserve"> PAGEREF _Toc24940 \h </w:instrText>
        </w:r>
        <w:r>
          <w:fldChar w:fldCharType="separate"/>
        </w:r>
        <w:r>
          <w:t>63</w:t>
        </w:r>
        <w:r>
          <w:fldChar w:fldCharType="end"/>
        </w:r>
      </w:hyperlink>
    </w:p>
    <w:p>
      <w:pPr>
        <w:pStyle w:val="TOC2"/>
        <w:tabs>
          <w:tab w:val="right" w:leader="dot" w:pos="8306"/>
        </w:tabs>
      </w:pPr>
      <w:hyperlink w:anchor="_Toc22344" w:history="1">
        <w:r>
          <w:rPr>
            <w:rFonts w:ascii="仿宋" w:eastAsia="仿宋" w:hAnsi="仿宋" w:cs="仿宋" w:hint="eastAsia"/>
            <w:lang w:eastAsia="zh-CN"/>
          </w:rPr>
          <w:t>(二)、社会效益增强方案</w:t>
        </w:r>
        <w:r>
          <w:tab/>
        </w:r>
        <w:r>
          <w:fldChar w:fldCharType="begin"/>
        </w:r>
        <w:r>
          <w:instrText xml:space="preserve"> PAGEREF _Toc22344 \h </w:instrText>
        </w:r>
        <w:r>
          <w:fldChar w:fldCharType="separate"/>
        </w:r>
        <w:r>
          <w:t>64</w:t>
        </w:r>
        <w:r>
          <w:fldChar w:fldCharType="end"/>
        </w:r>
      </w:hyperlink>
    </w:p>
    <w:p>
      <w:pPr>
        <w:pStyle w:val="TOC1"/>
        <w:tabs>
          <w:tab w:val="right" w:leader="dot" w:pos="8306"/>
        </w:tabs>
      </w:pPr>
      <w:hyperlink w:anchor="_Toc9356" w:history="1">
        <w:r>
          <w:rPr>
            <w:rFonts w:ascii="仿宋" w:eastAsia="仿宋" w:hAnsi="仿宋" w:cs="仿宋" w:hint="eastAsia"/>
            <w:lang w:eastAsia="zh-CN"/>
          </w:rPr>
          <w:t>十三、企业合规与伦理</w:t>
        </w:r>
        <w:r>
          <w:tab/>
        </w:r>
        <w:r>
          <w:fldChar w:fldCharType="begin"/>
        </w:r>
        <w:r>
          <w:instrText xml:space="preserve"> PAGEREF _Toc9356 \h </w:instrText>
        </w:r>
        <w:r>
          <w:fldChar w:fldCharType="separate"/>
        </w:r>
        <w:r>
          <w:t>65</w:t>
        </w:r>
        <w:r>
          <w:fldChar w:fldCharType="end"/>
        </w:r>
      </w:hyperlink>
    </w:p>
    <w:p>
      <w:pPr>
        <w:pStyle w:val="TOC2"/>
        <w:tabs>
          <w:tab w:val="right" w:leader="dot" w:pos="8306"/>
        </w:tabs>
      </w:pPr>
      <w:hyperlink w:anchor="_Toc8809" w:history="1">
        <w:r>
          <w:rPr>
            <w:rFonts w:ascii="仿宋" w:eastAsia="仿宋" w:hAnsi="仿宋" w:cs="仿宋" w:hint="eastAsia"/>
            <w:lang w:eastAsia="zh-CN"/>
          </w:rPr>
          <w:t>(一)、合规政策与程序</w:t>
        </w:r>
        <w:r>
          <w:tab/>
        </w:r>
        <w:r>
          <w:fldChar w:fldCharType="begin"/>
        </w:r>
        <w:r>
          <w:instrText xml:space="preserve"> PAGEREF _Toc8809 \h </w:instrText>
        </w:r>
        <w:r>
          <w:fldChar w:fldCharType="separate"/>
        </w:r>
        <w:r>
          <w:t>65</w:t>
        </w:r>
        <w:r>
          <w:fldChar w:fldCharType="end"/>
        </w:r>
      </w:hyperlink>
    </w:p>
    <w:p>
      <w:pPr>
        <w:pStyle w:val="TOC2"/>
        <w:tabs>
          <w:tab w:val="right" w:leader="dot" w:pos="8306"/>
        </w:tabs>
      </w:pPr>
      <w:hyperlink w:anchor="_Toc24896" w:history="1">
        <w:r>
          <w:rPr>
            <w:rFonts w:ascii="仿宋" w:eastAsia="仿宋" w:hAnsi="仿宋" w:cs="仿宋" w:hint="eastAsia"/>
            <w:lang w:eastAsia="zh-CN"/>
          </w:rPr>
          <w:t>(二)、伦理规范与培训</w:t>
        </w:r>
        <w:r>
          <w:tab/>
        </w:r>
        <w:r>
          <w:fldChar w:fldCharType="begin"/>
        </w:r>
        <w:r>
          <w:instrText xml:space="preserve"> PAGEREF _Toc24896 \h </w:instrText>
        </w:r>
        <w:r>
          <w:fldChar w:fldCharType="separate"/>
        </w:r>
        <w:r>
          <w:t>66</w:t>
        </w:r>
        <w:r>
          <w:fldChar w:fldCharType="end"/>
        </w:r>
      </w:hyperlink>
    </w:p>
    <w:p>
      <w:pPr>
        <w:pStyle w:val="TOC2"/>
        <w:tabs>
          <w:tab w:val="right" w:leader="dot" w:pos="8306"/>
        </w:tabs>
      </w:pPr>
      <w:hyperlink w:anchor="_Toc32550" w:history="1">
        <w:r>
          <w:rPr>
            <w:rFonts w:ascii="仿宋" w:eastAsia="仿宋" w:hAnsi="仿宋" w:cs="仿宋" w:hint="eastAsia"/>
            <w:lang w:eastAsia="zh-CN"/>
          </w:rPr>
          <w:t>(三)、合规风险评估</w:t>
        </w:r>
        <w:r>
          <w:tab/>
        </w:r>
        <w:r>
          <w:fldChar w:fldCharType="begin"/>
        </w:r>
        <w:r>
          <w:instrText xml:space="preserve"> PAGEREF _Toc32550 \h </w:instrText>
        </w:r>
        <w:r>
          <w:fldChar w:fldCharType="separate"/>
        </w:r>
        <w:r>
          <w:t>67</w:t>
        </w:r>
        <w:r>
          <w:fldChar w:fldCharType="end"/>
        </w:r>
      </w:hyperlink>
    </w:p>
    <w:p>
      <w:pPr>
        <w:pStyle w:val="TOC2"/>
        <w:tabs>
          <w:tab w:val="right" w:leader="dot" w:pos="8306"/>
        </w:tabs>
      </w:pPr>
      <w:hyperlink w:anchor="_Toc19242" w:history="1">
        <w:r>
          <w:rPr>
            <w:rFonts w:ascii="仿宋" w:eastAsia="仿宋" w:hAnsi="仿宋" w:cs="仿宋" w:hint="eastAsia"/>
            <w:lang w:eastAsia="zh-CN"/>
          </w:rPr>
          <w:t>(四)、合规监督与执行</w:t>
        </w:r>
        <w:r>
          <w:tab/>
        </w:r>
        <w:r>
          <w:fldChar w:fldCharType="begin"/>
        </w:r>
        <w:r>
          <w:instrText xml:space="preserve"> PAGEREF _Toc19242 \h </w:instrText>
        </w:r>
        <w:r>
          <w:fldChar w:fldCharType="separate"/>
        </w:r>
        <w:r>
          <w:t>68</w:t>
        </w:r>
        <w:r>
          <w:fldChar w:fldCharType="end"/>
        </w:r>
      </w:hyperlink>
    </w:p>
    <w:p>
      <w:pPr>
        <w:pStyle w:val="TOC1"/>
        <w:tabs>
          <w:tab w:val="right" w:leader="dot" w:pos="8306"/>
        </w:tabs>
      </w:pPr>
      <w:hyperlink w:anchor="_Toc5929" w:history="1">
        <w:r>
          <w:rPr>
            <w:rFonts w:ascii="仿宋" w:eastAsia="仿宋" w:hAnsi="仿宋" w:cs="仿宋" w:hint="eastAsia"/>
            <w:lang w:eastAsia="zh-CN"/>
          </w:rPr>
          <w:t>十四、设施与设备管理</w:t>
        </w:r>
        <w:r>
          <w:tab/>
        </w:r>
        <w:r>
          <w:fldChar w:fldCharType="begin"/>
        </w:r>
        <w:r>
          <w:instrText xml:space="preserve"> PAGEREF _Toc5929 \h </w:instrText>
        </w:r>
        <w:r>
          <w:fldChar w:fldCharType="separate"/>
        </w:r>
        <w:r>
          <w:t>69</w:t>
        </w:r>
        <w:r>
          <w:fldChar w:fldCharType="end"/>
        </w:r>
      </w:hyperlink>
    </w:p>
    <w:p>
      <w:pPr>
        <w:pStyle w:val="TOC2"/>
        <w:tabs>
          <w:tab w:val="right" w:leader="dot" w:pos="8306"/>
        </w:tabs>
      </w:pPr>
      <w:hyperlink w:anchor="_Toc32631" w:history="1">
        <w:r>
          <w:rPr>
            <w:rFonts w:ascii="仿宋" w:eastAsia="仿宋" w:hAnsi="仿宋" w:cs="仿宋" w:hint="eastAsia"/>
            <w:lang w:eastAsia="zh-CN"/>
          </w:rPr>
          <w:t>(一)、设施规划与配置</w:t>
        </w:r>
        <w:r>
          <w:tab/>
        </w:r>
        <w:r>
          <w:fldChar w:fldCharType="begin"/>
        </w:r>
        <w:r>
          <w:instrText xml:space="preserve"> PAGEREF _Toc32631 \h </w:instrText>
        </w:r>
        <w:r>
          <w:fldChar w:fldCharType="separate"/>
        </w:r>
        <w:r>
          <w:t>69</w:t>
        </w:r>
        <w:r>
          <w:fldChar w:fldCharType="end"/>
        </w:r>
      </w:hyperlink>
    </w:p>
    <w:p>
      <w:pPr>
        <w:pStyle w:val="TOC2"/>
        <w:tabs>
          <w:tab w:val="right" w:leader="dot" w:pos="8306"/>
        </w:tabs>
      </w:pPr>
      <w:hyperlink w:anchor="_Toc3164" w:history="1">
        <w:r>
          <w:rPr>
            <w:rFonts w:ascii="仿宋" w:eastAsia="仿宋" w:hAnsi="仿宋" w:cs="仿宋" w:hint="eastAsia"/>
            <w:lang w:eastAsia="zh-CN"/>
          </w:rPr>
          <w:t>(二)、设备采购与维护管理</w:t>
        </w:r>
        <w:r>
          <w:tab/>
        </w:r>
        <w:r>
          <w:fldChar w:fldCharType="begin"/>
        </w:r>
        <w:r>
          <w:instrText xml:space="preserve"> PAGEREF _Toc3164 \h </w:instrText>
        </w:r>
        <w:r>
          <w:fldChar w:fldCharType="separate"/>
        </w:r>
        <w:r>
          <w:t>69</w:t>
        </w:r>
        <w:r>
          <w:fldChar w:fldCharType="end"/>
        </w:r>
      </w:hyperlink>
    </w:p>
    <w:p>
      <w:pPr>
        <w:pStyle w:val="TOC2"/>
        <w:tabs>
          <w:tab w:val="right" w:leader="dot" w:pos="8306"/>
        </w:tabs>
      </w:pPr>
      <w:hyperlink w:anchor="_Toc21553" w:history="1">
        <w:r>
          <w:rPr>
            <w:rFonts w:ascii="仿宋" w:eastAsia="仿宋" w:hAnsi="仿宋" w:cs="仿宋" w:hint="eastAsia"/>
            <w:lang w:eastAsia="zh-CN"/>
          </w:rPr>
          <w:t>(三)、设施设备升级策略</w:t>
        </w:r>
        <w:r>
          <w:tab/>
        </w:r>
        <w:r>
          <w:fldChar w:fldCharType="begin"/>
        </w:r>
        <w:r>
          <w:instrText xml:space="preserve"> PAGEREF _Toc21553 \h </w:instrText>
        </w:r>
        <w:r>
          <w:fldChar w:fldCharType="separate"/>
        </w:r>
        <w:r>
          <w:t>70</w:t>
        </w:r>
        <w:r>
          <w:fldChar w:fldCharType="end"/>
        </w:r>
      </w:hyperlink>
    </w:p>
    <w:p>
      <w:pPr>
        <w:pStyle w:val="TOC1"/>
        <w:tabs>
          <w:tab w:val="right" w:leader="dot" w:pos="8306"/>
        </w:tabs>
      </w:pPr>
      <w:hyperlink w:anchor="_Toc12634" w:history="1">
        <w:r>
          <w:rPr>
            <w:rFonts w:ascii="仿宋" w:eastAsia="仿宋" w:hAnsi="仿宋" w:cs="仿宋" w:hint="eastAsia"/>
            <w:lang w:eastAsia="zh-CN"/>
          </w:rPr>
          <w:t>十五、成果转化与推广应用</w:t>
        </w:r>
        <w:r>
          <w:tab/>
        </w:r>
        <w:r>
          <w:fldChar w:fldCharType="begin"/>
        </w:r>
        <w:r>
          <w:instrText xml:space="preserve"> PAGEREF _Toc12634 \h </w:instrText>
        </w:r>
        <w:r>
          <w:fldChar w:fldCharType="separate"/>
        </w:r>
        <w:r>
          <w:t>71</w:t>
        </w:r>
        <w:r>
          <w:fldChar w:fldCharType="end"/>
        </w:r>
      </w:hyperlink>
    </w:p>
    <w:p>
      <w:pPr>
        <w:pStyle w:val="TOC2"/>
        <w:tabs>
          <w:tab w:val="right" w:leader="dot" w:pos="8306"/>
        </w:tabs>
      </w:pPr>
      <w:hyperlink w:anchor="_Toc15188" w:history="1">
        <w:r>
          <w:rPr>
            <w:rFonts w:ascii="仿宋" w:eastAsia="仿宋" w:hAnsi="仿宋" w:cs="仿宋" w:hint="eastAsia"/>
            <w:lang w:eastAsia="zh-CN"/>
          </w:rPr>
          <w:t>(一)、成果转化策略制定</w:t>
        </w:r>
        <w:r>
          <w:tab/>
        </w:r>
        <w:r>
          <w:fldChar w:fldCharType="begin"/>
        </w:r>
        <w:r>
          <w:instrText xml:space="preserve"> PAGEREF _Toc15188 \h </w:instrText>
        </w:r>
        <w:r>
          <w:fldChar w:fldCharType="separate"/>
        </w:r>
        <w:r>
          <w:t>71</w:t>
        </w:r>
        <w:r>
          <w:fldChar w:fldCharType="end"/>
        </w:r>
      </w:hyperlink>
    </w:p>
    <w:p>
      <w:pPr>
        <w:pStyle w:val="TOC2"/>
        <w:tabs>
          <w:tab w:val="right" w:leader="dot" w:pos="8306"/>
        </w:tabs>
      </w:pPr>
      <w:hyperlink w:anchor="_Toc15030" w:history="1">
        <w:r>
          <w:rPr>
            <w:rFonts w:ascii="仿宋" w:eastAsia="仿宋" w:hAnsi="仿宋" w:cs="仿宋" w:hint="eastAsia"/>
            <w:lang w:eastAsia="zh-CN"/>
          </w:rPr>
          <w:t>(二)、成果推广应用方案</w:t>
        </w:r>
        <w:r>
          <w:tab/>
        </w:r>
        <w:r>
          <w:fldChar w:fldCharType="begin"/>
        </w:r>
        <w:r>
          <w:instrText xml:space="preserve"> PAGEREF _Toc15030 \h </w:instrText>
        </w:r>
        <w:r>
          <w:fldChar w:fldCharType="separate"/>
        </w:r>
        <w:r>
          <w:t>72</w:t>
        </w:r>
        <w:r>
          <w:fldChar w:fldCharType="end"/>
        </w:r>
      </w:hyperlink>
    </w:p>
    <w:p>
      <w:pPr>
        <w:pStyle w:val="TOC1"/>
        <w:tabs>
          <w:tab w:val="right" w:leader="dot" w:pos="8306"/>
        </w:tabs>
      </w:pPr>
      <w:hyperlink w:anchor="_Toc8076" w:history="1">
        <w:r>
          <w:rPr>
            <w:rFonts w:ascii="仿宋" w:eastAsia="仿宋" w:hAnsi="仿宋" w:cs="仿宋" w:hint="eastAsia"/>
            <w:lang w:eastAsia="zh-CN"/>
          </w:rPr>
          <w:t>十六、质量管理与控制</w:t>
        </w:r>
        <w:r>
          <w:tab/>
        </w:r>
        <w:r>
          <w:fldChar w:fldCharType="begin"/>
        </w:r>
        <w:r>
          <w:instrText xml:space="preserve"> PAGEREF _Toc8076 \h </w:instrText>
        </w:r>
        <w:r>
          <w:fldChar w:fldCharType="separate"/>
        </w:r>
        <w:r>
          <w:t>74</w:t>
        </w:r>
        <w:r>
          <w:fldChar w:fldCharType="end"/>
        </w:r>
      </w:hyperlink>
    </w:p>
    <w:p>
      <w:pPr>
        <w:pStyle w:val="TOC2"/>
        <w:tabs>
          <w:tab w:val="right" w:leader="dot" w:pos="8306"/>
        </w:tabs>
      </w:pPr>
      <w:hyperlink w:anchor="_Toc22349" w:history="1">
        <w:r>
          <w:rPr>
            <w:rFonts w:ascii="仿宋" w:eastAsia="仿宋" w:hAnsi="仿宋" w:cs="仿宋" w:hint="eastAsia"/>
            <w:lang w:eastAsia="zh-CN"/>
          </w:rPr>
          <w:t>(一)、质量管理体系建设</w:t>
        </w:r>
        <w:r>
          <w:tab/>
        </w:r>
        <w:r>
          <w:fldChar w:fldCharType="begin"/>
        </w:r>
        <w:r>
          <w:instrText xml:space="preserve"> PAGEREF _Toc22349 \h </w:instrText>
        </w:r>
        <w:r>
          <w:fldChar w:fldCharType="separate"/>
        </w:r>
        <w:r>
          <w:t>74</w:t>
        </w:r>
        <w:r>
          <w:fldChar w:fldCharType="end"/>
        </w:r>
      </w:hyperlink>
    </w:p>
    <w:p>
      <w:pPr>
        <w:pStyle w:val="TOC2"/>
        <w:tabs>
          <w:tab w:val="right" w:leader="dot" w:pos="8306"/>
        </w:tabs>
      </w:pPr>
      <w:hyperlink w:anchor="_Toc4020" w:history="1">
        <w:r>
          <w:rPr>
            <w:rFonts w:ascii="仿宋" w:eastAsia="仿宋" w:hAnsi="仿宋" w:cs="仿宋" w:hint="eastAsia"/>
            <w:lang w:eastAsia="zh-CN"/>
          </w:rPr>
          <w:t>(二)、质量控制措施</w:t>
        </w:r>
        <w:r>
          <w:tab/>
        </w:r>
        <w:r>
          <w:fldChar w:fldCharType="begin"/>
        </w:r>
        <w:r>
          <w:instrText xml:space="preserve"> PAGEREF _Toc4020 \h </w:instrText>
        </w:r>
        <w:r>
          <w:fldChar w:fldCharType="separate"/>
        </w:r>
        <w:r>
          <w:t>75</w:t>
        </w:r>
        <w:r>
          <w:fldChar w:fldCharType="end"/>
        </w:r>
      </w:hyperlink>
    </w:p>
    <w:p>
      <w:pPr>
        <w:pStyle w:val="TOC1"/>
        <w:tabs>
          <w:tab w:val="right" w:leader="dot" w:pos="8306"/>
        </w:tabs>
      </w:pPr>
      <w:hyperlink w:anchor="_Toc20528" w:history="1">
        <w:r>
          <w:rPr>
            <w:rFonts w:ascii="仿宋" w:eastAsia="仿宋" w:hAnsi="仿宋" w:cs="仿宋" w:hint="eastAsia"/>
            <w:lang w:eastAsia="zh-CN"/>
          </w:rPr>
          <w:t>十七、法律法规与政策遵循</w:t>
        </w:r>
        <w:r>
          <w:tab/>
        </w:r>
        <w:r>
          <w:fldChar w:fldCharType="begin"/>
        </w:r>
        <w:r>
          <w:instrText xml:space="preserve"> PAGEREF _Toc20528 \h </w:instrText>
        </w:r>
        <w:r>
          <w:fldChar w:fldCharType="separate"/>
        </w:r>
        <w:r>
          <w:t>76</w:t>
        </w:r>
        <w:r>
          <w:fldChar w:fldCharType="end"/>
        </w:r>
      </w:hyperlink>
    </w:p>
    <w:p>
      <w:pPr>
        <w:pStyle w:val="TOC2"/>
        <w:tabs>
          <w:tab w:val="right" w:leader="dot" w:pos="8306"/>
        </w:tabs>
      </w:pPr>
      <w:hyperlink w:anchor="_Toc30617" w:history="1">
        <w:r>
          <w:rPr>
            <w:rFonts w:ascii="仿宋" w:eastAsia="仿宋" w:hAnsi="仿宋" w:cs="仿宋" w:hint="eastAsia"/>
            <w:lang w:eastAsia="zh-CN"/>
          </w:rPr>
          <w:t>(一)、法律法规遵守</w:t>
        </w:r>
        <w:r>
          <w:tab/>
        </w:r>
        <w:r>
          <w:fldChar w:fldCharType="begin"/>
        </w:r>
        <w:r>
          <w:instrText xml:space="preserve"> PAGEREF _Toc30617 \h </w:instrText>
        </w:r>
        <w:r>
          <w:fldChar w:fldCharType="separate"/>
        </w:r>
        <w:r>
          <w:t>76</w:t>
        </w:r>
        <w:r>
          <w:fldChar w:fldCharType="end"/>
        </w:r>
      </w:hyperlink>
    </w:p>
    <w:p>
      <w:pPr>
        <w:pStyle w:val="TOC2"/>
        <w:tabs>
          <w:tab w:val="right" w:leader="dot" w:pos="8306"/>
        </w:tabs>
      </w:pPr>
      <w:hyperlink w:anchor="_Toc5364" w:history="1">
        <w:r>
          <w:rPr>
            <w:rFonts w:ascii="仿宋" w:eastAsia="仿宋" w:hAnsi="仿宋" w:cs="仿宋" w:hint="eastAsia"/>
            <w:lang w:eastAsia="zh-CN"/>
          </w:rPr>
          <w:t>(二)、政策导向与利用</w:t>
        </w:r>
        <w:r>
          <w:tab/>
        </w:r>
        <w:r>
          <w:fldChar w:fldCharType="begin"/>
        </w:r>
        <w:r>
          <w:instrText xml:space="preserve"> PAGEREF _Toc5364 \h </w:instrText>
        </w:r>
        <w:r>
          <w:fldChar w:fldCharType="separate"/>
        </w:r>
        <w:r>
          <w:t>77</w:t>
        </w:r>
        <w:r>
          <w:fldChar w:fldCharType="end"/>
        </w:r>
      </w:hyperlink>
    </w:p>
    <w:p>
      <w:pPr>
        <w:pStyle w:val="TOC1"/>
        <w:tabs>
          <w:tab w:val="right" w:leader="dot" w:pos="8306"/>
        </w:tabs>
      </w:pPr>
      <w:hyperlink w:anchor="_Toc22416" w:history="1">
        <w:r>
          <w:rPr>
            <w:rFonts w:ascii="仿宋" w:eastAsia="仿宋" w:hAnsi="仿宋" w:cs="仿宋" w:hint="eastAsia"/>
            <w:lang w:eastAsia="zh-CN"/>
          </w:rPr>
          <w:t>十八、知识产权管理与保护</w:t>
        </w:r>
        <w:r>
          <w:tab/>
        </w:r>
        <w:r>
          <w:fldChar w:fldCharType="begin"/>
        </w:r>
        <w:r>
          <w:instrText xml:space="preserve"> PAGEREF _Toc22416 \h </w:instrText>
        </w:r>
        <w:r>
          <w:fldChar w:fldCharType="separate"/>
        </w:r>
        <w:r>
          <w:t>78</w:t>
        </w:r>
        <w:r>
          <w:fldChar w:fldCharType="end"/>
        </w:r>
      </w:hyperlink>
    </w:p>
    <w:p>
      <w:pPr>
        <w:pStyle w:val="TOC2"/>
        <w:tabs>
          <w:tab w:val="right" w:leader="dot" w:pos="8306"/>
        </w:tabs>
      </w:pPr>
      <w:hyperlink w:anchor="_Toc32614" w:history="1">
        <w:r>
          <w:rPr>
            <w:rFonts w:ascii="仿宋" w:eastAsia="仿宋" w:hAnsi="仿宋" w:cs="仿宋" w:hint="eastAsia"/>
            <w:lang w:eastAsia="zh-CN"/>
          </w:rPr>
          <w:t>(一)、知识产权管理体系建设</w:t>
        </w:r>
        <w:r>
          <w:tab/>
        </w:r>
        <w:r>
          <w:fldChar w:fldCharType="begin"/>
        </w:r>
        <w:r>
          <w:instrText xml:space="preserve"> PAGEREF _Toc32614 \h </w:instrText>
        </w:r>
        <w:r>
          <w:fldChar w:fldCharType="separate"/>
        </w:r>
        <w:r>
          <w:t>78</w:t>
        </w:r>
        <w:r>
          <w:fldChar w:fldCharType="end"/>
        </w:r>
      </w:hyperlink>
    </w:p>
    <w:p>
      <w:pPr>
        <w:pStyle w:val="TOC2"/>
        <w:tabs>
          <w:tab w:val="right" w:leader="dot" w:pos="8306"/>
        </w:tabs>
      </w:pPr>
      <w:hyperlink w:anchor="_Toc14802" w:history="1">
        <w:r>
          <w:rPr>
            <w:rFonts w:ascii="仿宋" w:eastAsia="仿宋" w:hAnsi="仿宋" w:cs="仿宋" w:hint="eastAsia"/>
            <w:lang w:eastAsia="zh-CN"/>
          </w:rPr>
          <w:t>(二)、知识产权保护措施</w:t>
        </w:r>
        <w:r>
          <w:tab/>
        </w:r>
        <w:r>
          <w:fldChar w:fldCharType="begin"/>
        </w:r>
        <w:r>
          <w:instrText xml:space="preserve"> PAGEREF _Toc14802 \h </w:instrText>
        </w:r>
        <w:r>
          <w:fldChar w:fldCharType="separate"/>
        </w:r>
        <w:r>
          <w:t>79</w:t>
        </w:r>
        <w:r>
          <w:fldChar w:fldCharType="end"/>
        </w:r>
      </w:hyperlink>
    </w:p>
    <w:p>
      <w:pPr>
        <w:pStyle w:val="TOC1"/>
        <w:tabs>
          <w:tab w:val="right" w:leader="dot" w:pos="8306"/>
        </w:tabs>
      </w:pPr>
      <w:hyperlink w:anchor="_Toc12788" w:history="1">
        <w:r>
          <w:rPr>
            <w:rFonts w:ascii="仿宋" w:eastAsia="仿宋" w:hAnsi="仿宋" w:cs="仿宋" w:hint="eastAsia"/>
            <w:lang w:eastAsia="zh-CN"/>
          </w:rPr>
          <w:t>十九、合作与交流机制建立</w:t>
        </w:r>
        <w:r>
          <w:tab/>
        </w:r>
        <w:r>
          <w:fldChar w:fldCharType="begin"/>
        </w:r>
        <w:r>
          <w:instrText xml:space="preserve"> PAGEREF _Toc12788 \h </w:instrText>
        </w:r>
        <w:r>
          <w:fldChar w:fldCharType="separate"/>
        </w:r>
        <w:r>
          <w:t>81</w:t>
        </w:r>
        <w:r>
          <w:fldChar w:fldCharType="end"/>
        </w:r>
      </w:hyperlink>
    </w:p>
    <w:p>
      <w:pPr>
        <w:pStyle w:val="TOC2"/>
        <w:tabs>
          <w:tab w:val="right" w:leader="dot" w:pos="8306"/>
        </w:tabs>
      </w:pPr>
      <w:hyperlink w:anchor="_Toc23497" w:history="1">
        <w:r>
          <w:rPr>
            <w:rFonts w:ascii="仿宋" w:eastAsia="仿宋" w:hAnsi="仿宋" w:cs="仿宋" w:hint="eastAsia"/>
            <w:lang w:eastAsia="zh-CN"/>
          </w:rPr>
          <w:t>(一)、合作伙伴选择与合作方式</w:t>
        </w:r>
        <w:r>
          <w:tab/>
        </w:r>
        <w:r>
          <w:fldChar w:fldCharType="begin"/>
        </w:r>
        <w:r>
          <w:instrText xml:space="preserve"> PAGEREF _Toc23497 \h </w:instrText>
        </w:r>
        <w:r>
          <w:fldChar w:fldCharType="separate"/>
        </w:r>
        <w:r>
          <w:t>81</w:t>
        </w:r>
        <w:r>
          <w:fldChar w:fldCharType="end"/>
        </w:r>
      </w:hyperlink>
    </w:p>
    <w:p>
      <w:pPr>
        <w:pStyle w:val="TOC2"/>
        <w:tabs>
          <w:tab w:val="right" w:leader="dot" w:pos="8306"/>
        </w:tabs>
      </w:pPr>
      <w:hyperlink w:anchor="_Toc20044" w:history="1">
        <w:r>
          <w:rPr>
            <w:rFonts w:ascii="仿宋" w:eastAsia="仿宋" w:hAnsi="仿宋" w:cs="仿宋" w:hint="eastAsia"/>
            <w:lang w:eastAsia="zh-CN"/>
          </w:rPr>
          <w:t>(二)、交流与合作平台搭建</w:t>
        </w:r>
        <w:r>
          <w:tab/>
        </w:r>
        <w:r>
          <w:fldChar w:fldCharType="begin"/>
        </w:r>
        <w:r>
          <w:instrText xml:space="preserve"> PAGEREF _Toc20044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54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30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77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79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754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涂镀中间体项目与土地用途规划：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涂镀中间体项目的容积率和建筑密度：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用地控制指标通常规定了容积率和建筑密度的要求。对于涂镀中间体项目来说，这将影响建筑物的规模和高度。必须确保项目的设计符合容积率和建筑密度的限制，以遵守用地控制法规。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涂镀中间体项目的建筑线限制：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用地控制指标还可能规定了建筑物与街道或相邻土地的距离，这被称为建筑线限制。涂镀中间体项目必须遵守这些规定，以确保建筑的位置符合法规。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涂镀中间体项目的环境影响和可持续性：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用地控制指标可能包括环境保护要求，例如绿地比例和污染防控措施。对于涂镀中间体项目，这意味着必须考虑如何保护当地生态系统、水资源和空气质量，以确保项目的可持续性。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在整个项目规划和实施过程中，与用地控制指标的合作和遵守是至关重要的。这有助于确保涂镀中间体项目是一个合法、可持续且与城市规划一致的发展项目。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919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每个城市都有自己的规划目标和愿景，包括住宅区、商业区和工业区的平衡发展。涂镀中间体项目需要与城市规划目标保持一致，以确保项目不会破坏城市的整体规划。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https://d.book118.com/057115152011006031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84272E"/>
    <w:rsid w:val="308427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7115152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2024-01-05T04:25:00Z</dcterms:created>
  <dcterms:modified xsi:type="dcterms:W3CDTF">2024-01-05T04:26:19Z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0D3E6E6B34244539B1ADA52399BBECE4_11</vt:lpwstr>
  </property>
  <property fmtid="{D5CDD505-2E9C-101B-9397-08002B2CF9AE}" pid="3" name="KSOProductBuildVer">
    <vt:lpwstr>2052-12.1.0.16120</vt:lpwstr>
  </property>
</Properties>
</file>