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B1FAE" w:rsidP="00BB1FAE" w14:paraId="01BB1D46" w14:textId="77777777">
      <w:pPr>
        <w:spacing w:before="48" w:beforeLines="20" w:after="360" w:afterLines="150" w:line="360" w:lineRule="auto"/>
        <w:jc w:val="center"/>
        <w:rPr>
          <w:rFonts w:ascii="华文中宋" w:eastAsia="华文中宋" w:hAnsi="华文中宋"/>
          <w:b/>
          <w:sz w:val="30"/>
        </w:rPr>
      </w:pPr>
      <w:r w:rsidRPr="00BB1FAE">
        <w:rPr>
          <w:rFonts w:ascii="华文中宋" w:eastAsia="华文中宋" w:hAnsi="华文中宋"/>
          <w:b/>
          <w:sz w:val="30"/>
        </w:rPr>
        <w:t>2023</w:t>
      </w:r>
      <w:r w:rsidRPr="00BB1FAE">
        <w:rPr>
          <w:rFonts w:ascii="华文中宋" w:eastAsia="华文中宋" w:hAnsi="华文中宋"/>
          <w:b/>
          <w:sz w:val="30"/>
        </w:rPr>
        <w:t>浙江台州市黄岩区人民武装部下属事业单位选聘工作人员</w:t>
      </w:r>
      <w:r w:rsidRPr="00BB1FAE">
        <w:rPr>
          <w:rFonts w:ascii="华文中宋" w:eastAsia="华文中宋" w:hAnsi="华文中宋"/>
          <w:b/>
          <w:sz w:val="30"/>
        </w:rPr>
        <w:t>1</w:t>
      </w:r>
      <w:r w:rsidRPr="00BB1FAE">
        <w:rPr>
          <w:rFonts w:ascii="华文中宋" w:eastAsia="华文中宋" w:hAnsi="华文中宋"/>
          <w:b/>
          <w:sz w:val="30"/>
        </w:rPr>
        <w:t>人笔试备考题库及答案解析</w:t>
      </w:r>
    </w:p>
    <w:p w:rsidR="00A77B3E" w14:paraId="025EBE8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7C102F1" w14:textId="77777777">
      <w:pPr>
        <w:spacing w:after="260" w:line="360" w:lineRule="auto"/>
      </w:pPr>
      <w:r>
        <w:rPr>
          <w:rFonts w:ascii="微软雅黑" w:eastAsia="微软雅黑" w:cs="微软雅黑"/>
        </w:rPr>
        <w:t>一、选择题</w:t>
      </w:r>
    </w:p>
    <w:p w:rsidR="0030475A" w14:paraId="129A8841"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4D69D40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6FF759C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7F3C74D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4D5A7F6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23D711B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CCED41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75AB9547"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528AA89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2C72CD5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4B3BB78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4CFC8FB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1022E30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256C8B8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5031FA9C"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2868057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39A69B6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7A5350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27EF5F1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252025F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D5D2D1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5A97228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7314226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6677C9D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1C86240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6120F6D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48AB395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BC40CF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5B31F5FC"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26B69C71"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469C510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75DC3E7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1D54864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4EAF931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40AA3ED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https://d.book118.com/057115163051006035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rsidP="00683DD2" w14:paraId="7EBABD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FAE" w14:paraId="7D903E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rsidP="00683DD2" w14:paraId="5D1431C4" w14:textId="476E7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1FAE" w14:paraId="365950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paraId="786AAAE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FA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rsidP="00683DD2" w14:textId="476E7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1FA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FA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rsidP="00683DD2" w14:textId="476E7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1FA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paraId="0C040F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paraId="49CAE20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paraId="4B733F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FA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BB1FA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D8C462C"/>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BB1FA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B1FAE"/>
    <w:rPr>
      <w:sz w:val="18"/>
      <w:szCs w:val="18"/>
    </w:rPr>
  </w:style>
  <w:style w:type="paragraph" w:styleId="Footer">
    <w:name w:val="footer"/>
    <w:basedOn w:val="Normal"/>
    <w:link w:val="a0"/>
    <w:rsid w:val="00BB1FAE"/>
    <w:pPr>
      <w:tabs>
        <w:tab w:val="center" w:pos="4153"/>
        <w:tab w:val="right" w:pos="8306"/>
      </w:tabs>
      <w:snapToGrid w:val="0"/>
    </w:pPr>
    <w:rPr>
      <w:sz w:val="18"/>
      <w:szCs w:val="18"/>
    </w:rPr>
  </w:style>
  <w:style w:type="character" w:customStyle="1" w:styleId="a0">
    <w:name w:val="页脚 字符"/>
    <w:basedOn w:val="DefaultParagraphFont"/>
    <w:link w:val="Footer"/>
    <w:rsid w:val="00BB1FAE"/>
    <w:rPr>
      <w:sz w:val="18"/>
      <w:szCs w:val="18"/>
    </w:rPr>
  </w:style>
  <w:style w:type="character" w:styleId="PageNumber">
    <w:name w:val="page number"/>
    <w:basedOn w:val="DefaultParagraphFont"/>
    <w:rsid w:val="00BB1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5711516305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3080</Words>
  <Characters>17558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2024-01-29T10:40:00Z</dcterms:created>
  <dcterms:modified xsi:type="dcterms:W3CDTF">2024-01-29T10:40:00Z</dcterms:modified>
</cp:coreProperties>
</file>