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缝制机械项目计划设计方案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580" w:history="1">
        <w:r>
          <w:rPr>
            <w:rFonts w:ascii="仿宋" w:eastAsia="仿宋" w:hAnsi="仿宋" w:cs="仿宋" w:hint="eastAsia"/>
            <w:lang w:eastAsia="zh-CN"/>
          </w:rPr>
          <w:t>概论</w:t>
        </w:r>
        <w:r>
          <w:tab/>
        </w:r>
        <w:r>
          <w:fldChar w:fldCharType="begin"/>
        </w:r>
        <w:r>
          <w:instrText xml:space="preserve"> PAGEREF _Toc7580 \h </w:instrText>
        </w:r>
        <w:r>
          <w:fldChar w:fldCharType="separate"/>
        </w:r>
        <w:r>
          <w:t>3</w:t>
        </w:r>
        <w:r>
          <w:fldChar w:fldCharType="end"/>
        </w:r>
      </w:hyperlink>
    </w:p>
    <w:p>
      <w:pPr>
        <w:pStyle w:val="TOC1"/>
        <w:tabs>
          <w:tab w:val="right" w:leader="dot" w:pos="8306"/>
        </w:tabs>
      </w:pPr>
      <w:hyperlink w:anchor="_Toc23026" w:history="1">
        <w:r>
          <w:rPr>
            <w:rFonts w:ascii="仿宋" w:eastAsia="仿宋" w:hAnsi="仿宋" w:cs="仿宋" w:hint="eastAsia"/>
            <w:lang w:eastAsia="zh-CN"/>
          </w:rPr>
          <w:t>一、产品规划分析</w:t>
        </w:r>
        <w:r>
          <w:tab/>
        </w:r>
        <w:r>
          <w:fldChar w:fldCharType="begin"/>
        </w:r>
        <w:r>
          <w:instrText xml:space="preserve"> PAGEREF _Toc23026 \h </w:instrText>
        </w:r>
        <w:r>
          <w:fldChar w:fldCharType="separate"/>
        </w:r>
        <w:r>
          <w:t>3</w:t>
        </w:r>
        <w:r>
          <w:fldChar w:fldCharType="end"/>
        </w:r>
      </w:hyperlink>
    </w:p>
    <w:p>
      <w:pPr>
        <w:pStyle w:val="TOC2"/>
        <w:tabs>
          <w:tab w:val="right" w:leader="dot" w:pos="8306"/>
        </w:tabs>
      </w:pPr>
      <w:hyperlink w:anchor="_Toc25645" w:history="1">
        <w:r>
          <w:rPr>
            <w:rFonts w:ascii="仿宋" w:eastAsia="仿宋" w:hAnsi="仿宋" w:cs="仿宋" w:hint="eastAsia"/>
            <w:lang w:eastAsia="zh-CN"/>
          </w:rPr>
          <w:t>(一)、产品规划</w:t>
        </w:r>
        <w:r>
          <w:tab/>
        </w:r>
        <w:r>
          <w:fldChar w:fldCharType="begin"/>
        </w:r>
        <w:r>
          <w:instrText xml:space="preserve"> PAGEREF _Toc25645 \h </w:instrText>
        </w:r>
        <w:r>
          <w:fldChar w:fldCharType="separate"/>
        </w:r>
        <w:r>
          <w:t>3</w:t>
        </w:r>
        <w:r>
          <w:fldChar w:fldCharType="end"/>
        </w:r>
      </w:hyperlink>
    </w:p>
    <w:p>
      <w:pPr>
        <w:pStyle w:val="TOC2"/>
        <w:tabs>
          <w:tab w:val="right" w:leader="dot" w:pos="8306"/>
        </w:tabs>
      </w:pPr>
      <w:hyperlink w:anchor="_Toc1213" w:history="1">
        <w:r>
          <w:rPr>
            <w:rFonts w:ascii="仿宋" w:eastAsia="仿宋" w:hAnsi="仿宋" w:cs="仿宋" w:hint="eastAsia"/>
            <w:lang w:eastAsia="zh-CN"/>
          </w:rPr>
          <w:t>(二)、建设规模</w:t>
        </w:r>
        <w:r>
          <w:tab/>
        </w:r>
        <w:r>
          <w:fldChar w:fldCharType="begin"/>
        </w:r>
        <w:r>
          <w:instrText xml:space="preserve"> PAGEREF _Toc1213 \h </w:instrText>
        </w:r>
        <w:r>
          <w:fldChar w:fldCharType="separate"/>
        </w:r>
        <w:r>
          <w:t>4</w:t>
        </w:r>
        <w:r>
          <w:fldChar w:fldCharType="end"/>
        </w:r>
      </w:hyperlink>
    </w:p>
    <w:p>
      <w:pPr>
        <w:pStyle w:val="TOC1"/>
        <w:tabs>
          <w:tab w:val="right" w:leader="dot" w:pos="8306"/>
        </w:tabs>
      </w:pPr>
      <w:hyperlink w:anchor="_Toc11899" w:history="1">
        <w:r>
          <w:rPr>
            <w:rFonts w:ascii="仿宋" w:eastAsia="仿宋" w:hAnsi="仿宋" w:cs="仿宋" w:hint="eastAsia"/>
            <w:lang w:eastAsia="zh-CN"/>
          </w:rPr>
          <w:t>二、市场分析、调研</w:t>
        </w:r>
        <w:r>
          <w:tab/>
        </w:r>
        <w:r>
          <w:fldChar w:fldCharType="begin"/>
        </w:r>
        <w:r>
          <w:instrText xml:space="preserve"> PAGEREF _Toc11899 \h </w:instrText>
        </w:r>
        <w:r>
          <w:fldChar w:fldCharType="separate"/>
        </w:r>
        <w:r>
          <w:t>5</w:t>
        </w:r>
        <w:r>
          <w:fldChar w:fldCharType="end"/>
        </w:r>
      </w:hyperlink>
    </w:p>
    <w:p>
      <w:pPr>
        <w:pStyle w:val="TOC2"/>
        <w:tabs>
          <w:tab w:val="right" w:leader="dot" w:pos="8306"/>
        </w:tabs>
      </w:pPr>
      <w:hyperlink w:anchor="_Toc29540" w:history="1">
        <w:r>
          <w:rPr>
            <w:rFonts w:ascii="仿宋" w:eastAsia="仿宋" w:hAnsi="仿宋" w:cs="仿宋" w:hint="eastAsia"/>
            <w:lang w:eastAsia="zh-CN"/>
          </w:rPr>
          <w:t>(一)、缝制机械行业分析</w:t>
        </w:r>
        <w:r>
          <w:tab/>
        </w:r>
        <w:r>
          <w:fldChar w:fldCharType="begin"/>
        </w:r>
        <w:r>
          <w:instrText xml:space="preserve"> PAGEREF _Toc29540 \h </w:instrText>
        </w:r>
        <w:r>
          <w:fldChar w:fldCharType="separate"/>
        </w:r>
        <w:r>
          <w:t>5</w:t>
        </w:r>
        <w:r>
          <w:fldChar w:fldCharType="end"/>
        </w:r>
      </w:hyperlink>
    </w:p>
    <w:p>
      <w:pPr>
        <w:pStyle w:val="TOC2"/>
        <w:tabs>
          <w:tab w:val="right" w:leader="dot" w:pos="8306"/>
        </w:tabs>
      </w:pPr>
      <w:hyperlink w:anchor="_Toc28906" w:history="1">
        <w:r>
          <w:rPr>
            <w:rFonts w:ascii="仿宋" w:eastAsia="仿宋" w:hAnsi="仿宋" w:cs="仿宋" w:hint="eastAsia"/>
            <w:lang w:eastAsia="zh-CN"/>
          </w:rPr>
          <w:t>(二)、缝制机械市场分析预测</w:t>
        </w:r>
        <w:r>
          <w:tab/>
        </w:r>
        <w:r>
          <w:fldChar w:fldCharType="begin"/>
        </w:r>
        <w:r>
          <w:instrText xml:space="preserve"> PAGEREF _Toc28906 \h </w:instrText>
        </w:r>
        <w:r>
          <w:fldChar w:fldCharType="separate"/>
        </w:r>
        <w:r>
          <w:t>6</w:t>
        </w:r>
        <w:r>
          <w:fldChar w:fldCharType="end"/>
        </w:r>
      </w:hyperlink>
    </w:p>
    <w:p>
      <w:pPr>
        <w:pStyle w:val="TOC1"/>
        <w:tabs>
          <w:tab w:val="right" w:leader="dot" w:pos="8306"/>
        </w:tabs>
      </w:pPr>
      <w:hyperlink w:anchor="_Toc7046" w:history="1">
        <w:r>
          <w:rPr>
            <w:rFonts w:ascii="仿宋" w:eastAsia="仿宋" w:hAnsi="仿宋" w:cs="仿宋" w:hint="eastAsia"/>
            <w:lang w:eastAsia="zh-CN"/>
          </w:rPr>
          <w:t>三、缝制机械项目建设背景及必要性分析</w:t>
        </w:r>
        <w:r>
          <w:tab/>
        </w:r>
        <w:r>
          <w:fldChar w:fldCharType="begin"/>
        </w:r>
        <w:r>
          <w:instrText xml:space="preserve"> PAGEREF _Toc7046 \h </w:instrText>
        </w:r>
        <w:r>
          <w:fldChar w:fldCharType="separate"/>
        </w:r>
        <w:r>
          <w:t>6</w:t>
        </w:r>
        <w:r>
          <w:fldChar w:fldCharType="end"/>
        </w:r>
      </w:hyperlink>
    </w:p>
    <w:p>
      <w:pPr>
        <w:pStyle w:val="TOC2"/>
        <w:tabs>
          <w:tab w:val="right" w:leader="dot" w:pos="8306"/>
        </w:tabs>
      </w:pPr>
      <w:hyperlink w:anchor="_Toc23133" w:history="1">
        <w:r>
          <w:rPr>
            <w:rFonts w:ascii="仿宋" w:eastAsia="仿宋" w:hAnsi="仿宋" w:cs="仿宋" w:hint="eastAsia"/>
            <w:lang w:eastAsia="zh-CN"/>
          </w:rPr>
          <w:t>(一)、缝制机械项目背景分析</w:t>
        </w:r>
        <w:r>
          <w:tab/>
        </w:r>
        <w:r>
          <w:fldChar w:fldCharType="begin"/>
        </w:r>
        <w:r>
          <w:instrText xml:space="preserve"> PAGEREF _Toc23133 \h </w:instrText>
        </w:r>
        <w:r>
          <w:fldChar w:fldCharType="separate"/>
        </w:r>
        <w:r>
          <w:t>6</w:t>
        </w:r>
        <w:r>
          <w:fldChar w:fldCharType="end"/>
        </w:r>
      </w:hyperlink>
    </w:p>
    <w:p>
      <w:pPr>
        <w:pStyle w:val="TOC2"/>
        <w:tabs>
          <w:tab w:val="right" w:leader="dot" w:pos="8306"/>
        </w:tabs>
      </w:pPr>
      <w:hyperlink w:anchor="_Toc10567" w:history="1">
        <w:r>
          <w:rPr>
            <w:rFonts w:ascii="仿宋" w:eastAsia="仿宋" w:hAnsi="仿宋" w:cs="仿宋" w:hint="eastAsia"/>
            <w:lang w:eastAsia="zh-CN"/>
          </w:rPr>
          <w:t>(二)、缝制机械项目建设必要性分析</w:t>
        </w:r>
        <w:r>
          <w:tab/>
        </w:r>
        <w:r>
          <w:fldChar w:fldCharType="begin"/>
        </w:r>
        <w:r>
          <w:instrText xml:space="preserve"> PAGEREF _Toc10567 \h </w:instrText>
        </w:r>
        <w:r>
          <w:fldChar w:fldCharType="separate"/>
        </w:r>
        <w:r>
          <w:t>8</w:t>
        </w:r>
        <w:r>
          <w:fldChar w:fldCharType="end"/>
        </w:r>
      </w:hyperlink>
    </w:p>
    <w:p>
      <w:pPr>
        <w:pStyle w:val="TOC1"/>
        <w:tabs>
          <w:tab w:val="right" w:leader="dot" w:pos="8306"/>
        </w:tabs>
      </w:pPr>
      <w:hyperlink w:anchor="_Toc1004" w:history="1">
        <w:r>
          <w:rPr>
            <w:rFonts w:ascii="仿宋" w:eastAsia="仿宋" w:hAnsi="仿宋" w:cs="仿宋" w:hint="eastAsia"/>
            <w:lang w:eastAsia="zh-CN"/>
          </w:rPr>
          <w:t>四、缝制机械项目选址可行性分析</w:t>
        </w:r>
        <w:r>
          <w:tab/>
        </w:r>
        <w:r>
          <w:fldChar w:fldCharType="begin"/>
        </w:r>
        <w:r>
          <w:instrText xml:space="preserve"> PAGEREF _Toc1004 \h </w:instrText>
        </w:r>
        <w:r>
          <w:fldChar w:fldCharType="separate"/>
        </w:r>
        <w:r>
          <w:t>9</w:t>
        </w:r>
        <w:r>
          <w:fldChar w:fldCharType="end"/>
        </w:r>
      </w:hyperlink>
    </w:p>
    <w:p>
      <w:pPr>
        <w:pStyle w:val="TOC2"/>
        <w:tabs>
          <w:tab w:val="right" w:leader="dot" w:pos="8306"/>
        </w:tabs>
      </w:pPr>
      <w:hyperlink w:anchor="_Toc8384" w:history="1">
        <w:r>
          <w:rPr>
            <w:rFonts w:ascii="仿宋" w:eastAsia="仿宋" w:hAnsi="仿宋" w:cs="仿宋" w:hint="eastAsia"/>
            <w:lang w:eastAsia="zh-CN"/>
          </w:rPr>
          <w:t>(一)、缝制机械项目选址</w:t>
        </w:r>
        <w:r>
          <w:tab/>
        </w:r>
        <w:r>
          <w:fldChar w:fldCharType="begin"/>
        </w:r>
        <w:r>
          <w:instrText xml:space="preserve"> PAGEREF _Toc8384 \h </w:instrText>
        </w:r>
        <w:r>
          <w:fldChar w:fldCharType="separate"/>
        </w:r>
        <w:r>
          <w:t>9</w:t>
        </w:r>
        <w:r>
          <w:fldChar w:fldCharType="end"/>
        </w:r>
      </w:hyperlink>
    </w:p>
    <w:p>
      <w:pPr>
        <w:pStyle w:val="TOC2"/>
        <w:tabs>
          <w:tab w:val="right" w:leader="dot" w:pos="8306"/>
        </w:tabs>
      </w:pPr>
      <w:hyperlink w:anchor="_Toc31529" w:history="1">
        <w:r>
          <w:rPr>
            <w:rFonts w:ascii="仿宋" w:eastAsia="仿宋" w:hAnsi="仿宋" w:cs="仿宋" w:hint="eastAsia"/>
            <w:lang w:eastAsia="zh-CN"/>
          </w:rPr>
          <w:t>(二)、用地控制指标</w:t>
        </w:r>
        <w:r>
          <w:tab/>
        </w:r>
        <w:r>
          <w:fldChar w:fldCharType="begin"/>
        </w:r>
        <w:r>
          <w:instrText xml:space="preserve"> PAGEREF _Toc31529 \h </w:instrText>
        </w:r>
        <w:r>
          <w:fldChar w:fldCharType="separate"/>
        </w:r>
        <w:r>
          <w:t>10</w:t>
        </w:r>
        <w:r>
          <w:fldChar w:fldCharType="end"/>
        </w:r>
      </w:hyperlink>
    </w:p>
    <w:p>
      <w:pPr>
        <w:pStyle w:val="TOC2"/>
        <w:tabs>
          <w:tab w:val="right" w:leader="dot" w:pos="8306"/>
        </w:tabs>
      </w:pPr>
      <w:hyperlink w:anchor="_Toc29620" w:history="1">
        <w:r>
          <w:rPr>
            <w:rFonts w:ascii="仿宋" w:eastAsia="仿宋" w:hAnsi="仿宋" w:cs="仿宋" w:hint="eastAsia"/>
            <w:lang w:eastAsia="zh-CN"/>
          </w:rPr>
          <w:t>(三)、节约用地措施</w:t>
        </w:r>
        <w:r>
          <w:tab/>
        </w:r>
        <w:r>
          <w:fldChar w:fldCharType="begin"/>
        </w:r>
        <w:r>
          <w:instrText xml:space="preserve"> PAGEREF _Toc29620 \h </w:instrText>
        </w:r>
        <w:r>
          <w:fldChar w:fldCharType="separate"/>
        </w:r>
        <w:r>
          <w:t>11</w:t>
        </w:r>
        <w:r>
          <w:fldChar w:fldCharType="end"/>
        </w:r>
      </w:hyperlink>
    </w:p>
    <w:p>
      <w:pPr>
        <w:pStyle w:val="TOC2"/>
        <w:tabs>
          <w:tab w:val="right" w:leader="dot" w:pos="8306"/>
        </w:tabs>
      </w:pPr>
      <w:hyperlink w:anchor="_Toc25461" w:history="1">
        <w:r>
          <w:rPr>
            <w:rFonts w:ascii="仿宋" w:eastAsia="仿宋" w:hAnsi="仿宋" w:cs="仿宋" w:hint="eastAsia"/>
            <w:lang w:eastAsia="zh-CN"/>
          </w:rPr>
          <w:t>(四)、总图布置方案</w:t>
        </w:r>
        <w:r>
          <w:tab/>
        </w:r>
        <w:r>
          <w:fldChar w:fldCharType="begin"/>
        </w:r>
        <w:r>
          <w:instrText xml:space="preserve"> PAGEREF _Toc25461 \h </w:instrText>
        </w:r>
        <w:r>
          <w:fldChar w:fldCharType="separate"/>
        </w:r>
        <w:r>
          <w:t>13</w:t>
        </w:r>
        <w:r>
          <w:fldChar w:fldCharType="end"/>
        </w:r>
      </w:hyperlink>
    </w:p>
    <w:p>
      <w:pPr>
        <w:pStyle w:val="TOC2"/>
        <w:tabs>
          <w:tab w:val="right" w:leader="dot" w:pos="8306"/>
        </w:tabs>
      </w:pPr>
      <w:hyperlink w:anchor="_Toc30201" w:history="1">
        <w:r>
          <w:rPr>
            <w:rFonts w:ascii="仿宋" w:eastAsia="仿宋" w:hAnsi="仿宋" w:cs="仿宋" w:hint="eastAsia"/>
            <w:lang w:eastAsia="zh-CN"/>
          </w:rPr>
          <w:t>(五)、选址综合评价</w:t>
        </w:r>
        <w:r>
          <w:tab/>
        </w:r>
        <w:r>
          <w:fldChar w:fldCharType="begin"/>
        </w:r>
        <w:r>
          <w:instrText xml:space="preserve"> PAGEREF _Toc30201 \h </w:instrText>
        </w:r>
        <w:r>
          <w:fldChar w:fldCharType="separate"/>
        </w:r>
        <w:r>
          <w:t>14</w:t>
        </w:r>
        <w:r>
          <w:fldChar w:fldCharType="end"/>
        </w:r>
      </w:hyperlink>
    </w:p>
    <w:p>
      <w:pPr>
        <w:pStyle w:val="TOC1"/>
        <w:tabs>
          <w:tab w:val="right" w:leader="dot" w:pos="8306"/>
        </w:tabs>
      </w:pPr>
      <w:hyperlink w:anchor="_Toc3910" w:history="1">
        <w:r>
          <w:rPr>
            <w:rFonts w:ascii="仿宋" w:eastAsia="仿宋" w:hAnsi="仿宋" w:cs="仿宋" w:hint="eastAsia"/>
            <w:lang w:eastAsia="zh-CN"/>
          </w:rPr>
          <w:t>五、缝制机械项目绩效评估</w:t>
        </w:r>
        <w:r>
          <w:tab/>
        </w:r>
        <w:r>
          <w:fldChar w:fldCharType="begin"/>
        </w:r>
        <w:r>
          <w:instrText xml:space="preserve"> PAGEREF _Toc3910 \h </w:instrText>
        </w:r>
        <w:r>
          <w:fldChar w:fldCharType="separate"/>
        </w:r>
        <w:r>
          <w:t>15</w:t>
        </w:r>
        <w:r>
          <w:fldChar w:fldCharType="end"/>
        </w:r>
      </w:hyperlink>
    </w:p>
    <w:p>
      <w:pPr>
        <w:pStyle w:val="TOC2"/>
        <w:tabs>
          <w:tab w:val="right" w:leader="dot" w:pos="8306"/>
        </w:tabs>
      </w:pPr>
      <w:hyperlink w:anchor="_Toc11844" w:history="1">
        <w:r>
          <w:rPr>
            <w:rFonts w:ascii="仿宋" w:eastAsia="仿宋" w:hAnsi="仿宋" w:cs="仿宋" w:hint="eastAsia"/>
            <w:lang w:eastAsia="zh-CN"/>
          </w:rPr>
          <w:t>(一)、绩效评估指标</w:t>
        </w:r>
        <w:r>
          <w:tab/>
        </w:r>
        <w:r>
          <w:fldChar w:fldCharType="begin"/>
        </w:r>
        <w:r>
          <w:instrText xml:space="preserve"> PAGEREF _Toc11844 \h </w:instrText>
        </w:r>
        <w:r>
          <w:fldChar w:fldCharType="separate"/>
        </w:r>
        <w:r>
          <w:t>15</w:t>
        </w:r>
        <w:r>
          <w:fldChar w:fldCharType="end"/>
        </w:r>
      </w:hyperlink>
    </w:p>
    <w:p>
      <w:pPr>
        <w:pStyle w:val="TOC2"/>
        <w:tabs>
          <w:tab w:val="right" w:leader="dot" w:pos="8306"/>
        </w:tabs>
      </w:pPr>
      <w:hyperlink w:anchor="_Toc14407" w:history="1">
        <w:r>
          <w:rPr>
            <w:rFonts w:ascii="仿宋" w:eastAsia="仿宋" w:hAnsi="仿宋" w:cs="仿宋" w:hint="eastAsia"/>
            <w:lang w:eastAsia="zh-CN"/>
          </w:rPr>
          <w:t>(二)、绩效评估方法</w:t>
        </w:r>
        <w:r>
          <w:tab/>
        </w:r>
        <w:r>
          <w:fldChar w:fldCharType="begin"/>
        </w:r>
        <w:r>
          <w:instrText xml:space="preserve"> PAGEREF _Toc14407 \h </w:instrText>
        </w:r>
        <w:r>
          <w:fldChar w:fldCharType="separate"/>
        </w:r>
        <w:r>
          <w:t>16</w:t>
        </w:r>
        <w:r>
          <w:fldChar w:fldCharType="end"/>
        </w:r>
      </w:hyperlink>
    </w:p>
    <w:p>
      <w:pPr>
        <w:pStyle w:val="TOC2"/>
        <w:tabs>
          <w:tab w:val="right" w:leader="dot" w:pos="8306"/>
        </w:tabs>
      </w:pPr>
      <w:hyperlink w:anchor="_Toc11831" w:history="1">
        <w:r>
          <w:rPr>
            <w:rFonts w:ascii="仿宋" w:eastAsia="仿宋" w:hAnsi="仿宋" w:cs="仿宋" w:hint="eastAsia"/>
            <w:lang w:eastAsia="zh-CN"/>
          </w:rPr>
          <w:t>(三)、绩效评估周期</w:t>
        </w:r>
        <w:r>
          <w:tab/>
        </w:r>
        <w:r>
          <w:fldChar w:fldCharType="begin"/>
        </w:r>
        <w:r>
          <w:instrText xml:space="preserve"> PAGEREF _Toc11831 \h </w:instrText>
        </w:r>
        <w:r>
          <w:fldChar w:fldCharType="separate"/>
        </w:r>
        <w:r>
          <w:t>17</w:t>
        </w:r>
        <w:r>
          <w:fldChar w:fldCharType="end"/>
        </w:r>
      </w:hyperlink>
    </w:p>
    <w:p>
      <w:pPr>
        <w:pStyle w:val="TOC1"/>
        <w:tabs>
          <w:tab w:val="right" w:leader="dot" w:pos="8306"/>
        </w:tabs>
      </w:pPr>
      <w:hyperlink w:anchor="_Toc30129" w:history="1">
        <w:r>
          <w:rPr>
            <w:rFonts w:ascii="仿宋" w:eastAsia="仿宋" w:hAnsi="仿宋" w:cs="仿宋" w:hint="eastAsia"/>
            <w:lang w:eastAsia="zh-CN"/>
          </w:rPr>
          <w:t>六、缝制机械项目建设单位说明</w:t>
        </w:r>
        <w:r>
          <w:tab/>
        </w:r>
        <w:r>
          <w:fldChar w:fldCharType="begin"/>
        </w:r>
        <w:r>
          <w:instrText xml:space="preserve"> PAGEREF _Toc30129 \h </w:instrText>
        </w:r>
        <w:r>
          <w:fldChar w:fldCharType="separate"/>
        </w:r>
        <w:r>
          <w:t>18</w:t>
        </w:r>
        <w:r>
          <w:fldChar w:fldCharType="end"/>
        </w:r>
      </w:hyperlink>
    </w:p>
    <w:p>
      <w:pPr>
        <w:pStyle w:val="TOC2"/>
        <w:tabs>
          <w:tab w:val="right" w:leader="dot" w:pos="8306"/>
        </w:tabs>
      </w:pPr>
      <w:hyperlink w:anchor="_Toc13270" w:history="1">
        <w:r>
          <w:rPr>
            <w:rFonts w:ascii="仿宋" w:eastAsia="仿宋" w:hAnsi="仿宋" w:cs="仿宋" w:hint="eastAsia"/>
            <w:lang w:eastAsia="zh-CN"/>
          </w:rPr>
          <w:t>(一)、缝制机械项目承办单位基本情况</w:t>
        </w:r>
        <w:r>
          <w:tab/>
        </w:r>
        <w:r>
          <w:fldChar w:fldCharType="begin"/>
        </w:r>
        <w:r>
          <w:instrText xml:space="preserve"> PAGEREF _Toc13270 \h </w:instrText>
        </w:r>
        <w:r>
          <w:fldChar w:fldCharType="separate"/>
        </w:r>
        <w:r>
          <w:t>18</w:t>
        </w:r>
        <w:r>
          <w:fldChar w:fldCharType="end"/>
        </w:r>
      </w:hyperlink>
    </w:p>
    <w:p>
      <w:pPr>
        <w:pStyle w:val="TOC2"/>
        <w:tabs>
          <w:tab w:val="right" w:leader="dot" w:pos="8306"/>
        </w:tabs>
      </w:pPr>
      <w:hyperlink w:anchor="_Toc19036" w:history="1">
        <w:r>
          <w:rPr>
            <w:rFonts w:ascii="仿宋" w:eastAsia="仿宋" w:hAnsi="仿宋" w:cs="仿宋" w:hint="eastAsia"/>
            <w:lang w:eastAsia="zh-CN"/>
          </w:rPr>
          <w:t>(二)、公司经济效益分析</w:t>
        </w:r>
        <w:r>
          <w:tab/>
        </w:r>
        <w:r>
          <w:fldChar w:fldCharType="begin"/>
        </w:r>
        <w:r>
          <w:instrText xml:space="preserve"> PAGEREF _Toc19036 \h </w:instrText>
        </w:r>
        <w:r>
          <w:fldChar w:fldCharType="separate"/>
        </w:r>
        <w:r>
          <w:t>18</w:t>
        </w:r>
        <w:r>
          <w:fldChar w:fldCharType="end"/>
        </w:r>
      </w:hyperlink>
    </w:p>
    <w:p>
      <w:pPr>
        <w:pStyle w:val="TOC1"/>
        <w:tabs>
          <w:tab w:val="right" w:leader="dot" w:pos="8306"/>
        </w:tabs>
      </w:pPr>
      <w:hyperlink w:anchor="_Toc10206" w:history="1">
        <w:r>
          <w:rPr>
            <w:rFonts w:ascii="仿宋" w:eastAsia="仿宋" w:hAnsi="仿宋" w:cs="仿宋" w:hint="eastAsia"/>
            <w:lang w:eastAsia="zh-CN"/>
          </w:rPr>
          <w:t>七、缝制机械项目环境影响分析</w:t>
        </w:r>
        <w:r>
          <w:tab/>
        </w:r>
        <w:r>
          <w:fldChar w:fldCharType="begin"/>
        </w:r>
        <w:r>
          <w:instrText xml:space="preserve"> PAGEREF _Toc10206 \h </w:instrText>
        </w:r>
        <w:r>
          <w:fldChar w:fldCharType="separate"/>
        </w:r>
        <w:r>
          <w:t>19</w:t>
        </w:r>
        <w:r>
          <w:fldChar w:fldCharType="end"/>
        </w:r>
      </w:hyperlink>
    </w:p>
    <w:p>
      <w:pPr>
        <w:pStyle w:val="TOC2"/>
        <w:tabs>
          <w:tab w:val="right" w:leader="dot" w:pos="8306"/>
        </w:tabs>
      </w:pPr>
      <w:hyperlink w:anchor="_Toc12365" w:history="1">
        <w:r>
          <w:rPr>
            <w:rFonts w:ascii="仿宋" w:eastAsia="仿宋" w:hAnsi="仿宋" w:cs="仿宋" w:hint="eastAsia"/>
            <w:lang w:eastAsia="zh-CN"/>
          </w:rPr>
          <w:t>(一)、建设区域环境质量现状</w:t>
        </w:r>
        <w:r>
          <w:tab/>
        </w:r>
        <w:r>
          <w:fldChar w:fldCharType="begin"/>
        </w:r>
        <w:r>
          <w:instrText xml:space="preserve"> PAGEREF _Toc12365 \h </w:instrText>
        </w:r>
        <w:r>
          <w:fldChar w:fldCharType="separate"/>
        </w:r>
        <w:r>
          <w:t>19</w:t>
        </w:r>
        <w:r>
          <w:fldChar w:fldCharType="end"/>
        </w:r>
      </w:hyperlink>
    </w:p>
    <w:p>
      <w:pPr>
        <w:pStyle w:val="TOC2"/>
        <w:tabs>
          <w:tab w:val="right" w:leader="dot" w:pos="8306"/>
        </w:tabs>
      </w:pPr>
      <w:hyperlink w:anchor="_Toc26508" w:history="1">
        <w:r>
          <w:rPr>
            <w:rFonts w:ascii="仿宋" w:eastAsia="仿宋" w:hAnsi="仿宋" w:cs="仿宋" w:hint="eastAsia"/>
            <w:lang w:eastAsia="zh-CN"/>
          </w:rPr>
          <w:t>(二)、建设期环境保护</w:t>
        </w:r>
        <w:r>
          <w:tab/>
        </w:r>
        <w:r>
          <w:fldChar w:fldCharType="begin"/>
        </w:r>
        <w:r>
          <w:instrText xml:space="preserve"> PAGEREF _Toc26508 \h </w:instrText>
        </w:r>
        <w:r>
          <w:fldChar w:fldCharType="separate"/>
        </w:r>
        <w:r>
          <w:t>21</w:t>
        </w:r>
        <w:r>
          <w:fldChar w:fldCharType="end"/>
        </w:r>
      </w:hyperlink>
    </w:p>
    <w:p>
      <w:pPr>
        <w:pStyle w:val="TOC2"/>
        <w:tabs>
          <w:tab w:val="right" w:leader="dot" w:pos="8306"/>
        </w:tabs>
      </w:pPr>
      <w:hyperlink w:anchor="_Toc30166" w:history="1">
        <w:r>
          <w:rPr>
            <w:rFonts w:ascii="仿宋" w:eastAsia="仿宋" w:hAnsi="仿宋" w:cs="仿宋" w:hint="eastAsia"/>
            <w:lang w:eastAsia="zh-CN"/>
          </w:rPr>
          <w:t>(三)、运营期环境保护</w:t>
        </w:r>
        <w:r>
          <w:tab/>
        </w:r>
        <w:r>
          <w:fldChar w:fldCharType="begin"/>
        </w:r>
        <w:r>
          <w:instrText xml:space="preserve"> PAGEREF _Toc30166 \h </w:instrText>
        </w:r>
        <w:r>
          <w:fldChar w:fldCharType="separate"/>
        </w:r>
        <w:r>
          <w:t>22</w:t>
        </w:r>
        <w:r>
          <w:fldChar w:fldCharType="end"/>
        </w:r>
      </w:hyperlink>
    </w:p>
    <w:p>
      <w:pPr>
        <w:pStyle w:val="TOC2"/>
        <w:tabs>
          <w:tab w:val="right" w:leader="dot" w:pos="8306"/>
        </w:tabs>
      </w:pPr>
      <w:hyperlink w:anchor="_Toc32211" w:history="1">
        <w:r>
          <w:rPr>
            <w:rFonts w:ascii="仿宋" w:eastAsia="仿宋" w:hAnsi="仿宋" w:cs="仿宋" w:hint="eastAsia"/>
            <w:lang w:eastAsia="zh-CN"/>
          </w:rPr>
          <w:t>(四)、缝制机械项目建设对区域经济的影响</w:t>
        </w:r>
        <w:r>
          <w:tab/>
        </w:r>
        <w:r>
          <w:fldChar w:fldCharType="begin"/>
        </w:r>
        <w:r>
          <w:instrText xml:space="preserve"> PAGEREF _Toc32211 \h </w:instrText>
        </w:r>
        <w:r>
          <w:fldChar w:fldCharType="separate"/>
        </w:r>
        <w:r>
          <w:t>23</w:t>
        </w:r>
        <w:r>
          <w:fldChar w:fldCharType="end"/>
        </w:r>
      </w:hyperlink>
    </w:p>
    <w:p>
      <w:pPr>
        <w:pStyle w:val="TOC2"/>
        <w:tabs>
          <w:tab w:val="right" w:leader="dot" w:pos="8306"/>
        </w:tabs>
      </w:pPr>
      <w:hyperlink w:anchor="_Toc8315" w:history="1">
        <w:r>
          <w:rPr>
            <w:rFonts w:ascii="仿宋" w:eastAsia="仿宋" w:hAnsi="仿宋" w:cs="仿宋" w:hint="eastAsia"/>
            <w:lang w:eastAsia="zh-CN"/>
          </w:rPr>
          <w:t>(五)、废弃物处理</w:t>
        </w:r>
        <w:r>
          <w:tab/>
        </w:r>
        <w:r>
          <w:fldChar w:fldCharType="begin"/>
        </w:r>
        <w:r>
          <w:instrText xml:space="preserve"> PAGEREF _Toc8315 \h </w:instrText>
        </w:r>
        <w:r>
          <w:fldChar w:fldCharType="separate"/>
        </w:r>
        <w:r>
          <w:t>25</w:t>
        </w:r>
        <w:r>
          <w:fldChar w:fldCharType="end"/>
        </w:r>
      </w:hyperlink>
    </w:p>
    <w:p>
      <w:pPr>
        <w:pStyle w:val="TOC2"/>
        <w:tabs>
          <w:tab w:val="right" w:leader="dot" w:pos="8306"/>
        </w:tabs>
      </w:pPr>
      <w:hyperlink w:anchor="_Toc20247" w:history="1">
        <w:r>
          <w:rPr>
            <w:rFonts w:ascii="仿宋" w:eastAsia="仿宋" w:hAnsi="仿宋" w:cs="仿宋" w:hint="eastAsia"/>
            <w:lang w:eastAsia="zh-CN"/>
          </w:rPr>
          <w:t>(六)、特殊环境影响分析</w:t>
        </w:r>
        <w:r>
          <w:tab/>
        </w:r>
        <w:r>
          <w:fldChar w:fldCharType="begin"/>
        </w:r>
        <w:r>
          <w:instrText xml:space="preserve"> PAGEREF _Toc20247 \h </w:instrText>
        </w:r>
        <w:r>
          <w:fldChar w:fldCharType="separate"/>
        </w:r>
        <w:r>
          <w:t>26</w:t>
        </w:r>
        <w:r>
          <w:fldChar w:fldCharType="end"/>
        </w:r>
      </w:hyperlink>
    </w:p>
    <w:p>
      <w:pPr>
        <w:pStyle w:val="TOC2"/>
        <w:tabs>
          <w:tab w:val="right" w:leader="dot" w:pos="8306"/>
        </w:tabs>
      </w:pPr>
      <w:hyperlink w:anchor="_Toc27705" w:history="1">
        <w:r>
          <w:rPr>
            <w:rFonts w:ascii="仿宋" w:eastAsia="仿宋" w:hAnsi="仿宋" w:cs="仿宋" w:hint="eastAsia"/>
            <w:lang w:eastAsia="zh-CN"/>
          </w:rPr>
          <w:t>(七)、清洁生产</w:t>
        </w:r>
        <w:r>
          <w:tab/>
        </w:r>
        <w:r>
          <w:fldChar w:fldCharType="begin"/>
        </w:r>
        <w:r>
          <w:instrText xml:space="preserve"> PAGEREF _Toc27705 \h </w:instrText>
        </w:r>
        <w:r>
          <w:fldChar w:fldCharType="separate"/>
        </w:r>
        <w:r>
          <w:t>27</w:t>
        </w:r>
        <w:r>
          <w:fldChar w:fldCharType="end"/>
        </w:r>
      </w:hyperlink>
    </w:p>
    <w:p>
      <w:pPr>
        <w:pStyle w:val="TOC2"/>
        <w:tabs>
          <w:tab w:val="right" w:leader="dot" w:pos="8306"/>
        </w:tabs>
      </w:pPr>
      <w:hyperlink w:anchor="_Toc5090" w:history="1">
        <w:r>
          <w:rPr>
            <w:rFonts w:ascii="仿宋" w:eastAsia="仿宋" w:hAnsi="仿宋" w:cs="仿宋" w:hint="eastAsia"/>
            <w:lang w:eastAsia="zh-CN"/>
          </w:rPr>
          <w:t>(八)、环境保护综合评价</w:t>
        </w:r>
        <w:r>
          <w:tab/>
        </w:r>
        <w:r>
          <w:fldChar w:fldCharType="begin"/>
        </w:r>
        <w:r>
          <w:instrText xml:space="preserve"> PAGEREF _Toc5090 \h </w:instrText>
        </w:r>
        <w:r>
          <w:fldChar w:fldCharType="separate"/>
        </w:r>
        <w:r>
          <w:t>29</w:t>
        </w:r>
        <w:r>
          <w:fldChar w:fldCharType="end"/>
        </w:r>
      </w:hyperlink>
    </w:p>
    <w:p>
      <w:pPr>
        <w:pStyle w:val="TOC1"/>
        <w:tabs>
          <w:tab w:val="right" w:leader="dot" w:pos="8306"/>
        </w:tabs>
      </w:pPr>
      <w:hyperlink w:anchor="_Toc29163" w:history="1">
        <w:r>
          <w:rPr>
            <w:rFonts w:ascii="仿宋" w:eastAsia="仿宋" w:hAnsi="仿宋" w:cs="仿宋" w:hint="eastAsia"/>
            <w:lang w:eastAsia="zh-CN"/>
          </w:rPr>
          <w:t>八、缝制机械项目创新与研发</w:t>
        </w:r>
        <w:r>
          <w:tab/>
        </w:r>
        <w:r>
          <w:fldChar w:fldCharType="begin"/>
        </w:r>
        <w:r>
          <w:instrText xml:space="preserve"> PAGEREF _Toc29163 \h </w:instrText>
        </w:r>
        <w:r>
          <w:fldChar w:fldCharType="separate"/>
        </w:r>
        <w:r>
          <w:t>30</w:t>
        </w:r>
        <w:r>
          <w:fldChar w:fldCharType="end"/>
        </w:r>
      </w:hyperlink>
    </w:p>
    <w:p>
      <w:pPr>
        <w:pStyle w:val="TOC2"/>
        <w:tabs>
          <w:tab w:val="right" w:leader="dot" w:pos="8306"/>
        </w:tabs>
      </w:pPr>
      <w:hyperlink w:anchor="_Toc8757" w:history="1">
        <w:r>
          <w:rPr>
            <w:rFonts w:ascii="仿宋" w:eastAsia="仿宋" w:hAnsi="仿宋" w:cs="仿宋" w:hint="eastAsia"/>
            <w:lang w:eastAsia="zh-CN"/>
          </w:rPr>
          <w:t>(一)、创新策略与方向</w:t>
        </w:r>
        <w:r>
          <w:tab/>
        </w:r>
        <w:r>
          <w:fldChar w:fldCharType="begin"/>
        </w:r>
        <w:r>
          <w:instrText xml:space="preserve"> PAGEREF _Toc8757 \h </w:instrText>
        </w:r>
        <w:r>
          <w:fldChar w:fldCharType="separate"/>
        </w:r>
        <w:r>
          <w:t>30</w:t>
        </w:r>
        <w:r>
          <w:fldChar w:fldCharType="end"/>
        </w:r>
      </w:hyperlink>
    </w:p>
    <w:p>
      <w:pPr>
        <w:pStyle w:val="TOC2"/>
        <w:tabs>
          <w:tab w:val="right" w:leader="dot" w:pos="8306"/>
        </w:tabs>
      </w:pPr>
      <w:hyperlink w:anchor="_Toc5592" w:history="1">
        <w:r>
          <w:rPr>
            <w:rFonts w:ascii="仿宋" w:eastAsia="仿宋" w:hAnsi="仿宋" w:cs="仿宋" w:hint="eastAsia"/>
            <w:lang w:eastAsia="zh-CN"/>
          </w:rPr>
          <w:t>(二)、研发规划与投入</w:t>
        </w:r>
        <w:r>
          <w:tab/>
        </w:r>
        <w:r>
          <w:fldChar w:fldCharType="begin"/>
        </w:r>
        <w:r>
          <w:instrText xml:space="preserve"> PAGEREF _Toc5592 \h </w:instrText>
        </w:r>
        <w:r>
          <w:fldChar w:fldCharType="separate"/>
        </w:r>
        <w:r>
          <w:t>31</w:t>
        </w:r>
        <w:r>
          <w:fldChar w:fldCharType="end"/>
        </w:r>
      </w:hyperlink>
    </w:p>
    <w:p>
      <w:pPr>
        <w:pStyle w:val="TOC1"/>
        <w:tabs>
          <w:tab w:val="right" w:leader="dot" w:pos="8306"/>
        </w:tabs>
      </w:pPr>
      <w:hyperlink w:anchor="_Toc16989" w:history="1">
        <w:r>
          <w:rPr>
            <w:rFonts w:ascii="仿宋" w:eastAsia="仿宋" w:hAnsi="仿宋" w:cs="仿宋" w:hint="eastAsia"/>
            <w:lang w:eastAsia="zh-CN"/>
          </w:rPr>
          <w:t>九、缝制机械项目风险管理</w:t>
        </w:r>
        <w:r>
          <w:tab/>
        </w:r>
        <w:r>
          <w:fldChar w:fldCharType="begin"/>
        </w:r>
        <w:r>
          <w:instrText xml:space="preserve"> PAGEREF _Toc16989 \h </w:instrText>
        </w:r>
        <w:r>
          <w:fldChar w:fldCharType="separate"/>
        </w:r>
        <w:r>
          <w:t>33</w:t>
        </w:r>
        <w:r>
          <w:fldChar w:fldCharType="end"/>
        </w:r>
      </w:hyperlink>
    </w:p>
    <w:p>
      <w:pPr>
        <w:pStyle w:val="TOC2"/>
        <w:tabs>
          <w:tab w:val="right" w:leader="dot" w:pos="8306"/>
        </w:tabs>
      </w:pPr>
      <w:hyperlink w:anchor="_Toc10162" w:history="1">
        <w:r>
          <w:rPr>
            <w:rFonts w:ascii="仿宋" w:eastAsia="仿宋" w:hAnsi="仿宋" w:cs="仿宋" w:hint="eastAsia"/>
            <w:lang w:eastAsia="zh-CN"/>
          </w:rPr>
          <w:t>(一)、风险识别与评估</w:t>
        </w:r>
        <w:r>
          <w:tab/>
        </w:r>
        <w:r>
          <w:fldChar w:fldCharType="begin"/>
        </w:r>
        <w:r>
          <w:instrText xml:space="preserve"> PAGEREF _Toc10162 \h </w:instrText>
        </w:r>
        <w:r>
          <w:fldChar w:fldCharType="separate"/>
        </w:r>
        <w:r>
          <w:t>33</w:t>
        </w:r>
        <w:r>
          <w:fldChar w:fldCharType="end"/>
        </w:r>
      </w:hyperlink>
    </w:p>
    <w:p>
      <w:pPr>
        <w:pStyle w:val="TOC2"/>
        <w:tabs>
          <w:tab w:val="right" w:leader="dot" w:pos="8306"/>
        </w:tabs>
      </w:pPr>
      <w:hyperlink w:anchor="_Toc29559" w:history="1">
        <w:r>
          <w:rPr>
            <w:rFonts w:ascii="仿宋" w:eastAsia="仿宋" w:hAnsi="仿宋" w:cs="仿宋" w:hint="eastAsia"/>
            <w:lang w:eastAsia="zh-CN"/>
          </w:rPr>
          <w:t>(二)、风险应对策略</w:t>
        </w:r>
        <w:r>
          <w:tab/>
        </w:r>
        <w:r>
          <w:fldChar w:fldCharType="begin"/>
        </w:r>
        <w:r>
          <w:instrText xml:space="preserve"> PAGEREF _Toc29559 \h </w:instrText>
        </w:r>
        <w:r>
          <w:fldChar w:fldCharType="separate"/>
        </w:r>
        <w:r>
          <w:t>34</w:t>
        </w:r>
        <w:r>
          <w:fldChar w:fldCharType="end"/>
        </w:r>
      </w:hyperlink>
    </w:p>
    <w:p>
      <w:pPr>
        <w:pStyle w:val="TOC2"/>
        <w:tabs>
          <w:tab w:val="right" w:leader="dot" w:pos="8306"/>
        </w:tabs>
      </w:pPr>
      <w:hyperlink w:anchor="_Toc10125" w:history="1">
        <w:r>
          <w:rPr>
            <w:rFonts w:ascii="仿宋" w:eastAsia="仿宋" w:hAnsi="仿宋" w:cs="仿宋" w:hint="eastAsia"/>
            <w:lang w:eastAsia="zh-CN"/>
          </w:rPr>
          <w:t>(三)、风险监控与控制</w:t>
        </w:r>
        <w:r>
          <w:tab/>
        </w:r>
        <w:r>
          <w:fldChar w:fldCharType="begin"/>
        </w:r>
        <w:r>
          <w:instrText xml:space="preserve"> PAGEREF _Toc10125 \h </w:instrText>
        </w:r>
        <w:r>
          <w:fldChar w:fldCharType="separate"/>
        </w:r>
        <w:r>
          <w:t>36</w:t>
        </w:r>
        <w:r>
          <w:fldChar w:fldCharType="end"/>
        </w:r>
      </w:hyperlink>
    </w:p>
    <w:p>
      <w:pPr>
        <w:pStyle w:val="TOC1"/>
        <w:tabs>
          <w:tab w:val="right" w:leader="dot" w:pos="8306"/>
        </w:tabs>
      </w:pPr>
      <w:hyperlink w:anchor="_Toc25862" w:history="1">
        <w:r>
          <w:rPr>
            <w:rFonts w:ascii="仿宋" w:eastAsia="仿宋" w:hAnsi="仿宋" w:cs="仿宋" w:hint="eastAsia"/>
            <w:lang w:eastAsia="zh-CN"/>
          </w:rPr>
          <w:t>十、缝制机械项目人力资源培养与发展</w:t>
        </w:r>
        <w:r>
          <w:tab/>
        </w:r>
        <w:r>
          <w:fldChar w:fldCharType="begin"/>
        </w:r>
        <w:r>
          <w:instrText xml:space="preserve"> PAGEREF _Toc25862 \h </w:instrText>
        </w:r>
        <w:r>
          <w:fldChar w:fldCharType="separate"/>
        </w:r>
        <w:r>
          <w:t>37</w:t>
        </w:r>
        <w:r>
          <w:fldChar w:fldCharType="end"/>
        </w:r>
      </w:hyperlink>
    </w:p>
    <w:p>
      <w:pPr>
        <w:pStyle w:val="TOC2"/>
        <w:tabs>
          <w:tab w:val="right" w:leader="dot" w:pos="8306"/>
        </w:tabs>
      </w:pPr>
      <w:hyperlink w:anchor="_Toc32668" w:history="1">
        <w:r>
          <w:rPr>
            <w:rFonts w:ascii="仿宋" w:eastAsia="仿宋" w:hAnsi="仿宋" w:cs="仿宋" w:hint="eastAsia"/>
            <w:lang w:eastAsia="zh-CN"/>
          </w:rPr>
          <w:t>(一)、人才需求与规划</w:t>
        </w:r>
        <w:r>
          <w:tab/>
        </w:r>
        <w:r>
          <w:fldChar w:fldCharType="begin"/>
        </w:r>
        <w:r>
          <w:instrText xml:space="preserve"> PAGEREF _Toc32668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088" w:history="1">
        <w:r>
          <w:rPr>
            <w:rFonts w:ascii="仿宋" w:eastAsia="仿宋" w:hAnsi="仿宋" w:cs="仿宋" w:hint="eastAsia"/>
            <w:lang w:eastAsia="zh-CN"/>
          </w:rPr>
          <w:t>(二)、培训与发展计划</w:t>
        </w:r>
        <w:r>
          <w:tab/>
        </w:r>
        <w:r>
          <w:fldChar w:fldCharType="begin"/>
        </w:r>
        <w:r>
          <w:instrText xml:space="preserve"> PAGEREF _Toc22088 \h </w:instrText>
        </w:r>
        <w:r>
          <w:fldChar w:fldCharType="separate"/>
        </w:r>
        <w:r>
          <w:t>37</w:t>
        </w:r>
        <w:r>
          <w:fldChar w:fldCharType="end"/>
        </w:r>
      </w:hyperlink>
    </w:p>
    <w:p>
      <w:pPr>
        <w:pStyle w:val="TOC1"/>
        <w:tabs>
          <w:tab w:val="right" w:leader="dot" w:pos="8306"/>
        </w:tabs>
      </w:pPr>
      <w:hyperlink w:anchor="_Toc16557" w:history="1">
        <w:r>
          <w:rPr>
            <w:rFonts w:ascii="仿宋" w:eastAsia="仿宋" w:hAnsi="仿宋" w:cs="仿宋" w:hint="eastAsia"/>
            <w:lang w:eastAsia="zh-CN"/>
          </w:rPr>
          <w:t>十一、缝制机械项目经营效益</w:t>
        </w:r>
        <w:r>
          <w:tab/>
        </w:r>
        <w:r>
          <w:fldChar w:fldCharType="begin"/>
        </w:r>
        <w:r>
          <w:instrText xml:space="preserve"> PAGEREF _Toc16557 \h </w:instrText>
        </w:r>
        <w:r>
          <w:fldChar w:fldCharType="separate"/>
        </w:r>
        <w:r>
          <w:t>38</w:t>
        </w:r>
        <w:r>
          <w:fldChar w:fldCharType="end"/>
        </w:r>
      </w:hyperlink>
    </w:p>
    <w:p>
      <w:pPr>
        <w:pStyle w:val="TOC2"/>
        <w:tabs>
          <w:tab w:val="right" w:leader="dot" w:pos="8306"/>
        </w:tabs>
      </w:pPr>
      <w:hyperlink w:anchor="_Toc20783" w:history="1">
        <w:r>
          <w:rPr>
            <w:rFonts w:ascii="仿宋" w:eastAsia="仿宋" w:hAnsi="仿宋" w:cs="仿宋" w:hint="eastAsia"/>
            <w:lang w:eastAsia="zh-CN"/>
          </w:rPr>
          <w:t>(一)、经济评价财务测算</w:t>
        </w:r>
        <w:r>
          <w:tab/>
        </w:r>
        <w:r>
          <w:fldChar w:fldCharType="begin"/>
        </w:r>
        <w:r>
          <w:instrText xml:space="preserve"> PAGEREF _Toc20783 \h </w:instrText>
        </w:r>
        <w:r>
          <w:fldChar w:fldCharType="separate"/>
        </w:r>
        <w:r>
          <w:t>38</w:t>
        </w:r>
        <w:r>
          <w:fldChar w:fldCharType="end"/>
        </w:r>
      </w:hyperlink>
    </w:p>
    <w:p>
      <w:pPr>
        <w:pStyle w:val="TOC2"/>
        <w:tabs>
          <w:tab w:val="right" w:leader="dot" w:pos="8306"/>
        </w:tabs>
      </w:pPr>
      <w:hyperlink w:anchor="_Toc8131" w:history="1">
        <w:r>
          <w:rPr>
            <w:rFonts w:ascii="仿宋" w:eastAsia="仿宋" w:hAnsi="仿宋" w:cs="仿宋" w:hint="eastAsia"/>
            <w:lang w:eastAsia="zh-CN"/>
          </w:rPr>
          <w:t>(二)、缝制机械项目盈利能力分析</w:t>
        </w:r>
        <w:r>
          <w:tab/>
        </w:r>
        <w:r>
          <w:fldChar w:fldCharType="begin"/>
        </w:r>
        <w:r>
          <w:instrText xml:space="preserve"> PAGEREF _Toc8131 \h </w:instrText>
        </w:r>
        <w:r>
          <w:fldChar w:fldCharType="separate"/>
        </w:r>
        <w:r>
          <w:t>39</w:t>
        </w:r>
        <w:r>
          <w:fldChar w:fldCharType="end"/>
        </w:r>
      </w:hyperlink>
    </w:p>
    <w:p>
      <w:pPr>
        <w:pStyle w:val="TOC1"/>
        <w:tabs>
          <w:tab w:val="right" w:leader="dot" w:pos="8306"/>
        </w:tabs>
      </w:pPr>
      <w:hyperlink w:anchor="_Toc9771" w:history="1">
        <w:r>
          <w:rPr>
            <w:rFonts w:ascii="仿宋" w:eastAsia="仿宋" w:hAnsi="仿宋" w:cs="仿宋" w:hint="eastAsia"/>
            <w:lang w:eastAsia="zh-CN"/>
          </w:rPr>
          <w:t>十二、缝制机械项目人力资源管理</w:t>
        </w:r>
        <w:r>
          <w:tab/>
        </w:r>
        <w:r>
          <w:fldChar w:fldCharType="begin"/>
        </w:r>
        <w:r>
          <w:instrText xml:space="preserve"> PAGEREF _Toc9771 \h </w:instrText>
        </w:r>
        <w:r>
          <w:fldChar w:fldCharType="separate"/>
        </w:r>
        <w:r>
          <w:t>40</w:t>
        </w:r>
        <w:r>
          <w:fldChar w:fldCharType="end"/>
        </w:r>
      </w:hyperlink>
    </w:p>
    <w:p>
      <w:pPr>
        <w:pStyle w:val="TOC2"/>
        <w:tabs>
          <w:tab w:val="right" w:leader="dot" w:pos="8306"/>
        </w:tabs>
      </w:pPr>
      <w:hyperlink w:anchor="_Toc9531" w:history="1">
        <w:r>
          <w:rPr>
            <w:rFonts w:ascii="仿宋" w:eastAsia="仿宋" w:hAnsi="仿宋" w:cs="仿宋" w:hint="eastAsia"/>
            <w:lang w:eastAsia="zh-CN"/>
          </w:rPr>
          <w:t>(一)、建立健全的预算管理制度</w:t>
        </w:r>
        <w:r>
          <w:tab/>
        </w:r>
        <w:r>
          <w:fldChar w:fldCharType="begin"/>
        </w:r>
        <w:r>
          <w:instrText xml:space="preserve"> PAGEREF _Toc9531 \h </w:instrText>
        </w:r>
        <w:r>
          <w:fldChar w:fldCharType="separate"/>
        </w:r>
        <w:r>
          <w:t>40</w:t>
        </w:r>
        <w:r>
          <w:fldChar w:fldCharType="end"/>
        </w:r>
      </w:hyperlink>
    </w:p>
    <w:p>
      <w:pPr>
        <w:pStyle w:val="TOC2"/>
        <w:tabs>
          <w:tab w:val="right" w:leader="dot" w:pos="8306"/>
        </w:tabs>
      </w:pPr>
      <w:hyperlink w:anchor="_Toc30496" w:history="1">
        <w:r>
          <w:rPr>
            <w:rFonts w:ascii="仿宋" w:eastAsia="仿宋" w:hAnsi="仿宋" w:cs="仿宋" w:hint="eastAsia"/>
            <w:lang w:eastAsia="zh-CN"/>
          </w:rPr>
          <w:t>(二)、加强资金流动监控</w:t>
        </w:r>
        <w:r>
          <w:tab/>
        </w:r>
        <w:r>
          <w:fldChar w:fldCharType="begin"/>
        </w:r>
        <w:r>
          <w:instrText xml:space="preserve"> PAGEREF _Toc30496 \h </w:instrText>
        </w:r>
        <w:r>
          <w:fldChar w:fldCharType="separate"/>
        </w:r>
        <w:r>
          <w:t>42</w:t>
        </w:r>
        <w:r>
          <w:fldChar w:fldCharType="end"/>
        </w:r>
      </w:hyperlink>
    </w:p>
    <w:p>
      <w:pPr>
        <w:pStyle w:val="TOC2"/>
        <w:tabs>
          <w:tab w:val="right" w:leader="dot" w:pos="8306"/>
        </w:tabs>
      </w:pPr>
      <w:hyperlink w:anchor="_Toc16992" w:history="1">
        <w:r>
          <w:rPr>
            <w:rFonts w:ascii="仿宋" w:eastAsia="仿宋" w:hAnsi="仿宋" w:cs="仿宋" w:hint="eastAsia"/>
            <w:lang w:eastAsia="zh-CN"/>
          </w:rPr>
          <w:t>(三)、制定完善的风险控制机制</w:t>
        </w:r>
        <w:r>
          <w:tab/>
        </w:r>
        <w:r>
          <w:fldChar w:fldCharType="begin"/>
        </w:r>
        <w:r>
          <w:instrText xml:space="preserve"> PAGEREF _Toc16992 \h </w:instrText>
        </w:r>
        <w:r>
          <w:fldChar w:fldCharType="separate"/>
        </w:r>
        <w:r>
          <w:t>43</w:t>
        </w:r>
        <w:r>
          <w:fldChar w:fldCharType="end"/>
        </w:r>
      </w:hyperlink>
    </w:p>
    <w:p>
      <w:pPr>
        <w:pStyle w:val="TOC2"/>
        <w:tabs>
          <w:tab w:val="right" w:leader="dot" w:pos="8306"/>
        </w:tabs>
      </w:pPr>
      <w:hyperlink w:anchor="_Toc21316" w:history="1">
        <w:r>
          <w:rPr>
            <w:rFonts w:ascii="仿宋" w:eastAsia="仿宋" w:hAnsi="仿宋" w:cs="仿宋" w:hint="eastAsia"/>
            <w:lang w:eastAsia="zh-CN"/>
          </w:rPr>
          <w:t>(四)、优化成本管理</w:t>
        </w:r>
        <w:r>
          <w:tab/>
        </w:r>
        <w:r>
          <w:fldChar w:fldCharType="begin"/>
        </w:r>
        <w:r>
          <w:instrText xml:space="preserve"> PAGEREF _Toc21316 \h </w:instrText>
        </w:r>
        <w:r>
          <w:fldChar w:fldCharType="separate"/>
        </w:r>
        <w:r>
          <w:t>44</w:t>
        </w:r>
        <w:r>
          <w:fldChar w:fldCharType="end"/>
        </w:r>
      </w:hyperlink>
    </w:p>
    <w:p>
      <w:pPr>
        <w:pStyle w:val="TOC1"/>
        <w:tabs>
          <w:tab w:val="right" w:leader="dot" w:pos="8306"/>
        </w:tabs>
      </w:pPr>
      <w:hyperlink w:anchor="_Toc26716" w:history="1">
        <w:r>
          <w:rPr>
            <w:rFonts w:ascii="仿宋" w:eastAsia="仿宋" w:hAnsi="仿宋" w:cs="仿宋" w:hint="eastAsia"/>
            <w:lang w:eastAsia="zh-CN"/>
          </w:rPr>
          <w:t>十三、质量管理体系</w:t>
        </w:r>
        <w:r>
          <w:tab/>
        </w:r>
        <w:r>
          <w:fldChar w:fldCharType="begin"/>
        </w:r>
        <w:r>
          <w:instrText xml:space="preserve"> PAGEREF _Toc26716 \h </w:instrText>
        </w:r>
        <w:r>
          <w:fldChar w:fldCharType="separate"/>
        </w:r>
        <w:r>
          <w:t>45</w:t>
        </w:r>
        <w:r>
          <w:fldChar w:fldCharType="end"/>
        </w:r>
      </w:hyperlink>
    </w:p>
    <w:p>
      <w:pPr>
        <w:pStyle w:val="TOC2"/>
        <w:tabs>
          <w:tab w:val="right" w:leader="dot" w:pos="8306"/>
        </w:tabs>
      </w:pPr>
      <w:hyperlink w:anchor="_Toc12985" w:history="1">
        <w:r>
          <w:rPr>
            <w:rFonts w:ascii="仿宋" w:eastAsia="仿宋" w:hAnsi="仿宋" w:cs="仿宋" w:hint="eastAsia"/>
            <w:lang w:eastAsia="zh-CN"/>
          </w:rPr>
          <w:t>(一)、质量目标与方针</w:t>
        </w:r>
        <w:r>
          <w:tab/>
        </w:r>
        <w:r>
          <w:fldChar w:fldCharType="begin"/>
        </w:r>
        <w:r>
          <w:instrText xml:space="preserve"> PAGEREF _Toc12985 \h </w:instrText>
        </w:r>
        <w:r>
          <w:fldChar w:fldCharType="separate"/>
        </w:r>
        <w:r>
          <w:t>45</w:t>
        </w:r>
        <w:r>
          <w:fldChar w:fldCharType="end"/>
        </w:r>
      </w:hyperlink>
    </w:p>
    <w:p>
      <w:pPr>
        <w:pStyle w:val="TOC2"/>
        <w:tabs>
          <w:tab w:val="right" w:leader="dot" w:pos="8306"/>
        </w:tabs>
      </w:pPr>
      <w:hyperlink w:anchor="_Toc21474" w:history="1">
        <w:r>
          <w:rPr>
            <w:rFonts w:ascii="仿宋" w:eastAsia="仿宋" w:hAnsi="仿宋" w:cs="仿宋" w:hint="eastAsia"/>
            <w:lang w:eastAsia="zh-CN"/>
          </w:rPr>
          <w:t>(二)、质量管理责任</w:t>
        </w:r>
        <w:r>
          <w:tab/>
        </w:r>
        <w:r>
          <w:fldChar w:fldCharType="begin"/>
        </w:r>
        <w:r>
          <w:instrText xml:space="preserve"> PAGEREF _Toc21474 \h </w:instrText>
        </w:r>
        <w:r>
          <w:fldChar w:fldCharType="separate"/>
        </w:r>
        <w:r>
          <w:t>46</w:t>
        </w:r>
        <w:r>
          <w:fldChar w:fldCharType="end"/>
        </w:r>
      </w:hyperlink>
    </w:p>
    <w:p>
      <w:pPr>
        <w:pStyle w:val="TOC2"/>
        <w:tabs>
          <w:tab w:val="right" w:leader="dot" w:pos="8306"/>
        </w:tabs>
      </w:pPr>
      <w:hyperlink w:anchor="_Toc22554" w:history="1">
        <w:r>
          <w:rPr>
            <w:rFonts w:ascii="仿宋" w:eastAsia="仿宋" w:hAnsi="仿宋" w:cs="仿宋" w:hint="eastAsia"/>
            <w:lang w:eastAsia="zh-CN"/>
          </w:rPr>
          <w:t>(三)、质量管理体系文件</w:t>
        </w:r>
        <w:r>
          <w:tab/>
        </w:r>
        <w:r>
          <w:fldChar w:fldCharType="begin"/>
        </w:r>
        <w:r>
          <w:instrText xml:space="preserve"> PAGEREF _Toc22554 \h </w:instrText>
        </w:r>
        <w:r>
          <w:fldChar w:fldCharType="separate"/>
        </w:r>
        <w:r>
          <w:t>48</w:t>
        </w:r>
        <w:r>
          <w:fldChar w:fldCharType="end"/>
        </w:r>
      </w:hyperlink>
    </w:p>
    <w:p>
      <w:pPr>
        <w:pStyle w:val="TOC2"/>
        <w:tabs>
          <w:tab w:val="right" w:leader="dot" w:pos="8306"/>
        </w:tabs>
      </w:pPr>
      <w:hyperlink w:anchor="_Toc6923" w:history="1">
        <w:r>
          <w:rPr>
            <w:rFonts w:ascii="仿宋" w:eastAsia="仿宋" w:hAnsi="仿宋" w:cs="仿宋" w:hint="eastAsia"/>
            <w:lang w:eastAsia="zh-CN"/>
          </w:rPr>
          <w:t>(四)、质量培训与教育</w:t>
        </w:r>
        <w:r>
          <w:tab/>
        </w:r>
        <w:r>
          <w:fldChar w:fldCharType="begin"/>
        </w:r>
        <w:r>
          <w:instrText xml:space="preserve"> PAGEREF _Toc6923 \h </w:instrText>
        </w:r>
        <w:r>
          <w:fldChar w:fldCharType="separate"/>
        </w:r>
        <w:r>
          <w:t>50</w:t>
        </w:r>
        <w:r>
          <w:fldChar w:fldCharType="end"/>
        </w:r>
      </w:hyperlink>
    </w:p>
    <w:p>
      <w:pPr>
        <w:pStyle w:val="TOC2"/>
        <w:tabs>
          <w:tab w:val="right" w:leader="dot" w:pos="8306"/>
        </w:tabs>
      </w:pPr>
      <w:hyperlink w:anchor="_Toc3929" w:history="1">
        <w:r>
          <w:rPr>
            <w:rFonts w:ascii="仿宋" w:eastAsia="仿宋" w:hAnsi="仿宋" w:cs="仿宋" w:hint="eastAsia"/>
            <w:lang w:eastAsia="zh-CN"/>
          </w:rPr>
          <w:t>(五)、质量审核与评价</w:t>
        </w:r>
        <w:r>
          <w:tab/>
        </w:r>
        <w:r>
          <w:fldChar w:fldCharType="begin"/>
        </w:r>
        <w:r>
          <w:instrText xml:space="preserve"> PAGEREF _Toc3929 \h </w:instrText>
        </w:r>
        <w:r>
          <w:fldChar w:fldCharType="separate"/>
        </w:r>
        <w:r>
          <w:t>51</w:t>
        </w:r>
        <w:r>
          <w:fldChar w:fldCharType="end"/>
        </w:r>
      </w:hyperlink>
    </w:p>
    <w:p>
      <w:pPr>
        <w:pStyle w:val="TOC2"/>
        <w:tabs>
          <w:tab w:val="right" w:leader="dot" w:pos="8306"/>
        </w:tabs>
      </w:pPr>
      <w:hyperlink w:anchor="_Toc14141" w:history="1">
        <w:r>
          <w:rPr>
            <w:rFonts w:ascii="仿宋" w:eastAsia="仿宋" w:hAnsi="仿宋" w:cs="仿宋" w:hint="eastAsia"/>
            <w:lang w:eastAsia="zh-CN"/>
          </w:rPr>
          <w:t>(六)、不符合与纠正措施</w:t>
        </w:r>
        <w:r>
          <w:tab/>
        </w:r>
        <w:r>
          <w:fldChar w:fldCharType="begin"/>
        </w:r>
        <w:r>
          <w:instrText xml:space="preserve"> PAGEREF _Toc14141 \h </w:instrText>
        </w:r>
        <w:r>
          <w:fldChar w:fldCharType="separate"/>
        </w:r>
        <w:r>
          <w:t>52</w:t>
        </w:r>
        <w:r>
          <w:fldChar w:fldCharType="end"/>
        </w:r>
      </w:hyperlink>
    </w:p>
    <w:p>
      <w:pPr>
        <w:pStyle w:val="TOC1"/>
        <w:tabs>
          <w:tab w:val="right" w:leader="dot" w:pos="8306"/>
        </w:tabs>
      </w:pPr>
      <w:hyperlink w:anchor="_Toc15515" w:history="1">
        <w:r>
          <w:rPr>
            <w:rFonts w:ascii="仿宋" w:eastAsia="仿宋" w:hAnsi="仿宋" w:cs="仿宋" w:hint="eastAsia"/>
            <w:lang w:eastAsia="zh-CN"/>
          </w:rPr>
          <w:t>十四、缝制机械项目变更管理</w:t>
        </w:r>
        <w:r>
          <w:tab/>
        </w:r>
        <w:r>
          <w:fldChar w:fldCharType="begin"/>
        </w:r>
        <w:r>
          <w:instrText xml:space="preserve"> PAGEREF _Toc15515 \h </w:instrText>
        </w:r>
        <w:r>
          <w:fldChar w:fldCharType="separate"/>
        </w:r>
        <w:r>
          <w:t>53</w:t>
        </w:r>
        <w:r>
          <w:fldChar w:fldCharType="end"/>
        </w:r>
      </w:hyperlink>
    </w:p>
    <w:p>
      <w:pPr>
        <w:pStyle w:val="TOC2"/>
        <w:tabs>
          <w:tab w:val="right" w:leader="dot" w:pos="8306"/>
        </w:tabs>
      </w:pPr>
      <w:hyperlink w:anchor="_Toc21262" w:history="1">
        <w:r>
          <w:rPr>
            <w:rFonts w:ascii="仿宋" w:eastAsia="仿宋" w:hAnsi="仿宋" w:cs="仿宋" w:hint="eastAsia"/>
            <w:lang w:eastAsia="zh-CN"/>
          </w:rPr>
          <w:t>(一)、变更申请与评估</w:t>
        </w:r>
        <w:r>
          <w:tab/>
        </w:r>
        <w:r>
          <w:fldChar w:fldCharType="begin"/>
        </w:r>
        <w:r>
          <w:instrText xml:space="preserve"> PAGEREF _Toc21262 \h </w:instrText>
        </w:r>
        <w:r>
          <w:fldChar w:fldCharType="separate"/>
        </w:r>
        <w:r>
          <w:t>53</w:t>
        </w:r>
        <w:r>
          <w:fldChar w:fldCharType="end"/>
        </w:r>
      </w:hyperlink>
    </w:p>
    <w:p>
      <w:pPr>
        <w:pStyle w:val="TOC2"/>
        <w:tabs>
          <w:tab w:val="right" w:leader="dot" w:pos="8306"/>
        </w:tabs>
      </w:pPr>
      <w:hyperlink w:anchor="_Toc766" w:history="1">
        <w:r>
          <w:rPr>
            <w:rFonts w:ascii="仿宋" w:eastAsia="仿宋" w:hAnsi="仿宋" w:cs="仿宋" w:hint="eastAsia"/>
            <w:lang w:eastAsia="zh-CN"/>
          </w:rPr>
          <w:t>(二)、变更实施与控制</w:t>
        </w:r>
        <w:r>
          <w:tab/>
        </w:r>
        <w:r>
          <w:fldChar w:fldCharType="begin"/>
        </w:r>
        <w:r>
          <w:instrText xml:space="preserve"> PAGEREF _Toc766 \h </w:instrText>
        </w:r>
        <w:r>
          <w:fldChar w:fldCharType="separate"/>
        </w:r>
        <w:r>
          <w:t>54</w:t>
        </w:r>
        <w:r>
          <w:fldChar w:fldCharType="end"/>
        </w:r>
      </w:hyperlink>
    </w:p>
    <w:p>
      <w:pPr>
        <w:pStyle w:val="TOC1"/>
        <w:tabs>
          <w:tab w:val="right" w:leader="dot" w:pos="8306"/>
        </w:tabs>
      </w:pPr>
      <w:hyperlink w:anchor="_Toc9349" w:history="1">
        <w:r>
          <w:rPr>
            <w:rFonts w:ascii="仿宋" w:eastAsia="仿宋" w:hAnsi="仿宋" w:cs="仿宋" w:hint="eastAsia"/>
            <w:lang w:eastAsia="zh-CN"/>
          </w:rPr>
          <w:t>十五、风险识别与分类</w:t>
        </w:r>
        <w:r>
          <w:tab/>
        </w:r>
        <w:r>
          <w:fldChar w:fldCharType="begin"/>
        </w:r>
        <w:r>
          <w:instrText xml:space="preserve"> PAGEREF _Toc9349 \h </w:instrText>
        </w:r>
        <w:r>
          <w:fldChar w:fldCharType="separate"/>
        </w:r>
        <w:r>
          <w:t>54</w:t>
        </w:r>
        <w:r>
          <w:fldChar w:fldCharType="end"/>
        </w:r>
      </w:hyperlink>
    </w:p>
    <w:p>
      <w:pPr>
        <w:pStyle w:val="TOC2"/>
        <w:tabs>
          <w:tab w:val="right" w:leader="dot" w:pos="8306"/>
        </w:tabs>
      </w:pPr>
      <w:hyperlink w:anchor="_Toc19041" w:history="1">
        <w:r>
          <w:rPr>
            <w:rFonts w:ascii="仿宋" w:eastAsia="仿宋" w:hAnsi="仿宋" w:cs="仿宋" w:hint="eastAsia"/>
            <w:lang w:eastAsia="zh-CN"/>
          </w:rPr>
          <w:t>(一)、风险识别</w:t>
        </w:r>
        <w:r>
          <w:tab/>
        </w:r>
        <w:r>
          <w:fldChar w:fldCharType="begin"/>
        </w:r>
        <w:r>
          <w:instrText xml:space="preserve"> PAGEREF _Toc19041 \h </w:instrText>
        </w:r>
        <w:r>
          <w:fldChar w:fldCharType="separate"/>
        </w:r>
        <w:r>
          <w:t>54</w:t>
        </w:r>
        <w:r>
          <w:fldChar w:fldCharType="end"/>
        </w:r>
      </w:hyperlink>
    </w:p>
    <w:p>
      <w:pPr>
        <w:pStyle w:val="TOC2"/>
        <w:tabs>
          <w:tab w:val="right" w:leader="dot" w:pos="8306"/>
        </w:tabs>
      </w:pPr>
      <w:hyperlink w:anchor="_Toc7721" w:history="1">
        <w:r>
          <w:rPr>
            <w:rFonts w:ascii="仿宋" w:eastAsia="仿宋" w:hAnsi="仿宋" w:cs="仿宋" w:hint="eastAsia"/>
            <w:lang w:eastAsia="zh-CN"/>
          </w:rPr>
          <w:t>(二)、风险分类</w:t>
        </w:r>
        <w:r>
          <w:tab/>
        </w:r>
        <w:r>
          <w:fldChar w:fldCharType="begin"/>
        </w:r>
        <w:r>
          <w:instrText xml:space="preserve"> PAGEREF _Toc7721 \h </w:instrText>
        </w:r>
        <w:r>
          <w:fldChar w:fldCharType="separate"/>
        </w:r>
        <w:r>
          <w:t>55</w:t>
        </w:r>
        <w:r>
          <w:fldChar w:fldCharType="end"/>
        </w:r>
      </w:hyperlink>
    </w:p>
    <w:p>
      <w:pPr>
        <w:pStyle w:val="TOC1"/>
        <w:tabs>
          <w:tab w:val="right" w:leader="dot" w:pos="8306"/>
        </w:tabs>
      </w:pPr>
      <w:hyperlink w:anchor="_Toc25773" w:history="1">
        <w:r>
          <w:rPr>
            <w:rFonts w:ascii="仿宋" w:eastAsia="仿宋" w:hAnsi="仿宋" w:cs="仿宋" w:hint="eastAsia"/>
            <w:lang w:eastAsia="zh-CN"/>
          </w:rPr>
          <w:t>十六、缝制机械项目实施保障措施</w:t>
        </w:r>
        <w:r>
          <w:tab/>
        </w:r>
        <w:r>
          <w:fldChar w:fldCharType="begin"/>
        </w:r>
        <w:r>
          <w:instrText xml:space="preserve"> PAGEREF _Toc25773 \h </w:instrText>
        </w:r>
        <w:r>
          <w:fldChar w:fldCharType="separate"/>
        </w:r>
        <w:r>
          <w:t>57</w:t>
        </w:r>
        <w:r>
          <w:fldChar w:fldCharType="end"/>
        </w:r>
      </w:hyperlink>
    </w:p>
    <w:p>
      <w:pPr>
        <w:pStyle w:val="TOC2"/>
        <w:tabs>
          <w:tab w:val="right" w:leader="dot" w:pos="8306"/>
        </w:tabs>
      </w:pPr>
      <w:hyperlink w:anchor="_Toc21947" w:history="1">
        <w:r>
          <w:rPr>
            <w:rFonts w:ascii="仿宋" w:eastAsia="仿宋" w:hAnsi="仿宋" w:cs="仿宋" w:hint="eastAsia"/>
            <w:lang w:eastAsia="zh-CN"/>
          </w:rPr>
          <w:t>(一)、缝制机械项目实施保障机制</w:t>
        </w:r>
        <w:r>
          <w:tab/>
        </w:r>
        <w:r>
          <w:fldChar w:fldCharType="begin"/>
        </w:r>
        <w:r>
          <w:instrText xml:space="preserve"> PAGEREF _Toc21947 \h </w:instrText>
        </w:r>
        <w:r>
          <w:fldChar w:fldCharType="separate"/>
        </w:r>
        <w:r>
          <w:t>57</w:t>
        </w:r>
        <w:r>
          <w:fldChar w:fldCharType="end"/>
        </w:r>
      </w:hyperlink>
    </w:p>
    <w:p>
      <w:pPr>
        <w:pStyle w:val="TOC2"/>
        <w:tabs>
          <w:tab w:val="right" w:leader="dot" w:pos="8306"/>
        </w:tabs>
      </w:pPr>
      <w:hyperlink w:anchor="_Toc22067" w:history="1">
        <w:r>
          <w:rPr>
            <w:rFonts w:ascii="仿宋" w:eastAsia="仿宋" w:hAnsi="仿宋" w:cs="仿宋" w:hint="eastAsia"/>
            <w:lang w:eastAsia="zh-CN"/>
          </w:rPr>
          <w:t>(二)、缝制机械项目法律合规要求</w:t>
        </w:r>
        <w:r>
          <w:tab/>
        </w:r>
        <w:r>
          <w:fldChar w:fldCharType="begin"/>
        </w:r>
        <w:r>
          <w:instrText xml:space="preserve"> PAGEREF _Toc22067 \h </w:instrText>
        </w:r>
        <w:r>
          <w:fldChar w:fldCharType="separate"/>
        </w:r>
        <w:r>
          <w:t>61</w:t>
        </w:r>
        <w:r>
          <w:fldChar w:fldCharType="end"/>
        </w:r>
      </w:hyperlink>
    </w:p>
    <w:p>
      <w:pPr>
        <w:pStyle w:val="TOC2"/>
        <w:tabs>
          <w:tab w:val="right" w:leader="dot" w:pos="8306"/>
        </w:tabs>
      </w:pPr>
      <w:hyperlink w:anchor="_Toc13713" w:history="1">
        <w:r>
          <w:rPr>
            <w:rFonts w:ascii="仿宋" w:eastAsia="仿宋" w:hAnsi="仿宋" w:cs="仿宋" w:hint="eastAsia"/>
            <w:lang w:eastAsia="zh-CN"/>
          </w:rPr>
          <w:t>(三)、缝制机械项目合同管理与法律事务</w:t>
        </w:r>
        <w:r>
          <w:tab/>
        </w:r>
        <w:r>
          <w:fldChar w:fldCharType="begin"/>
        </w:r>
        <w:r>
          <w:instrText xml:space="preserve"> PAGEREF _Toc13713 \h </w:instrText>
        </w:r>
        <w:r>
          <w:fldChar w:fldCharType="separate"/>
        </w:r>
        <w:r>
          <w:t>65</w:t>
        </w:r>
        <w:r>
          <w:fldChar w:fldCharType="end"/>
        </w:r>
      </w:hyperlink>
    </w:p>
    <w:p>
      <w:pPr>
        <w:pStyle w:val="TOC2"/>
        <w:tabs>
          <w:tab w:val="right" w:leader="dot" w:pos="8306"/>
        </w:tabs>
      </w:pPr>
      <w:hyperlink w:anchor="_Toc8724" w:history="1">
        <w:r>
          <w:rPr>
            <w:rFonts w:ascii="仿宋" w:eastAsia="仿宋" w:hAnsi="仿宋" w:cs="仿宋" w:hint="eastAsia"/>
            <w:lang w:eastAsia="zh-CN"/>
          </w:rPr>
          <w:t>(四)、缝制机械项目知识产权保护策略</w:t>
        </w:r>
        <w:r>
          <w:tab/>
        </w:r>
        <w:r>
          <w:fldChar w:fldCharType="begin"/>
        </w:r>
        <w:r>
          <w:instrText xml:space="preserve"> PAGEREF _Toc8724 \h </w:instrText>
        </w:r>
        <w:r>
          <w:fldChar w:fldCharType="separate"/>
        </w:r>
        <w:r>
          <w:t>71</w:t>
        </w:r>
        <w:r>
          <w:fldChar w:fldCharType="end"/>
        </w:r>
      </w:hyperlink>
    </w:p>
    <w:p>
      <w:pPr>
        <w:pStyle w:val="TOC1"/>
        <w:tabs>
          <w:tab w:val="right" w:leader="dot" w:pos="8306"/>
        </w:tabs>
      </w:pPr>
      <w:hyperlink w:anchor="_Toc30183" w:history="1">
        <w:r>
          <w:rPr>
            <w:rFonts w:ascii="仿宋" w:eastAsia="仿宋" w:hAnsi="仿宋" w:cs="仿宋" w:hint="eastAsia"/>
            <w:lang w:eastAsia="zh-CN"/>
          </w:rPr>
          <w:t>十七、营销与推广策略</w:t>
        </w:r>
        <w:r>
          <w:tab/>
        </w:r>
        <w:r>
          <w:fldChar w:fldCharType="begin"/>
        </w:r>
        <w:r>
          <w:instrText xml:space="preserve"> PAGEREF _Toc30183 \h </w:instrText>
        </w:r>
        <w:r>
          <w:fldChar w:fldCharType="separate"/>
        </w:r>
        <w:r>
          <w:t>74</w:t>
        </w:r>
        <w:r>
          <w:fldChar w:fldCharType="end"/>
        </w:r>
      </w:hyperlink>
    </w:p>
    <w:p>
      <w:pPr>
        <w:pStyle w:val="TOC2"/>
        <w:tabs>
          <w:tab w:val="right" w:leader="dot" w:pos="8306"/>
        </w:tabs>
      </w:pPr>
      <w:hyperlink w:anchor="_Toc17103" w:history="1">
        <w:r>
          <w:rPr>
            <w:rFonts w:ascii="仿宋" w:eastAsia="仿宋" w:hAnsi="仿宋" w:cs="仿宋" w:hint="eastAsia"/>
            <w:lang w:eastAsia="zh-CN"/>
          </w:rPr>
          <w:t>(一)、产品/服务定位与特点</w:t>
        </w:r>
        <w:r>
          <w:tab/>
        </w:r>
        <w:r>
          <w:fldChar w:fldCharType="begin"/>
        </w:r>
        <w:r>
          <w:instrText xml:space="preserve"> PAGEREF _Toc17103 \h </w:instrText>
        </w:r>
        <w:r>
          <w:fldChar w:fldCharType="separate"/>
        </w:r>
        <w:r>
          <w:t>74</w:t>
        </w:r>
        <w:r>
          <w:fldChar w:fldCharType="end"/>
        </w:r>
      </w:hyperlink>
    </w:p>
    <w:p>
      <w:pPr>
        <w:pStyle w:val="TOC2"/>
        <w:tabs>
          <w:tab w:val="right" w:leader="dot" w:pos="8306"/>
        </w:tabs>
      </w:pPr>
      <w:hyperlink w:anchor="_Toc1443" w:history="1">
        <w:r>
          <w:rPr>
            <w:rFonts w:ascii="仿宋" w:eastAsia="仿宋" w:hAnsi="仿宋" w:cs="仿宋" w:hint="eastAsia"/>
            <w:lang w:eastAsia="zh-CN"/>
          </w:rPr>
          <w:t>(二)、市场定位与竞争分析</w:t>
        </w:r>
        <w:r>
          <w:tab/>
        </w:r>
        <w:r>
          <w:fldChar w:fldCharType="begin"/>
        </w:r>
        <w:r>
          <w:instrText xml:space="preserve"> PAGEREF _Toc1443 \h </w:instrText>
        </w:r>
        <w:r>
          <w:fldChar w:fldCharType="separate"/>
        </w:r>
        <w:r>
          <w:t>75</w:t>
        </w:r>
        <w:r>
          <w:fldChar w:fldCharType="end"/>
        </w:r>
      </w:hyperlink>
    </w:p>
    <w:p>
      <w:pPr>
        <w:pStyle w:val="TOC2"/>
        <w:tabs>
          <w:tab w:val="right" w:leader="dot" w:pos="8306"/>
        </w:tabs>
      </w:pPr>
      <w:hyperlink w:anchor="_Toc30830" w:history="1">
        <w:r>
          <w:rPr>
            <w:rFonts w:ascii="仿宋" w:eastAsia="仿宋" w:hAnsi="仿宋" w:cs="仿宋" w:hint="eastAsia"/>
            <w:lang w:eastAsia="zh-CN"/>
          </w:rPr>
          <w:t>(三)、营销渠道与策略</w:t>
        </w:r>
        <w:r>
          <w:tab/>
        </w:r>
        <w:r>
          <w:fldChar w:fldCharType="begin"/>
        </w:r>
        <w:r>
          <w:instrText xml:space="preserve"> PAGEREF _Toc30830 \h </w:instrText>
        </w:r>
        <w:r>
          <w:fldChar w:fldCharType="separate"/>
        </w:r>
        <w:r>
          <w:t>76</w:t>
        </w:r>
        <w:r>
          <w:fldChar w:fldCharType="end"/>
        </w:r>
      </w:hyperlink>
    </w:p>
    <w:p>
      <w:pPr>
        <w:pStyle w:val="TOC2"/>
        <w:tabs>
          <w:tab w:val="right" w:leader="dot" w:pos="8306"/>
        </w:tabs>
      </w:pPr>
      <w:hyperlink w:anchor="_Toc1638" w:history="1">
        <w:r>
          <w:rPr>
            <w:rFonts w:ascii="仿宋" w:eastAsia="仿宋" w:hAnsi="仿宋" w:cs="仿宋" w:hint="eastAsia"/>
            <w:lang w:eastAsia="zh-CN"/>
          </w:rPr>
          <w:t>(四)、推广与宣传活动</w:t>
        </w:r>
        <w:r>
          <w:tab/>
        </w:r>
        <w:r>
          <w:fldChar w:fldCharType="begin"/>
        </w:r>
        <w:r>
          <w:instrText xml:space="preserve"> PAGEREF _Toc1638 \h </w:instrText>
        </w:r>
        <w:r>
          <w:fldChar w:fldCharType="separate"/>
        </w:r>
        <w:r>
          <w:t>77</w:t>
        </w:r>
        <w:r>
          <w:fldChar w:fldCharType="end"/>
        </w:r>
      </w:hyperlink>
    </w:p>
    <w:p>
      <w:pPr>
        <w:pStyle w:val="TOC1"/>
        <w:tabs>
          <w:tab w:val="right" w:leader="dot" w:pos="8306"/>
        </w:tabs>
      </w:pPr>
      <w:hyperlink w:anchor="_Toc8422" w:history="1">
        <w:r>
          <w:rPr>
            <w:rFonts w:ascii="仿宋" w:eastAsia="仿宋" w:hAnsi="仿宋" w:cs="仿宋" w:hint="eastAsia"/>
            <w:lang w:eastAsia="zh-CN"/>
          </w:rPr>
          <w:t>十八、供应链管理</w:t>
        </w:r>
        <w:r>
          <w:tab/>
        </w:r>
        <w:r>
          <w:fldChar w:fldCharType="begin"/>
        </w:r>
        <w:r>
          <w:instrText xml:space="preserve"> PAGEREF _Toc8422 \h </w:instrText>
        </w:r>
        <w:r>
          <w:fldChar w:fldCharType="separate"/>
        </w:r>
        <w:r>
          <w:t>83</w:t>
        </w:r>
        <w:r>
          <w:fldChar w:fldCharType="end"/>
        </w:r>
      </w:hyperlink>
    </w:p>
    <w:p>
      <w:pPr>
        <w:pStyle w:val="TOC2"/>
        <w:tabs>
          <w:tab w:val="right" w:leader="dot" w:pos="8306"/>
        </w:tabs>
      </w:pPr>
      <w:hyperlink w:anchor="_Toc24022" w:history="1">
        <w:r>
          <w:rPr>
            <w:rFonts w:ascii="仿宋" w:eastAsia="仿宋" w:hAnsi="仿宋" w:cs="仿宋" w:hint="eastAsia"/>
            <w:lang w:eastAsia="zh-CN"/>
          </w:rPr>
          <w:t>(一)、供应链战略规划</w:t>
        </w:r>
        <w:r>
          <w:tab/>
        </w:r>
        <w:r>
          <w:fldChar w:fldCharType="begin"/>
        </w:r>
        <w:r>
          <w:instrText xml:space="preserve"> PAGEREF _Toc24022 \h </w:instrText>
        </w:r>
        <w:r>
          <w:fldChar w:fldCharType="separate"/>
        </w:r>
        <w:r>
          <w:t>83</w:t>
        </w:r>
        <w:r>
          <w:fldChar w:fldCharType="end"/>
        </w:r>
      </w:hyperlink>
    </w:p>
    <w:p>
      <w:pPr>
        <w:pStyle w:val="TOC2"/>
        <w:tabs>
          <w:tab w:val="right" w:leader="dot" w:pos="8306"/>
        </w:tabs>
      </w:pPr>
      <w:hyperlink w:anchor="_Toc13479" w:history="1">
        <w:r>
          <w:rPr>
            <w:rFonts w:ascii="仿宋" w:eastAsia="仿宋" w:hAnsi="仿宋" w:cs="仿宋" w:hint="eastAsia"/>
            <w:lang w:eastAsia="zh-CN"/>
          </w:rPr>
          <w:t>(二)、供应商选择与合作</w:t>
        </w:r>
        <w:r>
          <w:tab/>
        </w:r>
        <w:r>
          <w:fldChar w:fldCharType="begin"/>
        </w:r>
        <w:r>
          <w:instrText xml:space="preserve"> PAGEREF _Toc13479 \h </w:instrText>
        </w:r>
        <w:r>
          <w:fldChar w:fldCharType="separate"/>
        </w:r>
        <w:r>
          <w:t>84</w:t>
        </w:r>
        <w:r>
          <w:fldChar w:fldCharType="end"/>
        </w:r>
      </w:hyperlink>
    </w:p>
    <w:p>
      <w:pPr>
        <w:pStyle w:val="TOC2"/>
        <w:tabs>
          <w:tab w:val="right" w:leader="dot" w:pos="8306"/>
        </w:tabs>
      </w:pPr>
      <w:hyperlink w:anchor="_Toc11910" w:history="1">
        <w:r>
          <w:rPr>
            <w:rFonts w:ascii="仿宋" w:eastAsia="仿宋" w:hAnsi="仿宋" w:cs="仿宋" w:hint="eastAsia"/>
            <w:lang w:eastAsia="zh-CN"/>
          </w:rPr>
          <w:t>(三)、物流与库存管理</w:t>
        </w:r>
        <w:r>
          <w:tab/>
        </w:r>
        <w:r>
          <w:fldChar w:fldCharType="begin"/>
        </w:r>
        <w:r>
          <w:instrText xml:space="preserve"> PAGEREF _Toc11910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58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02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564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缝制机械项目的主要产品是XXXX，预计年产值为XXX万元。这一产品在市场中占据着重要的地位，其广泛的应用范围使得该缝制机械项目的市场前景非常广阔。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缝制机械项目的xxx产品作为重要的原材料之一，将在多个领域发挥关键作用。其在建筑、交通、能源等方面的广泛应用将为整个产业链提供强大的支持，形成产业协同效应。缝制机械项目的年产值XXX万XXX万XXX万万元不仅反映了其在市场上的巨大潜力，更预示着它对国民经济的积极贡献。这种关联度高、涉及面广的产业关系，使得该缝制机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21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缝制机械项目总征地面积为XXXX平方米，相当于约XX.XX亩，其中净用地面积为XXXX平方米，红线范围内相当于约XX.XX亩。这一用地规模充分考虑了缝制机械项目的建设需求，保障了缝制机械项目在合适的空间内得以充分发展。缝制机械项目规划的总建筑面积为XXXX平方米，其中主体工程建设占XXXX平方米，计容建筑面积达XXXX平方米。预计建筑工程的投资将达到XXXX万元，为缝制机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缝制机械项目计划购置的设备共计XXXX台（套），设备购置费用为XXXX万元。这一设备购置计划充分考虑到缝制机械项目的生产需求和技术要求，确保了缝制机械项目在生产运营中具备先进的技术装备和高效的生产能力。设备的合理配置将为缝制机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缝制机械项目计划总投资为XXXX万元，预计年实现营业收入为XXXX万元。这一产能规模的设定旨在确保缝制机械项目能够在投资与回报之间取得平衡，实现长期可持续的发展。缝制机械项目的总投资充分考虑到各个方面的需求，包括用地建设、设备购置等多个环节，以确保缝制机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1899"/>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9540"/>
      <w:r>
        <w:rPr>
          <w:rFonts w:ascii="仿宋" w:eastAsia="仿宋" w:hAnsi="仿宋" w:cs="仿宋" w:hint="eastAsia"/>
          <w:lang w:eastAsia="zh-CN"/>
        </w:rPr>
        <w:t>(一)、缝制机械行业分析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缝制机械行业一直以来都是市场的关注焦点。行业内的发展趋势、竞争态势以及潜在机会都对缝制机械项目的推进产生深远的影响。通过深入研究行业的整体概貌，我们将更好地理解行业的核心特征，为缝制机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缝制机械行业，技术一直是推动创新和发展的关键因素。我们将对当前技术趋势进行详尽分析，包括但不限于人工智能、大数据应用、先进制造技术等。这有助于缝制机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了解行业内的竞争格局是缝制机械项目成功的基础。我们将对主要竞争对手进行深入研究，包括其市场份额、产品特点、市场定位等。通过全面了解竞争对手的优势和劣势，缝制机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8906"/>
      <w:r>
        <w:rPr>
          <w:rFonts w:ascii="仿宋" w:eastAsia="仿宋" w:hAnsi="仿宋" w:cs="仿宋" w:hint="eastAsia"/>
          <w:sz w:val="28"/>
          <w:lang w:eastAsia="zh-CN"/>
        </w:rPr>
        <w:t>(二)、缝制机械市场分析预测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通过对市场规模的深入调研，我们将预测缝制机械市场未来的增长趋势。这包括市场的整体规模、各细分领域的发展趋势等。缝制机械项目可以根据市场的扩张速度和潜在机会，制定更符合市场需求的发展策略。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缝制机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缝制机械项目实施过程中需要充分考虑的因素。我们将对市场风险进行全面评估，包括但不限于政策法规风险、市场竞争风险、技术变革风险等。通过对潜在风险的深入分析，缝制机械项目可以制定相应的风险缓解策略，降低不确定性对缝制机械项目的影响。</w:t>
      </w:r>
    </w:p>
    <w:p>
      <w:pPr>
        <w:pStyle w:val="Heading1"/>
        <w:ind w:firstLine="560" w:firstLineChars="200"/>
        <w:rPr>
          <w:rFonts w:ascii="仿宋" w:eastAsia="仿宋" w:hAnsi="仿宋" w:cs="仿宋" w:hint="eastAsia"/>
          <w:sz w:val="28"/>
          <w:lang w:eastAsia="zh-CN"/>
        </w:rPr>
      </w:pPr>
      <w:bookmarkStart w:id="8" w:name="_Toc7046"/>
      <w:r>
        <w:rPr>
          <w:rFonts w:ascii="仿宋" w:eastAsia="仿宋" w:hAnsi="仿宋" w:cs="仿宋" w:hint="eastAsia"/>
          <w:sz w:val="28"/>
          <w:lang w:eastAsia="zh-CN"/>
        </w:rPr>
        <w:t>三、缝制机械项目建设背景及必要性分析</w:t>
      </w:r>
      <w:bookmarkEnd w:id="8"/>
    </w:p>
    <w:p>
      <w:pPr>
        <w:pStyle w:val="Heading2"/>
        <w:rPr>
          <w:rFonts w:ascii="仿宋" w:eastAsia="仿宋" w:hAnsi="仿宋" w:cs="仿宋" w:hint="eastAsia"/>
          <w:lang w:eastAsia="zh-CN"/>
        </w:rPr>
      </w:pPr>
      <w:bookmarkStart w:id="9" w:name="_Toc23133"/>
      <w:r>
        <w:rPr>
          <w:rFonts w:ascii="仿宋" w:eastAsia="仿宋" w:hAnsi="仿宋" w:cs="仿宋" w:hint="eastAsia"/>
          <w:lang w:eastAsia="zh-CN"/>
        </w:rPr>
        <w:t>(一)、缝制机械项目背景分析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缝制机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缝制机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缝制机械项目在这个潮流中的定位。同时，我们将关注行业内涌现的新兴机遇，以便缝制机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缝制机械项目提供了强大的发展动力。我们将聚焦于行业内最新的技术发展趋势，包括但不限于人工智能、大数据分析、物联网等领域。通过深度的技术研究，我们将确保缝制机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缝制机械项目发展的源泉。我们将投入更多的精力对市场需求进行深入剖析，超越表面的需求，深入挖掘潜在的市场痛点和机遇。通过对市场需求的细致了解，缝制机械项目将更有针对性地设计解决方案，满足市场的多样化需求，从而更好地促进缝制机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缝制机械项目战略至关重要。我们将对竞争态势进行更为深入的分析，包括但不限于市场份额、产品特点、客户满意度等多个维度。通过深度的竞争分析，缝制机械项目将能够更准确地把握市场脉搏，制定具有竞争力的缝制机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缝制机械项目的发展具有直接的影响。我们将进行更为全面的法规和政策分析，了解行业发展中的潜在法律风险和合规挑战。通过充分了解和遵守相关法规，缝制机械项目将确保在法律框架内合法合规运营，为缝制机械项目的稳健发展提供有力支持。</w:t>
      </w:r>
    </w:p>
    <w:p>
      <w:pPr>
        <w:pStyle w:val="Heading2"/>
        <w:ind w:firstLine="560" w:firstLineChars="200"/>
        <w:rPr>
          <w:rFonts w:ascii="仿宋" w:eastAsia="仿宋" w:hAnsi="仿宋" w:cs="仿宋" w:hint="eastAsia"/>
          <w:sz w:val="28"/>
          <w:lang w:eastAsia="zh-CN"/>
        </w:rPr>
      </w:pPr>
      <w:bookmarkStart w:id="10" w:name="_Toc10567"/>
      <w:r>
        <w:rPr>
          <w:rFonts w:ascii="仿宋" w:eastAsia="仿宋" w:hAnsi="仿宋" w:cs="仿宋" w:hint="eastAsia"/>
          <w:sz w:val="28"/>
          <w:lang w:eastAsia="zh-CN"/>
        </w:rPr>
        <w:t>(二)、缝制机械项目建设必要性分析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缝制机械项目建设的迫切性源于对行业发展趋势的深刻洞察。我们正处于一个行业变革的时代，科技创新、数字化转型成为企业发展的关键动力。缝制机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缝制机械项目建设不仅仅是为了跟上潮流，更是为了通过技术创新推动企业的持续发展。通过引入先进的技术和解决方案，缝制机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缝制机械项目的建设成为必然选择，通过提高产品质量、拓展服务领域，从而在竞争中获得更多的机会。缝制机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缝制机械项目建设的必要性体现在对客户需求更精准的满足。通过缝制机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缝制机械项目建设的背后是对企业持续创新的追求。只有通过不断创新，企业才能在竞争中立于不败之地。缝制机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004"/>
      <w:r>
        <w:rPr>
          <w:rFonts w:ascii="仿宋" w:eastAsia="仿宋" w:hAnsi="仿宋" w:cs="仿宋" w:hint="eastAsia"/>
          <w:sz w:val="28"/>
          <w:lang w:eastAsia="zh-CN"/>
        </w:rPr>
        <w:t>四、缝制机械项目选址可行性分析</w:t>
      </w:r>
      <w:bookmarkEnd w:id="11"/>
    </w:p>
    <w:p>
      <w:pPr>
        <w:pStyle w:val="Heading2"/>
        <w:rPr>
          <w:rFonts w:ascii="仿宋" w:eastAsia="仿宋" w:hAnsi="仿宋" w:cs="仿宋" w:hint="eastAsia"/>
          <w:lang w:eastAsia="zh-CN"/>
        </w:rPr>
      </w:pPr>
      <w:bookmarkStart w:id="12" w:name="_Toc8384"/>
      <w:r>
        <w:rPr>
          <w:rFonts w:ascii="仿宋" w:eastAsia="仿宋" w:hAnsi="仿宋" w:cs="仿宋" w:hint="eastAsia"/>
          <w:lang w:eastAsia="zh-CN"/>
        </w:rPr>
        <w:t>(一)、缝制机械项目选址</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该缝制机械项目选址位于XX省XX市XX区XXX街道</w:t>
      </w:r>
    </w:p>
    <w:p>
      <w:pPr>
        <w:pStyle w:val="Heading2"/>
        <w:ind w:firstLine="560" w:firstLineChars="200"/>
        <w:rPr>
          <w:rFonts w:ascii="仿宋" w:eastAsia="仿宋" w:hAnsi="仿宋" w:cs="仿宋" w:hint="eastAsia"/>
          <w:sz w:val="28"/>
          <w:lang w:eastAsia="zh-CN"/>
        </w:rPr>
      </w:pPr>
      <w:bookmarkStart w:id="13" w:name="_Toc31529"/>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缝制机械项目的征地面积将根据缝制机械项目的实际规模和需求进行精确规划。具体面积XXX平方米，旨在确保缝制机械项目不仅能够满足当前的发展需求，还能够预留空间以适应未来的扩展。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净用地面积是在征地面积基础上去除不可利用面积后的实际可开发用地。具体面积XXX平方米，考虑到环保、交通、安全等多方面因素，以确保缝制机械项目在整体利用效率上达到最优。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缝制机械项目计划建设的建筑总规模具体面积XXX平方米。这一规模的确定综合考虑了缝制机械项目的性质、规模，以及城市规划的相关要求，确保建筑布局与周边环境协调一致。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绿地率是缝制机械项目用地中被规划为绿地的比例。具体面积XXX平方米，旨在通过合理规划绿地，改善缝制机械项目周边环境，提升居民生活质量，并符合城市整体绿化规划。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容积率是用地上可以建设的建筑总体积与用地面积之比。具体面积XXX，通过合理的容积率规划，确保缝制机械项目建筑规模与周边环境和谐共生。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确保缝制机械项目选址与当地城市规划相一致，具体面积XXX平方米。通过与城市规划部门深入沟通，确保缝制机械项目不仅符合城市的整体发展方向，还能够融入城市的发展布局，为城市的长远发展贡献力量。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缝制机械项目选址符合当地产业政策，具体面积XXX平方米。这包括缝制机械项目对当地经济的促进作用，以及对相关产业的带动效应，确保缝制机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用地总体要求必须符合环保和可持续发展的原则，具体面积XXX平方米。通过采用绿色建筑设计、节能减排等措施，确保缝制机械项目在建设和运营过程中对环境的影响最小化，达到可持续发展的要求。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确保缝制机械项目选址具备必要的公共设施配套，具体面积XXX平方米。这包括交通便利性、教育、医疗等基础设施，以提高居民生活品质，使得缝制机械项目选址更具吸引力。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考虑用地总体要求对当地社会稳定性的影响，具体面积XXX平方米。通过深入了解当地社区反馈，确保缝制机械项目的选址和建设过程对当地社会和谐稳定产生积极作用。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缝制机械项目选址不仅符合法规和规划，还在实际操作中具有可行性。这一全面规划将为缝制机械项目的成功实施提供坚实的基础，确保缝制机械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9620"/>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缝制机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缝制机械项目的设备规划和空间设计中，我们将采取灵活设备布局的措施。设备布局将根据实际需求进行灵活设计，避免不必要的浪费。通过合理规划设备摆放位置，我们将提高设备的利用率，减少设备间距，以确保缝制机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进一步，我们计划在缝制机械项目内部引入共享设施的概念，例如共享会议室、办公区等。通过这种方式，我们可以减少对资源的重复建设，提高资源共享效率，从而减小缝制机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5461"/>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缝制机械项目的总图布置中，我们将不同功能区域进行明确的规划，以最大程度满足缝制机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30201"/>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缝制机械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缝制机械项目对环境的影响是综合评价的重要因素之一。我们将详细考虑选址周边的自然环境、生态保护区、水源地等情况，确保缝制机械项目的建设和运营对环境影响最小化，并符合当地的环保法规标准。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对选址的评价还需充分考虑当地政府的产业政策和法规。我们将详细了解缝制机械项目所在地的相关政策，确保缝制机械项目的规划和运营与当地法规相符，降低不必要的法律风险。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考虑到社会稳定性对企业运营的重要性，我们将评估选址地区的社会安全情况、劳工关系、社区反馈等方面，以确保缝制机械项目的建设和运营不会受到社会稳定性的负面影响。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最后，我们将综合考虑用地成本，包括土地购置费用、土地开发成本等。通过对用地成本的详细评估，我们能够做出更为精确的经济效益分析，为缝制机械项目的投资决策提供有力支持。</w:t>
      </w:r>
    </w:p>
    <w:p>
      <w:pPr>
        <w:pStyle w:val="Heading1"/>
        <w:ind w:firstLine="560" w:firstLineChars="200"/>
        <w:rPr>
          <w:rFonts w:ascii="仿宋" w:eastAsia="仿宋" w:hAnsi="仿宋" w:cs="仿宋" w:hint="eastAsia"/>
          <w:sz w:val="28"/>
          <w:lang w:eastAsia="zh-CN"/>
        </w:rPr>
      </w:pPr>
      <w:bookmarkStart w:id="17" w:name="_Toc3910"/>
      <w:r>
        <w:rPr>
          <w:rFonts w:ascii="仿宋" w:eastAsia="仿宋" w:hAnsi="仿宋" w:cs="仿宋" w:hint="eastAsia"/>
          <w:sz w:val="28"/>
          <w:lang w:eastAsia="zh-CN"/>
        </w:rPr>
        <w:t>五、缝制机械项目绩效评估</w:t>
      </w:r>
      <w:bookmarkEnd w:id="17"/>
    </w:p>
    <w:p>
      <w:pPr>
        <w:pStyle w:val="Heading2"/>
        <w:rPr>
          <w:rFonts w:ascii="仿宋" w:eastAsia="仿宋" w:hAnsi="仿宋" w:cs="仿宋" w:hint="eastAsia"/>
          <w:lang w:eastAsia="zh-CN"/>
        </w:rPr>
      </w:pPr>
      <w:bookmarkStart w:id="18" w:name="_Toc11844"/>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缝制机械项目中，我们设计了一套全面的绩效评估指标，以确保缝制机械项目的可控和成功交付。这些指标跨足缝制机械项目目标、成本、进度和质量等多个维度，为我们提供了全面洞察缝制机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缝制机械项目目标达成率是我们关注的首要指标。我们设定了明确的目标，并通过定期监测和评估，迅速发现并应对潜在的目标偏差。这为缝制机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成本绩效是另一个核心关注点。通过实际成本与预算成本的对比分析，我们深入了解成本差异的原因，及时调整资源分配，保持缝制机械项目在经济效益方面的合理水平。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缝制机械项目进度作为关键的绩效指标之一，得到了精心的关注。我们制定了详细的缝制机械项目进度计划，并设立了进度符合度指标，确保实际进度与计划进度保持一致。这使我们能够快速发现和解决潜在的进度问题，保持缝制机械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缝制机械项目绩效的不可或缺的一环。我们引入了一系列的质量标准和客户满意度指标，以确保缝制机械项目交付的成果在质量上达到或超越预期水平。通过持续监测这些指标，我们努力提升缝制机械项目整体质量水平，为缝制机械项目的成功交付提供有力保障。通过这些科学且全面的绩效评估，我们能够更好地引导缝制机械项目的持续改进，确保缝制机械项目目标的顺利达成。</w:t>
      </w:r>
    </w:p>
    <w:p>
      <w:pPr>
        <w:pStyle w:val="Heading2"/>
        <w:ind w:firstLine="560" w:firstLineChars="200"/>
        <w:rPr>
          <w:rFonts w:ascii="仿宋" w:eastAsia="仿宋" w:hAnsi="仿宋" w:cs="仿宋" w:hint="eastAsia"/>
          <w:sz w:val="28"/>
          <w:lang w:eastAsia="zh-CN"/>
        </w:rPr>
      </w:pPr>
      <w:bookmarkStart w:id="19" w:name="_Toc14407"/>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绩效评估是缝制机械项目中的关键环节，为确保缝制机械项目达到预期目标，我们采用了多层次、多维度的绩效评估方法。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缝制机械项目的战略目标对齐，确保每个决策和行动都与缝制机械项目整体目标保持一致。团队会定期召开战略对齐会议，审视当前工作与缝制机械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缝制机械项目进度、质量、成本和风险等方面。这些指标通过数据收集和分析，为缝制机械项目管理团队提供了客观的评估依据。例如，我们通过缝制机械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绩效评估不仅仅停留在缝制机械项目内部，还考虑了缝制机械项目对外部环境的影响。我们定期进行干系人满意度调查，以了解各利益相关方对缝制机械项目的期望和满意度，并及时做出调整。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https://d.book118.com/057125113035006033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缝制机械项目计划设计方案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3C3A4A"/>
    <w:rsid w:val="143C3A4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7125113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2024-01-20T23:31:00Z</dcterms:created>
  <dcterms:modified xsi:type="dcterms:W3CDTF">2024-01-20T23:31:26Z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667AD9A4BAEB46B084E758F31D636449_11</vt:lpwstr>
  </property>
  <property fmtid="{D5CDD505-2E9C-101B-9397-08002B2CF9AE}" pid="3" name="KSOProductBuildVer">
    <vt:lpwstr>2052-12.1.0.16120</vt:lpwstr>
  </property>
</Properties>
</file>