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2" w:history="1">
        <w:r>
          <w:rPr>
            <w:rFonts w:ascii="仿宋" w:eastAsia="仿宋" w:hAnsi="仿宋" w:cs="仿宋" w:hint="eastAsia"/>
            <w:lang w:eastAsia="zh-CN"/>
          </w:rPr>
          <w:t>概论</w:t>
        </w:r>
        <w:r>
          <w:tab/>
        </w:r>
        <w:r>
          <w:fldChar w:fldCharType="begin"/>
        </w:r>
        <w:r>
          <w:instrText xml:space="preserve"> PAGEREF _Toc19382 \h </w:instrText>
        </w:r>
        <w:r>
          <w:fldChar w:fldCharType="separate"/>
        </w:r>
        <w:r>
          <w:t>3</w:t>
        </w:r>
        <w:r>
          <w:fldChar w:fldCharType="end"/>
        </w:r>
      </w:hyperlink>
    </w:p>
    <w:p>
      <w:pPr>
        <w:pStyle w:val="TOC1"/>
        <w:tabs>
          <w:tab w:val="right" w:leader="dot" w:pos="8306"/>
        </w:tabs>
      </w:pPr>
      <w:hyperlink w:anchor="_Toc10402" w:history="1">
        <w:r>
          <w:rPr>
            <w:rFonts w:ascii="仿宋" w:eastAsia="仿宋" w:hAnsi="仿宋" w:cs="仿宋" w:hint="eastAsia"/>
            <w:lang w:eastAsia="zh-CN"/>
          </w:rPr>
          <w:t>一、计划生育用药项目绩效评估</w:t>
        </w:r>
        <w:r>
          <w:tab/>
        </w:r>
        <w:r>
          <w:fldChar w:fldCharType="begin"/>
        </w:r>
        <w:r>
          <w:instrText xml:space="preserve"> PAGEREF _Toc10402 \h </w:instrText>
        </w:r>
        <w:r>
          <w:fldChar w:fldCharType="separate"/>
        </w:r>
        <w:r>
          <w:t>3</w:t>
        </w:r>
        <w:r>
          <w:fldChar w:fldCharType="end"/>
        </w:r>
      </w:hyperlink>
    </w:p>
    <w:p>
      <w:pPr>
        <w:pStyle w:val="TOC2"/>
        <w:tabs>
          <w:tab w:val="right" w:leader="dot" w:pos="8306"/>
        </w:tabs>
      </w:pPr>
      <w:hyperlink w:anchor="_Toc17161" w:history="1">
        <w:r>
          <w:rPr>
            <w:rFonts w:ascii="仿宋" w:eastAsia="仿宋" w:hAnsi="仿宋" w:cs="仿宋" w:hint="eastAsia"/>
            <w:lang w:eastAsia="zh-CN"/>
          </w:rPr>
          <w:t>(一)、绩效评估指标</w:t>
        </w:r>
        <w:r>
          <w:tab/>
        </w:r>
        <w:r>
          <w:fldChar w:fldCharType="begin"/>
        </w:r>
        <w:r>
          <w:instrText xml:space="preserve"> PAGEREF _Toc17161 \h </w:instrText>
        </w:r>
        <w:r>
          <w:fldChar w:fldCharType="separate"/>
        </w:r>
        <w:r>
          <w:t>3</w:t>
        </w:r>
        <w:r>
          <w:fldChar w:fldCharType="end"/>
        </w:r>
      </w:hyperlink>
    </w:p>
    <w:p>
      <w:pPr>
        <w:pStyle w:val="TOC2"/>
        <w:tabs>
          <w:tab w:val="right" w:leader="dot" w:pos="8306"/>
        </w:tabs>
      </w:pPr>
      <w:hyperlink w:anchor="_Toc1475" w:history="1">
        <w:r>
          <w:rPr>
            <w:rFonts w:ascii="仿宋" w:eastAsia="仿宋" w:hAnsi="仿宋" w:cs="仿宋" w:hint="eastAsia"/>
            <w:lang w:eastAsia="zh-CN"/>
          </w:rPr>
          <w:t>(二)、绩效评估方法</w:t>
        </w:r>
        <w:r>
          <w:tab/>
        </w:r>
        <w:r>
          <w:fldChar w:fldCharType="begin"/>
        </w:r>
        <w:r>
          <w:instrText xml:space="preserve"> PAGEREF _Toc1475 \h </w:instrText>
        </w:r>
        <w:r>
          <w:fldChar w:fldCharType="separate"/>
        </w:r>
        <w:r>
          <w:t>4</w:t>
        </w:r>
        <w:r>
          <w:fldChar w:fldCharType="end"/>
        </w:r>
      </w:hyperlink>
    </w:p>
    <w:p>
      <w:pPr>
        <w:pStyle w:val="TOC2"/>
        <w:tabs>
          <w:tab w:val="right" w:leader="dot" w:pos="8306"/>
        </w:tabs>
      </w:pPr>
      <w:hyperlink w:anchor="_Toc22389" w:history="1">
        <w:r>
          <w:rPr>
            <w:rFonts w:ascii="仿宋" w:eastAsia="仿宋" w:hAnsi="仿宋" w:cs="仿宋" w:hint="eastAsia"/>
            <w:lang w:eastAsia="zh-CN"/>
          </w:rPr>
          <w:t>(三)、绩效评估周期</w:t>
        </w:r>
        <w:r>
          <w:tab/>
        </w:r>
        <w:r>
          <w:fldChar w:fldCharType="begin"/>
        </w:r>
        <w:r>
          <w:instrText xml:space="preserve"> PAGEREF _Toc22389 \h </w:instrText>
        </w:r>
        <w:r>
          <w:fldChar w:fldCharType="separate"/>
        </w:r>
        <w:r>
          <w:t>5</w:t>
        </w:r>
        <w:r>
          <w:fldChar w:fldCharType="end"/>
        </w:r>
      </w:hyperlink>
    </w:p>
    <w:p>
      <w:pPr>
        <w:pStyle w:val="TOC1"/>
        <w:tabs>
          <w:tab w:val="right" w:leader="dot" w:pos="8306"/>
        </w:tabs>
      </w:pPr>
      <w:hyperlink w:anchor="_Toc26031" w:history="1">
        <w:r>
          <w:rPr>
            <w:rFonts w:ascii="仿宋" w:eastAsia="仿宋" w:hAnsi="仿宋" w:cs="仿宋" w:hint="eastAsia"/>
            <w:lang w:eastAsia="zh-CN"/>
          </w:rPr>
          <w:t>二、计划生育用药项目文档管理</w:t>
        </w:r>
        <w:r>
          <w:tab/>
        </w:r>
        <w:r>
          <w:fldChar w:fldCharType="begin"/>
        </w:r>
        <w:r>
          <w:instrText xml:space="preserve"> PAGEREF _Toc26031 \h </w:instrText>
        </w:r>
        <w:r>
          <w:fldChar w:fldCharType="separate"/>
        </w:r>
        <w:r>
          <w:t>6</w:t>
        </w:r>
        <w:r>
          <w:fldChar w:fldCharType="end"/>
        </w:r>
      </w:hyperlink>
    </w:p>
    <w:p>
      <w:pPr>
        <w:pStyle w:val="TOC2"/>
        <w:tabs>
          <w:tab w:val="right" w:leader="dot" w:pos="8306"/>
        </w:tabs>
      </w:pPr>
      <w:hyperlink w:anchor="_Toc32318" w:history="1">
        <w:r>
          <w:rPr>
            <w:rFonts w:ascii="仿宋" w:eastAsia="仿宋" w:hAnsi="仿宋" w:cs="仿宋" w:hint="eastAsia"/>
            <w:lang w:eastAsia="zh-CN"/>
          </w:rPr>
          <w:t>(一)、文档编制与审查</w:t>
        </w:r>
        <w:r>
          <w:tab/>
        </w:r>
        <w:r>
          <w:fldChar w:fldCharType="begin"/>
        </w:r>
        <w:r>
          <w:instrText xml:space="preserve"> PAGEREF _Toc32318 \h </w:instrText>
        </w:r>
        <w:r>
          <w:fldChar w:fldCharType="separate"/>
        </w:r>
        <w:r>
          <w:t>6</w:t>
        </w:r>
        <w:r>
          <w:fldChar w:fldCharType="end"/>
        </w:r>
      </w:hyperlink>
    </w:p>
    <w:p>
      <w:pPr>
        <w:pStyle w:val="TOC2"/>
        <w:tabs>
          <w:tab w:val="right" w:leader="dot" w:pos="8306"/>
        </w:tabs>
      </w:pPr>
      <w:hyperlink w:anchor="_Toc17231" w:history="1">
        <w:r>
          <w:rPr>
            <w:rFonts w:ascii="仿宋" w:eastAsia="仿宋" w:hAnsi="仿宋" w:cs="仿宋" w:hint="eastAsia"/>
            <w:lang w:eastAsia="zh-CN"/>
          </w:rPr>
          <w:t>(二)、文档发布与分发</w:t>
        </w:r>
        <w:r>
          <w:tab/>
        </w:r>
        <w:r>
          <w:fldChar w:fldCharType="begin"/>
        </w:r>
        <w:r>
          <w:instrText xml:space="preserve"> PAGEREF _Toc17231 \h </w:instrText>
        </w:r>
        <w:r>
          <w:fldChar w:fldCharType="separate"/>
        </w:r>
        <w:r>
          <w:t>8</w:t>
        </w:r>
        <w:r>
          <w:fldChar w:fldCharType="end"/>
        </w:r>
      </w:hyperlink>
    </w:p>
    <w:p>
      <w:pPr>
        <w:pStyle w:val="TOC2"/>
        <w:tabs>
          <w:tab w:val="right" w:leader="dot" w:pos="8306"/>
        </w:tabs>
      </w:pPr>
      <w:hyperlink w:anchor="_Toc32401" w:history="1">
        <w:r>
          <w:rPr>
            <w:rFonts w:ascii="仿宋" w:eastAsia="仿宋" w:hAnsi="仿宋" w:cs="仿宋" w:hint="eastAsia"/>
            <w:lang w:eastAsia="zh-CN"/>
          </w:rPr>
          <w:t>(三)、文档存档与归档</w:t>
        </w:r>
        <w:r>
          <w:tab/>
        </w:r>
        <w:r>
          <w:fldChar w:fldCharType="begin"/>
        </w:r>
        <w:r>
          <w:instrText xml:space="preserve"> PAGEREF _Toc32401 \h </w:instrText>
        </w:r>
        <w:r>
          <w:fldChar w:fldCharType="separate"/>
        </w:r>
        <w:r>
          <w:t>8</w:t>
        </w:r>
        <w:r>
          <w:fldChar w:fldCharType="end"/>
        </w:r>
      </w:hyperlink>
    </w:p>
    <w:p>
      <w:pPr>
        <w:pStyle w:val="TOC1"/>
        <w:tabs>
          <w:tab w:val="right" w:leader="dot" w:pos="8306"/>
        </w:tabs>
      </w:pPr>
      <w:hyperlink w:anchor="_Toc18776" w:history="1">
        <w:r>
          <w:rPr>
            <w:rFonts w:ascii="仿宋" w:eastAsia="仿宋" w:hAnsi="仿宋" w:cs="仿宋" w:hint="eastAsia"/>
            <w:lang w:eastAsia="zh-CN"/>
          </w:rPr>
          <w:t>三、工艺说明</w:t>
        </w:r>
        <w:r>
          <w:tab/>
        </w:r>
        <w:r>
          <w:fldChar w:fldCharType="begin"/>
        </w:r>
        <w:r>
          <w:instrText xml:space="preserve"> PAGEREF _Toc18776 \h </w:instrText>
        </w:r>
        <w:r>
          <w:fldChar w:fldCharType="separate"/>
        </w:r>
        <w:r>
          <w:t>10</w:t>
        </w:r>
        <w:r>
          <w:fldChar w:fldCharType="end"/>
        </w:r>
      </w:hyperlink>
    </w:p>
    <w:p>
      <w:pPr>
        <w:pStyle w:val="TOC2"/>
        <w:tabs>
          <w:tab w:val="right" w:leader="dot" w:pos="8306"/>
        </w:tabs>
      </w:pPr>
      <w:hyperlink w:anchor="_Toc24461" w:history="1">
        <w:r>
          <w:rPr>
            <w:rFonts w:ascii="仿宋" w:eastAsia="仿宋" w:hAnsi="仿宋" w:cs="仿宋" w:hint="eastAsia"/>
            <w:lang w:eastAsia="zh-CN"/>
          </w:rPr>
          <w:t>(一)、技术管理特点</w:t>
        </w:r>
        <w:r>
          <w:tab/>
        </w:r>
        <w:r>
          <w:fldChar w:fldCharType="begin"/>
        </w:r>
        <w:r>
          <w:instrText xml:space="preserve"> PAGEREF _Toc24461 \h </w:instrText>
        </w:r>
        <w:r>
          <w:fldChar w:fldCharType="separate"/>
        </w:r>
        <w:r>
          <w:t>10</w:t>
        </w:r>
        <w:r>
          <w:fldChar w:fldCharType="end"/>
        </w:r>
      </w:hyperlink>
    </w:p>
    <w:p>
      <w:pPr>
        <w:pStyle w:val="TOC2"/>
        <w:tabs>
          <w:tab w:val="right" w:leader="dot" w:pos="8306"/>
        </w:tabs>
      </w:pPr>
      <w:hyperlink w:anchor="_Toc13510" w:history="1">
        <w:r>
          <w:rPr>
            <w:rFonts w:ascii="仿宋" w:eastAsia="仿宋" w:hAnsi="仿宋" w:cs="仿宋" w:hint="eastAsia"/>
            <w:lang w:eastAsia="zh-CN"/>
          </w:rPr>
          <w:t>(二)、计划生育用药项目工艺技术设计方案</w:t>
        </w:r>
        <w:r>
          <w:tab/>
        </w:r>
        <w:r>
          <w:fldChar w:fldCharType="begin"/>
        </w:r>
        <w:r>
          <w:instrText xml:space="preserve"> PAGEREF _Toc13510 \h </w:instrText>
        </w:r>
        <w:r>
          <w:fldChar w:fldCharType="separate"/>
        </w:r>
        <w:r>
          <w:t>11</w:t>
        </w:r>
        <w:r>
          <w:fldChar w:fldCharType="end"/>
        </w:r>
      </w:hyperlink>
    </w:p>
    <w:p>
      <w:pPr>
        <w:pStyle w:val="TOC2"/>
        <w:tabs>
          <w:tab w:val="right" w:leader="dot" w:pos="8306"/>
        </w:tabs>
      </w:pPr>
      <w:hyperlink w:anchor="_Toc15171" w:history="1">
        <w:r>
          <w:rPr>
            <w:rFonts w:ascii="仿宋" w:eastAsia="仿宋" w:hAnsi="仿宋" w:cs="仿宋" w:hint="eastAsia"/>
            <w:lang w:eastAsia="zh-CN"/>
          </w:rPr>
          <w:t>(三)、设备选型方案</w:t>
        </w:r>
        <w:r>
          <w:tab/>
        </w:r>
        <w:r>
          <w:fldChar w:fldCharType="begin"/>
        </w:r>
        <w:r>
          <w:instrText xml:space="preserve"> PAGEREF _Toc15171 \h </w:instrText>
        </w:r>
        <w:r>
          <w:fldChar w:fldCharType="separate"/>
        </w:r>
        <w:r>
          <w:t>12</w:t>
        </w:r>
        <w:r>
          <w:fldChar w:fldCharType="end"/>
        </w:r>
      </w:hyperlink>
    </w:p>
    <w:p>
      <w:pPr>
        <w:pStyle w:val="TOC1"/>
        <w:tabs>
          <w:tab w:val="right" w:leader="dot" w:pos="8306"/>
        </w:tabs>
      </w:pPr>
      <w:hyperlink w:anchor="_Toc27712" w:history="1">
        <w:r>
          <w:rPr>
            <w:rFonts w:ascii="仿宋" w:eastAsia="仿宋" w:hAnsi="仿宋" w:cs="仿宋" w:hint="eastAsia"/>
            <w:lang w:eastAsia="zh-CN"/>
          </w:rPr>
          <w:t>四、计划生育用药项目建设背景及必要性分析</w:t>
        </w:r>
        <w:r>
          <w:tab/>
        </w:r>
        <w:r>
          <w:fldChar w:fldCharType="begin"/>
        </w:r>
        <w:r>
          <w:instrText xml:space="preserve"> PAGEREF _Toc27712 \h </w:instrText>
        </w:r>
        <w:r>
          <w:fldChar w:fldCharType="separate"/>
        </w:r>
        <w:r>
          <w:t>13</w:t>
        </w:r>
        <w:r>
          <w:fldChar w:fldCharType="end"/>
        </w:r>
      </w:hyperlink>
    </w:p>
    <w:p>
      <w:pPr>
        <w:pStyle w:val="TOC2"/>
        <w:tabs>
          <w:tab w:val="right" w:leader="dot" w:pos="8306"/>
        </w:tabs>
      </w:pPr>
      <w:hyperlink w:anchor="_Toc18204" w:history="1">
        <w:r>
          <w:rPr>
            <w:rFonts w:ascii="仿宋" w:eastAsia="仿宋" w:hAnsi="仿宋" w:cs="仿宋" w:hint="eastAsia"/>
            <w:lang w:eastAsia="zh-CN"/>
          </w:rPr>
          <w:t>(一)、计划生育用药项目背景分析</w:t>
        </w:r>
        <w:r>
          <w:tab/>
        </w:r>
        <w:r>
          <w:fldChar w:fldCharType="begin"/>
        </w:r>
        <w:r>
          <w:instrText xml:space="preserve"> PAGEREF _Toc18204 \h </w:instrText>
        </w:r>
        <w:r>
          <w:fldChar w:fldCharType="separate"/>
        </w:r>
        <w:r>
          <w:t>13</w:t>
        </w:r>
        <w:r>
          <w:fldChar w:fldCharType="end"/>
        </w:r>
      </w:hyperlink>
    </w:p>
    <w:p>
      <w:pPr>
        <w:pStyle w:val="TOC2"/>
        <w:tabs>
          <w:tab w:val="right" w:leader="dot" w:pos="8306"/>
        </w:tabs>
      </w:pPr>
      <w:hyperlink w:anchor="_Toc31620" w:history="1">
        <w:r>
          <w:rPr>
            <w:rFonts w:ascii="仿宋" w:eastAsia="仿宋" w:hAnsi="仿宋" w:cs="仿宋" w:hint="eastAsia"/>
            <w:lang w:eastAsia="zh-CN"/>
          </w:rPr>
          <w:t>(二)、计划生育用药项目建设必要性分析</w:t>
        </w:r>
        <w:r>
          <w:tab/>
        </w:r>
        <w:r>
          <w:fldChar w:fldCharType="begin"/>
        </w:r>
        <w:r>
          <w:instrText xml:space="preserve"> PAGEREF _Toc31620 \h </w:instrText>
        </w:r>
        <w:r>
          <w:fldChar w:fldCharType="separate"/>
        </w:r>
        <w:r>
          <w:t>15</w:t>
        </w:r>
        <w:r>
          <w:fldChar w:fldCharType="end"/>
        </w:r>
      </w:hyperlink>
    </w:p>
    <w:p>
      <w:pPr>
        <w:pStyle w:val="TOC1"/>
        <w:tabs>
          <w:tab w:val="right" w:leader="dot" w:pos="8306"/>
        </w:tabs>
      </w:pPr>
      <w:hyperlink w:anchor="_Toc9219" w:history="1">
        <w:r>
          <w:rPr>
            <w:rFonts w:ascii="仿宋" w:eastAsia="仿宋" w:hAnsi="仿宋" w:cs="仿宋" w:hint="eastAsia"/>
            <w:lang w:eastAsia="zh-CN"/>
          </w:rPr>
          <w:t>五、计划生育用药项目概论</w:t>
        </w:r>
        <w:r>
          <w:tab/>
        </w:r>
        <w:r>
          <w:fldChar w:fldCharType="begin"/>
        </w:r>
        <w:r>
          <w:instrText xml:space="preserve"> PAGEREF _Toc9219 \h </w:instrText>
        </w:r>
        <w:r>
          <w:fldChar w:fldCharType="separate"/>
        </w:r>
        <w:r>
          <w:t>17</w:t>
        </w:r>
        <w:r>
          <w:fldChar w:fldCharType="end"/>
        </w:r>
      </w:hyperlink>
    </w:p>
    <w:p>
      <w:pPr>
        <w:pStyle w:val="TOC2"/>
        <w:tabs>
          <w:tab w:val="right" w:leader="dot" w:pos="8306"/>
        </w:tabs>
      </w:pPr>
      <w:hyperlink w:anchor="_Toc23375" w:history="1">
        <w:r>
          <w:rPr>
            <w:rFonts w:ascii="仿宋" w:eastAsia="仿宋" w:hAnsi="仿宋" w:cs="仿宋" w:hint="eastAsia"/>
            <w:lang w:eastAsia="zh-CN"/>
          </w:rPr>
          <w:t>(一)、计划生育用药项目概况</w:t>
        </w:r>
        <w:r>
          <w:tab/>
        </w:r>
        <w:r>
          <w:fldChar w:fldCharType="begin"/>
        </w:r>
        <w:r>
          <w:instrText xml:space="preserve"> PAGEREF _Toc23375 \h </w:instrText>
        </w:r>
        <w:r>
          <w:fldChar w:fldCharType="separate"/>
        </w:r>
        <w:r>
          <w:t>17</w:t>
        </w:r>
        <w:r>
          <w:fldChar w:fldCharType="end"/>
        </w:r>
      </w:hyperlink>
    </w:p>
    <w:p>
      <w:pPr>
        <w:pStyle w:val="TOC2"/>
        <w:tabs>
          <w:tab w:val="right" w:leader="dot" w:pos="8306"/>
        </w:tabs>
      </w:pPr>
      <w:hyperlink w:anchor="_Toc23874" w:history="1">
        <w:r>
          <w:rPr>
            <w:rFonts w:ascii="仿宋" w:eastAsia="仿宋" w:hAnsi="仿宋" w:cs="仿宋" w:hint="eastAsia"/>
            <w:lang w:eastAsia="zh-CN"/>
          </w:rPr>
          <w:t>(二)、计划生育用药项目目标</w:t>
        </w:r>
        <w:r>
          <w:tab/>
        </w:r>
        <w:r>
          <w:fldChar w:fldCharType="begin"/>
        </w:r>
        <w:r>
          <w:instrText xml:space="preserve"> PAGEREF _Toc23874 \h </w:instrText>
        </w:r>
        <w:r>
          <w:fldChar w:fldCharType="separate"/>
        </w:r>
        <w:r>
          <w:t>19</w:t>
        </w:r>
        <w:r>
          <w:fldChar w:fldCharType="end"/>
        </w:r>
      </w:hyperlink>
    </w:p>
    <w:p>
      <w:pPr>
        <w:pStyle w:val="TOC2"/>
        <w:tabs>
          <w:tab w:val="right" w:leader="dot" w:pos="8306"/>
        </w:tabs>
      </w:pPr>
      <w:hyperlink w:anchor="_Toc29015" w:history="1">
        <w:r>
          <w:rPr>
            <w:rFonts w:ascii="仿宋" w:eastAsia="仿宋" w:hAnsi="仿宋" w:cs="仿宋" w:hint="eastAsia"/>
            <w:lang w:eastAsia="zh-CN"/>
          </w:rPr>
          <w:t>(三)、计划生育用药项目提出的理由</w:t>
        </w:r>
        <w:r>
          <w:tab/>
        </w:r>
        <w:r>
          <w:fldChar w:fldCharType="begin"/>
        </w:r>
        <w:r>
          <w:instrText xml:space="preserve"> PAGEREF _Toc29015 \h </w:instrText>
        </w:r>
        <w:r>
          <w:fldChar w:fldCharType="separate"/>
        </w:r>
        <w:r>
          <w:t>20</w:t>
        </w:r>
        <w:r>
          <w:fldChar w:fldCharType="end"/>
        </w:r>
      </w:hyperlink>
    </w:p>
    <w:p>
      <w:pPr>
        <w:pStyle w:val="TOC2"/>
        <w:tabs>
          <w:tab w:val="right" w:leader="dot" w:pos="8306"/>
        </w:tabs>
      </w:pPr>
      <w:hyperlink w:anchor="_Toc29435" w:history="1">
        <w:r>
          <w:rPr>
            <w:rFonts w:ascii="仿宋" w:eastAsia="仿宋" w:hAnsi="仿宋" w:cs="仿宋" w:hint="eastAsia"/>
            <w:lang w:eastAsia="zh-CN"/>
          </w:rPr>
          <w:t>(四)、计划生育用药项目意义</w:t>
        </w:r>
        <w:r>
          <w:tab/>
        </w:r>
        <w:r>
          <w:fldChar w:fldCharType="begin"/>
        </w:r>
        <w:r>
          <w:instrText xml:space="preserve"> PAGEREF _Toc29435 \h </w:instrText>
        </w:r>
        <w:r>
          <w:fldChar w:fldCharType="separate"/>
        </w:r>
        <w:r>
          <w:t>22</w:t>
        </w:r>
        <w:r>
          <w:fldChar w:fldCharType="end"/>
        </w:r>
      </w:hyperlink>
    </w:p>
    <w:p>
      <w:pPr>
        <w:pStyle w:val="TOC2"/>
        <w:tabs>
          <w:tab w:val="right" w:leader="dot" w:pos="8306"/>
        </w:tabs>
      </w:pPr>
      <w:hyperlink w:anchor="_Toc20823" w:history="1">
        <w:r>
          <w:rPr>
            <w:rFonts w:ascii="仿宋" w:eastAsia="仿宋" w:hAnsi="仿宋" w:cs="仿宋" w:hint="eastAsia"/>
            <w:lang w:eastAsia="zh-CN"/>
          </w:rPr>
          <w:t>(五)、计划生育用药项目背景</w:t>
        </w:r>
        <w:r>
          <w:tab/>
        </w:r>
        <w:r>
          <w:fldChar w:fldCharType="begin"/>
        </w:r>
        <w:r>
          <w:instrText xml:space="preserve"> PAGEREF _Toc20823 \h </w:instrText>
        </w:r>
        <w:r>
          <w:fldChar w:fldCharType="separate"/>
        </w:r>
        <w:r>
          <w:t>22</w:t>
        </w:r>
        <w:r>
          <w:fldChar w:fldCharType="end"/>
        </w:r>
      </w:hyperlink>
    </w:p>
    <w:p>
      <w:pPr>
        <w:pStyle w:val="TOC1"/>
        <w:tabs>
          <w:tab w:val="right" w:leader="dot" w:pos="8306"/>
        </w:tabs>
      </w:pPr>
      <w:hyperlink w:anchor="_Toc30106" w:history="1">
        <w:r>
          <w:rPr>
            <w:rFonts w:ascii="仿宋" w:eastAsia="仿宋" w:hAnsi="仿宋" w:cs="仿宋" w:hint="eastAsia"/>
            <w:lang w:eastAsia="zh-CN"/>
          </w:rPr>
          <w:t>六、产品规划分析</w:t>
        </w:r>
        <w:r>
          <w:tab/>
        </w:r>
        <w:r>
          <w:fldChar w:fldCharType="begin"/>
        </w:r>
        <w:r>
          <w:instrText xml:space="preserve"> PAGEREF _Toc30106 \h </w:instrText>
        </w:r>
        <w:r>
          <w:fldChar w:fldCharType="separate"/>
        </w:r>
        <w:r>
          <w:t>23</w:t>
        </w:r>
        <w:r>
          <w:fldChar w:fldCharType="end"/>
        </w:r>
      </w:hyperlink>
    </w:p>
    <w:p>
      <w:pPr>
        <w:pStyle w:val="TOC2"/>
        <w:tabs>
          <w:tab w:val="right" w:leader="dot" w:pos="8306"/>
        </w:tabs>
      </w:pPr>
      <w:hyperlink w:anchor="_Toc20286" w:history="1">
        <w:r>
          <w:rPr>
            <w:rFonts w:ascii="仿宋" w:eastAsia="仿宋" w:hAnsi="仿宋" w:cs="仿宋" w:hint="eastAsia"/>
            <w:lang w:eastAsia="zh-CN"/>
          </w:rPr>
          <w:t>(一)、产品规划</w:t>
        </w:r>
        <w:r>
          <w:tab/>
        </w:r>
        <w:r>
          <w:fldChar w:fldCharType="begin"/>
        </w:r>
        <w:r>
          <w:instrText xml:space="preserve"> PAGEREF _Toc20286 \h </w:instrText>
        </w:r>
        <w:r>
          <w:fldChar w:fldCharType="separate"/>
        </w:r>
        <w:r>
          <w:t>23</w:t>
        </w:r>
        <w:r>
          <w:fldChar w:fldCharType="end"/>
        </w:r>
      </w:hyperlink>
    </w:p>
    <w:p>
      <w:pPr>
        <w:pStyle w:val="TOC2"/>
        <w:tabs>
          <w:tab w:val="right" w:leader="dot" w:pos="8306"/>
        </w:tabs>
      </w:pPr>
      <w:hyperlink w:anchor="_Toc8635" w:history="1">
        <w:r>
          <w:rPr>
            <w:rFonts w:ascii="仿宋" w:eastAsia="仿宋" w:hAnsi="仿宋" w:cs="仿宋" w:hint="eastAsia"/>
            <w:lang w:eastAsia="zh-CN"/>
          </w:rPr>
          <w:t>(二)、建设规模</w:t>
        </w:r>
        <w:r>
          <w:tab/>
        </w:r>
        <w:r>
          <w:fldChar w:fldCharType="begin"/>
        </w:r>
        <w:r>
          <w:instrText xml:space="preserve"> PAGEREF _Toc8635 \h </w:instrText>
        </w:r>
        <w:r>
          <w:fldChar w:fldCharType="separate"/>
        </w:r>
        <w:r>
          <w:t>24</w:t>
        </w:r>
        <w:r>
          <w:fldChar w:fldCharType="end"/>
        </w:r>
      </w:hyperlink>
    </w:p>
    <w:p>
      <w:pPr>
        <w:pStyle w:val="TOC1"/>
        <w:tabs>
          <w:tab w:val="right" w:leader="dot" w:pos="8306"/>
        </w:tabs>
      </w:pPr>
      <w:hyperlink w:anchor="_Toc13303" w:history="1">
        <w:r>
          <w:rPr>
            <w:rFonts w:ascii="仿宋" w:eastAsia="仿宋" w:hAnsi="仿宋" w:cs="仿宋" w:hint="eastAsia"/>
            <w:lang w:eastAsia="zh-CN"/>
          </w:rPr>
          <w:t>七、计划生育用药项目计划安排</w:t>
        </w:r>
        <w:r>
          <w:tab/>
        </w:r>
        <w:r>
          <w:fldChar w:fldCharType="begin"/>
        </w:r>
        <w:r>
          <w:instrText xml:space="preserve"> PAGEREF _Toc13303 \h </w:instrText>
        </w:r>
        <w:r>
          <w:fldChar w:fldCharType="separate"/>
        </w:r>
        <w:r>
          <w:t>25</w:t>
        </w:r>
        <w:r>
          <w:fldChar w:fldCharType="end"/>
        </w:r>
      </w:hyperlink>
    </w:p>
    <w:p>
      <w:pPr>
        <w:pStyle w:val="TOC2"/>
        <w:tabs>
          <w:tab w:val="right" w:leader="dot" w:pos="8306"/>
        </w:tabs>
      </w:pPr>
      <w:hyperlink w:anchor="_Toc10326" w:history="1">
        <w:r>
          <w:rPr>
            <w:rFonts w:ascii="仿宋" w:eastAsia="仿宋" w:hAnsi="仿宋" w:cs="仿宋" w:hint="eastAsia"/>
            <w:lang w:eastAsia="zh-CN"/>
          </w:rPr>
          <w:t>(一)、建设周期</w:t>
        </w:r>
        <w:r>
          <w:tab/>
        </w:r>
        <w:r>
          <w:fldChar w:fldCharType="begin"/>
        </w:r>
        <w:r>
          <w:instrText xml:space="preserve"> PAGEREF _Toc10326 \h </w:instrText>
        </w:r>
        <w:r>
          <w:fldChar w:fldCharType="separate"/>
        </w:r>
        <w:r>
          <w:t>25</w:t>
        </w:r>
        <w:r>
          <w:fldChar w:fldCharType="end"/>
        </w:r>
      </w:hyperlink>
    </w:p>
    <w:p>
      <w:pPr>
        <w:pStyle w:val="TOC2"/>
        <w:tabs>
          <w:tab w:val="right" w:leader="dot" w:pos="8306"/>
        </w:tabs>
      </w:pPr>
      <w:hyperlink w:anchor="_Toc12656" w:history="1">
        <w:r>
          <w:rPr>
            <w:rFonts w:ascii="仿宋" w:eastAsia="仿宋" w:hAnsi="仿宋" w:cs="仿宋" w:hint="eastAsia"/>
            <w:lang w:eastAsia="zh-CN"/>
          </w:rPr>
          <w:t>(二)、建设进度</w:t>
        </w:r>
        <w:r>
          <w:tab/>
        </w:r>
        <w:r>
          <w:fldChar w:fldCharType="begin"/>
        </w:r>
        <w:r>
          <w:instrText xml:space="preserve"> PAGEREF _Toc12656 \h </w:instrText>
        </w:r>
        <w:r>
          <w:fldChar w:fldCharType="separate"/>
        </w:r>
        <w:r>
          <w:t>26</w:t>
        </w:r>
        <w:r>
          <w:fldChar w:fldCharType="end"/>
        </w:r>
      </w:hyperlink>
    </w:p>
    <w:p>
      <w:pPr>
        <w:pStyle w:val="TOC2"/>
        <w:tabs>
          <w:tab w:val="right" w:leader="dot" w:pos="8306"/>
        </w:tabs>
      </w:pPr>
      <w:hyperlink w:anchor="_Toc27950" w:history="1">
        <w:r>
          <w:rPr>
            <w:rFonts w:ascii="仿宋" w:eastAsia="仿宋" w:hAnsi="仿宋" w:cs="仿宋" w:hint="eastAsia"/>
            <w:lang w:eastAsia="zh-CN"/>
          </w:rPr>
          <w:t>(三)、进度安排注意事项</w:t>
        </w:r>
        <w:r>
          <w:tab/>
        </w:r>
        <w:r>
          <w:fldChar w:fldCharType="begin"/>
        </w:r>
        <w:r>
          <w:instrText xml:space="preserve"> PAGEREF _Toc27950 \h </w:instrText>
        </w:r>
        <w:r>
          <w:fldChar w:fldCharType="separate"/>
        </w:r>
        <w:r>
          <w:t>27</w:t>
        </w:r>
        <w:r>
          <w:fldChar w:fldCharType="end"/>
        </w:r>
      </w:hyperlink>
    </w:p>
    <w:p>
      <w:pPr>
        <w:pStyle w:val="TOC2"/>
        <w:tabs>
          <w:tab w:val="right" w:leader="dot" w:pos="8306"/>
        </w:tabs>
      </w:pPr>
      <w:hyperlink w:anchor="_Toc22464" w:history="1">
        <w:r>
          <w:rPr>
            <w:rFonts w:ascii="仿宋" w:eastAsia="仿宋" w:hAnsi="仿宋" w:cs="仿宋" w:hint="eastAsia"/>
            <w:lang w:eastAsia="zh-CN"/>
          </w:rPr>
          <w:t>(四)、人力资源配置</w:t>
        </w:r>
        <w:r>
          <w:tab/>
        </w:r>
        <w:r>
          <w:fldChar w:fldCharType="begin"/>
        </w:r>
        <w:r>
          <w:instrText xml:space="preserve"> PAGEREF _Toc22464 \h </w:instrText>
        </w:r>
        <w:r>
          <w:fldChar w:fldCharType="separate"/>
        </w:r>
        <w:r>
          <w:t>29</w:t>
        </w:r>
        <w:r>
          <w:fldChar w:fldCharType="end"/>
        </w:r>
      </w:hyperlink>
    </w:p>
    <w:p>
      <w:pPr>
        <w:pStyle w:val="TOC1"/>
        <w:tabs>
          <w:tab w:val="right" w:leader="dot" w:pos="8306"/>
        </w:tabs>
      </w:pPr>
      <w:hyperlink w:anchor="_Toc5590" w:history="1">
        <w:r>
          <w:rPr>
            <w:rFonts w:ascii="仿宋" w:eastAsia="仿宋" w:hAnsi="仿宋" w:cs="仿宋" w:hint="eastAsia"/>
            <w:lang w:eastAsia="zh-CN"/>
          </w:rPr>
          <w:t>八、计划生育用药项目经营效益</w:t>
        </w:r>
        <w:r>
          <w:tab/>
        </w:r>
        <w:r>
          <w:fldChar w:fldCharType="begin"/>
        </w:r>
        <w:r>
          <w:instrText xml:space="preserve"> PAGEREF _Toc5590 \h </w:instrText>
        </w:r>
        <w:r>
          <w:fldChar w:fldCharType="separate"/>
        </w:r>
        <w:r>
          <w:t>29</w:t>
        </w:r>
        <w:r>
          <w:fldChar w:fldCharType="end"/>
        </w:r>
      </w:hyperlink>
    </w:p>
    <w:p>
      <w:pPr>
        <w:pStyle w:val="TOC2"/>
        <w:tabs>
          <w:tab w:val="right" w:leader="dot" w:pos="8306"/>
        </w:tabs>
      </w:pPr>
      <w:hyperlink w:anchor="_Toc7328" w:history="1">
        <w:r>
          <w:rPr>
            <w:rFonts w:ascii="仿宋" w:eastAsia="仿宋" w:hAnsi="仿宋" w:cs="仿宋" w:hint="eastAsia"/>
            <w:lang w:eastAsia="zh-CN"/>
          </w:rPr>
          <w:t>(一)、经济评价财务测算</w:t>
        </w:r>
        <w:r>
          <w:tab/>
        </w:r>
        <w:r>
          <w:fldChar w:fldCharType="begin"/>
        </w:r>
        <w:r>
          <w:instrText xml:space="preserve"> PAGEREF _Toc7328 \h </w:instrText>
        </w:r>
        <w:r>
          <w:fldChar w:fldCharType="separate"/>
        </w:r>
        <w:r>
          <w:t>29</w:t>
        </w:r>
        <w:r>
          <w:fldChar w:fldCharType="end"/>
        </w:r>
      </w:hyperlink>
    </w:p>
    <w:p>
      <w:pPr>
        <w:pStyle w:val="TOC2"/>
        <w:tabs>
          <w:tab w:val="right" w:leader="dot" w:pos="8306"/>
        </w:tabs>
      </w:pPr>
      <w:hyperlink w:anchor="_Toc21965" w:history="1">
        <w:r>
          <w:rPr>
            <w:rFonts w:ascii="仿宋" w:eastAsia="仿宋" w:hAnsi="仿宋" w:cs="仿宋" w:hint="eastAsia"/>
            <w:lang w:eastAsia="zh-CN"/>
          </w:rPr>
          <w:t>(二)、计划生育用药项目盈利能力分析</w:t>
        </w:r>
        <w:r>
          <w:tab/>
        </w:r>
        <w:r>
          <w:fldChar w:fldCharType="begin"/>
        </w:r>
        <w:r>
          <w:instrText xml:space="preserve"> PAGEREF _Toc21965 \h </w:instrText>
        </w:r>
        <w:r>
          <w:fldChar w:fldCharType="separate"/>
        </w:r>
        <w:r>
          <w:t>31</w:t>
        </w:r>
        <w:r>
          <w:fldChar w:fldCharType="end"/>
        </w:r>
      </w:hyperlink>
    </w:p>
    <w:p>
      <w:pPr>
        <w:pStyle w:val="TOC1"/>
        <w:tabs>
          <w:tab w:val="right" w:leader="dot" w:pos="8306"/>
        </w:tabs>
      </w:pPr>
      <w:hyperlink w:anchor="_Toc20375" w:history="1">
        <w:r>
          <w:rPr>
            <w:rFonts w:ascii="仿宋" w:eastAsia="仿宋" w:hAnsi="仿宋" w:cs="仿宋" w:hint="eastAsia"/>
            <w:lang w:eastAsia="zh-CN"/>
          </w:rPr>
          <w:t>九、生产安全保护</w:t>
        </w:r>
        <w:r>
          <w:tab/>
        </w:r>
        <w:r>
          <w:fldChar w:fldCharType="begin"/>
        </w:r>
        <w:r>
          <w:instrText xml:space="preserve"> PAGEREF _Toc20375 \h </w:instrText>
        </w:r>
        <w:r>
          <w:fldChar w:fldCharType="separate"/>
        </w:r>
        <w:r>
          <w:t>31</w:t>
        </w:r>
        <w:r>
          <w:fldChar w:fldCharType="end"/>
        </w:r>
      </w:hyperlink>
    </w:p>
    <w:p>
      <w:pPr>
        <w:pStyle w:val="TOC2"/>
        <w:tabs>
          <w:tab w:val="right" w:leader="dot" w:pos="8306"/>
        </w:tabs>
      </w:pPr>
      <w:hyperlink w:anchor="_Toc2170" w:history="1">
        <w:r>
          <w:rPr>
            <w:rFonts w:ascii="仿宋" w:eastAsia="仿宋" w:hAnsi="仿宋" w:cs="仿宋" w:hint="eastAsia"/>
            <w:lang w:eastAsia="zh-CN"/>
          </w:rPr>
          <w:t>(一)、消防安全</w:t>
        </w:r>
        <w:r>
          <w:tab/>
        </w:r>
        <w:r>
          <w:fldChar w:fldCharType="begin"/>
        </w:r>
        <w:r>
          <w:instrText xml:space="preserve"> PAGEREF _Toc2170 \h </w:instrText>
        </w:r>
        <w:r>
          <w:fldChar w:fldCharType="separate"/>
        </w:r>
        <w:r>
          <w:t>31</w:t>
        </w:r>
        <w:r>
          <w:fldChar w:fldCharType="end"/>
        </w:r>
      </w:hyperlink>
    </w:p>
    <w:p>
      <w:pPr>
        <w:pStyle w:val="TOC2"/>
        <w:tabs>
          <w:tab w:val="right" w:leader="dot" w:pos="8306"/>
        </w:tabs>
      </w:pPr>
      <w:hyperlink w:anchor="_Toc26752" w:history="1">
        <w:r>
          <w:rPr>
            <w:rFonts w:ascii="仿宋" w:eastAsia="仿宋" w:hAnsi="仿宋" w:cs="仿宋" w:hint="eastAsia"/>
            <w:lang w:eastAsia="zh-CN"/>
          </w:rPr>
          <w:t>(二)、防火防爆总图布置措施</w:t>
        </w:r>
        <w:r>
          <w:tab/>
        </w:r>
        <w:r>
          <w:fldChar w:fldCharType="begin"/>
        </w:r>
        <w:r>
          <w:instrText xml:space="preserve"> PAGEREF _Toc26752 \h </w:instrText>
        </w:r>
        <w:r>
          <w:fldChar w:fldCharType="separate"/>
        </w:r>
        <w:r>
          <w:t>33</w:t>
        </w:r>
        <w:r>
          <w:fldChar w:fldCharType="end"/>
        </w:r>
      </w:hyperlink>
    </w:p>
    <w:p>
      <w:pPr>
        <w:pStyle w:val="TOC2"/>
        <w:tabs>
          <w:tab w:val="right" w:leader="dot" w:pos="8306"/>
        </w:tabs>
      </w:pPr>
      <w:hyperlink w:anchor="_Toc28690" w:history="1">
        <w:r>
          <w:rPr>
            <w:rFonts w:ascii="仿宋" w:eastAsia="仿宋" w:hAnsi="仿宋" w:cs="仿宋" w:hint="eastAsia"/>
            <w:lang w:eastAsia="zh-CN"/>
          </w:rPr>
          <w:t>(三)、自然灾害防范措施</w:t>
        </w:r>
        <w:r>
          <w:tab/>
        </w:r>
        <w:r>
          <w:fldChar w:fldCharType="begin"/>
        </w:r>
        <w:r>
          <w:instrText xml:space="preserve"> PAGEREF _Toc28690 \h </w:instrText>
        </w:r>
        <w:r>
          <w:fldChar w:fldCharType="separate"/>
        </w:r>
        <w:r>
          <w:t>34</w:t>
        </w:r>
        <w:r>
          <w:fldChar w:fldCharType="end"/>
        </w:r>
      </w:hyperlink>
    </w:p>
    <w:p>
      <w:pPr>
        <w:pStyle w:val="TOC2"/>
        <w:tabs>
          <w:tab w:val="right" w:leader="dot" w:pos="8306"/>
        </w:tabs>
      </w:pPr>
      <w:hyperlink w:anchor="_Toc19290" w:history="1">
        <w:r>
          <w:rPr>
            <w:rFonts w:ascii="仿宋" w:eastAsia="仿宋" w:hAnsi="仿宋" w:cs="仿宋" w:hint="eastAsia"/>
            <w:lang w:eastAsia="zh-CN"/>
          </w:rPr>
          <w:t>(四)、安全色及安全标志使用要求</w:t>
        </w:r>
        <w:r>
          <w:tab/>
        </w:r>
        <w:r>
          <w:fldChar w:fldCharType="begin"/>
        </w:r>
        <w:r>
          <w:instrText xml:space="preserve"> PAGEREF _Toc19290 \h </w:instrText>
        </w:r>
        <w:r>
          <w:fldChar w:fldCharType="separate"/>
        </w:r>
        <w:r>
          <w:t>35</w:t>
        </w:r>
        <w:r>
          <w:fldChar w:fldCharType="end"/>
        </w:r>
      </w:hyperlink>
    </w:p>
    <w:p>
      <w:pPr>
        <w:pStyle w:val="TOC2"/>
        <w:tabs>
          <w:tab w:val="right" w:leader="dot" w:pos="8306"/>
        </w:tabs>
      </w:pPr>
      <w:hyperlink w:anchor="_Toc26804" w:history="1">
        <w:r>
          <w:rPr>
            <w:rFonts w:ascii="仿宋" w:eastAsia="仿宋" w:hAnsi="仿宋" w:cs="仿宋" w:hint="eastAsia"/>
            <w:lang w:eastAsia="zh-CN"/>
          </w:rPr>
          <w:t>(五)、防尘防毒措施</w:t>
        </w:r>
        <w:r>
          <w:tab/>
        </w:r>
        <w:r>
          <w:fldChar w:fldCharType="begin"/>
        </w:r>
        <w:r>
          <w:instrText xml:space="preserve"> PAGEREF _Toc26804 \h </w:instrText>
        </w:r>
        <w:r>
          <w:fldChar w:fldCharType="separate"/>
        </w:r>
        <w:r>
          <w:t>36</w:t>
        </w:r>
        <w:r>
          <w:fldChar w:fldCharType="end"/>
        </w:r>
      </w:hyperlink>
    </w:p>
    <w:p>
      <w:pPr>
        <w:pStyle w:val="TOC2"/>
        <w:tabs>
          <w:tab w:val="right" w:leader="dot" w:pos="8306"/>
        </w:tabs>
      </w:pPr>
      <w:hyperlink w:anchor="_Toc13188" w:history="1">
        <w:r>
          <w:rPr>
            <w:rFonts w:ascii="仿宋" w:eastAsia="仿宋" w:hAnsi="仿宋" w:cs="仿宋" w:hint="eastAsia"/>
            <w:lang w:eastAsia="zh-CN"/>
          </w:rPr>
          <w:t>(六)、防静电、触电防护及防雷措施</w:t>
        </w:r>
        <w:r>
          <w:tab/>
        </w:r>
        <w:r>
          <w:fldChar w:fldCharType="begin"/>
        </w:r>
        <w:r>
          <w:instrText xml:space="preserve"> PAGEREF _Toc13188 \h </w:instrText>
        </w:r>
        <w:r>
          <w:fldChar w:fldCharType="separate"/>
        </w:r>
        <w:r>
          <w:t>37</w:t>
        </w:r>
        <w:r>
          <w:fldChar w:fldCharType="end"/>
        </w:r>
      </w:hyperlink>
    </w:p>
    <w:p>
      <w:pPr>
        <w:pStyle w:val="TOC2"/>
        <w:tabs>
          <w:tab w:val="right" w:leader="dot" w:pos="8306"/>
        </w:tabs>
      </w:pPr>
      <w:hyperlink w:anchor="_Toc6448" w:history="1">
        <w:r>
          <w:rPr>
            <w:rFonts w:ascii="仿宋" w:eastAsia="仿宋" w:hAnsi="仿宋" w:cs="仿宋" w:hint="eastAsia"/>
            <w:lang w:eastAsia="zh-CN"/>
          </w:rPr>
          <w:t>(七)、机械设备安全保障措施</w:t>
        </w:r>
        <w:r>
          <w:tab/>
        </w:r>
        <w:r>
          <w:fldChar w:fldCharType="begin"/>
        </w:r>
        <w:r>
          <w:instrText xml:space="preserve"> PAGEREF _Toc6448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87" w:history="1">
        <w:r>
          <w:rPr>
            <w:rFonts w:ascii="仿宋" w:eastAsia="仿宋" w:hAnsi="仿宋" w:cs="仿宋" w:hint="eastAsia"/>
            <w:lang w:eastAsia="zh-CN"/>
          </w:rPr>
          <w:t>十、计划生育用药项目技术管理</w:t>
        </w:r>
        <w:r>
          <w:tab/>
        </w:r>
        <w:r>
          <w:fldChar w:fldCharType="begin"/>
        </w:r>
        <w:r>
          <w:instrText xml:space="preserve"> PAGEREF _Toc18887 \h </w:instrText>
        </w:r>
        <w:r>
          <w:fldChar w:fldCharType="separate"/>
        </w:r>
        <w:r>
          <w:t>40</w:t>
        </w:r>
        <w:r>
          <w:fldChar w:fldCharType="end"/>
        </w:r>
      </w:hyperlink>
    </w:p>
    <w:p>
      <w:pPr>
        <w:pStyle w:val="TOC2"/>
        <w:tabs>
          <w:tab w:val="right" w:leader="dot" w:pos="8306"/>
        </w:tabs>
      </w:pPr>
      <w:hyperlink w:anchor="_Toc14177" w:history="1">
        <w:r>
          <w:rPr>
            <w:rFonts w:ascii="仿宋" w:eastAsia="仿宋" w:hAnsi="仿宋" w:cs="仿宋" w:hint="eastAsia"/>
            <w:lang w:eastAsia="zh-CN"/>
          </w:rPr>
          <w:t>(一)、技术方案选用方向</w:t>
        </w:r>
        <w:r>
          <w:tab/>
        </w:r>
        <w:r>
          <w:fldChar w:fldCharType="begin"/>
        </w:r>
        <w:r>
          <w:instrText xml:space="preserve"> PAGEREF _Toc14177 \h </w:instrText>
        </w:r>
        <w:r>
          <w:fldChar w:fldCharType="separate"/>
        </w:r>
        <w:r>
          <w:t>40</w:t>
        </w:r>
        <w:r>
          <w:fldChar w:fldCharType="end"/>
        </w:r>
      </w:hyperlink>
    </w:p>
    <w:p>
      <w:pPr>
        <w:pStyle w:val="TOC2"/>
        <w:tabs>
          <w:tab w:val="right" w:leader="dot" w:pos="8306"/>
        </w:tabs>
      </w:pPr>
      <w:hyperlink w:anchor="_Toc17384" w:history="1">
        <w:r>
          <w:rPr>
            <w:rFonts w:ascii="仿宋" w:eastAsia="仿宋" w:hAnsi="仿宋" w:cs="仿宋" w:hint="eastAsia"/>
            <w:lang w:eastAsia="zh-CN"/>
          </w:rPr>
          <w:t>(二)、工艺技术方案选用原则</w:t>
        </w:r>
        <w:r>
          <w:tab/>
        </w:r>
        <w:r>
          <w:fldChar w:fldCharType="begin"/>
        </w:r>
        <w:r>
          <w:instrText xml:space="preserve"> PAGEREF _Toc17384 \h </w:instrText>
        </w:r>
        <w:r>
          <w:fldChar w:fldCharType="separate"/>
        </w:r>
        <w:r>
          <w:t>41</w:t>
        </w:r>
        <w:r>
          <w:fldChar w:fldCharType="end"/>
        </w:r>
      </w:hyperlink>
    </w:p>
    <w:p>
      <w:pPr>
        <w:pStyle w:val="TOC2"/>
        <w:tabs>
          <w:tab w:val="right" w:leader="dot" w:pos="8306"/>
        </w:tabs>
      </w:pPr>
      <w:hyperlink w:anchor="_Toc25601" w:history="1">
        <w:r>
          <w:rPr>
            <w:rFonts w:ascii="仿宋" w:eastAsia="仿宋" w:hAnsi="仿宋" w:cs="仿宋" w:hint="eastAsia"/>
            <w:lang w:eastAsia="zh-CN"/>
          </w:rPr>
          <w:t>(三)、工艺技术方案要求</w:t>
        </w:r>
        <w:r>
          <w:tab/>
        </w:r>
        <w:r>
          <w:fldChar w:fldCharType="begin"/>
        </w:r>
        <w:r>
          <w:instrText xml:space="preserve"> PAGEREF _Toc25601 \h </w:instrText>
        </w:r>
        <w:r>
          <w:fldChar w:fldCharType="separate"/>
        </w:r>
        <w:r>
          <w:t>44</w:t>
        </w:r>
        <w:r>
          <w:fldChar w:fldCharType="end"/>
        </w:r>
      </w:hyperlink>
    </w:p>
    <w:p>
      <w:pPr>
        <w:pStyle w:val="TOC1"/>
        <w:tabs>
          <w:tab w:val="right" w:leader="dot" w:pos="8306"/>
        </w:tabs>
      </w:pPr>
      <w:hyperlink w:anchor="_Toc8601" w:history="1">
        <w:r>
          <w:rPr>
            <w:rFonts w:ascii="仿宋" w:eastAsia="仿宋" w:hAnsi="仿宋" w:cs="仿宋" w:hint="eastAsia"/>
            <w:lang w:eastAsia="zh-CN"/>
          </w:rPr>
          <w:t>十一、计划生育用药项目环境影响分析</w:t>
        </w:r>
        <w:r>
          <w:tab/>
        </w:r>
        <w:r>
          <w:fldChar w:fldCharType="begin"/>
        </w:r>
        <w:r>
          <w:instrText xml:space="preserve"> PAGEREF _Toc8601 \h </w:instrText>
        </w:r>
        <w:r>
          <w:fldChar w:fldCharType="separate"/>
        </w:r>
        <w:r>
          <w:t>46</w:t>
        </w:r>
        <w:r>
          <w:fldChar w:fldCharType="end"/>
        </w:r>
      </w:hyperlink>
    </w:p>
    <w:p>
      <w:pPr>
        <w:pStyle w:val="TOC2"/>
        <w:tabs>
          <w:tab w:val="right" w:leader="dot" w:pos="8306"/>
        </w:tabs>
      </w:pPr>
      <w:hyperlink w:anchor="_Toc601" w:history="1">
        <w:r>
          <w:rPr>
            <w:rFonts w:ascii="仿宋" w:eastAsia="仿宋" w:hAnsi="仿宋" w:cs="仿宋" w:hint="eastAsia"/>
            <w:lang w:eastAsia="zh-CN"/>
          </w:rPr>
          <w:t>(一)、建设区域环境质量现状</w:t>
        </w:r>
        <w:r>
          <w:tab/>
        </w:r>
        <w:r>
          <w:fldChar w:fldCharType="begin"/>
        </w:r>
        <w:r>
          <w:instrText xml:space="preserve"> PAGEREF _Toc601 \h </w:instrText>
        </w:r>
        <w:r>
          <w:fldChar w:fldCharType="separate"/>
        </w:r>
        <w:r>
          <w:t>46</w:t>
        </w:r>
        <w:r>
          <w:fldChar w:fldCharType="end"/>
        </w:r>
      </w:hyperlink>
    </w:p>
    <w:p>
      <w:pPr>
        <w:pStyle w:val="TOC2"/>
        <w:tabs>
          <w:tab w:val="right" w:leader="dot" w:pos="8306"/>
        </w:tabs>
      </w:pPr>
      <w:hyperlink w:anchor="_Toc31220" w:history="1">
        <w:r>
          <w:rPr>
            <w:rFonts w:ascii="仿宋" w:eastAsia="仿宋" w:hAnsi="仿宋" w:cs="仿宋" w:hint="eastAsia"/>
            <w:lang w:eastAsia="zh-CN"/>
          </w:rPr>
          <w:t>(二)、建设期环境保护</w:t>
        </w:r>
        <w:r>
          <w:tab/>
        </w:r>
        <w:r>
          <w:fldChar w:fldCharType="begin"/>
        </w:r>
        <w:r>
          <w:instrText xml:space="preserve"> PAGEREF _Toc31220 \h </w:instrText>
        </w:r>
        <w:r>
          <w:fldChar w:fldCharType="separate"/>
        </w:r>
        <w:r>
          <w:t>47</w:t>
        </w:r>
        <w:r>
          <w:fldChar w:fldCharType="end"/>
        </w:r>
      </w:hyperlink>
    </w:p>
    <w:p>
      <w:pPr>
        <w:pStyle w:val="TOC2"/>
        <w:tabs>
          <w:tab w:val="right" w:leader="dot" w:pos="8306"/>
        </w:tabs>
      </w:pPr>
      <w:hyperlink w:anchor="_Toc21056" w:history="1">
        <w:r>
          <w:rPr>
            <w:rFonts w:ascii="仿宋" w:eastAsia="仿宋" w:hAnsi="仿宋" w:cs="仿宋" w:hint="eastAsia"/>
            <w:lang w:eastAsia="zh-CN"/>
          </w:rPr>
          <w:t>(三)、运营期环境保护</w:t>
        </w:r>
        <w:r>
          <w:tab/>
        </w:r>
        <w:r>
          <w:fldChar w:fldCharType="begin"/>
        </w:r>
        <w:r>
          <w:instrText xml:space="preserve"> PAGEREF _Toc21056 \h </w:instrText>
        </w:r>
        <w:r>
          <w:fldChar w:fldCharType="separate"/>
        </w:r>
        <w:r>
          <w:t>49</w:t>
        </w:r>
        <w:r>
          <w:fldChar w:fldCharType="end"/>
        </w:r>
      </w:hyperlink>
    </w:p>
    <w:p>
      <w:pPr>
        <w:pStyle w:val="TOC2"/>
        <w:tabs>
          <w:tab w:val="right" w:leader="dot" w:pos="8306"/>
        </w:tabs>
      </w:pPr>
      <w:hyperlink w:anchor="_Toc9715" w:history="1">
        <w:r>
          <w:rPr>
            <w:rFonts w:ascii="仿宋" w:eastAsia="仿宋" w:hAnsi="仿宋" w:cs="仿宋" w:hint="eastAsia"/>
            <w:lang w:eastAsia="zh-CN"/>
          </w:rPr>
          <w:t>(四)、计划生育用药项目建设对区域经济的影响</w:t>
        </w:r>
        <w:r>
          <w:tab/>
        </w:r>
        <w:r>
          <w:fldChar w:fldCharType="begin"/>
        </w:r>
        <w:r>
          <w:instrText xml:space="preserve"> PAGEREF _Toc9715 \h </w:instrText>
        </w:r>
        <w:r>
          <w:fldChar w:fldCharType="separate"/>
        </w:r>
        <w:r>
          <w:t>50</w:t>
        </w:r>
        <w:r>
          <w:fldChar w:fldCharType="end"/>
        </w:r>
      </w:hyperlink>
    </w:p>
    <w:p>
      <w:pPr>
        <w:pStyle w:val="TOC2"/>
        <w:tabs>
          <w:tab w:val="right" w:leader="dot" w:pos="8306"/>
        </w:tabs>
      </w:pPr>
      <w:hyperlink w:anchor="_Toc1860" w:history="1">
        <w:r>
          <w:rPr>
            <w:rFonts w:ascii="仿宋" w:eastAsia="仿宋" w:hAnsi="仿宋" w:cs="仿宋" w:hint="eastAsia"/>
            <w:lang w:eastAsia="zh-CN"/>
          </w:rPr>
          <w:t>(五)、废弃物处理</w:t>
        </w:r>
        <w:r>
          <w:tab/>
        </w:r>
        <w:r>
          <w:fldChar w:fldCharType="begin"/>
        </w:r>
        <w:r>
          <w:instrText xml:space="preserve"> PAGEREF _Toc1860 \h </w:instrText>
        </w:r>
        <w:r>
          <w:fldChar w:fldCharType="separate"/>
        </w:r>
        <w:r>
          <w:t>52</w:t>
        </w:r>
        <w:r>
          <w:fldChar w:fldCharType="end"/>
        </w:r>
      </w:hyperlink>
    </w:p>
    <w:p>
      <w:pPr>
        <w:pStyle w:val="TOC2"/>
        <w:tabs>
          <w:tab w:val="right" w:leader="dot" w:pos="8306"/>
        </w:tabs>
      </w:pPr>
      <w:hyperlink w:anchor="_Toc14207" w:history="1">
        <w:r>
          <w:rPr>
            <w:rFonts w:ascii="仿宋" w:eastAsia="仿宋" w:hAnsi="仿宋" w:cs="仿宋" w:hint="eastAsia"/>
            <w:lang w:eastAsia="zh-CN"/>
          </w:rPr>
          <w:t>(六)、特殊环境影响分析</w:t>
        </w:r>
        <w:r>
          <w:tab/>
        </w:r>
        <w:r>
          <w:fldChar w:fldCharType="begin"/>
        </w:r>
        <w:r>
          <w:instrText xml:space="preserve"> PAGEREF _Toc14207 \h </w:instrText>
        </w:r>
        <w:r>
          <w:fldChar w:fldCharType="separate"/>
        </w:r>
        <w:r>
          <w:t>53</w:t>
        </w:r>
        <w:r>
          <w:fldChar w:fldCharType="end"/>
        </w:r>
      </w:hyperlink>
    </w:p>
    <w:p>
      <w:pPr>
        <w:pStyle w:val="TOC2"/>
        <w:tabs>
          <w:tab w:val="right" w:leader="dot" w:pos="8306"/>
        </w:tabs>
      </w:pPr>
      <w:hyperlink w:anchor="_Toc11768" w:history="1">
        <w:r>
          <w:rPr>
            <w:rFonts w:ascii="仿宋" w:eastAsia="仿宋" w:hAnsi="仿宋" w:cs="仿宋" w:hint="eastAsia"/>
            <w:lang w:eastAsia="zh-CN"/>
          </w:rPr>
          <w:t>(七)、清洁生产</w:t>
        </w:r>
        <w:r>
          <w:tab/>
        </w:r>
        <w:r>
          <w:fldChar w:fldCharType="begin"/>
        </w:r>
        <w:r>
          <w:instrText xml:space="preserve"> PAGEREF _Toc11768 \h </w:instrText>
        </w:r>
        <w:r>
          <w:fldChar w:fldCharType="separate"/>
        </w:r>
        <w:r>
          <w:t>54</w:t>
        </w:r>
        <w:r>
          <w:fldChar w:fldCharType="end"/>
        </w:r>
      </w:hyperlink>
    </w:p>
    <w:p>
      <w:pPr>
        <w:pStyle w:val="TOC2"/>
        <w:tabs>
          <w:tab w:val="right" w:leader="dot" w:pos="8306"/>
        </w:tabs>
      </w:pPr>
      <w:hyperlink w:anchor="_Toc27138" w:history="1">
        <w:r>
          <w:rPr>
            <w:rFonts w:ascii="仿宋" w:eastAsia="仿宋" w:hAnsi="仿宋" w:cs="仿宋" w:hint="eastAsia"/>
            <w:lang w:eastAsia="zh-CN"/>
          </w:rPr>
          <w:t>(八)、环境保护综合评价</w:t>
        </w:r>
        <w:r>
          <w:tab/>
        </w:r>
        <w:r>
          <w:fldChar w:fldCharType="begin"/>
        </w:r>
        <w:r>
          <w:instrText xml:space="preserve"> PAGEREF _Toc27138 \h </w:instrText>
        </w:r>
        <w:r>
          <w:fldChar w:fldCharType="separate"/>
        </w:r>
        <w:r>
          <w:t>55</w:t>
        </w:r>
        <w:r>
          <w:fldChar w:fldCharType="end"/>
        </w:r>
      </w:hyperlink>
    </w:p>
    <w:p>
      <w:pPr>
        <w:pStyle w:val="TOC1"/>
        <w:tabs>
          <w:tab w:val="right" w:leader="dot" w:pos="8306"/>
        </w:tabs>
      </w:pPr>
      <w:hyperlink w:anchor="_Toc30896" w:history="1">
        <w:r>
          <w:rPr>
            <w:rFonts w:ascii="仿宋" w:eastAsia="仿宋" w:hAnsi="仿宋" w:cs="仿宋" w:hint="eastAsia"/>
            <w:lang w:eastAsia="zh-CN"/>
          </w:rPr>
          <w:t>十二、计划生育用药项目财务管理</w:t>
        </w:r>
        <w:r>
          <w:tab/>
        </w:r>
        <w:r>
          <w:fldChar w:fldCharType="begin"/>
        </w:r>
        <w:r>
          <w:instrText xml:space="preserve"> PAGEREF _Toc30896 \h </w:instrText>
        </w:r>
        <w:r>
          <w:fldChar w:fldCharType="separate"/>
        </w:r>
        <w:r>
          <w:t>57</w:t>
        </w:r>
        <w:r>
          <w:fldChar w:fldCharType="end"/>
        </w:r>
      </w:hyperlink>
    </w:p>
    <w:p>
      <w:pPr>
        <w:pStyle w:val="TOC2"/>
        <w:tabs>
          <w:tab w:val="right" w:leader="dot" w:pos="8306"/>
        </w:tabs>
      </w:pPr>
      <w:hyperlink w:anchor="_Toc24754" w:history="1">
        <w:r>
          <w:rPr>
            <w:rFonts w:ascii="仿宋" w:eastAsia="仿宋" w:hAnsi="仿宋" w:cs="仿宋" w:hint="eastAsia"/>
            <w:lang w:eastAsia="zh-CN"/>
          </w:rPr>
          <w:t>(一)、资金需求大</w:t>
        </w:r>
        <w:r>
          <w:tab/>
        </w:r>
        <w:r>
          <w:fldChar w:fldCharType="begin"/>
        </w:r>
        <w:r>
          <w:instrText xml:space="preserve"> PAGEREF _Toc24754 \h </w:instrText>
        </w:r>
        <w:r>
          <w:fldChar w:fldCharType="separate"/>
        </w:r>
        <w:r>
          <w:t>57</w:t>
        </w:r>
        <w:r>
          <w:fldChar w:fldCharType="end"/>
        </w:r>
      </w:hyperlink>
    </w:p>
    <w:p>
      <w:pPr>
        <w:pStyle w:val="TOC2"/>
        <w:tabs>
          <w:tab w:val="right" w:leader="dot" w:pos="8306"/>
        </w:tabs>
      </w:pPr>
      <w:hyperlink w:anchor="_Toc5948" w:history="1">
        <w:r>
          <w:rPr>
            <w:rFonts w:ascii="仿宋" w:eastAsia="仿宋" w:hAnsi="仿宋" w:cs="仿宋" w:hint="eastAsia"/>
            <w:lang w:eastAsia="zh-CN"/>
          </w:rPr>
          <w:t>(二)、研发周期长</w:t>
        </w:r>
        <w:r>
          <w:tab/>
        </w:r>
        <w:r>
          <w:fldChar w:fldCharType="begin"/>
        </w:r>
        <w:r>
          <w:instrText xml:space="preserve"> PAGEREF _Toc5948 \h </w:instrText>
        </w:r>
        <w:r>
          <w:fldChar w:fldCharType="separate"/>
        </w:r>
        <w:r>
          <w:t>58</w:t>
        </w:r>
        <w:r>
          <w:fldChar w:fldCharType="end"/>
        </w:r>
      </w:hyperlink>
    </w:p>
    <w:p>
      <w:pPr>
        <w:pStyle w:val="TOC2"/>
        <w:tabs>
          <w:tab w:val="right" w:leader="dot" w:pos="8306"/>
        </w:tabs>
      </w:pPr>
      <w:hyperlink w:anchor="_Toc26591" w:history="1">
        <w:r>
          <w:rPr>
            <w:rFonts w:ascii="仿宋" w:eastAsia="仿宋" w:hAnsi="仿宋" w:cs="仿宋" w:hint="eastAsia"/>
            <w:lang w:eastAsia="zh-CN"/>
          </w:rPr>
          <w:t>(三)、市场风险大</w:t>
        </w:r>
        <w:r>
          <w:tab/>
        </w:r>
        <w:r>
          <w:fldChar w:fldCharType="begin"/>
        </w:r>
        <w:r>
          <w:instrText xml:space="preserve"> PAGEREF _Toc26591 \h </w:instrText>
        </w:r>
        <w:r>
          <w:fldChar w:fldCharType="separate"/>
        </w:r>
        <w:r>
          <w:t>59</w:t>
        </w:r>
        <w:r>
          <w:fldChar w:fldCharType="end"/>
        </w:r>
      </w:hyperlink>
    </w:p>
    <w:p>
      <w:pPr>
        <w:pStyle w:val="TOC2"/>
        <w:tabs>
          <w:tab w:val="right" w:leader="dot" w:pos="8306"/>
        </w:tabs>
      </w:pPr>
      <w:hyperlink w:anchor="_Toc6497" w:history="1">
        <w:r>
          <w:rPr>
            <w:rFonts w:ascii="仿宋" w:eastAsia="仿宋" w:hAnsi="仿宋" w:cs="仿宋" w:hint="eastAsia"/>
            <w:lang w:eastAsia="zh-CN"/>
          </w:rPr>
          <w:t>(四)、利润率高</w:t>
        </w:r>
        <w:r>
          <w:tab/>
        </w:r>
        <w:r>
          <w:fldChar w:fldCharType="begin"/>
        </w:r>
        <w:r>
          <w:instrText xml:space="preserve"> PAGEREF _Toc6497 \h </w:instrText>
        </w:r>
        <w:r>
          <w:fldChar w:fldCharType="separate"/>
        </w:r>
        <w:r>
          <w:t>62</w:t>
        </w:r>
        <w:r>
          <w:fldChar w:fldCharType="end"/>
        </w:r>
      </w:hyperlink>
    </w:p>
    <w:p>
      <w:pPr>
        <w:pStyle w:val="TOC1"/>
        <w:tabs>
          <w:tab w:val="right" w:leader="dot" w:pos="8306"/>
        </w:tabs>
      </w:pPr>
      <w:hyperlink w:anchor="_Toc23054" w:history="1">
        <w:r>
          <w:rPr>
            <w:rFonts w:ascii="仿宋" w:eastAsia="仿宋" w:hAnsi="仿宋" w:cs="仿宋" w:hint="eastAsia"/>
            <w:lang w:eastAsia="zh-CN"/>
          </w:rPr>
          <w:t>十三、计划生育用药项目工程方案分析</w:t>
        </w:r>
        <w:r>
          <w:tab/>
        </w:r>
        <w:r>
          <w:fldChar w:fldCharType="begin"/>
        </w:r>
        <w:r>
          <w:instrText xml:space="preserve"> PAGEREF _Toc23054 \h </w:instrText>
        </w:r>
        <w:r>
          <w:fldChar w:fldCharType="separate"/>
        </w:r>
        <w:r>
          <w:t>64</w:t>
        </w:r>
        <w:r>
          <w:fldChar w:fldCharType="end"/>
        </w:r>
      </w:hyperlink>
    </w:p>
    <w:p>
      <w:pPr>
        <w:pStyle w:val="TOC2"/>
        <w:tabs>
          <w:tab w:val="right" w:leader="dot" w:pos="8306"/>
        </w:tabs>
      </w:pPr>
      <w:hyperlink w:anchor="_Toc6681" w:history="1">
        <w:r>
          <w:rPr>
            <w:rFonts w:ascii="仿宋" w:eastAsia="仿宋" w:hAnsi="仿宋" w:cs="仿宋" w:hint="eastAsia"/>
            <w:lang w:eastAsia="zh-CN"/>
          </w:rPr>
          <w:t>(一)、建筑工程设计原则</w:t>
        </w:r>
        <w:r>
          <w:tab/>
        </w:r>
        <w:r>
          <w:fldChar w:fldCharType="begin"/>
        </w:r>
        <w:r>
          <w:instrText xml:space="preserve"> PAGEREF _Toc6681 \h </w:instrText>
        </w:r>
        <w:r>
          <w:fldChar w:fldCharType="separate"/>
        </w:r>
        <w:r>
          <w:t>64</w:t>
        </w:r>
        <w:r>
          <w:fldChar w:fldCharType="end"/>
        </w:r>
      </w:hyperlink>
    </w:p>
    <w:p>
      <w:pPr>
        <w:pStyle w:val="TOC2"/>
        <w:tabs>
          <w:tab w:val="right" w:leader="dot" w:pos="8306"/>
        </w:tabs>
      </w:pPr>
      <w:hyperlink w:anchor="_Toc3762" w:history="1">
        <w:r>
          <w:rPr>
            <w:rFonts w:ascii="仿宋" w:eastAsia="仿宋" w:hAnsi="仿宋" w:cs="仿宋" w:hint="eastAsia"/>
            <w:lang w:eastAsia="zh-CN"/>
          </w:rPr>
          <w:t>(二)、土建工程建设指标</w:t>
        </w:r>
        <w:r>
          <w:tab/>
        </w:r>
        <w:r>
          <w:fldChar w:fldCharType="begin"/>
        </w:r>
        <w:r>
          <w:instrText xml:space="preserve"> PAGEREF _Toc3762 \h </w:instrText>
        </w:r>
        <w:r>
          <w:fldChar w:fldCharType="separate"/>
        </w:r>
        <w:r>
          <w:t>67</w:t>
        </w:r>
        <w:r>
          <w:fldChar w:fldCharType="end"/>
        </w:r>
      </w:hyperlink>
    </w:p>
    <w:p>
      <w:pPr>
        <w:pStyle w:val="TOC1"/>
        <w:tabs>
          <w:tab w:val="right" w:leader="dot" w:pos="8306"/>
        </w:tabs>
      </w:pPr>
      <w:hyperlink w:anchor="_Toc8680" w:history="1">
        <w:r>
          <w:rPr>
            <w:rFonts w:ascii="仿宋" w:eastAsia="仿宋" w:hAnsi="仿宋" w:cs="仿宋" w:hint="eastAsia"/>
            <w:lang w:eastAsia="zh-CN"/>
          </w:rPr>
          <w:t>十四、计划生育用药项目治理与监督</w:t>
        </w:r>
        <w:r>
          <w:tab/>
        </w:r>
        <w:r>
          <w:fldChar w:fldCharType="begin"/>
        </w:r>
        <w:r>
          <w:instrText xml:space="preserve"> PAGEREF _Toc8680 \h </w:instrText>
        </w:r>
        <w:r>
          <w:fldChar w:fldCharType="separate"/>
        </w:r>
        <w:r>
          <w:t>69</w:t>
        </w:r>
        <w:r>
          <w:fldChar w:fldCharType="end"/>
        </w:r>
      </w:hyperlink>
    </w:p>
    <w:p>
      <w:pPr>
        <w:pStyle w:val="TOC2"/>
        <w:tabs>
          <w:tab w:val="right" w:leader="dot" w:pos="8306"/>
        </w:tabs>
      </w:pPr>
      <w:hyperlink w:anchor="_Toc10160" w:history="1">
        <w:r>
          <w:rPr>
            <w:rFonts w:ascii="仿宋" w:eastAsia="仿宋" w:hAnsi="仿宋" w:cs="仿宋" w:hint="eastAsia"/>
            <w:lang w:eastAsia="zh-CN"/>
          </w:rPr>
          <w:t>(一)、计划生育用药项目治理结构</w:t>
        </w:r>
        <w:r>
          <w:tab/>
        </w:r>
        <w:r>
          <w:fldChar w:fldCharType="begin"/>
        </w:r>
        <w:r>
          <w:instrText xml:space="preserve"> PAGEREF _Toc10160 \h </w:instrText>
        </w:r>
        <w:r>
          <w:fldChar w:fldCharType="separate"/>
        </w:r>
        <w:r>
          <w:t>69</w:t>
        </w:r>
        <w:r>
          <w:fldChar w:fldCharType="end"/>
        </w:r>
      </w:hyperlink>
    </w:p>
    <w:p>
      <w:pPr>
        <w:pStyle w:val="TOC2"/>
        <w:tabs>
          <w:tab w:val="right" w:leader="dot" w:pos="8306"/>
        </w:tabs>
      </w:pPr>
      <w:hyperlink w:anchor="_Toc24777" w:history="1">
        <w:r>
          <w:rPr>
            <w:rFonts w:ascii="仿宋" w:eastAsia="仿宋" w:hAnsi="仿宋" w:cs="仿宋" w:hint="eastAsia"/>
            <w:lang w:eastAsia="zh-CN"/>
          </w:rPr>
          <w:t>(二)、监督与审计</w:t>
        </w:r>
        <w:r>
          <w:tab/>
        </w:r>
        <w:r>
          <w:fldChar w:fldCharType="begin"/>
        </w:r>
        <w:r>
          <w:instrText xml:space="preserve"> PAGEREF _Toc24777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02"/>
      <w:r>
        <w:rPr>
          <w:rFonts w:ascii="仿宋" w:eastAsia="仿宋" w:hAnsi="仿宋" w:cs="仿宋" w:hint="eastAsia"/>
          <w:sz w:val="28"/>
          <w:lang w:eastAsia="zh-CN"/>
        </w:rPr>
        <w:t>一、计划生育用药项目绩效评估</w:t>
      </w:r>
      <w:bookmarkEnd w:id="2"/>
    </w:p>
    <w:p>
      <w:pPr>
        <w:pStyle w:val="Heading2"/>
        <w:rPr>
          <w:rFonts w:ascii="仿宋" w:eastAsia="仿宋" w:hAnsi="仿宋" w:cs="仿宋" w:hint="eastAsia"/>
          <w:lang w:eastAsia="zh-CN"/>
        </w:rPr>
      </w:pPr>
      <w:bookmarkStart w:id="3" w:name="_Toc171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中，我们设计了一套全面的绩效评估指标，以确保计划生育用药项目的可控和成功交付。这些指标跨足计划生育用药项目目标、成本、进度和质量等多个维度，为我们提供了全面洞察计划生育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目标达成率是我们关注的首要指标。我们设定了明确的目标，并通过定期监测和评估，迅速发现并应对潜在的目标偏差。这为计划生育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成本绩效是另一个核心关注点。通过实际成本与预算成本的对比分析，我们深入了解成本差异的原因，及时调整资源分配，保持计划生育用药项目在经济效益方面的合理水平。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进度作为关键的绩效指标之一，得到了精心的关注。我们制定了详细的计划生育用药项目进度计划，并设立了进度符合度指标，确保实际进度与计划进度保持一致。这使我们能够快速发现和解决潜在的进度问题，保持计划生育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划生育用药项目绩效的不可或缺的一环。我们引入了一系列的质量标准和客户满意度指标，以确保计划生育用药项目交付的成果在质量上达到或超越预期水平。通过持续监测这些指标，我们努力提升计划生育用药项目整体质量水平，为计划生育用药项目的成功交付提供有力保障。通过这些科学且全面的绩效评估，我们能够更好地引导计划生育用药项目的持续改进，确保计划生育用药项目目标的顺利达成。</w:t>
      </w:r>
    </w:p>
    <w:p>
      <w:pPr>
        <w:pStyle w:val="Heading2"/>
        <w:ind w:firstLine="560" w:firstLineChars="200"/>
        <w:rPr>
          <w:rFonts w:ascii="仿宋" w:eastAsia="仿宋" w:hAnsi="仿宋" w:cs="仿宋" w:hint="eastAsia"/>
          <w:sz w:val="28"/>
          <w:lang w:eastAsia="zh-CN"/>
        </w:rPr>
      </w:pPr>
      <w:bookmarkStart w:id="4" w:name="_Toc14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绩效评估是计划生育用药项目中的关键环节，为确保计划生育用药项目达到预期目标，我们采用了多层次、多维度的绩效评估方法。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划生育用药项目的战略目标对齐，确保每个决策和行动都与计划生育用药项目整体目标保持一致。团队会定期召开战略对齐会议，审视当前工作与计划生育用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划生育用药项目进度、质量、成本和风险等方面。这些指标通过数据收集和分析，为计划生育用药项目管理团队提供了客观的评估依据。例如，我们通过计划生育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绩效评估不仅仅停留在计划生育用药项目内部，还考虑了计划生育用药项目对外部环境的影响。我们定期进行干系人满意度调查，以了解各利益相关方对计划生育用药项目的期望和满意度，并及时做出调整。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这种多层次、多角度的绩效评估方法，使得我们能够全面了解计划生育用药项目的运行状态，及时做出调整，确保计划生育用药项目在不断变化的环境中保持稳健前行。</w:t>
      </w:r>
    </w:p>
    <w:p>
      <w:pPr>
        <w:pStyle w:val="Heading2"/>
        <w:ind w:firstLine="560" w:firstLineChars="200"/>
        <w:rPr>
          <w:rFonts w:ascii="仿宋" w:eastAsia="仿宋" w:hAnsi="仿宋" w:cs="仿宋" w:hint="eastAsia"/>
          <w:sz w:val="28"/>
          <w:lang w:eastAsia="zh-CN"/>
        </w:rPr>
      </w:pPr>
      <w:bookmarkStart w:id="5" w:name="_Toc223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为了确保计划生育用药项目的有效管理和不断优化，我们采用了精心设计的绩效评估周期。这个周期旨在实现灵活、实时和全面的评估，以适应计划生育用药项目执行中的各种挑战。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计划生育用药项目的不同需求，分为短期、中期和长期。短期评估关注每个迭代或工作周期，以及时发现和解决当前任务中的问题。中期评估涵盖几个迭代，深入了解整体计划生育用药项目的趋势和性能。长期评估则着眼于整个计划生育用药项目阶段，确保计划生育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划生育用药项目管理工具和协作平台，团队成员能够随时更新和分享计划生育用药项目数据。这种实时性的反馈机制使我们能够及时察觉潜在问题，快速调整，保持计划生育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划生育用药项目的决策制定密不可分。每个周期的计划生育用药项目回顾会议成为集体总结经验、识别问题深层次原因并找到创新解决方案的平台。这种定期的反思与调整机制使计划生育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031"/>
      <w:r>
        <w:rPr>
          <w:rFonts w:ascii="仿宋" w:eastAsia="仿宋" w:hAnsi="仿宋" w:cs="仿宋" w:hint="eastAsia"/>
          <w:sz w:val="28"/>
          <w:lang w:eastAsia="zh-CN"/>
        </w:rPr>
        <w:t>二、计划生育用药项目文档管理</w:t>
      </w:r>
      <w:bookmarkEnd w:id="6"/>
    </w:p>
    <w:p>
      <w:pPr>
        <w:pStyle w:val="Heading2"/>
        <w:rPr>
          <w:rFonts w:ascii="仿宋" w:eastAsia="仿宋" w:hAnsi="仿宋" w:cs="仿宋" w:hint="eastAsia"/>
          <w:lang w:eastAsia="zh-CN"/>
        </w:rPr>
      </w:pPr>
      <w:bookmarkStart w:id="7" w:name="_Toc3231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计划生育用药项目高度重视文档的质量和准确性，以支持计划生育用药项目的各项活动和决策。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文档的编制始于计划生育用药项目计划的初期，我们制定了详细的文档编制计划，明确了每个文档的内容、格式和编写责任人。在计划生育用药项目启动阶段，我们首先编制了计划生育用药项目章程，明确定义了计划生育用药项目的目标、范围、风险等关键要素。随后，计划生育用药项目团队根据计划陆续编制了需求文档、设计文档、测试文档等各类文档，确保计划生育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划生育用药项目管理中的重要环节，旨在确保计划生育用药项目文档符合质量标准和计划生育用药项目需求。在计划生育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划生育用药项目相关利益方和专业领域的专家对文档进行独立审查。这有助于获取更全面、客观的反馈，确保计划生育用药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计划生育用药项目在文档编制与审查方面建立了严格的管理机制，通过规范的流程和多维度的审查，确保计划生育用药项目文档的质量、准确性和可靠性，为计划生育用药项目的顺利推进提供了有力支持。</w:t>
      </w:r>
    </w:p>
    <w:p>
      <w:pPr>
        <w:pStyle w:val="Heading2"/>
        <w:ind w:firstLine="560" w:firstLineChars="200"/>
        <w:rPr>
          <w:rFonts w:ascii="仿宋" w:eastAsia="仿宋" w:hAnsi="仿宋" w:cs="仿宋" w:hint="eastAsia"/>
          <w:sz w:val="28"/>
          <w:lang w:eastAsia="zh-CN"/>
        </w:rPr>
      </w:pPr>
      <w:bookmarkStart w:id="8" w:name="_Toc1723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我们通过多渠道发布文档，包括电子邮件、计划生育用药项目管理平台、内部网站等，以满足不同团队成员的偏好和需求。多渠道发布确保了信息的全面覆盖。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我们采用了精细的权限控制，确保只有授权人员可以访问敏感信息。这种安全措施保护了计划生育用药项目文档的机密性，防止了未经授权的信息泄露。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40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划生育用药项目生命周期中一个至关重要的环节，直接关系到计划生育用药项目信息的长期保存和历史记录的完整性。在计划生育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877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4461"/>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技术管理特点体现在其创新导向。通过引入最先进的技术趋势和解决方案，计划生育用药项目致力于提升科技含量、提高质量和效率水平。这意味着我们将采用最新的工具和方法，确保计划生育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划生育用药项目技术管理的显著特征。通过整合不同领域的技术资源，我们实现了跨学科的协同工作。这有助于优化技术架构，提高整体效能。此外，整合性策略还促进了不同技术团队之间的紧密沟通和高效合作，确保计划生育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划生育用药项目所采用的技术。通过不断优化技术方案，计划生育用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计划生育用药项目团队将在计划生育用药项目初期识别可能的技术风险，并采取相应的预防和应对措施。通过建立健全的风险评估机制，计划生育用药项目能够在实施过程中及时发现并解决潜在的技术问题，保障计划生育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划生育用药项目中，技术将成为计划生育用药项目成功的有力支持。这一深度剖析揭示了技术管理在计划生育用药项目实施中的关键作用，为计划生育用药项目的技术基础奠定了坚实的基础。</w:t>
      </w:r>
    </w:p>
    <w:p>
      <w:pPr>
        <w:pStyle w:val="Heading2"/>
        <w:ind w:firstLine="560" w:firstLineChars="200"/>
        <w:rPr>
          <w:rFonts w:ascii="仿宋" w:eastAsia="仿宋" w:hAnsi="仿宋" w:cs="仿宋" w:hint="eastAsia"/>
          <w:sz w:val="28"/>
          <w:lang w:eastAsia="zh-CN"/>
        </w:rPr>
      </w:pPr>
      <w:bookmarkStart w:id="12" w:name="_Toc13510"/>
      <w:r>
        <w:rPr>
          <w:rFonts w:ascii="仿宋" w:eastAsia="仿宋" w:hAnsi="仿宋" w:cs="仿宋" w:hint="eastAsia"/>
          <w:sz w:val="28"/>
          <w:lang w:eastAsia="zh-CN"/>
        </w:rPr>
        <w:t>(二)、计划生育用药项目工艺技术设计方案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划生育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划生育用药项目将严格按照相关行业规范要求进行组织。通过有效控制产品质量，计划生育用药项目将致力于为顾客提供优质的计划生育用药项目产品和良好的服务。这体现了计划生育用药项目对于生产活动合规性和质量标准的高度重视，为计划生育用药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计划生育用药项目注重生态效益和清洁生产原则。计划生育用药项目建设将紧密结合地方特色经济发展，与社会经济发展规划和区域环境保护规划方案相协调一致。通过与当地区域自然生态系统的结合，计划生育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划生育用药项目产品具有多样化的客户需求和个性化的特点。因此，计划生育用药项目产品规格品种多样，且单批生产数量较小。为满足这一特点，计划生育用药项目承办单位将建设先进的柔性制造生产线。通过广泛应用柔性制造技术，计划生育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划生育用药项目采用的技术具有较高的技术含量和自动化水平，处于国内先进水平。这一技术选用不仅体现了对生产效率、质量和环境友好性的高标准要求，同时为计划生育用药项目的可持续发展奠定了坚实的基础。</w:t>
      </w:r>
    </w:p>
    <w:p>
      <w:pPr>
        <w:pStyle w:val="Heading2"/>
        <w:ind w:firstLine="560" w:firstLineChars="200"/>
        <w:rPr>
          <w:rFonts w:ascii="仿宋" w:eastAsia="仿宋" w:hAnsi="仿宋" w:cs="仿宋" w:hint="eastAsia"/>
          <w:sz w:val="28"/>
          <w:lang w:eastAsia="zh-CN"/>
        </w:rPr>
      </w:pPr>
      <w:bookmarkStart w:id="13" w:name="_Toc1517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为确保计划生育用药项目的高效生产和技术实施，我们制定了一套精心设计的设备选型方案，以满足计划生育用药项目生产、质量和环保的要求。该方案的主要特点如下：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计划生育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针对计划生育用药项目产品的多样性和小批量生产的特点，我们将建设柔性制造生产线。通过在设备选型中考虑柔性制造技术，可以灵活应对不同产品规格和生产需求，实现生产线的高度灵活性和适应性。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7712"/>
      <w:r>
        <w:rPr>
          <w:rFonts w:ascii="仿宋" w:eastAsia="仿宋" w:hAnsi="仿宋" w:cs="仿宋" w:hint="eastAsia"/>
          <w:sz w:val="28"/>
          <w:lang w:eastAsia="zh-CN"/>
        </w:rPr>
        <w:t>四、计划生育用药项目建设背景及必要性分析</w:t>
      </w:r>
      <w:bookmarkEnd w:id="14"/>
    </w:p>
    <w:p>
      <w:pPr>
        <w:pStyle w:val="Heading2"/>
        <w:rPr>
          <w:rFonts w:ascii="仿宋" w:eastAsia="仿宋" w:hAnsi="仿宋" w:cs="仿宋" w:hint="eastAsia"/>
          <w:lang w:eastAsia="zh-CN"/>
        </w:rPr>
      </w:pPr>
      <w:bookmarkStart w:id="15" w:name="_Toc18204"/>
      <w:r>
        <w:rPr>
          <w:rFonts w:ascii="仿宋" w:eastAsia="仿宋" w:hAnsi="仿宋" w:cs="仿宋" w:hint="eastAsia"/>
          <w:lang w:eastAsia="zh-CN"/>
        </w:rPr>
        <w:t>(一)、计划生育用药项目背景分析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划生育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划生育用药项目在这个潮流中的定位。同时，我们将关注行业内涌现的新兴机遇，以便计划生育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划生育用药项目提供了强大的发展动力。我们将聚焦于行业内最新的技术发展趋势，包括但不限于人工智能、大数据分析、物联网等领域。通过深度的技术研究，我们将确保计划生育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划生育用药项目发展的源泉。我们将投入更多的精力对市场需求进行深入剖析，超越表面的需求，深入挖掘潜在的市场痛点和机遇。通过对市场需求的细致了解，计划生育用药项目将更有针对性地设计解决方案，满足市场的多样化需求，从而更好地促进计划生育用药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划生育用药项目战略至关重要。我们将对竞争态势进行更为深入的分析，包括但不限于市场份额、产品特点、客户满意度等多个维度。通过深度的竞争分析，计划生育用药项目将能够更准确地把握市场脉搏，制定具有竞争力的计划生育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划生育用药项目的发展具有直接的影响。我们将进行更为全面的法规和政策分析，了解行业发展中的潜在法律风险和合规挑战。通过充分了解和遵守相关法规，计划生育用药项目将确保在法律框架内合法合规运营，为计划生育用药项目的稳健发展提供有力支持。</w:t>
      </w:r>
    </w:p>
    <w:p>
      <w:pPr>
        <w:pStyle w:val="Heading2"/>
        <w:ind w:firstLine="560" w:firstLineChars="200"/>
        <w:rPr>
          <w:rFonts w:ascii="仿宋" w:eastAsia="仿宋" w:hAnsi="仿宋" w:cs="仿宋" w:hint="eastAsia"/>
          <w:sz w:val="28"/>
          <w:lang w:eastAsia="zh-CN"/>
        </w:rPr>
      </w:pPr>
      <w:bookmarkStart w:id="16" w:name="_Toc31620"/>
      <w:r>
        <w:rPr>
          <w:rFonts w:ascii="仿宋" w:eastAsia="仿宋" w:hAnsi="仿宋" w:cs="仿宋" w:hint="eastAsia"/>
          <w:sz w:val="28"/>
          <w:lang w:eastAsia="zh-CN"/>
        </w:rPr>
        <w:t>(二)、计划生育用药项目建设必要性分析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建设的迫切性源于对行业发展趋势的深刻洞察。我们正处于一个行业变革的时代，科技创新、数字化转型成为企业发展的关键动力。计划生育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建设不仅仅是为了跟上潮流，更是为了通过技术创新推动企业的持续发展。通过引入先进的技术和解决方案，计划生育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划生育用药项目的建设成为必然选择，通过提高产品质量、拓展服务领域，从而在竞争中获得更多的机会。计划生育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划生育用药项目建设的必要性体现在对客户需求更精准的满足。通过计划生育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建设的背后是对企业持续创新的追求。只有通过不断创新，企业才能在竞争中立于不败之地。计划生育用药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https://d.book118.com/057135015045006034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F00C6"/>
    <w:rsid w:val="0F7F00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3501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2024-01-22T23:54:00Z</dcterms:created>
  <dcterms:modified xsi:type="dcterms:W3CDTF">2024-01-22T23:54:39Z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148F112CE4374DEAB1D2384D8E783F96_11</vt:lpwstr>
  </property>
  <property fmtid="{D5CDD505-2E9C-101B-9397-08002B2CF9AE}" pid="3" name="KSOProductBuildVer">
    <vt:lpwstr>2052-12.1.0.16120</vt:lpwstr>
  </property>
</Properties>
</file>