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电子枪镀膜机项目可行性建设方案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6" w:history="1">
        <w:r>
          <w:rPr>
            <w:rFonts w:ascii="仿宋" w:eastAsia="仿宋" w:hAnsi="仿宋" w:cs="仿宋" w:hint="eastAsia"/>
            <w:lang w:eastAsia="zh-CN"/>
          </w:rPr>
          <w:t>前言</w:t>
        </w:r>
        <w:r>
          <w:tab/>
        </w:r>
        <w:r>
          <w:fldChar w:fldCharType="begin"/>
        </w:r>
        <w:r>
          <w:instrText xml:space="preserve"> PAGEREF _Toc156 \h </w:instrText>
        </w:r>
        <w:r>
          <w:fldChar w:fldCharType="separate"/>
        </w:r>
        <w:r>
          <w:t>3</w:t>
        </w:r>
        <w:r>
          <w:fldChar w:fldCharType="end"/>
        </w:r>
      </w:hyperlink>
    </w:p>
    <w:p>
      <w:pPr>
        <w:pStyle w:val="TOC1"/>
        <w:tabs>
          <w:tab w:val="right" w:leader="dot" w:pos="8306"/>
        </w:tabs>
      </w:pPr>
      <w:hyperlink w:anchor="_Toc23743" w:history="1">
        <w:r>
          <w:rPr>
            <w:rFonts w:ascii="仿宋" w:eastAsia="仿宋" w:hAnsi="仿宋" w:cs="仿宋" w:hint="eastAsia"/>
            <w:lang w:eastAsia="zh-CN"/>
          </w:rPr>
          <w:t>一、财务管理与成本控制</w:t>
        </w:r>
        <w:r>
          <w:tab/>
        </w:r>
        <w:r>
          <w:fldChar w:fldCharType="begin"/>
        </w:r>
        <w:r>
          <w:instrText xml:space="preserve"> PAGEREF _Toc23743 \h </w:instrText>
        </w:r>
        <w:r>
          <w:fldChar w:fldCharType="separate"/>
        </w:r>
        <w:r>
          <w:t>3</w:t>
        </w:r>
        <w:r>
          <w:fldChar w:fldCharType="end"/>
        </w:r>
      </w:hyperlink>
    </w:p>
    <w:p>
      <w:pPr>
        <w:pStyle w:val="TOC2"/>
        <w:tabs>
          <w:tab w:val="right" w:leader="dot" w:pos="8306"/>
        </w:tabs>
      </w:pPr>
      <w:hyperlink w:anchor="_Toc6832" w:history="1">
        <w:r>
          <w:rPr>
            <w:rFonts w:ascii="仿宋" w:eastAsia="仿宋" w:hAnsi="仿宋" w:cs="仿宋" w:hint="eastAsia"/>
            <w:lang w:eastAsia="zh-CN"/>
          </w:rPr>
          <w:t>(一)、财务管理体系建设</w:t>
        </w:r>
        <w:r>
          <w:tab/>
        </w:r>
        <w:r>
          <w:fldChar w:fldCharType="begin"/>
        </w:r>
        <w:r>
          <w:instrText xml:space="preserve"> PAGEREF _Toc6832 \h </w:instrText>
        </w:r>
        <w:r>
          <w:fldChar w:fldCharType="separate"/>
        </w:r>
        <w:r>
          <w:t>3</w:t>
        </w:r>
        <w:r>
          <w:fldChar w:fldCharType="end"/>
        </w:r>
      </w:hyperlink>
    </w:p>
    <w:p>
      <w:pPr>
        <w:pStyle w:val="TOC2"/>
        <w:tabs>
          <w:tab w:val="right" w:leader="dot" w:pos="8306"/>
        </w:tabs>
      </w:pPr>
      <w:hyperlink w:anchor="_Toc7552" w:history="1">
        <w:r>
          <w:rPr>
            <w:rFonts w:ascii="仿宋" w:eastAsia="仿宋" w:hAnsi="仿宋" w:cs="仿宋" w:hint="eastAsia"/>
            <w:lang w:eastAsia="zh-CN"/>
          </w:rPr>
          <w:t>(二)、成本控制措施</w:t>
        </w:r>
        <w:r>
          <w:tab/>
        </w:r>
        <w:r>
          <w:fldChar w:fldCharType="begin"/>
        </w:r>
        <w:r>
          <w:instrText xml:space="preserve"> PAGEREF _Toc7552 \h </w:instrText>
        </w:r>
        <w:r>
          <w:fldChar w:fldCharType="separate"/>
        </w:r>
        <w:r>
          <w:t>4</w:t>
        </w:r>
        <w:r>
          <w:fldChar w:fldCharType="end"/>
        </w:r>
      </w:hyperlink>
    </w:p>
    <w:p>
      <w:pPr>
        <w:pStyle w:val="TOC1"/>
        <w:tabs>
          <w:tab w:val="right" w:leader="dot" w:pos="8306"/>
        </w:tabs>
      </w:pPr>
      <w:hyperlink w:anchor="_Toc1043" w:history="1">
        <w:r>
          <w:rPr>
            <w:rFonts w:ascii="仿宋" w:eastAsia="仿宋" w:hAnsi="仿宋" w:cs="仿宋" w:hint="eastAsia"/>
            <w:lang w:eastAsia="zh-CN"/>
          </w:rPr>
          <w:t>二、建设风险评估分析</w:t>
        </w:r>
        <w:r>
          <w:tab/>
        </w:r>
        <w:r>
          <w:fldChar w:fldCharType="begin"/>
        </w:r>
        <w:r>
          <w:instrText xml:space="preserve"> PAGEREF _Toc1043 \h </w:instrText>
        </w:r>
        <w:r>
          <w:fldChar w:fldCharType="separate"/>
        </w:r>
        <w:r>
          <w:t>5</w:t>
        </w:r>
        <w:r>
          <w:fldChar w:fldCharType="end"/>
        </w:r>
      </w:hyperlink>
    </w:p>
    <w:p>
      <w:pPr>
        <w:pStyle w:val="TOC2"/>
        <w:tabs>
          <w:tab w:val="right" w:leader="dot" w:pos="8306"/>
        </w:tabs>
      </w:pPr>
      <w:hyperlink w:anchor="_Toc21635" w:history="1">
        <w:r>
          <w:rPr>
            <w:rFonts w:ascii="仿宋" w:eastAsia="仿宋" w:hAnsi="仿宋" w:cs="仿宋" w:hint="eastAsia"/>
            <w:lang w:eastAsia="zh-CN"/>
          </w:rPr>
          <w:t>(一)、政策风险分析</w:t>
        </w:r>
        <w:r>
          <w:tab/>
        </w:r>
        <w:r>
          <w:fldChar w:fldCharType="begin"/>
        </w:r>
        <w:r>
          <w:instrText xml:space="preserve"> PAGEREF _Toc21635 \h </w:instrText>
        </w:r>
        <w:r>
          <w:fldChar w:fldCharType="separate"/>
        </w:r>
        <w:r>
          <w:t>5</w:t>
        </w:r>
        <w:r>
          <w:fldChar w:fldCharType="end"/>
        </w:r>
      </w:hyperlink>
    </w:p>
    <w:p>
      <w:pPr>
        <w:pStyle w:val="TOC2"/>
        <w:tabs>
          <w:tab w:val="right" w:leader="dot" w:pos="8306"/>
        </w:tabs>
      </w:pPr>
      <w:hyperlink w:anchor="_Toc9002" w:history="1">
        <w:r>
          <w:rPr>
            <w:rFonts w:ascii="仿宋" w:eastAsia="仿宋" w:hAnsi="仿宋" w:cs="仿宋" w:hint="eastAsia"/>
            <w:lang w:eastAsia="zh-CN"/>
          </w:rPr>
          <w:t>(二)、社会风险分析</w:t>
        </w:r>
        <w:r>
          <w:tab/>
        </w:r>
        <w:r>
          <w:fldChar w:fldCharType="begin"/>
        </w:r>
        <w:r>
          <w:instrText xml:space="preserve"> PAGEREF _Toc9002 \h </w:instrText>
        </w:r>
        <w:r>
          <w:fldChar w:fldCharType="separate"/>
        </w:r>
        <w:r>
          <w:t>7</w:t>
        </w:r>
        <w:r>
          <w:fldChar w:fldCharType="end"/>
        </w:r>
      </w:hyperlink>
    </w:p>
    <w:p>
      <w:pPr>
        <w:pStyle w:val="TOC2"/>
        <w:tabs>
          <w:tab w:val="right" w:leader="dot" w:pos="8306"/>
        </w:tabs>
      </w:pPr>
      <w:hyperlink w:anchor="_Toc20991" w:history="1">
        <w:r>
          <w:rPr>
            <w:rFonts w:ascii="仿宋" w:eastAsia="仿宋" w:hAnsi="仿宋" w:cs="仿宋" w:hint="eastAsia"/>
            <w:lang w:eastAsia="zh-CN"/>
          </w:rPr>
          <w:t>(三)、市场风险分析</w:t>
        </w:r>
        <w:r>
          <w:tab/>
        </w:r>
        <w:r>
          <w:fldChar w:fldCharType="begin"/>
        </w:r>
        <w:r>
          <w:instrText xml:space="preserve"> PAGEREF _Toc20991 \h </w:instrText>
        </w:r>
        <w:r>
          <w:fldChar w:fldCharType="separate"/>
        </w:r>
        <w:r>
          <w:t>8</w:t>
        </w:r>
        <w:r>
          <w:fldChar w:fldCharType="end"/>
        </w:r>
      </w:hyperlink>
    </w:p>
    <w:p>
      <w:pPr>
        <w:pStyle w:val="TOC2"/>
        <w:tabs>
          <w:tab w:val="right" w:leader="dot" w:pos="8306"/>
        </w:tabs>
      </w:pPr>
      <w:hyperlink w:anchor="_Toc9486" w:history="1">
        <w:r>
          <w:rPr>
            <w:rFonts w:ascii="仿宋" w:eastAsia="仿宋" w:hAnsi="仿宋" w:cs="仿宋" w:hint="eastAsia"/>
            <w:lang w:eastAsia="zh-CN"/>
          </w:rPr>
          <w:t>(四)、资金风险分析</w:t>
        </w:r>
        <w:r>
          <w:tab/>
        </w:r>
        <w:r>
          <w:fldChar w:fldCharType="begin"/>
        </w:r>
        <w:r>
          <w:instrText xml:space="preserve"> PAGEREF _Toc9486 \h </w:instrText>
        </w:r>
        <w:r>
          <w:fldChar w:fldCharType="separate"/>
        </w:r>
        <w:r>
          <w:t>9</w:t>
        </w:r>
        <w:r>
          <w:fldChar w:fldCharType="end"/>
        </w:r>
      </w:hyperlink>
    </w:p>
    <w:p>
      <w:pPr>
        <w:pStyle w:val="TOC2"/>
        <w:tabs>
          <w:tab w:val="right" w:leader="dot" w:pos="8306"/>
        </w:tabs>
      </w:pPr>
      <w:hyperlink w:anchor="_Toc15718" w:history="1">
        <w:r>
          <w:rPr>
            <w:rFonts w:ascii="仿宋" w:eastAsia="仿宋" w:hAnsi="仿宋" w:cs="仿宋" w:hint="eastAsia"/>
            <w:lang w:eastAsia="zh-CN"/>
          </w:rPr>
          <w:t>(五)、技术风险分析</w:t>
        </w:r>
        <w:r>
          <w:tab/>
        </w:r>
        <w:r>
          <w:fldChar w:fldCharType="begin"/>
        </w:r>
        <w:r>
          <w:instrText xml:space="preserve"> PAGEREF _Toc15718 \h </w:instrText>
        </w:r>
        <w:r>
          <w:fldChar w:fldCharType="separate"/>
        </w:r>
        <w:r>
          <w:t>10</w:t>
        </w:r>
        <w:r>
          <w:fldChar w:fldCharType="end"/>
        </w:r>
      </w:hyperlink>
    </w:p>
    <w:p>
      <w:pPr>
        <w:pStyle w:val="TOC2"/>
        <w:tabs>
          <w:tab w:val="right" w:leader="dot" w:pos="8306"/>
        </w:tabs>
      </w:pPr>
      <w:hyperlink w:anchor="_Toc28479" w:history="1">
        <w:r>
          <w:rPr>
            <w:rFonts w:ascii="仿宋" w:eastAsia="仿宋" w:hAnsi="仿宋" w:cs="仿宋" w:hint="eastAsia"/>
            <w:lang w:eastAsia="zh-CN"/>
          </w:rPr>
          <w:t>(六)、财务风险分析</w:t>
        </w:r>
        <w:r>
          <w:tab/>
        </w:r>
        <w:r>
          <w:fldChar w:fldCharType="begin"/>
        </w:r>
        <w:r>
          <w:instrText xml:space="preserve"> PAGEREF _Toc28479 \h </w:instrText>
        </w:r>
        <w:r>
          <w:fldChar w:fldCharType="separate"/>
        </w:r>
        <w:r>
          <w:t>12</w:t>
        </w:r>
        <w:r>
          <w:fldChar w:fldCharType="end"/>
        </w:r>
      </w:hyperlink>
    </w:p>
    <w:p>
      <w:pPr>
        <w:pStyle w:val="TOC2"/>
        <w:tabs>
          <w:tab w:val="right" w:leader="dot" w:pos="8306"/>
        </w:tabs>
      </w:pPr>
      <w:hyperlink w:anchor="_Toc6851" w:history="1">
        <w:r>
          <w:rPr>
            <w:rFonts w:ascii="仿宋" w:eastAsia="仿宋" w:hAnsi="仿宋" w:cs="仿宋" w:hint="eastAsia"/>
            <w:lang w:eastAsia="zh-CN"/>
          </w:rPr>
          <w:t>(七)、管理风险分析</w:t>
        </w:r>
        <w:r>
          <w:tab/>
        </w:r>
        <w:r>
          <w:fldChar w:fldCharType="begin"/>
        </w:r>
        <w:r>
          <w:instrText xml:space="preserve"> PAGEREF _Toc6851 \h </w:instrText>
        </w:r>
        <w:r>
          <w:fldChar w:fldCharType="separate"/>
        </w:r>
        <w:r>
          <w:t>13</w:t>
        </w:r>
        <w:r>
          <w:fldChar w:fldCharType="end"/>
        </w:r>
      </w:hyperlink>
    </w:p>
    <w:p>
      <w:pPr>
        <w:pStyle w:val="TOC2"/>
        <w:tabs>
          <w:tab w:val="right" w:leader="dot" w:pos="8306"/>
        </w:tabs>
      </w:pPr>
      <w:hyperlink w:anchor="_Toc32765" w:history="1">
        <w:r>
          <w:rPr>
            <w:rFonts w:ascii="仿宋" w:eastAsia="仿宋" w:hAnsi="仿宋" w:cs="仿宋" w:hint="eastAsia"/>
            <w:lang w:eastAsia="zh-CN"/>
          </w:rPr>
          <w:t>(八)、其它风险分析</w:t>
        </w:r>
        <w:r>
          <w:tab/>
        </w:r>
        <w:r>
          <w:fldChar w:fldCharType="begin"/>
        </w:r>
        <w:r>
          <w:instrText xml:space="preserve"> PAGEREF _Toc32765 \h </w:instrText>
        </w:r>
        <w:r>
          <w:fldChar w:fldCharType="separate"/>
        </w:r>
        <w:r>
          <w:t>15</w:t>
        </w:r>
        <w:r>
          <w:fldChar w:fldCharType="end"/>
        </w:r>
      </w:hyperlink>
    </w:p>
    <w:p>
      <w:pPr>
        <w:pStyle w:val="TOC2"/>
        <w:tabs>
          <w:tab w:val="right" w:leader="dot" w:pos="8306"/>
        </w:tabs>
      </w:pPr>
      <w:hyperlink w:anchor="_Toc22575" w:history="1">
        <w:r>
          <w:rPr>
            <w:rFonts w:ascii="仿宋" w:eastAsia="仿宋" w:hAnsi="仿宋" w:cs="仿宋" w:hint="eastAsia"/>
            <w:lang w:eastAsia="zh-CN"/>
          </w:rPr>
          <w:t>(九)、社会影响评估</w:t>
        </w:r>
        <w:r>
          <w:tab/>
        </w:r>
        <w:r>
          <w:fldChar w:fldCharType="begin"/>
        </w:r>
        <w:r>
          <w:instrText xml:space="preserve"> PAGEREF _Toc22575 \h </w:instrText>
        </w:r>
        <w:r>
          <w:fldChar w:fldCharType="separate"/>
        </w:r>
        <w:r>
          <w:t>16</w:t>
        </w:r>
        <w:r>
          <w:fldChar w:fldCharType="end"/>
        </w:r>
      </w:hyperlink>
    </w:p>
    <w:p>
      <w:pPr>
        <w:pStyle w:val="TOC1"/>
        <w:tabs>
          <w:tab w:val="right" w:leader="dot" w:pos="8306"/>
        </w:tabs>
      </w:pPr>
      <w:hyperlink w:anchor="_Toc14959" w:history="1">
        <w:r>
          <w:rPr>
            <w:rFonts w:ascii="仿宋" w:eastAsia="仿宋" w:hAnsi="仿宋" w:cs="仿宋" w:hint="eastAsia"/>
            <w:lang w:eastAsia="zh-CN"/>
          </w:rPr>
          <w:t>三、社会影响分析</w:t>
        </w:r>
        <w:r>
          <w:tab/>
        </w:r>
        <w:r>
          <w:fldChar w:fldCharType="begin"/>
        </w:r>
        <w:r>
          <w:instrText xml:space="preserve"> PAGEREF _Toc14959 \h </w:instrText>
        </w:r>
        <w:r>
          <w:fldChar w:fldCharType="separate"/>
        </w:r>
        <w:r>
          <w:t>18</w:t>
        </w:r>
        <w:r>
          <w:fldChar w:fldCharType="end"/>
        </w:r>
      </w:hyperlink>
    </w:p>
    <w:p>
      <w:pPr>
        <w:pStyle w:val="TOC2"/>
        <w:tabs>
          <w:tab w:val="right" w:leader="dot" w:pos="8306"/>
        </w:tabs>
      </w:pPr>
      <w:hyperlink w:anchor="_Toc3035" w:history="1">
        <w:r>
          <w:rPr>
            <w:rFonts w:ascii="仿宋" w:eastAsia="仿宋" w:hAnsi="仿宋" w:cs="仿宋" w:hint="eastAsia"/>
            <w:lang w:eastAsia="zh-CN"/>
          </w:rPr>
          <w:t>(一)、社会影响效果分析</w:t>
        </w:r>
        <w:r>
          <w:tab/>
        </w:r>
        <w:r>
          <w:fldChar w:fldCharType="begin"/>
        </w:r>
        <w:r>
          <w:instrText xml:space="preserve"> PAGEREF _Toc3035 \h </w:instrText>
        </w:r>
        <w:r>
          <w:fldChar w:fldCharType="separate"/>
        </w:r>
        <w:r>
          <w:t>18</w:t>
        </w:r>
        <w:r>
          <w:fldChar w:fldCharType="end"/>
        </w:r>
      </w:hyperlink>
    </w:p>
    <w:p>
      <w:pPr>
        <w:pStyle w:val="TOC2"/>
        <w:tabs>
          <w:tab w:val="right" w:leader="dot" w:pos="8306"/>
        </w:tabs>
      </w:pPr>
      <w:hyperlink w:anchor="_Toc17665" w:history="1">
        <w:r>
          <w:rPr>
            <w:rFonts w:ascii="仿宋" w:eastAsia="仿宋" w:hAnsi="仿宋" w:cs="仿宋" w:hint="eastAsia"/>
            <w:lang w:eastAsia="zh-CN"/>
          </w:rPr>
          <w:t>(二)、社会适应性分析</w:t>
        </w:r>
        <w:r>
          <w:tab/>
        </w:r>
        <w:r>
          <w:fldChar w:fldCharType="begin"/>
        </w:r>
        <w:r>
          <w:instrText xml:space="preserve"> PAGEREF _Toc17665 \h </w:instrText>
        </w:r>
        <w:r>
          <w:fldChar w:fldCharType="separate"/>
        </w:r>
        <w:r>
          <w:t>21</w:t>
        </w:r>
        <w:r>
          <w:fldChar w:fldCharType="end"/>
        </w:r>
      </w:hyperlink>
    </w:p>
    <w:p>
      <w:pPr>
        <w:pStyle w:val="TOC2"/>
        <w:tabs>
          <w:tab w:val="right" w:leader="dot" w:pos="8306"/>
        </w:tabs>
      </w:pPr>
      <w:hyperlink w:anchor="_Toc3969" w:history="1">
        <w:r>
          <w:rPr>
            <w:rFonts w:ascii="仿宋" w:eastAsia="仿宋" w:hAnsi="仿宋" w:cs="仿宋" w:hint="eastAsia"/>
            <w:lang w:eastAsia="zh-CN"/>
          </w:rPr>
          <w:t>(三)、社会风险及对策分析</w:t>
        </w:r>
        <w:r>
          <w:tab/>
        </w:r>
        <w:r>
          <w:fldChar w:fldCharType="begin"/>
        </w:r>
        <w:r>
          <w:instrText xml:space="preserve"> PAGEREF _Toc3969 \h </w:instrText>
        </w:r>
        <w:r>
          <w:fldChar w:fldCharType="separate"/>
        </w:r>
        <w:r>
          <w:t>22</w:t>
        </w:r>
        <w:r>
          <w:fldChar w:fldCharType="end"/>
        </w:r>
      </w:hyperlink>
    </w:p>
    <w:p>
      <w:pPr>
        <w:pStyle w:val="TOC1"/>
        <w:tabs>
          <w:tab w:val="right" w:leader="dot" w:pos="8306"/>
        </w:tabs>
      </w:pPr>
      <w:hyperlink w:anchor="_Toc5018" w:history="1">
        <w:r>
          <w:rPr>
            <w:rFonts w:ascii="仿宋" w:eastAsia="仿宋" w:hAnsi="仿宋" w:cs="仿宋" w:hint="eastAsia"/>
            <w:lang w:eastAsia="zh-CN"/>
          </w:rPr>
          <w:t>四、发展规划、产业政策和行业准入分析</w:t>
        </w:r>
        <w:r>
          <w:tab/>
        </w:r>
        <w:r>
          <w:fldChar w:fldCharType="begin"/>
        </w:r>
        <w:r>
          <w:instrText xml:space="preserve"> PAGEREF _Toc5018 \h </w:instrText>
        </w:r>
        <w:r>
          <w:fldChar w:fldCharType="separate"/>
        </w:r>
        <w:r>
          <w:t>25</w:t>
        </w:r>
        <w:r>
          <w:fldChar w:fldCharType="end"/>
        </w:r>
      </w:hyperlink>
    </w:p>
    <w:p>
      <w:pPr>
        <w:pStyle w:val="TOC2"/>
        <w:tabs>
          <w:tab w:val="right" w:leader="dot" w:pos="8306"/>
        </w:tabs>
      </w:pPr>
      <w:hyperlink w:anchor="_Toc19511" w:history="1">
        <w:r>
          <w:rPr>
            <w:rFonts w:ascii="仿宋" w:eastAsia="仿宋" w:hAnsi="仿宋" w:cs="仿宋" w:hint="eastAsia"/>
            <w:lang w:eastAsia="zh-CN"/>
          </w:rPr>
          <w:t>(一)、发展规划分析</w:t>
        </w:r>
        <w:r>
          <w:tab/>
        </w:r>
        <w:r>
          <w:fldChar w:fldCharType="begin"/>
        </w:r>
        <w:r>
          <w:instrText xml:space="preserve"> PAGEREF _Toc19511 \h </w:instrText>
        </w:r>
        <w:r>
          <w:fldChar w:fldCharType="separate"/>
        </w:r>
        <w:r>
          <w:t>25</w:t>
        </w:r>
        <w:r>
          <w:fldChar w:fldCharType="end"/>
        </w:r>
      </w:hyperlink>
    </w:p>
    <w:p>
      <w:pPr>
        <w:pStyle w:val="TOC2"/>
        <w:tabs>
          <w:tab w:val="right" w:leader="dot" w:pos="8306"/>
        </w:tabs>
      </w:pPr>
      <w:hyperlink w:anchor="_Toc17561" w:history="1">
        <w:r>
          <w:rPr>
            <w:rFonts w:ascii="仿宋" w:eastAsia="仿宋" w:hAnsi="仿宋" w:cs="仿宋" w:hint="eastAsia"/>
            <w:lang w:eastAsia="zh-CN"/>
          </w:rPr>
          <w:t>(二)、产业政策分析</w:t>
        </w:r>
        <w:r>
          <w:tab/>
        </w:r>
        <w:r>
          <w:fldChar w:fldCharType="begin"/>
        </w:r>
        <w:r>
          <w:instrText xml:space="preserve"> PAGEREF _Toc17561 \h </w:instrText>
        </w:r>
        <w:r>
          <w:fldChar w:fldCharType="separate"/>
        </w:r>
        <w:r>
          <w:t>27</w:t>
        </w:r>
        <w:r>
          <w:fldChar w:fldCharType="end"/>
        </w:r>
      </w:hyperlink>
    </w:p>
    <w:p>
      <w:pPr>
        <w:pStyle w:val="TOC2"/>
        <w:tabs>
          <w:tab w:val="right" w:leader="dot" w:pos="8306"/>
        </w:tabs>
      </w:pPr>
      <w:hyperlink w:anchor="_Toc25079" w:history="1">
        <w:r>
          <w:rPr>
            <w:rFonts w:ascii="仿宋" w:eastAsia="仿宋" w:hAnsi="仿宋" w:cs="仿宋" w:hint="eastAsia"/>
            <w:lang w:eastAsia="zh-CN"/>
          </w:rPr>
          <w:t>(三)、行业准入分析</w:t>
        </w:r>
        <w:r>
          <w:tab/>
        </w:r>
        <w:r>
          <w:fldChar w:fldCharType="begin"/>
        </w:r>
        <w:r>
          <w:instrText xml:space="preserve"> PAGEREF _Toc25079 \h </w:instrText>
        </w:r>
        <w:r>
          <w:fldChar w:fldCharType="separate"/>
        </w:r>
        <w:r>
          <w:t>29</w:t>
        </w:r>
        <w:r>
          <w:fldChar w:fldCharType="end"/>
        </w:r>
      </w:hyperlink>
    </w:p>
    <w:p>
      <w:pPr>
        <w:pStyle w:val="TOC1"/>
        <w:tabs>
          <w:tab w:val="right" w:leader="dot" w:pos="8306"/>
        </w:tabs>
      </w:pPr>
      <w:hyperlink w:anchor="_Toc28354" w:history="1">
        <w:r>
          <w:rPr>
            <w:rFonts w:ascii="仿宋" w:eastAsia="仿宋" w:hAnsi="仿宋" w:cs="仿宋" w:hint="eastAsia"/>
            <w:lang w:eastAsia="zh-CN"/>
          </w:rPr>
          <w:t>五、经济影响分析</w:t>
        </w:r>
        <w:r>
          <w:tab/>
        </w:r>
        <w:r>
          <w:fldChar w:fldCharType="begin"/>
        </w:r>
        <w:r>
          <w:instrText xml:space="preserve"> PAGEREF _Toc28354 \h </w:instrText>
        </w:r>
        <w:r>
          <w:fldChar w:fldCharType="separate"/>
        </w:r>
        <w:r>
          <w:t>30</w:t>
        </w:r>
        <w:r>
          <w:fldChar w:fldCharType="end"/>
        </w:r>
      </w:hyperlink>
    </w:p>
    <w:p>
      <w:pPr>
        <w:pStyle w:val="TOC2"/>
        <w:tabs>
          <w:tab w:val="right" w:leader="dot" w:pos="8306"/>
        </w:tabs>
      </w:pPr>
      <w:hyperlink w:anchor="_Toc28767" w:history="1">
        <w:r>
          <w:rPr>
            <w:rFonts w:ascii="仿宋" w:eastAsia="仿宋" w:hAnsi="仿宋" w:cs="仿宋" w:hint="eastAsia"/>
            <w:lang w:eastAsia="zh-CN"/>
          </w:rPr>
          <w:t>(一)、经济费用效益或费用效果分析</w:t>
        </w:r>
        <w:r>
          <w:tab/>
        </w:r>
        <w:r>
          <w:fldChar w:fldCharType="begin"/>
        </w:r>
        <w:r>
          <w:instrText xml:space="preserve"> PAGEREF _Toc28767 \h </w:instrText>
        </w:r>
        <w:r>
          <w:fldChar w:fldCharType="separate"/>
        </w:r>
        <w:r>
          <w:t>30</w:t>
        </w:r>
        <w:r>
          <w:fldChar w:fldCharType="end"/>
        </w:r>
      </w:hyperlink>
    </w:p>
    <w:p>
      <w:pPr>
        <w:pStyle w:val="TOC2"/>
        <w:tabs>
          <w:tab w:val="right" w:leader="dot" w:pos="8306"/>
        </w:tabs>
      </w:pPr>
      <w:hyperlink w:anchor="_Toc12157" w:history="1">
        <w:r>
          <w:rPr>
            <w:rFonts w:ascii="仿宋" w:eastAsia="仿宋" w:hAnsi="仿宋" w:cs="仿宋" w:hint="eastAsia"/>
            <w:lang w:eastAsia="zh-CN"/>
          </w:rPr>
          <w:t>(二)、行业影响分析</w:t>
        </w:r>
        <w:r>
          <w:tab/>
        </w:r>
        <w:r>
          <w:fldChar w:fldCharType="begin"/>
        </w:r>
        <w:r>
          <w:instrText xml:space="preserve"> PAGEREF _Toc12157 \h </w:instrText>
        </w:r>
        <w:r>
          <w:fldChar w:fldCharType="separate"/>
        </w:r>
        <w:r>
          <w:t>32</w:t>
        </w:r>
        <w:r>
          <w:fldChar w:fldCharType="end"/>
        </w:r>
      </w:hyperlink>
    </w:p>
    <w:p>
      <w:pPr>
        <w:pStyle w:val="TOC2"/>
        <w:tabs>
          <w:tab w:val="right" w:leader="dot" w:pos="8306"/>
        </w:tabs>
      </w:pPr>
      <w:hyperlink w:anchor="_Toc12915" w:history="1">
        <w:r>
          <w:rPr>
            <w:rFonts w:ascii="仿宋" w:eastAsia="仿宋" w:hAnsi="仿宋" w:cs="仿宋" w:hint="eastAsia"/>
            <w:lang w:eastAsia="zh-CN"/>
          </w:rPr>
          <w:t>(三)、区域经济影响分析</w:t>
        </w:r>
        <w:r>
          <w:tab/>
        </w:r>
        <w:r>
          <w:fldChar w:fldCharType="begin"/>
        </w:r>
        <w:r>
          <w:instrText xml:space="preserve"> PAGEREF _Toc12915 \h </w:instrText>
        </w:r>
        <w:r>
          <w:fldChar w:fldCharType="separate"/>
        </w:r>
        <w:r>
          <w:t>34</w:t>
        </w:r>
        <w:r>
          <w:fldChar w:fldCharType="end"/>
        </w:r>
      </w:hyperlink>
    </w:p>
    <w:p>
      <w:pPr>
        <w:pStyle w:val="TOC2"/>
        <w:tabs>
          <w:tab w:val="right" w:leader="dot" w:pos="8306"/>
        </w:tabs>
      </w:pPr>
      <w:hyperlink w:anchor="_Toc1042" w:history="1">
        <w:r>
          <w:rPr>
            <w:rFonts w:ascii="仿宋" w:eastAsia="仿宋" w:hAnsi="仿宋" w:cs="仿宋" w:hint="eastAsia"/>
            <w:lang w:eastAsia="zh-CN"/>
          </w:rPr>
          <w:t>(四)、宏观经济影响分析</w:t>
        </w:r>
        <w:r>
          <w:tab/>
        </w:r>
        <w:r>
          <w:fldChar w:fldCharType="begin"/>
        </w:r>
        <w:r>
          <w:instrText xml:space="preserve"> PAGEREF _Toc1042 \h </w:instrText>
        </w:r>
        <w:r>
          <w:fldChar w:fldCharType="separate"/>
        </w:r>
        <w:r>
          <w:t>35</w:t>
        </w:r>
        <w:r>
          <w:fldChar w:fldCharType="end"/>
        </w:r>
      </w:hyperlink>
    </w:p>
    <w:p>
      <w:pPr>
        <w:pStyle w:val="TOC1"/>
        <w:tabs>
          <w:tab w:val="right" w:leader="dot" w:pos="8306"/>
        </w:tabs>
      </w:pPr>
      <w:hyperlink w:anchor="_Toc28005" w:history="1">
        <w:r>
          <w:rPr>
            <w:rFonts w:ascii="仿宋" w:eastAsia="仿宋" w:hAnsi="仿宋" w:cs="仿宋" w:hint="eastAsia"/>
            <w:lang w:eastAsia="zh-CN"/>
          </w:rPr>
          <w:t>六、环境和生态影响分析</w:t>
        </w:r>
        <w:r>
          <w:tab/>
        </w:r>
        <w:r>
          <w:fldChar w:fldCharType="begin"/>
        </w:r>
        <w:r>
          <w:instrText xml:space="preserve"> PAGEREF _Toc28005 \h </w:instrText>
        </w:r>
        <w:r>
          <w:fldChar w:fldCharType="separate"/>
        </w:r>
        <w:r>
          <w:t>36</w:t>
        </w:r>
        <w:r>
          <w:fldChar w:fldCharType="end"/>
        </w:r>
      </w:hyperlink>
    </w:p>
    <w:p>
      <w:pPr>
        <w:pStyle w:val="TOC2"/>
        <w:tabs>
          <w:tab w:val="right" w:leader="dot" w:pos="8306"/>
        </w:tabs>
      </w:pPr>
      <w:hyperlink w:anchor="_Toc3530" w:history="1">
        <w:r>
          <w:rPr>
            <w:rFonts w:ascii="仿宋" w:eastAsia="仿宋" w:hAnsi="仿宋" w:cs="仿宋" w:hint="eastAsia"/>
            <w:lang w:eastAsia="zh-CN"/>
          </w:rPr>
          <w:t>(一)、环境和生态现状</w:t>
        </w:r>
        <w:r>
          <w:tab/>
        </w:r>
        <w:r>
          <w:fldChar w:fldCharType="begin"/>
        </w:r>
        <w:r>
          <w:instrText xml:space="preserve"> PAGEREF _Toc3530 \h </w:instrText>
        </w:r>
        <w:r>
          <w:fldChar w:fldCharType="separate"/>
        </w:r>
        <w:r>
          <w:t>36</w:t>
        </w:r>
        <w:r>
          <w:fldChar w:fldCharType="end"/>
        </w:r>
      </w:hyperlink>
    </w:p>
    <w:p>
      <w:pPr>
        <w:pStyle w:val="TOC2"/>
        <w:tabs>
          <w:tab w:val="right" w:leader="dot" w:pos="8306"/>
        </w:tabs>
      </w:pPr>
      <w:hyperlink w:anchor="_Toc29362" w:history="1">
        <w:r>
          <w:rPr>
            <w:rFonts w:ascii="仿宋" w:eastAsia="仿宋" w:hAnsi="仿宋" w:cs="仿宋" w:hint="eastAsia"/>
            <w:lang w:eastAsia="zh-CN"/>
          </w:rPr>
          <w:t>(二)、生态环境影响分析</w:t>
        </w:r>
        <w:r>
          <w:tab/>
        </w:r>
        <w:r>
          <w:fldChar w:fldCharType="begin"/>
        </w:r>
        <w:r>
          <w:instrText xml:space="preserve"> PAGEREF _Toc29362 \h </w:instrText>
        </w:r>
        <w:r>
          <w:fldChar w:fldCharType="separate"/>
        </w:r>
        <w:r>
          <w:t>38</w:t>
        </w:r>
        <w:r>
          <w:fldChar w:fldCharType="end"/>
        </w:r>
      </w:hyperlink>
    </w:p>
    <w:p>
      <w:pPr>
        <w:pStyle w:val="TOC2"/>
        <w:tabs>
          <w:tab w:val="right" w:leader="dot" w:pos="8306"/>
        </w:tabs>
      </w:pPr>
      <w:hyperlink w:anchor="_Toc8223" w:history="1">
        <w:r>
          <w:rPr>
            <w:rFonts w:ascii="仿宋" w:eastAsia="仿宋" w:hAnsi="仿宋" w:cs="仿宋" w:hint="eastAsia"/>
            <w:lang w:eastAsia="zh-CN"/>
          </w:rPr>
          <w:t>(三)、生态环境保护措施</w:t>
        </w:r>
        <w:r>
          <w:tab/>
        </w:r>
        <w:r>
          <w:fldChar w:fldCharType="begin"/>
        </w:r>
        <w:r>
          <w:instrText xml:space="preserve"> PAGEREF _Toc8223 \h </w:instrText>
        </w:r>
        <w:r>
          <w:fldChar w:fldCharType="separate"/>
        </w:r>
        <w:r>
          <w:t>39</w:t>
        </w:r>
        <w:r>
          <w:fldChar w:fldCharType="end"/>
        </w:r>
      </w:hyperlink>
    </w:p>
    <w:p>
      <w:pPr>
        <w:pStyle w:val="TOC2"/>
        <w:tabs>
          <w:tab w:val="right" w:leader="dot" w:pos="8306"/>
        </w:tabs>
      </w:pPr>
      <w:hyperlink w:anchor="_Toc14359" w:history="1">
        <w:r>
          <w:rPr>
            <w:rFonts w:ascii="仿宋" w:eastAsia="仿宋" w:hAnsi="仿宋" w:cs="仿宋" w:hint="eastAsia"/>
            <w:lang w:eastAsia="zh-CN"/>
          </w:rPr>
          <w:t>(四)、地质灾害影响分析</w:t>
        </w:r>
        <w:r>
          <w:tab/>
        </w:r>
        <w:r>
          <w:fldChar w:fldCharType="begin"/>
        </w:r>
        <w:r>
          <w:instrText xml:space="preserve"> PAGEREF _Toc14359 \h </w:instrText>
        </w:r>
        <w:r>
          <w:fldChar w:fldCharType="separate"/>
        </w:r>
        <w:r>
          <w:t>41</w:t>
        </w:r>
        <w:r>
          <w:fldChar w:fldCharType="end"/>
        </w:r>
      </w:hyperlink>
    </w:p>
    <w:p>
      <w:pPr>
        <w:pStyle w:val="TOC2"/>
        <w:tabs>
          <w:tab w:val="right" w:leader="dot" w:pos="8306"/>
        </w:tabs>
      </w:pPr>
      <w:hyperlink w:anchor="_Toc12640" w:history="1">
        <w:r>
          <w:rPr>
            <w:rFonts w:ascii="仿宋" w:eastAsia="仿宋" w:hAnsi="仿宋" w:cs="仿宋" w:hint="eastAsia"/>
            <w:lang w:eastAsia="zh-CN"/>
          </w:rPr>
          <w:t>(五)、特殊环境影响</w:t>
        </w:r>
        <w:r>
          <w:tab/>
        </w:r>
        <w:r>
          <w:fldChar w:fldCharType="begin"/>
        </w:r>
        <w:r>
          <w:instrText xml:space="preserve"> PAGEREF _Toc12640 \h </w:instrText>
        </w:r>
        <w:r>
          <w:fldChar w:fldCharType="separate"/>
        </w:r>
        <w:r>
          <w:t>42</w:t>
        </w:r>
        <w:r>
          <w:fldChar w:fldCharType="end"/>
        </w:r>
      </w:hyperlink>
    </w:p>
    <w:p>
      <w:pPr>
        <w:pStyle w:val="TOC1"/>
        <w:tabs>
          <w:tab w:val="right" w:leader="dot" w:pos="8306"/>
        </w:tabs>
      </w:pPr>
      <w:hyperlink w:anchor="_Toc23588" w:history="1">
        <w:r>
          <w:rPr>
            <w:rFonts w:ascii="仿宋" w:eastAsia="仿宋" w:hAnsi="仿宋" w:cs="仿宋" w:hint="eastAsia"/>
            <w:lang w:eastAsia="zh-CN"/>
          </w:rPr>
          <w:t>七、环境保护与治理方案</w:t>
        </w:r>
        <w:r>
          <w:tab/>
        </w:r>
        <w:r>
          <w:fldChar w:fldCharType="begin"/>
        </w:r>
        <w:r>
          <w:instrText xml:space="preserve"> PAGEREF _Toc23588 \h </w:instrText>
        </w:r>
        <w:r>
          <w:fldChar w:fldCharType="separate"/>
        </w:r>
        <w:r>
          <w:t>44</w:t>
        </w:r>
        <w:r>
          <w:fldChar w:fldCharType="end"/>
        </w:r>
      </w:hyperlink>
    </w:p>
    <w:p>
      <w:pPr>
        <w:pStyle w:val="TOC2"/>
        <w:tabs>
          <w:tab w:val="right" w:leader="dot" w:pos="8306"/>
        </w:tabs>
      </w:pPr>
      <w:hyperlink w:anchor="_Toc18799" w:history="1">
        <w:r>
          <w:rPr>
            <w:rFonts w:ascii="仿宋" w:eastAsia="仿宋" w:hAnsi="仿宋" w:cs="仿宋" w:hint="eastAsia"/>
            <w:lang w:eastAsia="zh-CN"/>
          </w:rPr>
          <w:t>(一)、项目环境影响评估</w:t>
        </w:r>
        <w:r>
          <w:tab/>
        </w:r>
        <w:r>
          <w:fldChar w:fldCharType="begin"/>
        </w:r>
        <w:r>
          <w:instrText xml:space="preserve"> PAGEREF _Toc18799 \h </w:instrText>
        </w:r>
        <w:r>
          <w:fldChar w:fldCharType="separate"/>
        </w:r>
        <w:r>
          <w:t>44</w:t>
        </w:r>
        <w:r>
          <w:fldChar w:fldCharType="end"/>
        </w:r>
      </w:hyperlink>
    </w:p>
    <w:p>
      <w:pPr>
        <w:pStyle w:val="TOC2"/>
        <w:tabs>
          <w:tab w:val="right" w:leader="dot" w:pos="8306"/>
        </w:tabs>
      </w:pPr>
      <w:hyperlink w:anchor="_Toc25722" w:history="1">
        <w:r>
          <w:rPr>
            <w:rFonts w:ascii="仿宋" w:eastAsia="仿宋" w:hAnsi="仿宋" w:cs="仿宋" w:hint="eastAsia"/>
            <w:lang w:eastAsia="zh-CN"/>
          </w:rPr>
          <w:t>(二)、环境保护措施与治理方案</w:t>
        </w:r>
        <w:r>
          <w:tab/>
        </w:r>
        <w:r>
          <w:fldChar w:fldCharType="begin"/>
        </w:r>
        <w:r>
          <w:instrText xml:space="preserve"> PAGEREF _Toc25722 \h </w:instrText>
        </w:r>
        <w:r>
          <w:fldChar w:fldCharType="separate"/>
        </w:r>
        <w:r>
          <w:t>44</w:t>
        </w:r>
        <w:r>
          <w:fldChar w:fldCharType="end"/>
        </w:r>
      </w:hyperlink>
    </w:p>
    <w:p>
      <w:pPr>
        <w:pStyle w:val="TOC1"/>
        <w:tabs>
          <w:tab w:val="right" w:leader="dot" w:pos="8306"/>
        </w:tabs>
      </w:pPr>
      <w:hyperlink w:anchor="_Toc10120" w:history="1">
        <w:r>
          <w:rPr>
            <w:rFonts w:ascii="仿宋" w:eastAsia="仿宋" w:hAnsi="仿宋" w:cs="仿宋" w:hint="eastAsia"/>
            <w:lang w:eastAsia="zh-CN"/>
          </w:rPr>
          <w:t>八、项目变更管理</w:t>
        </w:r>
        <w:r>
          <w:tab/>
        </w:r>
        <w:r>
          <w:fldChar w:fldCharType="begin"/>
        </w:r>
        <w:r>
          <w:instrText xml:space="preserve"> PAGEREF _Toc10120 \h </w:instrText>
        </w:r>
        <w:r>
          <w:fldChar w:fldCharType="separate"/>
        </w:r>
        <w:r>
          <w:t>45</w:t>
        </w:r>
        <w:r>
          <w:fldChar w:fldCharType="end"/>
        </w:r>
      </w:hyperlink>
    </w:p>
    <w:p>
      <w:pPr>
        <w:pStyle w:val="TOC2"/>
        <w:tabs>
          <w:tab w:val="right" w:leader="dot" w:pos="8306"/>
        </w:tabs>
      </w:pPr>
      <w:hyperlink w:anchor="_Toc11003" w:history="1">
        <w:r>
          <w:rPr>
            <w:rFonts w:ascii="仿宋" w:eastAsia="仿宋" w:hAnsi="仿宋" w:cs="仿宋" w:hint="eastAsia"/>
            <w:lang w:eastAsia="zh-CN"/>
          </w:rPr>
          <w:t>(一)、变更控制流程</w:t>
        </w:r>
        <w:r>
          <w:tab/>
        </w:r>
        <w:r>
          <w:fldChar w:fldCharType="begin"/>
        </w:r>
        <w:r>
          <w:instrText xml:space="preserve"> PAGEREF _Toc11003 \h </w:instrText>
        </w:r>
        <w:r>
          <w:fldChar w:fldCharType="separate"/>
        </w:r>
        <w:r>
          <w:t>45</w:t>
        </w:r>
        <w:r>
          <w:fldChar w:fldCharType="end"/>
        </w:r>
      </w:hyperlink>
    </w:p>
    <w:p>
      <w:pPr>
        <w:pStyle w:val="TOC2"/>
        <w:tabs>
          <w:tab w:val="right" w:leader="dot" w:pos="8306"/>
        </w:tabs>
      </w:pPr>
      <w:hyperlink w:anchor="_Toc24376" w:history="1">
        <w:r>
          <w:rPr>
            <w:rFonts w:ascii="仿宋" w:eastAsia="仿宋" w:hAnsi="仿宋" w:cs="仿宋" w:hint="eastAsia"/>
            <w:lang w:eastAsia="zh-CN"/>
          </w:rPr>
          <w:t>(二)、影响评估与处理</w:t>
        </w:r>
        <w:r>
          <w:tab/>
        </w:r>
        <w:r>
          <w:fldChar w:fldCharType="begin"/>
        </w:r>
        <w:r>
          <w:instrText xml:space="preserve"> PAGEREF _Toc24376 \h </w:instrText>
        </w:r>
        <w:r>
          <w:fldChar w:fldCharType="separate"/>
        </w:r>
        <w:r>
          <w:t>46</w:t>
        </w:r>
        <w:r>
          <w:fldChar w:fldCharType="end"/>
        </w:r>
      </w:hyperlink>
    </w:p>
    <w:p>
      <w:pPr>
        <w:pStyle w:val="TOC2"/>
        <w:tabs>
          <w:tab w:val="right" w:leader="dot" w:pos="8306"/>
        </w:tabs>
      </w:pPr>
      <w:hyperlink w:anchor="_Toc22900" w:history="1">
        <w:r>
          <w:rPr>
            <w:rFonts w:ascii="仿宋" w:eastAsia="仿宋" w:hAnsi="仿宋" w:cs="仿宋" w:hint="eastAsia"/>
            <w:lang w:eastAsia="zh-CN"/>
          </w:rPr>
          <w:t>(三)、变更记录与追踪</w:t>
        </w:r>
        <w:r>
          <w:tab/>
        </w:r>
        <w:r>
          <w:fldChar w:fldCharType="begin"/>
        </w:r>
        <w:r>
          <w:instrText xml:space="preserve"> PAGEREF _Toc22900 \h </w:instrText>
        </w:r>
        <w:r>
          <w:fldChar w:fldCharType="separate"/>
        </w:r>
        <w:r>
          <w:t>47</w:t>
        </w:r>
        <w:r>
          <w:fldChar w:fldCharType="end"/>
        </w:r>
      </w:hyperlink>
    </w:p>
    <w:p>
      <w:pPr>
        <w:pStyle w:val="TOC2"/>
        <w:tabs>
          <w:tab w:val="right" w:leader="dot" w:pos="8306"/>
        </w:tabs>
      </w:pPr>
      <w:hyperlink w:anchor="_Toc28123" w:history="1">
        <w:r>
          <w:rPr>
            <w:rFonts w:ascii="仿宋" w:eastAsia="仿宋" w:hAnsi="仿宋" w:cs="仿宋" w:hint="eastAsia"/>
            <w:lang w:eastAsia="zh-CN"/>
          </w:rPr>
          <w:t>(四)、变更管理策略</w:t>
        </w:r>
        <w:r>
          <w:tab/>
        </w:r>
        <w:r>
          <w:fldChar w:fldCharType="begin"/>
        </w:r>
        <w:r>
          <w:instrText xml:space="preserve"> PAGEREF _Toc28123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970" w:history="1">
        <w:r>
          <w:rPr>
            <w:rFonts w:ascii="仿宋" w:eastAsia="仿宋" w:hAnsi="仿宋" w:cs="仿宋" w:hint="eastAsia"/>
            <w:lang w:eastAsia="zh-CN"/>
          </w:rPr>
          <w:t>九、经济效益与社会效益优化</w:t>
        </w:r>
        <w:r>
          <w:tab/>
        </w:r>
        <w:r>
          <w:fldChar w:fldCharType="begin"/>
        </w:r>
        <w:r>
          <w:instrText xml:space="preserve"> PAGEREF _Toc3970 \h </w:instrText>
        </w:r>
        <w:r>
          <w:fldChar w:fldCharType="separate"/>
        </w:r>
        <w:r>
          <w:t>51</w:t>
        </w:r>
        <w:r>
          <w:fldChar w:fldCharType="end"/>
        </w:r>
      </w:hyperlink>
    </w:p>
    <w:p>
      <w:pPr>
        <w:pStyle w:val="TOC2"/>
        <w:tabs>
          <w:tab w:val="right" w:leader="dot" w:pos="8306"/>
        </w:tabs>
      </w:pPr>
      <w:hyperlink w:anchor="_Toc5481" w:history="1">
        <w:r>
          <w:rPr>
            <w:rFonts w:ascii="仿宋" w:eastAsia="仿宋" w:hAnsi="仿宋" w:cs="仿宋" w:hint="eastAsia"/>
            <w:lang w:eastAsia="zh-CN"/>
          </w:rPr>
          <w:t>(一)、经济效益提升策略</w:t>
        </w:r>
        <w:r>
          <w:tab/>
        </w:r>
        <w:r>
          <w:fldChar w:fldCharType="begin"/>
        </w:r>
        <w:r>
          <w:instrText xml:space="preserve"> PAGEREF _Toc5481 \h </w:instrText>
        </w:r>
        <w:r>
          <w:fldChar w:fldCharType="separate"/>
        </w:r>
        <w:r>
          <w:t>51</w:t>
        </w:r>
        <w:r>
          <w:fldChar w:fldCharType="end"/>
        </w:r>
      </w:hyperlink>
    </w:p>
    <w:p>
      <w:pPr>
        <w:pStyle w:val="TOC2"/>
        <w:tabs>
          <w:tab w:val="right" w:leader="dot" w:pos="8306"/>
        </w:tabs>
      </w:pPr>
      <w:hyperlink w:anchor="_Toc27849" w:history="1">
        <w:r>
          <w:rPr>
            <w:rFonts w:ascii="仿宋" w:eastAsia="仿宋" w:hAnsi="仿宋" w:cs="仿宋" w:hint="eastAsia"/>
            <w:lang w:eastAsia="zh-CN"/>
          </w:rPr>
          <w:t>(二)、社会效益增强方案</w:t>
        </w:r>
        <w:r>
          <w:tab/>
        </w:r>
        <w:r>
          <w:fldChar w:fldCharType="begin"/>
        </w:r>
        <w:r>
          <w:instrText xml:space="preserve"> PAGEREF _Toc27849 \h </w:instrText>
        </w:r>
        <w:r>
          <w:fldChar w:fldCharType="separate"/>
        </w:r>
        <w:r>
          <w:t>52</w:t>
        </w:r>
        <w:r>
          <w:fldChar w:fldCharType="end"/>
        </w:r>
      </w:hyperlink>
    </w:p>
    <w:p>
      <w:pPr>
        <w:pStyle w:val="TOC1"/>
        <w:tabs>
          <w:tab w:val="right" w:leader="dot" w:pos="8306"/>
        </w:tabs>
      </w:pPr>
      <w:hyperlink w:anchor="_Toc28255" w:history="1">
        <w:r>
          <w:rPr>
            <w:rFonts w:ascii="仿宋" w:eastAsia="仿宋" w:hAnsi="仿宋" w:cs="仿宋" w:hint="eastAsia"/>
            <w:lang w:eastAsia="zh-CN"/>
          </w:rPr>
          <w:t>十、技术创新与产业升级</w:t>
        </w:r>
        <w:r>
          <w:tab/>
        </w:r>
        <w:r>
          <w:fldChar w:fldCharType="begin"/>
        </w:r>
        <w:r>
          <w:instrText xml:space="preserve"> PAGEREF _Toc28255 \h </w:instrText>
        </w:r>
        <w:r>
          <w:fldChar w:fldCharType="separate"/>
        </w:r>
        <w:r>
          <w:t>53</w:t>
        </w:r>
        <w:r>
          <w:fldChar w:fldCharType="end"/>
        </w:r>
      </w:hyperlink>
    </w:p>
    <w:p>
      <w:pPr>
        <w:pStyle w:val="TOC2"/>
        <w:tabs>
          <w:tab w:val="right" w:leader="dot" w:pos="8306"/>
        </w:tabs>
      </w:pPr>
      <w:hyperlink w:anchor="_Toc18865" w:history="1">
        <w:r>
          <w:rPr>
            <w:rFonts w:ascii="仿宋" w:eastAsia="仿宋" w:hAnsi="仿宋" w:cs="仿宋" w:hint="eastAsia"/>
            <w:lang w:eastAsia="zh-CN"/>
          </w:rPr>
          <w:t>(一)、技术创新方向与目标</w:t>
        </w:r>
        <w:r>
          <w:tab/>
        </w:r>
        <w:r>
          <w:fldChar w:fldCharType="begin"/>
        </w:r>
        <w:r>
          <w:instrText xml:space="preserve"> PAGEREF _Toc18865 \h </w:instrText>
        </w:r>
        <w:r>
          <w:fldChar w:fldCharType="separate"/>
        </w:r>
        <w:r>
          <w:t>53</w:t>
        </w:r>
        <w:r>
          <w:fldChar w:fldCharType="end"/>
        </w:r>
      </w:hyperlink>
    </w:p>
    <w:p>
      <w:pPr>
        <w:pStyle w:val="TOC2"/>
        <w:tabs>
          <w:tab w:val="right" w:leader="dot" w:pos="8306"/>
        </w:tabs>
      </w:pPr>
      <w:hyperlink w:anchor="_Toc29166" w:history="1">
        <w:r>
          <w:rPr>
            <w:rFonts w:ascii="仿宋" w:eastAsia="仿宋" w:hAnsi="仿宋" w:cs="仿宋" w:hint="eastAsia"/>
            <w:lang w:eastAsia="zh-CN"/>
          </w:rPr>
          <w:t>(二)、产业升级路径与措施</w:t>
        </w:r>
        <w:r>
          <w:tab/>
        </w:r>
        <w:r>
          <w:fldChar w:fldCharType="begin"/>
        </w:r>
        <w:r>
          <w:instrText xml:space="preserve"> PAGEREF _Toc29166 \h </w:instrText>
        </w:r>
        <w:r>
          <w:fldChar w:fldCharType="separate"/>
        </w:r>
        <w:r>
          <w:t>54</w:t>
        </w:r>
        <w:r>
          <w:fldChar w:fldCharType="end"/>
        </w:r>
      </w:hyperlink>
    </w:p>
    <w:p>
      <w:pPr>
        <w:pStyle w:val="TOC1"/>
        <w:tabs>
          <w:tab w:val="right" w:leader="dot" w:pos="8306"/>
        </w:tabs>
      </w:pPr>
      <w:hyperlink w:anchor="_Toc31561" w:history="1">
        <w:r>
          <w:rPr>
            <w:rFonts w:ascii="仿宋" w:eastAsia="仿宋" w:hAnsi="仿宋" w:cs="仿宋" w:hint="eastAsia"/>
            <w:lang w:eastAsia="zh-CN"/>
          </w:rPr>
          <w:t>十一、项目实施与管理方案</w:t>
        </w:r>
        <w:r>
          <w:tab/>
        </w:r>
        <w:r>
          <w:fldChar w:fldCharType="begin"/>
        </w:r>
        <w:r>
          <w:instrText xml:space="preserve"> PAGEREF _Toc31561 \h </w:instrText>
        </w:r>
        <w:r>
          <w:fldChar w:fldCharType="separate"/>
        </w:r>
        <w:r>
          <w:t>55</w:t>
        </w:r>
        <w:r>
          <w:fldChar w:fldCharType="end"/>
        </w:r>
      </w:hyperlink>
    </w:p>
    <w:p>
      <w:pPr>
        <w:pStyle w:val="TOC2"/>
        <w:tabs>
          <w:tab w:val="right" w:leader="dot" w:pos="8306"/>
        </w:tabs>
      </w:pPr>
      <w:hyperlink w:anchor="_Toc1778" w:history="1">
        <w:r>
          <w:rPr>
            <w:rFonts w:ascii="仿宋" w:eastAsia="仿宋" w:hAnsi="仿宋" w:cs="仿宋" w:hint="eastAsia"/>
            <w:lang w:eastAsia="zh-CN"/>
          </w:rPr>
          <w:t>(一)、项目实施计划</w:t>
        </w:r>
        <w:r>
          <w:tab/>
        </w:r>
        <w:r>
          <w:fldChar w:fldCharType="begin"/>
        </w:r>
        <w:r>
          <w:instrText xml:space="preserve"> PAGEREF _Toc1778 \h </w:instrText>
        </w:r>
        <w:r>
          <w:fldChar w:fldCharType="separate"/>
        </w:r>
        <w:r>
          <w:t>55</w:t>
        </w:r>
        <w:r>
          <w:fldChar w:fldCharType="end"/>
        </w:r>
      </w:hyperlink>
    </w:p>
    <w:p>
      <w:pPr>
        <w:pStyle w:val="TOC2"/>
        <w:tabs>
          <w:tab w:val="right" w:leader="dot" w:pos="8306"/>
        </w:tabs>
      </w:pPr>
      <w:hyperlink w:anchor="_Toc8958" w:history="1">
        <w:r>
          <w:rPr>
            <w:rFonts w:ascii="仿宋" w:eastAsia="仿宋" w:hAnsi="仿宋" w:cs="仿宋" w:hint="eastAsia"/>
            <w:lang w:eastAsia="zh-CN"/>
          </w:rPr>
          <w:t>(二)、项目组织机构与职责</w:t>
        </w:r>
        <w:r>
          <w:tab/>
        </w:r>
        <w:r>
          <w:fldChar w:fldCharType="begin"/>
        </w:r>
        <w:r>
          <w:instrText xml:space="preserve"> PAGEREF _Toc8958 \h </w:instrText>
        </w:r>
        <w:r>
          <w:fldChar w:fldCharType="separate"/>
        </w:r>
        <w:r>
          <w:t>57</w:t>
        </w:r>
        <w:r>
          <w:fldChar w:fldCharType="end"/>
        </w:r>
      </w:hyperlink>
    </w:p>
    <w:p>
      <w:pPr>
        <w:pStyle w:val="TOC2"/>
        <w:tabs>
          <w:tab w:val="right" w:leader="dot" w:pos="8306"/>
        </w:tabs>
      </w:pPr>
      <w:hyperlink w:anchor="_Toc12080" w:history="1">
        <w:r>
          <w:rPr>
            <w:rFonts w:ascii="仿宋" w:eastAsia="仿宋" w:hAnsi="仿宋" w:cs="仿宋" w:hint="eastAsia"/>
            <w:lang w:eastAsia="zh-CN"/>
          </w:rPr>
          <w:t>(三)、项目管理与监控体系</w:t>
        </w:r>
        <w:r>
          <w:tab/>
        </w:r>
        <w:r>
          <w:fldChar w:fldCharType="begin"/>
        </w:r>
        <w:r>
          <w:instrText xml:space="preserve"> PAGEREF _Toc12080 \h </w:instrText>
        </w:r>
        <w:r>
          <w:fldChar w:fldCharType="separate"/>
        </w:r>
        <w:r>
          <w:t>59</w:t>
        </w:r>
        <w:r>
          <w:fldChar w:fldCharType="end"/>
        </w:r>
      </w:hyperlink>
    </w:p>
    <w:p>
      <w:pPr>
        <w:pStyle w:val="TOC1"/>
        <w:tabs>
          <w:tab w:val="right" w:leader="dot" w:pos="8306"/>
        </w:tabs>
      </w:pPr>
      <w:hyperlink w:anchor="_Toc20807" w:history="1">
        <w:r>
          <w:rPr>
            <w:rFonts w:ascii="仿宋" w:eastAsia="仿宋" w:hAnsi="仿宋" w:cs="仿宋" w:hint="eastAsia"/>
            <w:lang w:eastAsia="zh-CN"/>
          </w:rPr>
          <w:t>十二、客户关系管理与市场拓展</w:t>
        </w:r>
        <w:r>
          <w:tab/>
        </w:r>
        <w:r>
          <w:fldChar w:fldCharType="begin"/>
        </w:r>
        <w:r>
          <w:instrText xml:space="preserve"> PAGEREF _Toc20807 \h </w:instrText>
        </w:r>
        <w:r>
          <w:fldChar w:fldCharType="separate"/>
        </w:r>
        <w:r>
          <w:t>61</w:t>
        </w:r>
        <w:r>
          <w:fldChar w:fldCharType="end"/>
        </w:r>
      </w:hyperlink>
    </w:p>
    <w:p>
      <w:pPr>
        <w:pStyle w:val="TOC2"/>
        <w:tabs>
          <w:tab w:val="right" w:leader="dot" w:pos="8306"/>
        </w:tabs>
      </w:pPr>
      <w:hyperlink w:anchor="_Toc8172" w:history="1">
        <w:r>
          <w:rPr>
            <w:rFonts w:ascii="仿宋" w:eastAsia="仿宋" w:hAnsi="仿宋" w:cs="仿宋" w:hint="eastAsia"/>
            <w:lang w:eastAsia="zh-CN"/>
          </w:rPr>
          <w:t>(一)、客户关系管理策略</w:t>
        </w:r>
        <w:r>
          <w:tab/>
        </w:r>
        <w:r>
          <w:fldChar w:fldCharType="begin"/>
        </w:r>
        <w:r>
          <w:instrText xml:space="preserve"> PAGEREF _Toc8172 \h </w:instrText>
        </w:r>
        <w:r>
          <w:fldChar w:fldCharType="separate"/>
        </w:r>
        <w:r>
          <w:t>61</w:t>
        </w:r>
        <w:r>
          <w:fldChar w:fldCharType="end"/>
        </w:r>
      </w:hyperlink>
    </w:p>
    <w:p>
      <w:pPr>
        <w:pStyle w:val="TOC2"/>
        <w:tabs>
          <w:tab w:val="right" w:leader="dot" w:pos="8306"/>
        </w:tabs>
      </w:pPr>
      <w:hyperlink w:anchor="_Toc14965" w:history="1">
        <w:r>
          <w:rPr>
            <w:rFonts w:ascii="仿宋" w:eastAsia="仿宋" w:hAnsi="仿宋" w:cs="仿宋" w:hint="eastAsia"/>
            <w:lang w:eastAsia="zh-CN"/>
          </w:rPr>
          <w:t>(二)、市场拓展方案</w:t>
        </w:r>
        <w:r>
          <w:tab/>
        </w:r>
        <w:r>
          <w:fldChar w:fldCharType="begin"/>
        </w:r>
        <w:r>
          <w:instrText xml:space="preserve"> PAGEREF _Toc14965 \h </w:instrText>
        </w:r>
        <w:r>
          <w:fldChar w:fldCharType="separate"/>
        </w:r>
        <w:r>
          <w:t>62</w:t>
        </w:r>
        <w:r>
          <w:fldChar w:fldCharType="end"/>
        </w:r>
      </w:hyperlink>
    </w:p>
    <w:p>
      <w:pPr>
        <w:pStyle w:val="TOC1"/>
        <w:tabs>
          <w:tab w:val="right" w:leader="dot" w:pos="8306"/>
        </w:tabs>
      </w:pPr>
      <w:hyperlink w:anchor="_Toc10204" w:history="1">
        <w:r>
          <w:rPr>
            <w:rFonts w:ascii="仿宋" w:eastAsia="仿宋" w:hAnsi="仿宋" w:cs="仿宋" w:hint="eastAsia"/>
            <w:lang w:eastAsia="zh-CN"/>
          </w:rPr>
          <w:t>十三、成果转化与推广应用</w:t>
        </w:r>
        <w:r>
          <w:tab/>
        </w:r>
        <w:r>
          <w:fldChar w:fldCharType="begin"/>
        </w:r>
        <w:r>
          <w:instrText xml:space="preserve"> PAGEREF _Toc10204 \h </w:instrText>
        </w:r>
        <w:r>
          <w:fldChar w:fldCharType="separate"/>
        </w:r>
        <w:r>
          <w:t>63</w:t>
        </w:r>
        <w:r>
          <w:fldChar w:fldCharType="end"/>
        </w:r>
      </w:hyperlink>
    </w:p>
    <w:p>
      <w:pPr>
        <w:pStyle w:val="TOC2"/>
        <w:tabs>
          <w:tab w:val="right" w:leader="dot" w:pos="8306"/>
        </w:tabs>
      </w:pPr>
      <w:hyperlink w:anchor="_Toc30540" w:history="1">
        <w:r>
          <w:rPr>
            <w:rFonts w:ascii="仿宋" w:eastAsia="仿宋" w:hAnsi="仿宋" w:cs="仿宋" w:hint="eastAsia"/>
            <w:lang w:eastAsia="zh-CN"/>
          </w:rPr>
          <w:t>(一)、成果转化策略制定</w:t>
        </w:r>
        <w:r>
          <w:tab/>
        </w:r>
        <w:r>
          <w:fldChar w:fldCharType="begin"/>
        </w:r>
        <w:r>
          <w:instrText xml:space="preserve"> PAGEREF _Toc30540 \h </w:instrText>
        </w:r>
        <w:r>
          <w:fldChar w:fldCharType="separate"/>
        </w:r>
        <w:r>
          <w:t>63</w:t>
        </w:r>
        <w:r>
          <w:fldChar w:fldCharType="end"/>
        </w:r>
      </w:hyperlink>
    </w:p>
    <w:p>
      <w:pPr>
        <w:pStyle w:val="TOC2"/>
        <w:tabs>
          <w:tab w:val="right" w:leader="dot" w:pos="8306"/>
        </w:tabs>
      </w:pPr>
      <w:hyperlink w:anchor="_Toc5632" w:history="1">
        <w:r>
          <w:rPr>
            <w:rFonts w:ascii="仿宋" w:eastAsia="仿宋" w:hAnsi="仿宋" w:cs="仿宋" w:hint="eastAsia"/>
            <w:lang w:eastAsia="zh-CN"/>
          </w:rPr>
          <w:t>(二)、成果推广应用方案</w:t>
        </w:r>
        <w:r>
          <w:tab/>
        </w:r>
        <w:r>
          <w:fldChar w:fldCharType="begin"/>
        </w:r>
        <w:r>
          <w:instrText xml:space="preserve"> PAGEREF _Toc5632 \h </w:instrText>
        </w:r>
        <w:r>
          <w:fldChar w:fldCharType="separate"/>
        </w:r>
        <w:r>
          <w:t>65</w:t>
        </w:r>
        <w:r>
          <w:fldChar w:fldCharType="end"/>
        </w:r>
      </w:hyperlink>
    </w:p>
    <w:p>
      <w:pPr>
        <w:pStyle w:val="TOC1"/>
        <w:tabs>
          <w:tab w:val="right" w:leader="dot" w:pos="8306"/>
        </w:tabs>
      </w:pPr>
      <w:hyperlink w:anchor="_Toc22283" w:history="1">
        <w:r>
          <w:rPr>
            <w:rFonts w:ascii="仿宋" w:eastAsia="仿宋" w:hAnsi="仿宋" w:cs="仿宋" w:hint="eastAsia"/>
            <w:lang w:eastAsia="zh-CN"/>
          </w:rPr>
          <w:t>十四、设施与设备管理</w:t>
        </w:r>
        <w:r>
          <w:tab/>
        </w:r>
        <w:r>
          <w:fldChar w:fldCharType="begin"/>
        </w:r>
        <w:r>
          <w:instrText xml:space="preserve"> PAGEREF _Toc22283 \h </w:instrText>
        </w:r>
        <w:r>
          <w:fldChar w:fldCharType="separate"/>
        </w:r>
        <w:r>
          <w:t>66</w:t>
        </w:r>
        <w:r>
          <w:fldChar w:fldCharType="end"/>
        </w:r>
      </w:hyperlink>
    </w:p>
    <w:p>
      <w:pPr>
        <w:pStyle w:val="TOC2"/>
        <w:tabs>
          <w:tab w:val="right" w:leader="dot" w:pos="8306"/>
        </w:tabs>
      </w:pPr>
      <w:hyperlink w:anchor="_Toc12262" w:history="1">
        <w:r>
          <w:rPr>
            <w:rFonts w:ascii="仿宋" w:eastAsia="仿宋" w:hAnsi="仿宋" w:cs="仿宋" w:hint="eastAsia"/>
            <w:lang w:eastAsia="zh-CN"/>
          </w:rPr>
          <w:t>(一)、设施规划与配置</w:t>
        </w:r>
        <w:r>
          <w:tab/>
        </w:r>
        <w:r>
          <w:fldChar w:fldCharType="begin"/>
        </w:r>
        <w:r>
          <w:instrText xml:space="preserve"> PAGEREF _Toc12262 \h </w:instrText>
        </w:r>
        <w:r>
          <w:fldChar w:fldCharType="separate"/>
        </w:r>
        <w:r>
          <w:t>66</w:t>
        </w:r>
        <w:r>
          <w:fldChar w:fldCharType="end"/>
        </w:r>
      </w:hyperlink>
    </w:p>
    <w:p>
      <w:pPr>
        <w:pStyle w:val="TOC2"/>
        <w:tabs>
          <w:tab w:val="right" w:leader="dot" w:pos="8306"/>
        </w:tabs>
      </w:pPr>
      <w:hyperlink w:anchor="_Toc14093" w:history="1">
        <w:r>
          <w:rPr>
            <w:rFonts w:ascii="仿宋" w:eastAsia="仿宋" w:hAnsi="仿宋" w:cs="仿宋" w:hint="eastAsia"/>
            <w:lang w:eastAsia="zh-CN"/>
          </w:rPr>
          <w:t>(二)、设备采购与维护管理</w:t>
        </w:r>
        <w:r>
          <w:tab/>
        </w:r>
        <w:r>
          <w:fldChar w:fldCharType="begin"/>
        </w:r>
        <w:r>
          <w:instrText xml:space="preserve"> PAGEREF _Toc14093 \h </w:instrText>
        </w:r>
        <w:r>
          <w:fldChar w:fldCharType="separate"/>
        </w:r>
        <w:r>
          <w:t>67</w:t>
        </w:r>
        <w:r>
          <w:fldChar w:fldCharType="end"/>
        </w:r>
      </w:hyperlink>
    </w:p>
    <w:p>
      <w:pPr>
        <w:pStyle w:val="TOC2"/>
        <w:tabs>
          <w:tab w:val="right" w:leader="dot" w:pos="8306"/>
        </w:tabs>
      </w:pPr>
      <w:hyperlink w:anchor="_Toc31587" w:history="1">
        <w:r>
          <w:rPr>
            <w:rFonts w:ascii="仿宋" w:eastAsia="仿宋" w:hAnsi="仿宋" w:cs="仿宋" w:hint="eastAsia"/>
            <w:lang w:eastAsia="zh-CN"/>
          </w:rPr>
          <w:t>(三)、设施设备升级策略</w:t>
        </w:r>
        <w:r>
          <w:tab/>
        </w:r>
        <w:r>
          <w:fldChar w:fldCharType="begin"/>
        </w:r>
        <w:r>
          <w:instrText xml:space="preserve"> PAGEREF _Toc31587 \h </w:instrText>
        </w:r>
        <w:r>
          <w:fldChar w:fldCharType="separate"/>
        </w:r>
        <w:r>
          <w:t>67</w:t>
        </w:r>
        <w:r>
          <w:fldChar w:fldCharType="end"/>
        </w:r>
      </w:hyperlink>
    </w:p>
    <w:p>
      <w:pPr>
        <w:pStyle w:val="TOC1"/>
        <w:tabs>
          <w:tab w:val="right" w:leader="dot" w:pos="8306"/>
        </w:tabs>
      </w:pPr>
      <w:hyperlink w:anchor="_Toc13360" w:history="1">
        <w:r>
          <w:rPr>
            <w:rFonts w:ascii="仿宋" w:eastAsia="仿宋" w:hAnsi="仿宋" w:cs="仿宋" w:hint="eastAsia"/>
            <w:lang w:eastAsia="zh-CN"/>
          </w:rPr>
          <w:t>十五、合作与交流机制建立</w:t>
        </w:r>
        <w:r>
          <w:tab/>
        </w:r>
        <w:r>
          <w:fldChar w:fldCharType="begin"/>
        </w:r>
        <w:r>
          <w:instrText xml:space="preserve"> PAGEREF _Toc13360 \h </w:instrText>
        </w:r>
        <w:r>
          <w:fldChar w:fldCharType="separate"/>
        </w:r>
        <w:r>
          <w:t>68</w:t>
        </w:r>
        <w:r>
          <w:fldChar w:fldCharType="end"/>
        </w:r>
      </w:hyperlink>
    </w:p>
    <w:p>
      <w:pPr>
        <w:pStyle w:val="TOC2"/>
        <w:tabs>
          <w:tab w:val="right" w:leader="dot" w:pos="8306"/>
        </w:tabs>
      </w:pPr>
      <w:hyperlink w:anchor="_Toc32461" w:history="1">
        <w:r>
          <w:rPr>
            <w:rFonts w:ascii="仿宋" w:eastAsia="仿宋" w:hAnsi="仿宋" w:cs="仿宋" w:hint="eastAsia"/>
            <w:lang w:eastAsia="zh-CN"/>
          </w:rPr>
          <w:t>(一)、合作伙伴选择与合作方式</w:t>
        </w:r>
        <w:r>
          <w:tab/>
        </w:r>
        <w:r>
          <w:fldChar w:fldCharType="begin"/>
        </w:r>
        <w:r>
          <w:instrText xml:space="preserve"> PAGEREF _Toc32461 \h </w:instrText>
        </w:r>
        <w:r>
          <w:fldChar w:fldCharType="separate"/>
        </w:r>
        <w:r>
          <w:t>68</w:t>
        </w:r>
        <w:r>
          <w:fldChar w:fldCharType="end"/>
        </w:r>
      </w:hyperlink>
    </w:p>
    <w:p>
      <w:pPr>
        <w:pStyle w:val="TOC2"/>
        <w:tabs>
          <w:tab w:val="right" w:leader="dot" w:pos="8306"/>
        </w:tabs>
      </w:pPr>
      <w:hyperlink w:anchor="_Toc27803" w:history="1">
        <w:r>
          <w:rPr>
            <w:rFonts w:ascii="仿宋" w:eastAsia="仿宋" w:hAnsi="仿宋" w:cs="仿宋" w:hint="eastAsia"/>
            <w:lang w:eastAsia="zh-CN"/>
          </w:rPr>
          <w:t>(二)、交流与合作平台搭建</w:t>
        </w:r>
        <w:r>
          <w:tab/>
        </w:r>
        <w:r>
          <w:fldChar w:fldCharType="begin"/>
        </w:r>
        <w:r>
          <w:instrText xml:space="preserve"> PAGEREF _Toc27803 \h </w:instrText>
        </w:r>
        <w:r>
          <w:fldChar w:fldCharType="separate"/>
        </w:r>
        <w:r>
          <w:t>70</w:t>
        </w:r>
        <w:r>
          <w:fldChar w:fldCharType="end"/>
        </w:r>
      </w:hyperlink>
    </w:p>
    <w:p>
      <w:pPr>
        <w:pStyle w:val="TOC1"/>
        <w:tabs>
          <w:tab w:val="right" w:leader="dot" w:pos="8306"/>
        </w:tabs>
      </w:pPr>
      <w:hyperlink w:anchor="_Toc29744" w:history="1">
        <w:r>
          <w:rPr>
            <w:rFonts w:ascii="仿宋" w:eastAsia="仿宋" w:hAnsi="仿宋" w:cs="仿宋" w:hint="eastAsia"/>
            <w:lang w:eastAsia="zh-CN"/>
          </w:rPr>
          <w:t>十六、法律法规与政策遵循</w:t>
        </w:r>
        <w:r>
          <w:tab/>
        </w:r>
        <w:r>
          <w:fldChar w:fldCharType="begin"/>
        </w:r>
        <w:r>
          <w:instrText xml:space="preserve"> PAGEREF _Toc29744 \h </w:instrText>
        </w:r>
        <w:r>
          <w:fldChar w:fldCharType="separate"/>
        </w:r>
        <w:r>
          <w:t>71</w:t>
        </w:r>
        <w:r>
          <w:fldChar w:fldCharType="end"/>
        </w:r>
      </w:hyperlink>
    </w:p>
    <w:p>
      <w:pPr>
        <w:pStyle w:val="TOC2"/>
        <w:tabs>
          <w:tab w:val="right" w:leader="dot" w:pos="8306"/>
        </w:tabs>
      </w:pPr>
      <w:hyperlink w:anchor="_Toc31907" w:history="1">
        <w:r>
          <w:rPr>
            <w:rFonts w:ascii="仿宋" w:eastAsia="仿宋" w:hAnsi="仿宋" w:cs="仿宋" w:hint="eastAsia"/>
            <w:lang w:eastAsia="zh-CN"/>
          </w:rPr>
          <w:t>(一)、法律法规遵守</w:t>
        </w:r>
        <w:r>
          <w:tab/>
        </w:r>
        <w:r>
          <w:fldChar w:fldCharType="begin"/>
        </w:r>
        <w:r>
          <w:instrText xml:space="preserve"> PAGEREF _Toc31907 \h </w:instrText>
        </w:r>
        <w:r>
          <w:fldChar w:fldCharType="separate"/>
        </w:r>
        <w:r>
          <w:t>71</w:t>
        </w:r>
        <w:r>
          <w:fldChar w:fldCharType="end"/>
        </w:r>
      </w:hyperlink>
    </w:p>
    <w:p>
      <w:pPr>
        <w:pStyle w:val="TOC2"/>
        <w:tabs>
          <w:tab w:val="right" w:leader="dot" w:pos="8306"/>
        </w:tabs>
      </w:pPr>
      <w:hyperlink w:anchor="_Toc3872" w:history="1">
        <w:r>
          <w:rPr>
            <w:rFonts w:ascii="仿宋" w:eastAsia="仿宋" w:hAnsi="仿宋" w:cs="仿宋" w:hint="eastAsia"/>
            <w:lang w:eastAsia="zh-CN"/>
          </w:rPr>
          <w:t>(二)、政策导向与利用</w:t>
        </w:r>
        <w:r>
          <w:tab/>
        </w:r>
        <w:r>
          <w:fldChar w:fldCharType="begin"/>
        </w:r>
        <w:r>
          <w:instrText xml:space="preserve"> PAGEREF _Toc3872 \h </w:instrText>
        </w:r>
        <w:r>
          <w:fldChar w:fldCharType="separate"/>
        </w:r>
        <w:r>
          <w:t>72</w:t>
        </w:r>
        <w:r>
          <w:fldChar w:fldCharType="end"/>
        </w:r>
      </w:hyperlink>
    </w:p>
    <w:p>
      <w:pPr>
        <w:pStyle w:val="TOC1"/>
        <w:tabs>
          <w:tab w:val="right" w:leader="dot" w:pos="8306"/>
        </w:tabs>
      </w:pPr>
      <w:hyperlink w:anchor="_Toc30682" w:history="1">
        <w:r>
          <w:rPr>
            <w:rFonts w:ascii="仿宋" w:eastAsia="仿宋" w:hAnsi="仿宋" w:cs="仿宋" w:hint="eastAsia"/>
            <w:lang w:eastAsia="zh-CN"/>
          </w:rPr>
          <w:t>十七、人力资源管理与开发</w:t>
        </w:r>
        <w:r>
          <w:tab/>
        </w:r>
        <w:r>
          <w:fldChar w:fldCharType="begin"/>
        </w:r>
        <w:r>
          <w:instrText xml:space="preserve"> PAGEREF _Toc30682 \h </w:instrText>
        </w:r>
        <w:r>
          <w:fldChar w:fldCharType="separate"/>
        </w:r>
        <w:r>
          <w:t>73</w:t>
        </w:r>
        <w:r>
          <w:fldChar w:fldCharType="end"/>
        </w:r>
      </w:hyperlink>
    </w:p>
    <w:p>
      <w:pPr>
        <w:pStyle w:val="TOC2"/>
        <w:tabs>
          <w:tab w:val="right" w:leader="dot" w:pos="8306"/>
        </w:tabs>
      </w:pPr>
      <w:hyperlink w:anchor="_Toc12812" w:history="1">
        <w:r>
          <w:rPr>
            <w:rFonts w:ascii="仿宋" w:eastAsia="仿宋" w:hAnsi="仿宋" w:cs="仿宋" w:hint="eastAsia"/>
            <w:lang w:eastAsia="zh-CN"/>
          </w:rPr>
          <w:t>(一)、人力资源规划</w:t>
        </w:r>
        <w:r>
          <w:tab/>
        </w:r>
        <w:r>
          <w:fldChar w:fldCharType="begin"/>
        </w:r>
        <w:r>
          <w:instrText xml:space="preserve"> PAGEREF _Toc12812 \h </w:instrText>
        </w:r>
        <w:r>
          <w:fldChar w:fldCharType="separate"/>
        </w:r>
        <w:r>
          <w:t>73</w:t>
        </w:r>
        <w:r>
          <w:fldChar w:fldCharType="end"/>
        </w:r>
      </w:hyperlink>
    </w:p>
    <w:p>
      <w:pPr>
        <w:pStyle w:val="TOC2"/>
        <w:tabs>
          <w:tab w:val="right" w:leader="dot" w:pos="8306"/>
        </w:tabs>
      </w:pPr>
      <w:hyperlink w:anchor="_Toc26506" w:history="1">
        <w:r>
          <w:rPr>
            <w:rFonts w:ascii="仿宋" w:eastAsia="仿宋" w:hAnsi="仿宋" w:cs="仿宋" w:hint="eastAsia"/>
            <w:lang w:eastAsia="zh-CN"/>
          </w:rPr>
          <w:t>(二)、人力资源开发与培训</w:t>
        </w:r>
        <w:r>
          <w:tab/>
        </w:r>
        <w:r>
          <w:fldChar w:fldCharType="begin"/>
        </w:r>
        <w:r>
          <w:instrText xml:space="preserve"> PAGEREF _Toc26506 \h </w:instrText>
        </w:r>
        <w:r>
          <w:fldChar w:fldCharType="separate"/>
        </w:r>
        <w:r>
          <w:t>75</w:t>
        </w:r>
        <w:r>
          <w:fldChar w:fldCharType="end"/>
        </w:r>
      </w:hyperlink>
    </w:p>
    <w:p>
      <w:pPr>
        <w:pStyle w:val="TOC1"/>
        <w:tabs>
          <w:tab w:val="right" w:leader="dot" w:pos="8306"/>
        </w:tabs>
      </w:pPr>
      <w:hyperlink w:anchor="_Toc5953" w:history="1">
        <w:r>
          <w:rPr>
            <w:rFonts w:ascii="仿宋" w:eastAsia="仿宋" w:hAnsi="仿宋" w:cs="仿宋" w:hint="eastAsia"/>
            <w:lang w:eastAsia="zh-CN"/>
          </w:rPr>
          <w:t>十八、创新驱动与持续发展</w:t>
        </w:r>
        <w:r>
          <w:tab/>
        </w:r>
        <w:r>
          <w:fldChar w:fldCharType="begin"/>
        </w:r>
        <w:r>
          <w:instrText xml:space="preserve"> PAGEREF _Toc5953 \h </w:instrText>
        </w:r>
        <w:r>
          <w:fldChar w:fldCharType="separate"/>
        </w:r>
        <w:r>
          <w:t>77</w:t>
        </w:r>
        <w:r>
          <w:fldChar w:fldCharType="end"/>
        </w:r>
      </w:hyperlink>
    </w:p>
    <w:p>
      <w:pPr>
        <w:pStyle w:val="TOC2"/>
        <w:tabs>
          <w:tab w:val="right" w:leader="dot" w:pos="8306"/>
        </w:tabs>
      </w:pPr>
      <w:hyperlink w:anchor="_Toc25140" w:history="1">
        <w:r>
          <w:rPr>
            <w:rFonts w:ascii="仿宋" w:eastAsia="仿宋" w:hAnsi="仿宋" w:cs="仿宋" w:hint="eastAsia"/>
            <w:lang w:eastAsia="zh-CN"/>
          </w:rPr>
          <w:t>(一)、创新驱动战略实施</w:t>
        </w:r>
        <w:r>
          <w:tab/>
        </w:r>
        <w:r>
          <w:fldChar w:fldCharType="begin"/>
        </w:r>
        <w:r>
          <w:instrText xml:space="preserve"> PAGEREF _Toc25140 \h </w:instrText>
        </w:r>
        <w:r>
          <w:fldChar w:fldCharType="separate"/>
        </w:r>
        <w:r>
          <w:t>77</w:t>
        </w:r>
        <w:r>
          <w:fldChar w:fldCharType="end"/>
        </w:r>
      </w:hyperlink>
    </w:p>
    <w:p>
      <w:pPr>
        <w:pStyle w:val="TOC2"/>
        <w:tabs>
          <w:tab w:val="right" w:leader="dot" w:pos="8306"/>
        </w:tabs>
      </w:pPr>
      <w:hyperlink w:anchor="_Toc21254" w:history="1">
        <w:r>
          <w:rPr>
            <w:rFonts w:ascii="仿宋" w:eastAsia="仿宋" w:hAnsi="仿宋" w:cs="仿宋" w:hint="eastAsia"/>
            <w:lang w:eastAsia="zh-CN"/>
          </w:rPr>
          <w:t>(二)、持续发展路径探索</w:t>
        </w:r>
        <w:r>
          <w:tab/>
        </w:r>
        <w:r>
          <w:fldChar w:fldCharType="begin"/>
        </w:r>
        <w:r>
          <w:instrText xml:space="preserve"> PAGEREF _Toc21254 \h </w:instrText>
        </w:r>
        <w:r>
          <w:fldChar w:fldCharType="separate"/>
        </w:r>
        <w:r>
          <w:t>79</w:t>
        </w:r>
        <w:r>
          <w:fldChar w:fldCharType="end"/>
        </w:r>
      </w:hyperlink>
    </w:p>
    <w:p>
      <w:pPr>
        <w:pStyle w:val="TOC1"/>
        <w:tabs>
          <w:tab w:val="right" w:leader="dot" w:pos="8306"/>
        </w:tabs>
      </w:pPr>
      <w:hyperlink w:anchor="_Toc11202" w:history="1">
        <w:r>
          <w:rPr>
            <w:rFonts w:ascii="仿宋" w:eastAsia="仿宋" w:hAnsi="仿宋" w:cs="仿宋" w:hint="eastAsia"/>
            <w:lang w:eastAsia="zh-CN"/>
          </w:rPr>
          <w:t>十九、质量管理与控制</w:t>
        </w:r>
        <w:r>
          <w:tab/>
        </w:r>
        <w:r>
          <w:fldChar w:fldCharType="begin"/>
        </w:r>
        <w:r>
          <w:instrText xml:space="preserve"> PAGEREF _Toc11202 \h </w:instrText>
        </w:r>
        <w:r>
          <w:fldChar w:fldCharType="separate"/>
        </w:r>
        <w:r>
          <w:t>83</w:t>
        </w:r>
        <w:r>
          <w:fldChar w:fldCharType="end"/>
        </w:r>
      </w:hyperlink>
    </w:p>
    <w:p>
      <w:pPr>
        <w:pStyle w:val="TOC2"/>
        <w:tabs>
          <w:tab w:val="right" w:leader="dot" w:pos="8306"/>
        </w:tabs>
      </w:pPr>
      <w:hyperlink w:anchor="_Toc32617" w:history="1">
        <w:r>
          <w:rPr>
            <w:rFonts w:ascii="仿宋" w:eastAsia="仿宋" w:hAnsi="仿宋" w:cs="仿宋" w:hint="eastAsia"/>
            <w:lang w:eastAsia="zh-CN"/>
          </w:rPr>
          <w:t>(一)、质量管理体系建设</w:t>
        </w:r>
        <w:r>
          <w:tab/>
        </w:r>
        <w:r>
          <w:fldChar w:fldCharType="begin"/>
        </w:r>
        <w:r>
          <w:instrText xml:space="preserve"> PAGEREF _Toc32617 \h </w:instrText>
        </w:r>
        <w:r>
          <w:fldChar w:fldCharType="separate"/>
        </w:r>
        <w:r>
          <w:t>83</w:t>
        </w:r>
        <w:r>
          <w:fldChar w:fldCharType="end"/>
        </w:r>
      </w:hyperlink>
    </w:p>
    <w:p>
      <w:pPr>
        <w:pStyle w:val="TOC2"/>
        <w:tabs>
          <w:tab w:val="right" w:leader="dot" w:pos="8306"/>
        </w:tabs>
      </w:pPr>
      <w:hyperlink w:anchor="_Toc3214" w:history="1">
        <w:r>
          <w:rPr>
            <w:rFonts w:ascii="仿宋" w:eastAsia="仿宋" w:hAnsi="仿宋" w:cs="仿宋" w:hint="eastAsia"/>
            <w:lang w:eastAsia="zh-CN"/>
          </w:rPr>
          <w:t>(二)、质量控制措施</w:t>
        </w:r>
        <w:r>
          <w:tab/>
        </w:r>
        <w:r>
          <w:fldChar w:fldCharType="begin"/>
        </w:r>
        <w:r>
          <w:instrText xml:space="preserve"> PAGEREF _Toc3214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743"/>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6832"/>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电子枪镀膜机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7552"/>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043"/>
      <w:r>
        <w:rPr>
          <w:rFonts w:ascii="仿宋" w:eastAsia="仿宋" w:hAnsi="仿宋" w:cs="仿宋" w:hint="eastAsia"/>
          <w:sz w:val="28"/>
          <w:lang w:eastAsia="zh-CN"/>
        </w:rPr>
        <w:t>二、建设风险评估分析</w:t>
      </w:r>
      <w:bookmarkEnd w:id="5"/>
    </w:p>
    <w:p>
      <w:pPr>
        <w:pStyle w:val="Heading2"/>
        <w:rPr>
          <w:rFonts w:ascii="仿宋" w:eastAsia="仿宋" w:hAnsi="仿宋" w:cs="仿宋" w:hint="eastAsia"/>
          <w:lang w:eastAsia="zh-CN"/>
        </w:rPr>
      </w:pPr>
      <w:bookmarkStart w:id="6" w:name="_Toc21635"/>
      <w:r>
        <w:rPr>
          <w:rFonts w:ascii="仿宋" w:eastAsia="仿宋" w:hAnsi="仿宋" w:cs="仿宋" w:hint="eastAsia"/>
          <w:lang w:eastAsia="zh-CN"/>
        </w:rPr>
        <w:t>(一)、政策风险分析</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7" w:name="_Toc9002"/>
      <w:r>
        <w:rPr>
          <w:rFonts w:ascii="仿宋" w:eastAsia="仿宋" w:hAnsi="仿宋" w:cs="仿宋" w:hint="eastAsia"/>
          <w:sz w:val="28"/>
          <w:lang w:eastAsia="zh-CN"/>
        </w:rPr>
        <w:t>(二)、社会风险分析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8" w:name="_Toc20991"/>
      <w:r>
        <w:rPr>
          <w:rFonts w:ascii="仿宋" w:eastAsia="仿宋" w:hAnsi="仿宋" w:cs="仿宋" w:hint="eastAsia"/>
          <w:sz w:val="28"/>
          <w:lang w:eastAsia="zh-CN"/>
        </w:rPr>
        <w:t>(三)、市场风险分析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9" w:name="_Toc9486"/>
      <w:r>
        <w:rPr>
          <w:rFonts w:ascii="仿宋" w:eastAsia="仿宋" w:hAnsi="仿宋" w:cs="仿宋" w:hint="eastAsia"/>
          <w:sz w:val="28"/>
          <w:lang w:eastAsia="zh-CN"/>
        </w:rPr>
        <w:t>(四)、资金风险分析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0" w:name="_Toc15718"/>
      <w:r>
        <w:rPr>
          <w:rFonts w:ascii="仿宋" w:eastAsia="仿宋" w:hAnsi="仿宋" w:cs="仿宋" w:hint="eastAsia"/>
          <w:sz w:val="28"/>
          <w:lang w:eastAsia="zh-CN"/>
        </w:rPr>
        <w:t>(五)、技术风险分析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https://d.book118.com/057166151110006033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电子枪镀膜机项目可行性建设方案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电子枪镀膜机项目可行性建设方案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电子枪镀膜机项目可行性建设方案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电子枪镀膜机项目可行性建设方案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电子枪镀膜机项目可行性建设方案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电子枪镀膜机项目可行性建设方案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电子枪镀膜机项目可行性建设方案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电子枪镀膜机项目可行性建设方案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电子枪镀膜机项目可行性建设方案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电子枪镀膜机项目可行性建设方案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电子枪镀膜机项目可行性建设方案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电子枪镀膜机项目可行性建设方案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FA0E9B"/>
    <w:rsid w:val="7CFA0E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57166151110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2024-01-15T23:01:00Z</dcterms:created>
  <dcterms:modified xsi:type="dcterms:W3CDTF">2024-01-15T23:02:28Z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CA2B95E839E24FDE99679EF3C90FCA58_11</vt:lpwstr>
  </property>
  <property fmtid="{D5CDD505-2E9C-101B-9397-08002B2CF9AE}" pid="3" name="KSOProductBuildVer">
    <vt:lpwstr>2052-12.1.0.16120</vt:lpwstr>
  </property>
</Properties>
</file>