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MWD随钻测斜仪行业相关公司筹备报告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60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_Toc18604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9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_Toc25893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_Toc13595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_Toc13125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_Toc5142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_Toc12131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99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_Toc29999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_Toc10724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_Toc20963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_Toc15934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49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_Toc26649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_Toc2544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_Toc16804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_Toc4242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_Toc6300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_Toc23854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_Toc13173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24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_Toc12224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3" w:history="1">
        <w:r>
          <w:rPr>
            <w:rFonts w:ascii="仿宋" w:eastAsia="仿宋" w:hAnsi="仿宋" w:cs="仿宋" w:hint="eastAsia"/>
            <w:lang w:eastAsia="zh-CN"/>
          </w:rPr>
          <w:t>(一)、MWD随钻测斜仪项目选址原则</w:t>
        </w:r>
        <w:r>
          <w:tab/>
        </w:r>
        <w:r>
          <w:fldChar w:fldCharType="begin"/>
        </w:r>
        <w:r>
          <w:instrText xml:space="preserve"> PAGEREF _Toc30613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_Toc31591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_Toc27059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_Toc20088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7" w:history="1">
        <w:r>
          <w:rPr>
            <w:rFonts w:ascii="仿宋" w:eastAsia="仿宋" w:hAnsi="仿宋" w:cs="仿宋" w:hint="eastAsia"/>
            <w:lang w:eastAsia="zh-CN"/>
          </w:rPr>
          <w:t>(五)、MWD随钻测斜仪项目选址综合评价</w:t>
        </w:r>
        <w:r>
          <w:tab/>
        </w:r>
        <w:r>
          <w:fldChar w:fldCharType="begin"/>
        </w:r>
        <w:r>
          <w:instrText xml:space="preserve"> PAGEREF _Toc31327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66" w:history="1">
        <w:r>
          <w:rPr>
            <w:rFonts w:ascii="仿宋" w:eastAsia="仿宋" w:hAnsi="仿宋" w:cs="仿宋" w:hint="eastAsia"/>
            <w:lang w:eastAsia="zh-CN"/>
          </w:rPr>
          <w:t>五、MWD随钻测斜仪项目概况</w:t>
        </w:r>
        <w:r>
          <w:tab/>
        </w:r>
        <w:r>
          <w:fldChar w:fldCharType="begin"/>
        </w:r>
        <w:r>
          <w:instrText xml:space="preserve"> PAGEREF _Toc27766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_Toc26491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1" w:history="1">
        <w:r>
          <w:rPr>
            <w:rFonts w:ascii="仿宋" w:eastAsia="仿宋" w:hAnsi="仿宋" w:cs="仿宋" w:hint="eastAsia"/>
            <w:lang w:eastAsia="zh-CN"/>
          </w:rPr>
          <w:t>(二)、MWD随钻测斜仪项目提出的理由</w:t>
        </w:r>
        <w:r>
          <w:tab/>
        </w:r>
        <w:r>
          <w:fldChar w:fldCharType="begin"/>
        </w:r>
        <w:r>
          <w:instrText xml:space="preserve"> PAGEREF _Toc10881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4" w:history="1">
        <w:r>
          <w:rPr>
            <w:rFonts w:ascii="仿宋" w:eastAsia="仿宋" w:hAnsi="仿宋" w:cs="仿宋" w:hint="eastAsia"/>
            <w:lang w:eastAsia="zh-CN"/>
          </w:rPr>
          <w:t>(三)、MWD随钻测斜仪项目选址</w:t>
        </w:r>
        <w:r>
          <w:tab/>
        </w:r>
        <w:r>
          <w:fldChar w:fldCharType="begin"/>
        </w:r>
        <w:r>
          <w:instrText xml:space="preserve"> PAGEREF _Toc3424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_Toc18523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_Toc30295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5" w:history="1">
        <w:r>
          <w:rPr>
            <w:rFonts w:ascii="仿宋" w:eastAsia="仿宋" w:hAnsi="仿宋" w:cs="仿宋" w:hint="eastAsia"/>
            <w:lang w:eastAsia="zh-CN"/>
          </w:rPr>
          <w:t>(六)、MWD随钻测斜仪项目投资</w:t>
        </w:r>
        <w:r>
          <w:tab/>
        </w:r>
        <w:r>
          <w:fldChar w:fldCharType="begin"/>
        </w:r>
        <w:r>
          <w:instrText xml:space="preserve"> PAGEREF _Toc29325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7" w:history="1">
        <w:r>
          <w:rPr>
            <w:rFonts w:ascii="仿宋" w:eastAsia="仿宋" w:hAnsi="仿宋" w:cs="仿宋" w:hint="eastAsia"/>
            <w:lang w:eastAsia="zh-CN"/>
          </w:rPr>
          <w:t>(七)、MWD随钻测斜仪项目进度规划</w:t>
        </w:r>
        <w:r>
          <w:tab/>
        </w:r>
        <w:r>
          <w:fldChar w:fldCharType="begin"/>
        </w:r>
        <w:r>
          <w:instrText xml:space="preserve"> PAGEREF _Toc17047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_Toc16103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3" w:history="1">
        <w:r>
          <w:rPr>
            <w:rFonts w:ascii="仿宋" w:eastAsia="仿宋" w:hAnsi="仿宋" w:cs="仿宋" w:hint="eastAsia"/>
            <w:lang w:eastAsia="zh-CN"/>
          </w:rPr>
          <w:t>(九)、MWD随钻测斜仪项目综合评价</w:t>
        </w:r>
        <w:r>
          <w:tab/>
        </w:r>
        <w:r>
          <w:fldChar w:fldCharType="begin"/>
        </w:r>
        <w:r>
          <w:instrText xml:space="preserve"> PAGEREF _Toc5473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77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_Toc15777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1" w:history="1">
        <w:r>
          <w:rPr>
            <w:rFonts w:ascii="仿宋" w:eastAsia="仿宋" w:hAnsi="仿宋" w:cs="仿宋" w:hint="eastAsia"/>
            <w:lang w:eastAsia="zh-CN"/>
          </w:rPr>
          <w:t>(一)、MWD随钻测斜仪项目进度安排</w:t>
        </w:r>
        <w:r>
          <w:tab/>
        </w:r>
        <w:r>
          <w:fldChar w:fldCharType="begin"/>
        </w:r>
        <w:r>
          <w:instrText xml:space="preserve"> PAGEREF _Toc22531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2" w:history="1">
        <w:r>
          <w:rPr>
            <w:rFonts w:ascii="仿宋" w:eastAsia="仿宋" w:hAnsi="仿宋" w:cs="仿宋" w:hint="eastAsia"/>
            <w:lang w:eastAsia="zh-CN"/>
          </w:rPr>
          <w:t>(二)、MWD随钻测斜仪项目实施保障措施</w:t>
        </w:r>
        <w:r>
          <w:tab/>
        </w:r>
        <w:r>
          <w:fldChar w:fldCharType="begin"/>
        </w:r>
        <w:r>
          <w:instrText xml:space="preserve"> PAGEREF _Toc19692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61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_Toc27061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_Toc2492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_Toc19383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_Toc20480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89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_Toc4898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13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_Toc3513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_Toc30257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_Toc1919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_Toc14629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_Toc25206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_Toc7912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_Toc9935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_Toc25623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_Toc18230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_Toc16164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_Toc23784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_Toc30373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_Toc1348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_Toc26386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71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_Toc29971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_Toc23425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_Toc14042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_Toc31000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_Toc29937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91" w:history="1">
        <w:r>
          <w:rPr>
            <w:rFonts w:ascii="仿宋" w:eastAsia="仿宋" w:hAnsi="仿宋" w:cs="仿宋" w:hint="eastAsia"/>
            <w:lang w:eastAsia="zh-CN"/>
          </w:rPr>
          <w:t>十、MWD随钻测斜仪项目经济效益</w:t>
        </w:r>
        <w:r>
          <w:tab/>
        </w:r>
        <w:r>
          <w:fldChar w:fldCharType="begin"/>
        </w:r>
        <w:r>
          <w:instrText xml:space="preserve"> PAGEREF _Toc15191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_Toc30016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_Toc12134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8" w:history="1">
        <w:r>
          <w:rPr>
            <w:rFonts w:ascii="仿宋" w:eastAsia="仿宋" w:hAnsi="仿宋" w:cs="仿宋" w:hint="eastAsia"/>
            <w:lang w:eastAsia="zh-CN"/>
          </w:rPr>
          <w:t>(三)、MWD随钻测斜仪项目盈利能力分析</w:t>
        </w:r>
        <w:r>
          <w:tab/>
        </w:r>
        <w:r>
          <w:fldChar w:fldCharType="begin"/>
        </w:r>
        <w:r>
          <w:instrText xml:space="preserve"> PAGEREF _Toc23488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_Toc20227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_Toc12856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_Toc8142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30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_Toc26330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_Toc8705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8" w:history="1">
        <w:r>
          <w:rPr>
            <w:rFonts w:ascii="仿宋" w:eastAsia="仿宋" w:hAnsi="仿宋" w:cs="仿宋" w:hint="eastAsia"/>
            <w:lang w:eastAsia="zh-CN"/>
          </w:rPr>
          <w:t>(二)、合作MWD随钻测斜仪项目</w:t>
        </w:r>
        <w:r>
          <w:tab/>
        </w:r>
        <w:r>
          <w:fldChar w:fldCharType="begin"/>
        </w:r>
        <w:r>
          <w:instrText xml:space="preserve"> PAGEREF _Toc16538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_Toc12757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60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89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59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https://d.book118.com/058000106114006031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MWD随钻测斜仪行业相关公司筹备报告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MWD随钻测斜仪行业相关公司筹备报告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MWD随钻测斜仪行业相关公司筹备报告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MWD随钻测斜仪行业相关公司筹备报告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MWD随钻测斜仪行业相关公司筹备报告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58000106114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2024-01-18T05:33:00Z</dcterms:created>
  <dcterms:modified xsi:type="dcterms:W3CDTF">2024-01-18T05:33:46Z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296ECB23DB76406AA8DA39D7F8CEB142_11</vt:lpwstr>
  </property>
  <property fmtid="{D5CDD505-2E9C-101B-9397-08002B2CF9AE}" pid="3" name="KSOProductBuildVer">
    <vt:lpwstr>2052-12.1.0.16120</vt:lpwstr>
  </property>
</Properties>
</file>