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21414" w:rsidP="00D21414" w14:paraId="6C232AAF" w14:textId="77777777">
      <w:pPr>
        <w:spacing w:before="48" w:beforeLines="20" w:after="360" w:afterLines="150" w:line="360" w:lineRule="auto"/>
        <w:jc w:val="center"/>
        <w:rPr>
          <w:rFonts w:ascii="华文中宋" w:eastAsia="华文中宋" w:hAnsi="华文中宋"/>
          <w:b/>
          <w:sz w:val="30"/>
        </w:rPr>
      </w:pPr>
      <w:r w:rsidRPr="00D21414">
        <w:rPr>
          <w:rFonts w:ascii="华文中宋" w:eastAsia="华文中宋" w:hAnsi="华文中宋"/>
          <w:b/>
          <w:sz w:val="30"/>
        </w:rPr>
        <w:t>2024</w:t>
      </w:r>
      <w:r w:rsidRPr="00D21414">
        <w:rPr>
          <w:rFonts w:ascii="华文中宋" w:eastAsia="华文中宋" w:hAnsi="华文中宋"/>
          <w:b/>
          <w:sz w:val="30"/>
        </w:rPr>
        <w:t>广东广州市规划和自然资源局南沙区分局招聘编外人员</w:t>
      </w:r>
      <w:r w:rsidRPr="00D21414">
        <w:rPr>
          <w:rFonts w:ascii="华文中宋" w:eastAsia="华文中宋" w:hAnsi="华文中宋"/>
          <w:b/>
          <w:sz w:val="30"/>
        </w:rPr>
        <w:t>2</w:t>
      </w:r>
      <w:r w:rsidRPr="00D21414">
        <w:rPr>
          <w:rFonts w:ascii="华文中宋" w:eastAsia="华文中宋" w:hAnsi="华文中宋"/>
          <w:b/>
          <w:sz w:val="30"/>
        </w:rPr>
        <w:t>人笔试备考试题及答案解析</w:t>
      </w:r>
    </w:p>
    <w:p w:rsidR="00A77B3E" w14:paraId="1C2960F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A794156" w14:textId="77777777">
      <w:pPr>
        <w:spacing w:after="260" w:line="360" w:lineRule="auto"/>
      </w:pPr>
      <w:r>
        <w:rPr>
          <w:rFonts w:ascii="微软雅黑" w:eastAsia="微软雅黑" w:cs="微软雅黑"/>
        </w:rPr>
        <w:t>一、选择题</w:t>
      </w:r>
    </w:p>
    <w:p w:rsidR="006D34C4" w14:paraId="18CC722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76435FC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11BE8F4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568AF73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2C3C1A0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18BF7F3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57F764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05E98F3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6C26CE8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27CEADD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3EF0215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1D3BF9B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20E6FB8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84B558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5D1D422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467FED1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34B88A0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2693876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04BF67D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3DFF9DF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25CC88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0C86BAA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27B3E5C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3B81AFF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79499AC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17C3DFF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5074FE7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354253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3E24184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09C4343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4713BBF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5B1F672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5EC4E3E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426849F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5E99CC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5E2FA221"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646BBC2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141E212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62EA87B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p>
    <w:p w:rsidR="006D34C4" w14:paraId="5A66752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、社会问题的认定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https://d.book118.com/058022142134006032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414" w:rsidP="00B77510" w14:paraId="0EDADD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414" w14:paraId="65B4B98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414" w:rsidP="00B77510" w14:paraId="7D80E366" w14:textId="02D47D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21414" w14:paraId="071BF0A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414" w14:paraId="20F35C5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41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41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414" w:rsidP="00B77510" w14:textId="02D47D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2141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41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41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41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414" w:rsidP="00B77510" w14:textId="02D47D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2141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41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414" w14:paraId="3F507B8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414" w14:paraId="3957AEF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414" w14:paraId="2C50051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41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41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41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41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41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41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214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A79930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2141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21414"/>
    <w:rPr>
      <w:sz w:val="18"/>
      <w:szCs w:val="18"/>
    </w:rPr>
  </w:style>
  <w:style w:type="paragraph" w:styleId="Footer">
    <w:name w:val="footer"/>
    <w:basedOn w:val="Normal"/>
    <w:link w:val="a0"/>
    <w:rsid w:val="00D21414"/>
    <w:pPr>
      <w:tabs>
        <w:tab w:val="center" w:pos="4153"/>
        <w:tab w:val="right" w:pos="8306"/>
      </w:tabs>
      <w:snapToGrid w:val="0"/>
    </w:pPr>
    <w:rPr>
      <w:sz w:val="18"/>
      <w:szCs w:val="18"/>
    </w:rPr>
  </w:style>
  <w:style w:type="character" w:customStyle="1" w:styleId="a0">
    <w:name w:val="页脚 字符"/>
    <w:basedOn w:val="DefaultParagraphFont"/>
    <w:link w:val="Footer"/>
    <w:rsid w:val="00D21414"/>
    <w:rPr>
      <w:sz w:val="18"/>
      <w:szCs w:val="18"/>
    </w:rPr>
  </w:style>
  <w:style w:type="character" w:styleId="PageNumber">
    <w:name w:val="page number"/>
    <w:basedOn w:val="DefaultParagraphFont"/>
    <w:rsid w:val="00D214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58022142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2882</Words>
  <Characters>16433</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2024-01-30T13:02:00Z</dcterms:created>
  <dcterms:modified xsi:type="dcterms:W3CDTF">2024-01-30T13:02:00Z</dcterms:modified>
</cp:coreProperties>
</file>