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影像扫描仪相关行业公司成立方案及可行性研究报告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48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_Toc12485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48" w:history="1">
        <w:r>
          <w:rPr>
            <w:rFonts w:ascii="仿宋" w:eastAsia="仿宋" w:hAnsi="仿宋" w:cs="仿宋" w:hint="eastAsia"/>
            <w:lang w:eastAsia="zh-CN"/>
          </w:rPr>
          <w:t>一、影像扫描仪筹建公司基本信息</w:t>
        </w:r>
        <w:r>
          <w:tab/>
        </w:r>
        <w:r>
          <w:fldChar w:fldCharType="begin"/>
        </w:r>
        <w:r>
          <w:instrText xml:space="preserve"> PAGEREF _Toc4148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_Toc29838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_Toc13055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_Toc6883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_Toc2178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_Toc25331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8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_Toc28708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17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_Toc8117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_Toc17794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_Toc18639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_Toc27198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_Toc10144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8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_Toc24408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9" w:history="1">
        <w:r>
          <w:rPr>
            <w:rFonts w:ascii="仿宋" w:eastAsia="仿宋" w:hAnsi="仿宋" w:cs="仿宋" w:hint="eastAsia"/>
            <w:lang w:eastAsia="zh-CN"/>
          </w:rPr>
          <w:t>(七)、影像扫描仪项目建设必要性分析</w:t>
        </w:r>
        <w:r>
          <w:tab/>
        </w:r>
        <w:r>
          <w:fldChar w:fldCharType="begin"/>
        </w:r>
        <w:r>
          <w:instrText xml:space="preserve"> PAGEREF _Toc29229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91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_Toc27791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_Toc25236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_Toc28983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_Toc21164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_Toc10214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2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_Toc5722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3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_Toc12233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_Toc26510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6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_Toc23736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6" w:history="1">
        <w:r>
          <w:rPr>
            <w:rFonts w:ascii="仿宋" w:eastAsia="仿宋" w:hAnsi="仿宋" w:cs="仿宋" w:hint="eastAsia"/>
            <w:lang w:eastAsia="zh-CN"/>
          </w:rPr>
          <w:t>(一)、影像扫描仪项目选址原则</w:t>
        </w:r>
        <w:r>
          <w:tab/>
        </w:r>
        <w:r>
          <w:fldChar w:fldCharType="begin"/>
        </w:r>
        <w:r>
          <w:instrText xml:space="preserve"> PAGEREF _Toc28096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_Toc22342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_Toc14918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_Toc4665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9" w:history="1">
        <w:r>
          <w:rPr>
            <w:rFonts w:ascii="仿宋" w:eastAsia="仿宋" w:hAnsi="仿宋" w:cs="仿宋" w:hint="eastAsia"/>
            <w:lang w:eastAsia="zh-CN"/>
          </w:rPr>
          <w:t>(五)、影像扫描仪项目选址综合评价</w:t>
        </w:r>
        <w:r>
          <w:tab/>
        </w:r>
        <w:r>
          <w:fldChar w:fldCharType="begin"/>
        </w:r>
        <w:r>
          <w:instrText xml:space="preserve"> PAGEREF _Toc10359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97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_Toc26797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9" w:history="1">
        <w:r>
          <w:rPr>
            <w:rFonts w:ascii="仿宋" w:eastAsia="仿宋" w:hAnsi="仿宋" w:cs="仿宋" w:hint="eastAsia"/>
            <w:lang w:eastAsia="zh-CN"/>
          </w:rPr>
          <w:t>(一)、影像扫描仪项目背景分析</w:t>
        </w:r>
        <w:r>
          <w:tab/>
        </w:r>
        <w:r>
          <w:fldChar w:fldCharType="begin"/>
        </w:r>
        <w:r>
          <w:instrText xml:space="preserve"> PAGEREF _Toc18349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6" w:history="1">
        <w:r>
          <w:rPr>
            <w:rFonts w:ascii="仿宋" w:eastAsia="仿宋" w:hAnsi="仿宋" w:cs="仿宋" w:hint="eastAsia"/>
            <w:lang w:eastAsia="zh-CN"/>
          </w:rPr>
          <w:t>(二)、影像扫描仪项目建设必要性分析</w:t>
        </w:r>
        <w:r>
          <w:tab/>
        </w:r>
        <w:r>
          <w:fldChar w:fldCharType="begin"/>
        </w:r>
        <w:r>
          <w:instrText xml:space="preserve"> PAGEREF _Toc4726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_Toc26286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_Toc18562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8" w:history="1">
        <w:r>
          <w:rPr>
            <w:rFonts w:ascii="仿宋" w:eastAsia="仿宋" w:hAnsi="仿宋" w:cs="仿宋" w:hint="eastAsia"/>
            <w:lang w:eastAsia="zh-CN"/>
          </w:rPr>
          <w:t>七、影像扫描仪项目风险分析</w:t>
        </w:r>
        <w:r>
          <w:tab/>
        </w:r>
        <w:r>
          <w:fldChar w:fldCharType="begin"/>
        </w:r>
        <w:r>
          <w:instrText xml:space="preserve"> PAGEREF _Toc21248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" w:history="1">
        <w:r>
          <w:rPr>
            <w:rFonts w:ascii="仿宋" w:eastAsia="仿宋" w:hAnsi="仿宋" w:cs="仿宋" w:hint="eastAsia"/>
            <w:lang w:eastAsia="zh-CN"/>
          </w:rPr>
          <w:t>(一)、影像扫描仪项目风险分析</w:t>
        </w:r>
        <w:r>
          <w:tab/>
        </w:r>
        <w:r>
          <w:fldChar w:fldCharType="begin"/>
        </w:r>
        <w:r>
          <w:instrText xml:space="preserve"> PAGEREF _Toc323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3" w:history="1">
        <w:r>
          <w:rPr>
            <w:rFonts w:ascii="仿宋" w:eastAsia="仿宋" w:hAnsi="仿宋" w:cs="仿宋" w:hint="eastAsia"/>
            <w:lang w:eastAsia="zh-CN"/>
          </w:rPr>
          <w:t>(二)、影像扫描仪项目风险对策</w:t>
        </w:r>
        <w:r>
          <w:tab/>
        </w:r>
        <w:r>
          <w:fldChar w:fldCharType="begin"/>
        </w:r>
        <w:r>
          <w:instrText xml:space="preserve"> PAGEREF _Toc13363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5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_Toc11625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_Toc27176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_Toc24437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18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_Toc20187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_Toc23795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5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_Toc32575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_Toc20050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_Toc11301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_Toc10936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_Toc15183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4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_Toc10054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_Toc28070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_Toc28253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_Toc15320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_Toc22391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_Toc24472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_Toc16550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_Toc20955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_Toc24334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_Toc2344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_Toc12265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_Toc8810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12" w:history="1">
        <w:r>
          <w:rPr>
            <w:rFonts w:ascii="仿宋" w:eastAsia="仿宋" w:hAnsi="仿宋" w:cs="仿宋" w:hint="eastAsia"/>
            <w:lang w:eastAsia="zh-CN"/>
          </w:rPr>
          <w:t>十一、影像扫描仪项目总结分析</w:t>
        </w:r>
        <w:r>
          <w:tab/>
        </w:r>
        <w:r>
          <w:fldChar w:fldCharType="begin"/>
        </w:r>
        <w:r>
          <w:instrText xml:space="preserve"> PAGEREF _Toc11212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04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_Toc28004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1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_Toc19981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6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_Toc16306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_Toc25622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75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_Toc11875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8" w:history="1">
        <w:r>
          <w:rPr>
            <w:rFonts w:ascii="仿宋" w:eastAsia="仿宋" w:hAnsi="仿宋" w:cs="仿宋" w:hint="eastAsia"/>
            <w:lang w:eastAsia="zh-CN"/>
          </w:rPr>
          <w:t>(一)、社会责任影像扫描仪项目</w:t>
        </w:r>
        <w:r>
          <w:tab/>
        </w:r>
        <w:r>
          <w:fldChar w:fldCharType="begin"/>
        </w:r>
        <w:r>
          <w:instrText xml:space="preserve"> PAGEREF _Toc32448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9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_Toc16079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2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_Toc28252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7" w:history="1">
        <w:r>
          <w:rPr>
            <w:rFonts w:ascii="仿宋" w:eastAsia="仿宋" w:hAnsi="仿宋" w:cs="仿宋" w:hint="eastAsia"/>
            <w:lang w:eastAsia="zh-CN"/>
          </w:rPr>
          <w:t>十四、法律和合规事项</w:t>
        </w:r>
        <w:r>
          <w:tab/>
        </w:r>
        <w:r>
          <w:fldChar w:fldCharType="begin"/>
        </w:r>
        <w:r>
          <w:instrText xml:space="preserve"> PAGEREF _Toc18167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9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_Toc9239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_Toc16849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_Toc19329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5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_Toc16195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22" w:history="1">
        <w:r>
          <w:rPr>
            <w:rFonts w:ascii="仿宋" w:eastAsia="仿宋" w:hAnsi="仿宋" w:cs="仿宋" w:hint="eastAsia"/>
            <w:lang w:eastAsia="zh-CN"/>
          </w:rPr>
          <w:t>十五、战略合作伙伴</w:t>
        </w:r>
        <w:r>
          <w:tab/>
        </w:r>
        <w:r>
          <w:fldChar w:fldCharType="begin"/>
        </w:r>
        <w:r>
          <w:instrText xml:space="preserve"> PAGEREF _Toc17722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_Toc5263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8" w:history="1">
        <w:r>
          <w:rPr>
            <w:rFonts w:ascii="仿宋" w:eastAsia="仿宋" w:hAnsi="仿宋" w:cs="仿宋" w:hint="eastAsia"/>
            <w:lang w:eastAsia="zh-CN"/>
          </w:rPr>
          <w:t>(二)、合作影像扫描仪项目</w:t>
        </w:r>
        <w:r>
          <w:tab/>
        </w:r>
        <w:r>
          <w:fldChar w:fldCharType="begin"/>
        </w:r>
        <w:r>
          <w:instrText xml:space="preserve"> PAGEREF _Toc13328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48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148"/>
      <w:r>
        <w:rPr>
          <w:rFonts w:ascii="仿宋" w:eastAsia="仿宋" w:hAnsi="仿宋" w:cs="仿宋" w:hint="eastAsia"/>
          <w:sz w:val="28"/>
          <w:lang w:eastAsia="zh-CN"/>
        </w:rPr>
        <w:t>一、影像扫描仪筹建公司基本信息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838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055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883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78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5331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经营范围：从事XXX相关业务(企业依法自主选择经营影像扫描仪项目，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开展经营活动；依法须经批准的影像扫描仪项目，经相关部门批准后依批准的内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容开展经营活动；不得从事本市产业政策禁止和限制类影像扫描仪项目的经营活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8708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https://d.book118.com/058036142010006037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影像扫描仪相关行业公司成立方案及可行性研究报告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影像扫描仪相关行业公司成立方案及可行性研究报告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影像扫描仪相关行业公司成立方案及可行性研究报告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影像扫描仪相关行业公司成立方案及可行性研究报告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影像扫描仪相关行业公司成立方案及可行性研究报告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803614201000603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2024-02-04T03:59:00Z</dcterms:created>
  <dcterms:modified xsi:type="dcterms:W3CDTF">2024-02-04T03:59:30Z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DBC61E0D7A014137915368DEA9BA11EF_11</vt:lpwstr>
  </property>
  <property fmtid="{D5CDD505-2E9C-101B-9397-08002B2CF9AE}" pid="3" name="KSOProductBuildVer">
    <vt:lpwstr>2052-12.1.0.16250</vt:lpwstr>
  </property>
</Properties>
</file>