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紫外固化材料项目建设方案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6" w:history="1">
        <w:r>
          <w:rPr>
            <w:rFonts w:ascii="仿宋" w:eastAsia="仿宋" w:hAnsi="仿宋" w:cs="仿宋" w:hint="eastAsia"/>
            <w:lang w:eastAsia="zh-CN"/>
          </w:rPr>
          <w:t>序言</w:t>
        </w:r>
        <w:r>
          <w:tab/>
        </w:r>
        <w:r>
          <w:fldChar w:fldCharType="begin"/>
        </w:r>
        <w:r>
          <w:instrText xml:space="preserve"> PAGEREF _Toc4186 \h </w:instrText>
        </w:r>
        <w:r>
          <w:fldChar w:fldCharType="separate"/>
        </w:r>
        <w:r>
          <w:t>3</w:t>
        </w:r>
        <w:r>
          <w:fldChar w:fldCharType="end"/>
        </w:r>
      </w:hyperlink>
    </w:p>
    <w:p>
      <w:pPr>
        <w:pStyle w:val="TOC1"/>
        <w:tabs>
          <w:tab w:val="right" w:leader="dot" w:pos="8306"/>
        </w:tabs>
      </w:pPr>
      <w:hyperlink w:anchor="_Toc9494" w:history="1">
        <w:r>
          <w:rPr>
            <w:rFonts w:ascii="仿宋" w:eastAsia="仿宋" w:hAnsi="仿宋" w:cs="仿宋" w:hint="eastAsia"/>
            <w:lang w:eastAsia="zh-CN"/>
          </w:rPr>
          <w:t>一、背景、必要性分析</w:t>
        </w:r>
        <w:r>
          <w:tab/>
        </w:r>
        <w:r>
          <w:fldChar w:fldCharType="begin"/>
        </w:r>
        <w:r>
          <w:instrText xml:space="preserve"> PAGEREF _Toc9494 \h </w:instrText>
        </w:r>
        <w:r>
          <w:fldChar w:fldCharType="separate"/>
        </w:r>
        <w:r>
          <w:t>3</w:t>
        </w:r>
        <w:r>
          <w:fldChar w:fldCharType="end"/>
        </w:r>
      </w:hyperlink>
    </w:p>
    <w:p>
      <w:pPr>
        <w:pStyle w:val="TOC2"/>
        <w:tabs>
          <w:tab w:val="right" w:leader="dot" w:pos="8306"/>
        </w:tabs>
      </w:pPr>
      <w:hyperlink w:anchor="_Toc9579" w:history="1">
        <w:r>
          <w:rPr>
            <w:rFonts w:ascii="仿宋" w:eastAsia="仿宋" w:hAnsi="仿宋" w:cs="仿宋" w:hint="eastAsia"/>
            <w:lang w:eastAsia="zh-CN"/>
          </w:rPr>
          <w:t>(一)、项目建设背景</w:t>
        </w:r>
        <w:r>
          <w:tab/>
        </w:r>
        <w:r>
          <w:fldChar w:fldCharType="begin"/>
        </w:r>
        <w:r>
          <w:instrText xml:space="preserve"> PAGEREF _Toc9579 \h </w:instrText>
        </w:r>
        <w:r>
          <w:fldChar w:fldCharType="separate"/>
        </w:r>
        <w:r>
          <w:t>3</w:t>
        </w:r>
        <w:r>
          <w:fldChar w:fldCharType="end"/>
        </w:r>
      </w:hyperlink>
    </w:p>
    <w:p>
      <w:pPr>
        <w:pStyle w:val="TOC2"/>
        <w:tabs>
          <w:tab w:val="right" w:leader="dot" w:pos="8306"/>
        </w:tabs>
      </w:pPr>
      <w:hyperlink w:anchor="_Toc12991" w:history="1">
        <w:r>
          <w:rPr>
            <w:rFonts w:ascii="仿宋" w:eastAsia="仿宋" w:hAnsi="仿宋" w:cs="仿宋" w:hint="eastAsia"/>
            <w:lang w:eastAsia="zh-CN"/>
          </w:rPr>
          <w:t>(二)、必要性分析</w:t>
        </w:r>
        <w:r>
          <w:tab/>
        </w:r>
        <w:r>
          <w:fldChar w:fldCharType="begin"/>
        </w:r>
        <w:r>
          <w:instrText xml:space="preserve"> PAGEREF _Toc12991 \h </w:instrText>
        </w:r>
        <w:r>
          <w:fldChar w:fldCharType="separate"/>
        </w:r>
        <w:r>
          <w:t>4</w:t>
        </w:r>
        <w:r>
          <w:fldChar w:fldCharType="end"/>
        </w:r>
      </w:hyperlink>
    </w:p>
    <w:p>
      <w:pPr>
        <w:pStyle w:val="TOC2"/>
        <w:tabs>
          <w:tab w:val="right" w:leader="dot" w:pos="8306"/>
        </w:tabs>
      </w:pPr>
      <w:hyperlink w:anchor="_Toc16891" w:history="1">
        <w:r>
          <w:rPr>
            <w:rFonts w:ascii="仿宋" w:eastAsia="仿宋" w:hAnsi="仿宋" w:cs="仿宋" w:hint="eastAsia"/>
            <w:lang w:eastAsia="zh-CN"/>
          </w:rPr>
          <w:t>(三)、项目建设有利条件</w:t>
        </w:r>
        <w:r>
          <w:tab/>
        </w:r>
        <w:r>
          <w:fldChar w:fldCharType="begin"/>
        </w:r>
        <w:r>
          <w:instrText xml:space="preserve"> PAGEREF _Toc16891 \h </w:instrText>
        </w:r>
        <w:r>
          <w:fldChar w:fldCharType="separate"/>
        </w:r>
        <w:r>
          <w:t>5</w:t>
        </w:r>
        <w:r>
          <w:fldChar w:fldCharType="end"/>
        </w:r>
      </w:hyperlink>
    </w:p>
    <w:p>
      <w:pPr>
        <w:pStyle w:val="TOC1"/>
        <w:tabs>
          <w:tab w:val="right" w:leader="dot" w:pos="8306"/>
        </w:tabs>
      </w:pPr>
      <w:hyperlink w:anchor="_Toc2064" w:history="1">
        <w:r>
          <w:rPr>
            <w:rFonts w:ascii="仿宋" w:eastAsia="仿宋" w:hAnsi="仿宋" w:cs="仿宋" w:hint="eastAsia"/>
            <w:lang w:eastAsia="zh-CN"/>
          </w:rPr>
          <w:t>二、社会影响分析</w:t>
        </w:r>
        <w:r>
          <w:tab/>
        </w:r>
        <w:r>
          <w:fldChar w:fldCharType="begin"/>
        </w:r>
        <w:r>
          <w:instrText xml:space="preserve"> PAGEREF _Toc2064 \h </w:instrText>
        </w:r>
        <w:r>
          <w:fldChar w:fldCharType="separate"/>
        </w:r>
        <w:r>
          <w:t>7</w:t>
        </w:r>
        <w:r>
          <w:fldChar w:fldCharType="end"/>
        </w:r>
      </w:hyperlink>
    </w:p>
    <w:p>
      <w:pPr>
        <w:pStyle w:val="TOC2"/>
        <w:tabs>
          <w:tab w:val="right" w:leader="dot" w:pos="8306"/>
        </w:tabs>
      </w:pPr>
      <w:hyperlink w:anchor="_Toc20006" w:history="1">
        <w:r>
          <w:rPr>
            <w:rFonts w:ascii="仿宋" w:eastAsia="仿宋" w:hAnsi="仿宋" w:cs="仿宋" w:hint="eastAsia"/>
            <w:lang w:eastAsia="zh-CN"/>
          </w:rPr>
          <w:t>(一)、社会影响效果分析</w:t>
        </w:r>
        <w:r>
          <w:tab/>
        </w:r>
        <w:r>
          <w:fldChar w:fldCharType="begin"/>
        </w:r>
        <w:r>
          <w:instrText xml:space="preserve"> PAGEREF _Toc20006 \h </w:instrText>
        </w:r>
        <w:r>
          <w:fldChar w:fldCharType="separate"/>
        </w:r>
        <w:r>
          <w:t>7</w:t>
        </w:r>
        <w:r>
          <w:fldChar w:fldCharType="end"/>
        </w:r>
      </w:hyperlink>
    </w:p>
    <w:p>
      <w:pPr>
        <w:pStyle w:val="TOC2"/>
        <w:tabs>
          <w:tab w:val="right" w:leader="dot" w:pos="8306"/>
        </w:tabs>
      </w:pPr>
      <w:hyperlink w:anchor="_Toc6101" w:history="1">
        <w:r>
          <w:rPr>
            <w:rFonts w:ascii="仿宋" w:eastAsia="仿宋" w:hAnsi="仿宋" w:cs="仿宋" w:hint="eastAsia"/>
            <w:lang w:eastAsia="zh-CN"/>
          </w:rPr>
          <w:t>(二)、社会适应性分析</w:t>
        </w:r>
        <w:r>
          <w:tab/>
        </w:r>
        <w:r>
          <w:fldChar w:fldCharType="begin"/>
        </w:r>
        <w:r>
          <w:instrText xml:space="preserve"> PAGEREF _Toc6101 \h </w:instrText>
        </w:r>
        <w:r>
          <w:fldChar w:fldCharType="separate"/>
        </w:r>
        <w:r>
          <w:t>10</w:t>
        </w:r>
        <w:r>
          <w:fldChar w:fldCharType="end"/>
        </w:r>
      </w:hyperlink>
    </w:p>
    <w:p>
      <w:pPr>
        <w:pStyle w:val="TOC2"/>
        <w:tabs>
          <w:tab w:val="right" w:leader="dot" w:pos="8306"/>
        </w:tabs>
      </w:pPr>
      <w:hyperlink w:anchor="_Toc30752" w:history="1">
        <w:r>
          <w:rPr>
            <w:rFonts w:ascii="仿宋" w:eastAsia="仿宋" w:hAnsi="仿宋" w:cs="仿宋" w:hint="eastAsia"/>
            <w:lang w:eastAsia="zh-CN"/>
          </w:rPr>
          <w:t>(三)、社会风险及对策分析</w:t>
        </w:r>
        <w:r>
          <w:tab/>
        </w:r>
        <w:r>
          <w:fldChar w:fldCharType="begin"/>
        </w:r>
        <w:r>
          <w:instrText xml:space="preserve"> PAGEREF _Toc30752 \h </w:instrText>
        </w:r>
        <w:r>
          <w:fldChar w:fldCharType="separate"/>
        </w:r>
        <w:r>
          <w:t>11</w:t>
        </w:r>
        <w:r>
          <w:fldChar w:fldCharType="end"/>
        </w:r>
      </w:hyperlink>
    </w:p>
    <w:p>
      <w:pPr>
        <w:pStyle w:val="TOC1"/>
        <w:tabs>
          <w:tab w:val="right" w:leader="dot" w:pos="8306"/>
        </w:tabs>
      </w:pPr>
      <w:hyperlink w:anchor="_Toc11176" w:history="1">
        <w:r>
          <w:rPr>
            <w:rFonts w:ascii="仿宋" w:eastAsia="仿宋" w:hAnsi="仿宋" w:cs="仿宋" w:hint="eastAsia"/>
            <w:lang w:eastAsia="zh-CN"/>
          </w:rPr>
          <w:t>三、经济影响分析</w:t>
        </w:r>
        <w:r>
          <w:tab/>
        </w:r>
        <w:r>
          <w:fldChar w:fldCharType="begin"/>
        </w:r>
        <w:r>
          <w:instrText xml:space="preserve"> PAGEREF _Toc11176 \h </w:instrText>
        </w:r>
        <w:r>
          <w:fldChar w:fldCharType="separate"/>
        </w:r>
        <w:r>
          <w:t>14</w:t>
        </w:r>
        <w:r>
          <w:fldChar w:fldCharType="end"/>
        </w:r>
      </w:hyperlink>
    </w:p>
    <w:p>
      <w:pPr>
        <w:pStyle w:val="TOC2"/>
        <w:tabs>
          <w:tab w:val="right" w:leader="dot" w:pos="8306"/>
        </w:tabs>
      </w:pPr>
      <w:hyperlink w:anchor="_Toc11914" w:history="1">
        <w:r>
          <w:rPr>
            <w:rFonts w:ascii="仿宋" w:eastAsia="仿宋" w:hAnsi="仿宋" w:cs="仿宋" w:hint="eastAsia"/>
            <w:lang w:eastAsia="zh-CN"/>
          </w:rPr>
          <w:t>(一)、经济费用效益或费用效果分析</w:t>
        </w:r>
        <w:r>
          <w:tab/>
        </w:r>
        <w:r>
          <w:fldChar w:fldCharType="begin"/>
        </w:r>
        <w:r>
          <w:instrText xml:space="preserve"> PAGEREF _Toc11914 \h </w:instrText>
        </w:r>
        <w:r>
          <w:fldChar w:fldCharType="separate"/>
        </w:r>
        <w:r>
          <w:t>14</w:t>
        </w:r>
        <w:r>
          <w:fldChar w:fldCharType="end"/>
        </w:r>
      </w:hyperlink>
    </w:p>
    <w:p>
      <w:pPr>
        <w:pStyle w:val="TOC2"/>
        <w:tabs>
          <w:tab w:val="right" w:leader="dot" w:pos="8306"/>
        </w:tabs>
      </w:pPr>
      <w:hyperlink w:anchor="_Toc15714" w:history="1">
        <w:r>
          <w:rPr>
            <w:rFonts w:ascii="仿宋" w:eastAsia="仿宋" w:hAnsi="仿宋" w:cs="仿宋" w:hint="eastAsia"/>
            <w:lang w:eastAsia="zh-CN"/>
          </w:rPr>
          <w:t>(二)、行业影响分析</w:t>
        </w:r>
        <w:r>
          <w:tab/>
        </w:r>
        <w:r>
          <w:fldChar w:fldCharType="begin"/>
        </w:r>
        <w:r>
          <w:instrText xml:space="preserve"> PAGEREF _Toc15714 \h </w:instrText>
        </w:r>
        <w:r>
          <w:fldChar w:fldCharType="separate"/>
        </w:r>
        <w:r>
          <w:t>17</w:t>
        </w:r>
        <w:r>
          <w:fldChar w:fldCharType="end"/>
        </w:r>
      </w:hyperlink>
    </w:p>
    <w:p>
      <w:pPr>
        <w:pStyle w:val="TOC2"/>
        <w:tabs>
          <w:tab w:val="right" w:leader="dot" w:pos="8306"/>
        </w:tabs>
      </w:pPr>
      <w:hyperlink w:anchor="_Toc14993" w:history="1">
        <w:r>
          <w:rPr>
            <w:rFonts w:ascii="仿宋" w:eastAsia="仿宋" w:hAnsi="仿宋" w:cs="仿宋" w:hint="eastAsia"/>
            <w:lang w:eastAsia="zh-CN"/>
          </w:rPr>
          <w:t>(三)、区域经济影响分析</w:t>
        </w:r>
        <w:r>
          <w:tab/>
        </w:r>
        <w:r>
          <w:fldChar w:fldCharType="begin"/>
        </w:r>
        <w:r>
          <w:instrText xml:space="preserve"> PAGEREF _Toc14993 \h </w:instrText>
        </w:r>
        <w:r>
          <w:fldChar w:fldCharType="separate"/>
        </w:r>
        <w:r>
          <w:t>18</w:t>
        </w:r>
        <w:r>
          <w:fldChar w:fldCharType="end"/>
        </w:r>
      </w:hyperlink>
    </w:p>
    <w:p>
      <w:pPr>
        <w:pStyle w:val="TOC2"/>
        <w:tabs>
          <w:tab w:val="right" w:leader="dot" w:pos="8306"/>
        </w:tabs>
      </w:pPr>
      <w:hyperlink w:anchor="_Toc13652" w:history="1">
        <w:r>
          <w:rPr>
            <w:rFonts w:ascii="仿宋" w:eastAsia="仿宋" w:hAnsi="仿宋" w:cs="仿宋" w:hint="eastAsia"/>
            <w:lang w:eastAsia="zh-CN"/>
          </w:rPr>
          <w:t>(四)、宏观经济影响分析</w:t>
        </w:r>
        <w:r>
          <w:tab/>
        </w:r>
        <w:r>
          <w:fldChar w:fldCharType="begin"/>
        </w:r>
        <w:r>
          <w:instrText xml:space="preserve"> PAGEREF _Toc13652 \h </w:instrText>
        </w:r>
        <w:r>
          <w:fldChar w:fldCharType="separate"/>
        </w:r>
        <w:r>
          <w:t>19</w:t>
        </w:r>
        <w:r>
          <w:fldChar w:fldCharType="end"/>
        </w:r>
      </w:hyperlink>
    </w:p>
    <w:p>
      <w:pPr>
        <w:pStyle w:val="TOC1"/>
        <w:tabs>
          <w:tab w:val="right" w:leader="dot" w:pos="8306"/>
        </w:tabs>
      </w:pPr>
      <w:hyperlink w:anchor="_Toc24520" w:history="1">
        <w:r>
          <w:rPr>
            <w:rFonts w:ascii="仿宋" w:eastAsia="仿宋" w:hAnsi="仿宋" w:cs="仿宋" w:hint="eastAsia"/>
            <w:lang w:eastAsia="zh-CN"/>
          </w:rPr>
          <w:t>四、环境和生态影响分析</w:t>
        </w:r>
        <w:r>
          <w:tab/>
        </w:r>
        <w:r>
          <w:fldChar w:fldCharType="begin"/>
        </w:r>
        <w:r>
          <w:instrText xml:space="preserve"> PAGEREF _Toc24520 \h </w:instrText>
        </w:r>
        <w:r>
          <w:fldChar w:fldCharType="separate"/>
        </w:r>
        <w:r>
          <w:t>21</w:t>
        </w:r>
        <w:r>
          <w:fldChar w:fldCharType="end"/>
        </w:r>
      </w:hyperlink>
    </w:p>
    <w:p>
      <w:pPr>
        <w:pStyle w:val="TOC2"/>
        <w:tabs>
          <w:tab w:val="right" w:leader="dot" w:pos="8306"/>
        </w:tabs>
      </w:pPr>
      <w:hyperlink w:anchor="_Toc31522" w:history="1">
        <w:r>
          <w:rPr>
            <w:rFonts w:ascii="仿宋" w:eastAsia="仿宋" w:hAnsi="仿宋" w:cs="仿宋" w:hint="eastAsia"/>
            <w:lang w:eastAsia="zh-CN"/>
          </w:rPr>
          <w:t>(一)、环境和生态现状</w:t>
        </w:r>
        <w:r>
          <w:tab/>
        </w:r>
        <w:r>
          <w:fldChar w:fldCharType="begin"/>
        </w:r>
        <w:r>
          <w:instrText xml:space="preserve"> PAGEREF _Toc31522 \h </w:instrText>
        </w:r>
        <w:r>
          <w:fldChar w:fldCharType="separate"/>
        </w:r>
        <w:r>
          <w:t>21</w:t>
        </w:r>
        <w:r>
          <w:fldChar w:fldCharType="end"/>
        </w:r>
      </w:hyperlink>
    </w:p>
    <w:p>
      <w:pPr>
        <w:pStyle w:val="TOC2"/>
        <w:tabs>
          <w:tab w:val="right" w:leader="dot" w:pos="8306"/>
        </w:tabs>
      </w:pPr>
      <w:hyperlink w:anchor="_Toc22563" w:history="1">
        <w:r>
          <w:rPr>
            <w:rFonts w:ascii="仿宋" w:eastAsia="仿宋" w:hAnsi="仿宋" w:cs="仿宋" w:hint="eastAsia"/>
            <w:lang w:eastAsia="zh-CN"/>
          </w:rPr>
          <w:t>(二)、生态环境影响分析</w:t>
        </w:r>
        <w:r>
          <w:tab/>
        </w:r>
        <w:r>
          <w:fldChar w:fldCharType="begin"/>
        </w:r>
        <w:r>
          <w:instrText xml:space="preserve"> PAGEREF _Toc22563 \h </w:instrText>
        </w:r>
        <w:r>
          <w:fldChar w:fldCharType="separate"/>
        </w:r>
        <w:r>
          <w:t>22</w:t>
        </w:r>
        <w:r>
          <w:fldChar w:fldCharType="end"/>
        </w:r>
      </w:hyperlink>
    </w:p>
    <w:p>
      <w:pPr>
        <w:pStyle w:val="TOC2"/>
        <w:tabs>
          <w:tab w:val="right" w:leader="dot" w:pos="8306"/>
        </w:tabs>
      </w:pPr>
      <w:hyperlink w:anchor="_Toc30308" w:history="1">
        <w:r>
          <w:rPr>
            <w:rFonts w:ascii="仿宋" w:eastAsia="仿宋" w:hAnsi="仿宋" w:cs="仿宋" w:hint="eastAsia"/>
            <w:lang w:eastAsia="zh-CN"/>
          </w:rPr>
          <w:t>(三)、生态环境保护措施</w:t>
        </w:r>
        <w:r>
          <w:tab/>
        </w:r>
        <w:r>
          <w:fldChar w:fldCharType="begin"/>
        </w:r>
        <w:r>
          <w:instrText xml:space="preserve"> PAGEREF _Toc30308 \h </w:instrText>
        </w:r>
        <w:r>
          <w:fldChar w:fldCharType="separate"/>
        </w:r>
        <w:r>
          <w:t>24</w:t>
        </w:r>
        <w:r>
          <w:fldChar w:fldCharType="end"/>
        </w:r>
      </w:hyperlink>
    </w:p>
    <w:p>
      <w:pPr>
        <w:pStyle w:val="TOC2"/>
        <w:tabs>
          <w:tab w:val="right" w:leader="dot" w:pos="8306"/>
        </w:tabs>
      </w:pPr>
      <w:hyperlink w:anchor="_Toc29823" w:history="1">
        <w:r>
          <w:rPr>
            <w:rFonts w:ascii="仿宋" w:eastAsia="仿宋" w:hAnsi="仿宋" w:cs="仿宋" w:hint="eastAsia"/>
            <w:lang w:eastAsia="zh-CN"/>
          </w:rPr>
          <w:t>(四)、地质灾害影响分析</w:t>
        </w:r>
        <w:r>
          <w:tab/>
        </w:r>
        <w:r>
          <w:fldChar w:fldCharType="begin"/>
        </w:r>
        <w:r>
          <w:instrText xml:space="preserve"> PAGEREF _Toc29823 \h </w:instrText>
        </w:r>
        <w:r>
          <w:fldChar w:fldCharType="separate"/>
        </w:r>
        <w:r>
          <w:t>25</w:t>
        </w:r>
        <w:r>
          <w:fldChar w:fldCharType="end"/>
        </w:r>
      </w:hyperlink>
    </w:p>
    <w:p>
      <w:pPr>
        <w:pStyle w:val="TOC2"/>
        <w:tabs>
          <w:tab w:val="right" w:leader="dot" w:pos="8306"/>
        </w:tabs>
      </w:pPr>
      <w:hyperlink w:anchor="_Toc17801" w:history="1">
        <w:r>
          <w:rPr>
            <w:rFonts w:ascii="仿宋" w:eastAsia="仿宋" w:hAnsi="仿宋" w:cs="仿宋" w:hint="eastAsia"/>
            <w:lang w:eastAsia="zh-CN"/>
          </w:rPr>
          <w:t>(五)、特殊环境影响</w:t>
        </w:r>
        <w:r>
          <w:tab/>
        </w:r>
        <w:r>
          <w:fldChar w:fldCharType="begin"/>
        </w:r>
        <w:r>
          <w:instrText xml:space="preserve"> PAGEREF _Toc17801 \h </w:instrText>
        </w:r>
        <w:r>
          <w:fldChar w:fldCharType="separate"/>
        </w:r>
        <w:r>
          <w:t>27</w:t>
        </w:r>
        <w:r>
          <w:fldChar w:fldCharType="end"/>
        </w:r>
      </w:hyperlink>
    </w:p>
    <w:p>
      <w:pPr>
        <w:pStyle w:val="TOC1"/>
        <w:tabs>
          <w:tab w:val="right" w:leader="dot" w:pos="8306"/>
        </w:tabs>
      </w:pPr>
      <w:hyperlink w:anchor="_Toc11917" w:history="1">
        <w:r>
          <w:rPr>
            <w:rFonts w:ascii="仿宋" w:eastAsia="仿宋" w:hAnsi="仿宋" w:cs="仿宋" w:hint="eastAsia"/>
            <w:lang w:eastAsia="zh-CN"/>
          </w:rPr>
          <w:t>五、紫外固化材料项目概论</w:t>
        </w:r>
        <w:r>
          <w:tab/>
        </w:r>
        <w:r>
          <w:fldChar w:fldCharType="begin"/>
        </w:r>
        <w:r>
          <w:instrText xml:space="preserve"> PAGEREF _Toc11917 \h </w:instrText>
        </w:r>
        <w:r>
          <w:fldChar w:fldCharType="separate"/>
        </w:r>
        <w:r>
          <w:t>28</w:t>
        </w:r>
        <w:r>
          <w:fldChar w:fldCharType="end"/>
        </w:r>
      </w:hyperlink>
    </w:p>
    <w:p>
      <w:pPr>
        <w:pStyle w:val="TOC2"/>
        <w:tabs>
          <w:tab w:val="right" w:leader="dot" w:pos="8306"/>
        </w:tabs>
      </w:pPr>
      <w:hyperlink w:anchor="_Toc25736" w:history="1">
        <w:r>
          <w:rPr>
            <w:rFonts w:ascii="仿宋" w:eastAsia="仿宋" w:hAnsi="仿宋" w:cs="仿宋" w:hint="eastAsia"/>
            <w:lang w:eastAsia="zh-CN"/>
          </w:rPr>
          <w:t>(一)、项目申报单位概况</w:t>
        </w:r>
        <w:r>
          <w:tab/>
        </w:r>
        <w:r>
          <w:fldChar w:fldCharType="begin"/>
        </w:r>
        <w:r>
          <w:instrText xml:space="preserve"> PAGEREF _Toc25736 \h </w:instrText>
        </w:r>
        <w:r>
          <w:fldChar w:fldCharType="separate"/>
        </w:r>
        <w:r>
          <w:t>28</w:t>
        </w:r>
        <w:r>
          <w:fldChar w:fldCharType="end"/>
        </w:r>
      </w:hyperlink>
    </w:p>
    <w:p>
      <w:pPr>
        <w:pStyle w:val="TOC2"/>
        <w:tabs>
          <w:tab w:val="right" w:leader="dot" w:pos="8306"/>
        </w:tabs>
      </w:pPr>
      <w:hyperlink w:anchor="_Toc7983" w:history="1">
        <w:r>
          <w:rPr>
            <w:rFonts w:ascii="仿宋" w:eastAsia="仿宋" w:hAnsi="仿宋" w:cs="仿宋" w:hint="eastAsia"/>
            <w:lang w:eastAsia="zh-CN"/>
          </w:rPr>
          <w:t>(二)、项目概况</w:t>
        </w:r>
        <w:r>
          <w:tab/>
        </w:r>
        <w:r>
          <w:fldChar w:fldCharType="begin"/>
        </w:r>
        <w:r>
          <w:instrText xml:space="preserve"> PAGEREF _Toc7983 \h </w:instrText>
        </w:r>
        <w:r>
          <w:fldChar w:fldCharType="separate"/>
        </w:r>
        <w:r>
          <w:t>29</w:t>
        </w:r>
        <w:r>
          <w:fldChar w:fldCharType="end"/>
        </w:r>
      </w:hyperlink>
    </w:p>
    <w:p>
      <w:pPr>
        <w:pStyle w:val="TOC1"/>
        <w:tabs>
          <w:tab w:val="right" w:leader="dot" w:pos="8306"/>
        </w:tabs>
      </w:pPr>
      <w:hyperlink w:anchor="_Toc2660" w:history="1">
        <w:r>
          <w:rPr>
            <w:rFonts w:ascii="仿宋" w:eastAsia="仿宋" w:hAnsi="仿宋" w:cs="仿宋" w:hint="eastAsia"/>
            <w:lang w:eastAsia="zh-CN"/>
          </w:rPr>
          <w:t>六、项目监理与质量保证</w:t>
        </w:r>
        <w:r>
          <w:tab/>
        </w:r>
        <w:r>
          <w:fldChar w:fldCharType="begin"/>
        </w:r>
        <w:r>
          <w:instrText xml:space="preserve"> PAGEREF _Toc2660 \h </w:instrText>
        </w:r>
        <w:r>
          <w:fldChar w:fldCharType="separate"/>
        </w:r>
        <w:r>
          <w:t>32</w:t>
        </w:r>
        <w:r>
          <w:fldChar w:fldCharType="end"/>
        </w:r>
      </w:hyperlink>
    </w:p>
    <w:p>
      <w:pPr>
        <w:pStyle w:val="TOC2"/>
        <w:tabs>
          <w:tab w:val="right" w:leader="dot" w:pos="8306"/>
        </w:tabs>
      </w:pPr>
      <w:hyperlink w:anchor="_Toc9336" w:history="1">
        <w:r>
          <w:rPr>
            <w:rFonts w:ascii="仿宋" w:eastAsia="仿宋" w:hAnsi="仿宋" w:cs="仿宋" w:hint="eastAsia"/>
            <w:lang w:eastAsia="zh-CN"/>
          </w:rPr>
          <w:t>(一)、监理体系构建</w:t>
        </w:r>
        <w:r>
          <w:tab/>
        </w:r>
        <w:r>
          <w:fldChar w:fldCharType="begin"/>
        </w:r>
        <w:r>
          <w:instrText xml:space="preserve"> PAGEREF _Toc9336 \h </w:instrText>
        </w:r>
        <w:r>
          <w:fldChar w:fldCharType="separate"/>
        </w:r>
        <w:r>
          <w:t>32</w:t>
        </w:r>
        <w:r>
          <w:fldChar w:fldCharType="end"/>
        </w:r>
      </w:hyperlink>
    </w:p>
    <w:p>
      <w:pPr>
        <w:pStyle w:val="TOC2"/>
        <w:tabs>
          <w:tab w:val="right" w:leader="dot" w:pos="8306"/>
        </w:tabs>
      </w:pPr>
      <w:hyperlink w:anchor="_Toc31635" w:history="1">
        <w:r>
          <w:rPr>
            <w:rFonts w:ascii="仿宋" w:eastAsia="仿宋" w:hAnsi="仿宋" w:cs="仿宋" w:hint="eastAsia"/>
            <w:lang w:eastAsia="zh-CN"/>
          </w:rPr>
          <w:t>(二)、质量保证体系实施</w:t>
        </w:r>
        <w:r>
          <w:tab/>
        </w:r>
        <w:r>
          <w:fldChar w:fldCharType="begin"/>
        </w:r>
        <w:r>
          <w:instrText xml:space="preserve"> PAGEREF _Toc31635 \h </w:instrText>
        </w:r>
        <w:r>
          <w:fldChar w:fldCharType="separate"/>
        </w:r>
        <w:r>
          <w:t>33</w:t>
        </w:r>
        <w:r>
          <w:fldChar w:fldCharType="end"/>
        </w:r>
      </w:hyperlink>
    </w:p>
    <w:p>
      <w:pPr>
        <w:pStyle w:val="TOC2"/>
        <w:tabs>
          <w:tab w:val="right" w:leader="dot" w:pos="8306"/>
        </w:tabs>
      </w:pPr>
      <w:hyperlink w:anchor="_Toc7408" w:history="1">
        <w:r>
          <w:rPr>
            <w:rFonts w:ascii="仿宋" w:eastAsia="仿宋" w:hAnsi="仿宋" w:cs="仿宋" w:hint="eastAsia"/>
            <w:lang w:eastAsia="zh-CN"/>
          </w:rPr>
          <w:t>(三)、监理与质量控制流程</w:t>
        </w:r>
        <w:r>
          <w:tab/>
        </w:r>
        <w:r>
          <w:fldChar w:fldCharType="begin"/>
        </w:r>
        <w:r>
          <w:instrText xml:space="preserve"> PAGEREF _Toc7408 \h </w:instrText>
        </w:r>
        <w:r>
          <w:fldChar w:fldCharType="separate"/>
        </w:r>
        <w:r>
          <w:t>33</w:t>
        </w:r>
        <w:r>
          <w:fldChar w:fldCharType="end"/>
        </w:r>
      </w:hyperlink>
    </w:p>
    <w:p>
      <w:pPr>
        <w:pStyle w:val="TOC1"/>
        <w:tabs>
          <w:tab w:val="right" w:leader="dot" w:pos="8306"/>
        </w:tabs>
      </w:pPr>
      <w:hyperlink w:anchor="_Toc16574" w:history="1">
        <w:r>
          <w:rPr>
            <w:rFonts w:ascii="仿宋" w:eastAsia="仿宋" w:hAnsi="仿宋" w:cs="仿宋" w:hint="eastAsia"/>
            <w:lang w:eastAsia="zh-CN"/>
          </w:rPr>
          <w:t>七、环境保护与绿色发展</w:t>
        </w:r>
        <w:r>
          <w:tab/>
        </w:r>
        <w:r>
          <w:fldChar w:fldCharType="begin"/>
        </w:r>
        <w:r>
          <w:instrText xml:space="preserve"> PAGEREF _Toc16574 \h </w:instrText>
        </w:r>
        <w:r>
          <w:fldChar w:fldCharType="separate"/>
        </w:r>
        <w:r>
          <w:t>34</w:t>
        </w:r>
        <w:r>
          <w:fldChar w:fldCharType="end"/>
        </w:r>
      </w:hyperlink>
    </w:p>
    <w:p>
      <w:pPr>
        <w:pStyle w:val="TOC2"/>
        <w:tabs>
          <w:tab w:val="right" w:leader="dot" w:pos="8306"/>
        </w:tabs>
      </w:pPr>
      <w:hyperlink w:anchor="_Toc2517" w:history="1">
        <w:r>
          <w:rPr>
            <w:rFonts w:ascii="仿宋" w:eastAsia="仿宋" w:hAnsi="仿宋" w:cs="仿宋" w:hint="eastAsia"/>
            <w:lang w:eastAsia="zh-CN"/>
          </w:rPr>
          <w:t>(一)、环境保护措施</w:t>
        </w:r>
        <w:r>
          <w:tab/>
        </w:r>
        <w:r>
          <w:fldChar w:fldCharType="begin"/>
        </w:r>
        <w:r>
          <w:instrText xml:space="preserve"> PAGEREF _Toc2517 \h </w:instrText>
        </w:r>
        <w:r>
          <w:fldChar w:fldCharType="separate"/>
        </w:r>
        <w:r>
          <w:t>34</w:t>
        </w:r>
        <w:r>
          <w:fldChar w:fldCharType="end"/>
        </w:r>
      </w:hyperlink>
    </w:p>
    <w:p>
      <w:pPr>
        <w:pStyle w:val="TOC2"/>
        <w:tabs>
          <w:tab w:val="right" w:leader="dot" w:pos="8306"/>
        </w:tabs>
      </w:pPr>
      <w:hyperlink w:anchor="_Toc27774" w:history="1">
        <w:r>
          <w:rPr>
            <w:rFonts w:ascii="仿宋" w:eastAsia="仿宋" w:hAnsi="仿宋" w:cs="仿宋" w:hint="eastAsia"/>
            <w:lang w:eastAsia="zh-CN"/>
          </w:rPr>
          <w:t>(二)、绿色发展与可持续发展策略</w:t>
        </w:r>
        <w:r>
          <w:tab/>
        </w:r>
        <w:r>
          <w:fldChar w:fldCharType="begin"/>
        </w:r>
        <w:r>
          <w:instrText xml:space="preserve"> PAGEREF _Toc27774 \h </w:instrText>
        </w:r>
        <w:r>
          <w:fldChar w:fldCharType="separate"/>
        </w:r>
        <w:r>
          <w:t>36</w:t>
        </w:r>
        <w:r>
          <w:fldChar w:fldCharType="end"/>
        </w:r>
      </w:hyperlink>
    </w:p>
    <w:p>
      <w:pPr>
        <w:pStyle w:val="TOC1"/>
        <w:tabs>
          <w:tab w:val="right" w:leader="dot" w:pos="8306"/>
        </w:tabs>
      </w:pPr>
      <w:hyperlink w:anchor="_Toc14436" w:history="1">
        <w:r>
          <w:rPr>
            <w:rFonts w:ascii="仿宋" w:eastAsia="仿宋" w:hAnsi="仿宋" w:cs="仿宋" w:hint="eastAsia"/>
            <w:lang w:eastAsia="zh-CN"/>
          </w:rPr>
          <w:t>八、土地利用与规划方案</w:t>
        </w:r>
        <w:r>
          <w:tab/>
        </w:r>
        <w:r>
          <w:fldChar w:fldCharType="begin"/>
        </w:r>
        <w:r>
          <w:instrText xml:space="preserve"> PAGEREF _Toc14436 \h </w:instrText>
        </w:r>
        <w:r>
          <w:fldChar w:fldCharType="separate"/>
        </w:r>
        <w:r>
          <w:t>37</w:t>
        </w:r>
        <w:r>
          <w:fldChar w:fldCharType="end"/>
        </w:r>
      </w:hyperlink>
    </w:p>
    <w:p>
      <w:pPr>
        <w:pStyle w:val="TOC2"/>
        <w:tabs>
          <w:tab w:val="right" w:leader="dot" w:pos="8306"/>
        </w:tabs>
      </w:pPr>
      <w:hyperlink w:anchor="_Toc12288" w:history="1">
        <w:r>
          <w:rPr>
            <w:rFonts w:ascii="仿宋" w:eastAsia="仿宋" w:hAnsi="仿宋" w:cs="仿宋" w:hint="eastAsia"/>
            <w:lang w:eastAsia="zh-CN"/>
          </w:rPr>
          <w:t>(一)、项目用地情况分析</w:t>
        </w:r>
        <w:r>
          <w:tab/>
        </w:r>
        <w:r>
          <w:fldChar w:fldCharType="begin"/>
        </w:r>
        <w:r>
          <w:instrText xml:space="preserve"> PAGEREF _Toc12288 \h </w:instrText>
        </w:r>
        <w:r>
          <w:fldChar w:fldCharType="separate"/>
        </w:r>
        <w:r>
          <w:t>37</w:t>
        </w:r>
        <w:r>
          <w:fldChar w:fldCharType="end"/>
        </w:r>
      </w:hyperlink>
    </w:p>
    <w:p>
      <w:pPr>
        <w:pStyle w:val="TOC2"/>
        <w:tabs>
          <w:tab w:val="right" w:leader="dot" w:pos="8306"/>
        </w:tabs>
      </w:pPr>
      <w:hyperlink w:anchor="_Toc21107" w:history="1">
        <w:r>
          <w:rPr>
            <w:rFonts w:ascii="仿宋" w:eastAsia="仿宋" w:hAnsi="仿宋" w:cs="仿宋" w:hint="eastAsia"/>
            <w:lang w:eastAsia="zh-CN"/>
          </w:rPr>
          <w:t>(二)、土地利用规划方案</w:t>
        </w:r>
        <w:r>
          <w:tab/>
        </w:r>
        <w:r>
          <w:fldChar w:fldCharType="begin"/>
        </w:r>
        <w:r>
          <w:instrText xml:space="preserve"> PAGEREF _Toc21107 \h </w:instrText>
        </w:r>
        <w:r>
          <w:fldChar w:fldCharType="separate"/>
        </w:r>
        <w:r>
          <w:t>38</w:t>
        </w:r>
        <w:r>
          <w:fldChar w:fldCharType="end"/>
        </w:r>
      </w:hyperlink>
    </w:p>
    <w:p>
      <w:pPr>
        <w:pStyle w:val="TOC1"/>
        <w:tabs>
          <w:tab w:val="right" w:leader="dot" w:pos="8306"/>
        </w:tabs>
      </w:pPr>
      <w:hyperlink w:anchor="_Toc15792" w:history="1">
        <w:r>
          <w:rPr>
            <w:rFonts w:ascii="仿宋" w:eastAsia="仿宋" w:hAnsi="仿宋" w:cs="仿宋" w:hint="eastAsia"/>
            <w:lang w:eastAsia="zh-CN"/>
          </w:rPr>
          <w:t>九、资金管理与财务规划</w:t>
        </w:r>
        <w:r>
          <w:tab/>
        </w:r>
        <w:r>
          <w:fldChar w:fldCharType="begin"/>
        </w:r>
        <w:r>
          <w:instrText xml:space="preserve"> PAGEREF _Toc15792 \h </w:instrText>
        </w:r>
        <w:r>
          <w:fldChar w:fldCharType="separate"/>
        </w:r>
        <w:r>
          <w:t>39</w:t>
        </w:r>
        <w:r>
          <w:fldChar w:fldCharType="end"/>
        </w:r>
      </w:hyperlink>
    </w:p>
    <w:p>
      <w:pPr>
        <w:pStyle w:val="TOC2"/>
        <w:tabs>
          <w:tab w:val="right" w:leader="dot" w:pos="8306"/>
        </w:tabs>
      </w:pPr>
      <w:hyperlink w:anchor="_Toc30954" w:history="1">
        <w:r>
          <w:rPr>
            <w:rFonts w:ascii="仿宋" w:eastAsia="仿宋" w:hAnsi="仿宋" w:cs="仿宋" w:hint="eastAsia"/>
            <w:lang w:eastAsia="zh-CN"/>
          </w:rPr>
          <w:t>(一)、项目资金来源与筹措</w:t>
        </w:r>
        <w:r>
          <w:tab/>
        </w:r>
        <w:r>
          <w:fldChar w:fldCharType="begin"/>
        </w:r>
        <w:r>
          <w:instrText xml:space="preserve"> PAGEREF _Toc30954 \h </w:instrText>
        </w:r>
        <w:r>
          <w:fldChar w:fldCharType="separate"/>
        </w:r>
        <w:r>
          <w:t>39</w:t>
        </w:r>
        <w:r>
          <w:fldChar w:fldCharType="end"/>
        </w:r>
      </w:hyperlink>
    </w:p>
    <w:p>
      <w:pPr>
        <w:pStyle w:val="TOC2"/>
        <w:tabs>
          <w:tab w:val="right" w:leader="dot" w:pos="8306"/>
        </w:tabs>
      </w:pPr>
      <w:hyperlink w:anchor="_Toc12893" w:history="1">
        <w:r>
          <w:rPr>
            <w:rFonts w:ascii="仿宋" w:eastAsia="仿宋" w:hAnsi="仿宋" w:cs="仿宋" w:hint="eastAsia"/>
            <w:lang w:eastAsia="zh-CN"/>
          </w:rPr>
          <w:t>(二)、资金使用与监管</w:t>
        </w:r>
        <w:r>
          <w:tab/>
        </w:r>
        <w:r>
          <w:fldChar w:fldCharType="begin"/>
        </w:r>
        <w:r>
          <w:instrText xml:space="preserve"> PAGEREF _Toc12893 \h </w:instrText>
        </w:r>
        <w:r>
          <w:fldChar w:fldCharType="separate"/>
        </w:r>
        <w:r>
          <w:t>41</w:t>
        </w:r>
        <w:r>
          <w:fldChar w:fldCharType="end"/>
        </w:r>
      </w:hyperlink>
    </w:p>
    <w:p>
      <w:pPr>
        <w:pStyle w:val="TOC2"/>
        <w:tabs>
          <w:tab w:val="right" w:leader="dot" w:pos="8306"/>
        </w:tabs>
      </w:pPr>
      <w:hyperlink w:anchor="_Toc24273" w:history="1">
        <w:r>
          <w:rPr>
            <w:rFonts w:ascii="仿宋" w:eastAsia="仿宋" w:hAnsi="仿宋" w:cs="仿宋" w:hint="eastAsia"/>
            <w:lang w:eastAsia="zh-CN"/>
          </w:rPr>
          <w:t>(三)、财务规划与预测</w:t>
        </w:r>
        <w:r>
          <w:tab/>
        </w:r>
        <w:r>
          <w:fldChar w:fldCharType="begin"/>
        </w:r>
        <w:r>
          <w:instrText xml:space="preserve"> PAGEREF _Toc24273 \h </w:instrText>
        </w:r>
        <w:r>
          <w:fldChar w:fldCharType="separate"/>
        </w:r>
        <w:r>
          <w:t>42</w:t>
        </w:r>
        <w:r>
          <w:fldChar w:fldCharType="end"/>
        </w:r>
      </w:hyperlink>
    </w:p>
    <w:p>
      <w:pPr>
        <w:pStyle w:val="TOC1"/>
        <w:tabs>
          <w:tab w:val="right" w:leader="dot" w:pos="8306"/>
        </w:tabs>
      </w:pPr>
      <w:hyperlink w:anchor="_Toc16508" w:history="1">
        <w:r>
          <w:rPr>
            <w:rFonts w:ascii="仿宋" w:eastAsia="仿宋" w:hAnsi="仿宋" w:cs="仿宋" w:hint="eastAsia"/>
            <w:lang w:eastAsia="zh-CN"/>
          </w:rPr>
          <w:t>十、客户关系管理与市场拓展</w:t>
        </w:r>
        <w:r>
          <w:tab/>
        </w:r>
        <w:r>
          <w:fldChar w:fldCharType="begin"/>
        </w:r>
        <w:r>
          <w:instrText xml:space="preserve"> PAGEREF _Toc16508 \h </w:instrText>
        </w:r>
        <w:r>
          <w:fldChar w:fldCharType="separate"/>
        </w:r>
        <w:r>
          <w:t>43</w:t>
        </w:r>
        <w:r>
          <w:fldChar w:fldCharType="end"/>
        </w:r>
      </w:hyperlink>
    </w:p>
    <w:p>
      <w:pPr>
        <w:pStyle w:val="TOC2"/>
        <w:tabs>
          <w:tab w:val="right" w:leader="dot" w:pos="8306"/>
        </w:tabs>
      </w:pPr>
      <w:hyperlink w:anchor="_Toc21012" w:history="1">
        <w:r>
          <w:rPr>
            <w:rFonts w:ascii="仿宋" w:eastAsia="仿宋" w:hAnsi="仿宋" w:cs="仿宋" w:hint="eastAsia"/>
            <w:lang w:eastAsia="zh-CN"/>
          </w:rPr>
          <w:t>(一)、客户关系管理策略</w:t>
        </w:r>
        <w:r>
          <w:tab/>
        </w:r>
        <w:r>
          <w:fldChar w:fldCharType="begin"/>
        </w:r>
        <w:r>
          <w:instrText xml:space="preserve"> PAGEREF _Toc21012 \h </w:instrText>
        </w:r>
        <w:r>
          <w:fldChar w:fldCharType="separate"/>
        </w:r>
        <w:r>
          <w:t>43</w:t>
        </w:r>
        <w:r>
          <w:fldChar w:fldCharType="end"/>
        </w:r>
      </w:hyperlink>
    </w:p>
    <w:p>
      <w:pPr>
        <w:pStyle w:val="TOC2"/>
        <w:tabs>
          <w:tab w:val="right" w:leader="dot" w:pos="8306"/>
        </w:tabs>
      </w:pPr>
      <w:hyperlink w:anchor="_Toc30317" w:history="1">
        <w:r>
          <w:rPr>
            <w:rFonts w:ascii="仿宋" w:eastAsia="仿宋" w:hAnsi="仿宋" w:cs="仿宋" w:hint="eastAsia"/>
            <w:lang w:eastAsia="zh-CN"/>
          </w:rPr>
          <w:t>(二)、市场拓展方案</w:t>
        </w:r>
        <w:r>
          <w:tab/>
        </w:r>
        <w:r>
          <w:fldChar w:fldCharType="begin"/>
        </w:r>
        <w:r>
          <w:instrText xml:space="preserve"> PAGEREF _Toc30317 \h </w:instrText>
        </w:r>
        <w:r>
          <w:fldChar w:fldCharType="separate"/>
        </w:r>
        <w:r>
          <w:t>44</w:t>
        </w:r>
        <w:r>
          <w:fldChar w:fldCharType="end"/>
        </w:r>
      </w:hyperlink>
    </w:p>
    <w:p>
      <w:pPr>
        <w:pStyle w:val="TOC1"/>
        <w:tabs>
          <w:tab w:val="right" w:leader="dot" w:pos="8306"/>
        </w:tabs>
      </w:pPr>
      <w:hyperlink w:anchor="_Toc18225" w:history="1">
        <w:r>
          <w:rPr>
            <w:rFonts w:ascii="仿宋" w:eastAsia="仿宋" w:hAnsi="仿宋" w:cs="仿宋" w:hint="eastAsia"/>
            <w:lang w:eastAsia="zh-CN"/>
          </w:rPr>
          <w:t>十一、项目变更管理</w:t>
        </w:r>
        <w:r>
          <w:tab/>
        </w:r>
        <w:r>
          <w:fldChar w:fldCharType="begin"/>
        </w:r>
        <w:r>
          <w:instrText xml:space="preserve"> PAGEREF _Toc18225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48" w:history="1">
        <w:r>
          <w:rPr>
            <w:rFonts w:ascii="仿宋" w:eastAsia="仿宋" w:hAnsi="仿宋" w:cs="仿宋" w:hint="eastAsia"/>
            <w:lang w:eastAsia="zh-CN"/>
          </w:rPr>
          <w:t>(一)、变更控制流程</w:t>
        </w:r>
        <w:r>
          <w:tab/>
        </w:r>
        <w:r>
          <w:fldChar w:fldCharType="begin"/>
        </w:r>
        <w:r>
          <w:instrText xml:space="preserve"> PAGEREF _Toc32748 \h </w:instrText>
        </w:r>
        <w:r>
          <w:fldChar w:fldCharType="separate"/>
        </w:r>
        <w:r>
          <w:t>45</w:t>
        </w:r>
        <w:r>
          <w:fldChar w:fldCharType="end"/>
        </w:r>
      </w:hyperlink>
    </w:p>
    <w:p>
      <w:pPr>
        <w:pStyle w:val="TOC2"/>
        <w:tabs>
          <w:tab w:val="right" w:leader="dot" w:pos="8306"/>
        </w:tabs>
      </w:pPr>
      <w:hyperlink w:anchor="_Toc26460" w:history="1">
        <w:r>
          <w:rPr>
            <w:rFonts w:ascii="仿宋" w:eastAsia="仿宋" w:hAnsi="仿宋" w:cs="仿宋" w:hint="eastAsia"/>
            <w:lang w:eastAsia="zh-CN"/>
          </w:rPr>
          <w:t>(二)、影响评估与处理</w:t>
        </w:r>
        <w:r>
          <w:tab/>
        </w:r>
        <w:r>
          <w:fldChar w:fldCharType="begin"/>
        </w:r>
        <w:r>
          <w:instrText xml:space="preserve"> PAGEREF _Toc26460 \h </w:instrText>
        </w:r>
        <w:r>
          <w:fldChar w:fldCharType="separate"/>
        </w:r>
        <w:r>
          <w:t>46</w:t>
        </w:r>
        <w:r>
          <w:fldChar w:fldCharType="end"/>
        </w:r>
      </w:hyperlink>
    </w:p>
    <w:p>
      <w:pPr>
        <w:pStyle w:val="TOC2"/>
        <w:tabs>
          <w:tab w:val="right" w:leader="dot" w:pos="8306"/>
        </w:tabs>
      </w:pPr>
      <w:hyperlink w:anchor="_Toc1048" w:history="1">
        <w:r>
          <w:rPr>
            <w:rFonts w:ascii="仿宋" w:eastAsia="仿宋" w:hAnsi="仿宋" w:cs="仿宋" w:hint="eastAsia"/>
            <w:lang w:eastAsia="zh-CN"/>
          </w:rPr>
          <w:t>(三)、变更记录与追踪</w:t>
        </w:r>
        <w:r>
          <w:tab/>
        </w:r>
        <w:r>
          <w:fldChar w:fldCharType="begin"/>
        </w:r>
        <w:r>
          <w:instrText xml:space="preserve"> PAGEREF _Toc1048 \h </w:instrText>
        </w:r>
        <w:r>
          <w:fldChar w:fldCharType="separate"/>
        </w:r>
        <w:r>
          <w:t>48</w:t>
        </w:r>
        <w:r>
          <w:fldChar w:fldCharType="end"/>
        </w:r>
      </w:hyperlink>
    </w:p>
    <w:p>
      <w:pPr>
        <w:pStyle w:val="TOC2"/>
        <w:tabs>
          <w:tab w:val="right" w:leader="dot" w:pos="8306"/>
        </w:tabs>
      </w:pPr>
      <w:hyperlink w:anchor="_Toc23789" w:history="1">
        <w:r>
          <w:rPr>
            <w:rFonts w:ascii="仿宋" w:eastAsia="仿宋" w:hAnsi="仿宋" w:cs="仿宋" w:hint="eastAsia"/>
            <w:lang w:eastAsia="zh-CN"/>
          </w:rPr>
          <w:t>(四)、变更管理策略</w:t>
        </w:r>
        <w:r>
          <w:tab/>
        </w:r>
        <w:r>
          <w:fldChar w:fldCharType="begin"/>
        </w:r>
        <w:r>
          <w:instrText xml:space="preserve"> PAGEREF _Toc23789 \h </w:instrText>
        </w:r>
        <w:r>
          <w:fldChar w:fldCharType="separate"/>
        </w:r>
        <w:r>
          <w:t>49</w:t>
        </w:r>
        <w:r>
          <w:fldChar w:fldCharType="end"/>
        </w:r>
      </w:hyperlink>
    </w:p>
    <w:p>
      <w:pPr>
        <w:pStyle w:val="TOC1"/>
        <w:tabs>
          <w:tab w:val="right" w:leader="dot" w:pos="8306"/>
        </w:tabs>
      </w:pPr>
      <w:hyperlink w:anchor="_Toc3261" w:history="1">
        <w:r>
          <w:rPr>
            <w:rFonts w:ascii="仿宋" w:eastAsia="仿宋" w:hAnsi="仿宋" w:cs="仿宋" w:hint="eastAsia"/>
            <w:lang w:eastAsia="zh-CN"/>
          </w:rPr>
          <w:t>十二、项目质量与标准</w:t>
        </w:r>
        <w:r>
          <w:tab/>
        </w:r>
        <w:r>
          <w:fldChar w:fldCharType="begin"/>
        </w:r>
        <w:r>
          <w:instrText xml:space="preserve"> PAGEREF _Toc3261 \h </w:instrText>
        </w:r>
        <w:r>
          <w:fldChar w:fldCharType="separate"/>
        </w:r>
        <w:r>
          <w:t>51</w:t>
        </w:r>
        <w:r>
          <w:fldChar w:fldCharType="end"/>
        </w:r>
      </w:hyperlink>
    </w:p>
    <w:p>
      <w:pPr>
        <w:pStyle w:val="TOC2"/>
        <w:tabs>
          <w:tab w:val="right" w:leader="dot" w:pos="8306"/>
        </w:tabs>
      </w:pPr>
      <w:hyperlink w:anchor="_Toc14354" w:history="1">
        <w:r>
          <w:rPr>
            <w:rFonts w:ascii="仿宋" w:eastAsia="仿宋" w:hAnsi="仿宋" w:cs="仿宋" w:hint="eastAsia"/>
            <w:lang w:eastAsia="zh-CN"/>
          </w:rPr>
          <w:t>(一)、质量保障体系</w:t>
        </w:r>
        <w:r>
          <w:tab/>
        </w:r>
        <w:r>
          <w:fldChar w:fldCharType="begin"/>
        </w:r>
        <w:r>
          <w:instrText xml:space="preserve"> PAGEREF _Toc14354 \h </w:instrText>
        </w:r>
        <w:r>
          <w:fldChar w:fldCharType="separate"/>
        </w:r>
        <w:r>
          <w:t>51</w:t>
        </w:r>
        <w:r>
          <w:fldChar w:fldCharType="end"/>
        </w:r>
      </w:hyperlink>
    </w:p>
    <w:p>
      <w:pPr>
        <w:pStyle w:val="TOC2"/>
        <w:tabs>
          <w:tab w:val="right" w:leader="dot" w:pos="8306"/>
        </w:tabs>
      </w:pPr>
      <w:hyperlink w:anchor="_Toc2230" w:history="1">
        <w:r>
          <w:rPr>
            <w:rFonts w:ascii="仿宋" w:eastAsia="仿宋" w:hAnsi="仿宋" w:cs="仿宋" w:hint="eastAsia"/>
            <w:lang w:eastAsia="zh-CN"/>
          </w:rPr>
          <w:t>(二)、标准化作业流程</w:t>
        </w:r>
        <w:r>
          <w:tab/>
        </w:r>
        <w:r>
          <w:fldChar w:fldCharType="begin"/>
        </w:r>
        <w:r>
          <w:instrText xml:space="preserve"> PAGEREF _Toc2230 \h </w:instrText>
        </w:r>
        <w:r>
          <w:fldChar w:fldCharType="separate"/>
        </w:r>
        <w:r>
          <w:t>53</w:t>
        </w:r>
        <w:r>
          <w:fldChar w:fldCharType="end"/>
        </w:r>
      </w:hyperlink>
    </w:p>
    <w:p>
      <w:pPr>
        <w:pStyle w:val="TOC2"/>
        <w:tabs>
          <w:tab w:val="right" w:leader="dot" w:pos="8306"/>
        </w:tabs>
      </w:pPr>
      <w:hyperlink w:anchor="_Toc22030" w:history="1">
        <w:r>
          <w:rPr>
            <w:rFonts w:ascii="仿宋" w:eastAsia="仿宋" w:hAnsi="仿宋" w:cs="仿宋" w:hint="eastAsia"/>
            <w:lang w:eastAsia="zh-CN"/>
          </w:rPr>
          <w:t>(三)、质量监控与评估</w:t>
        </w:r>
        <w:r>
          <w:tab/>
        </w:r>
        <w:r>
          <w:fldChar w:fldCharType="begin"/>
        </w:r>
        <w:r>
          <w:instrText xml:space="preserve"> PAGEREF _Toc22030 \h </w:instrText>
        </w:r>
        <w:r>
          <w:fldChar w:fldCharType="separate"/>
        </w:r>
        <w:r>
          <w:t>54</w:t>
        </w:r>
        <w:r>
          <w:fldChar w:fldCharType="end"/>
        </w:r>
      </w:hyperlink>
    </w:p>
    <w:p>
      <w:pPr>
        <w:pStyle w:val="TOC2"/>
        <w:tabs>
          <w:tab w:val="right" w:leader="dot" w:pos="8306"/>
        </w:tabs>
      </w:pPr>
      <w:hyperlink w:anchor="_Toc19114" w:history="1">
        <w:r>
          <w:rPr>
            <w:rFonts w:ascii="仿宋" w:eastAsia="仿宋" w:hAnsi="仿宋" w:cs="仿宋" w:hint="eastAsia"/>
            <w:lang w:eastAsia="zh-CN"/>
          </w:rPr>
          <w:t>(四)、质量改进计划</w:t>
        </w:r>
        <w:r>
          <w:tab/>
        </w:r>
        <w:r>
          <w:fldChar w:fldCharType="begin"/>
        </w:r>
        <w:r>
          <w:instrText xml:space="preserve"> PAGEREF _Toc19114 \h </w:instrText>
        </w:r>
        <w:r>
          <w:fldChar w:fldCharType="separate"/>
        </w:r>
        <w:r>
          <w:t>55</w:t>
        </w:r>
        <w:r>
          <w:fldChar w:fldCharType="end"/>
        </w:r>
      </w:hyperlink>
    </w:p>
    <w:p>
      <w:pPr>
        <w:pStyle w:val="TOC1"/>
        <w:tabs>
          <w:tab w:val="right" w:leader="dot" w:pos="8306"/>
        </w:tabs>
      </w:pPr>
      <w:hyperlink w:anchor="_Toc18329" w:history="1">
        <w:r>
          <w:rPr>
            <w:rFonts w:ascii="仿宋" w:eastAsia="仿宋" w:hAnsi="仿宋" w:cs="仿宋" w:hint="eastAsia"/>
            <w:lang w:eastAsia="zh-CN"/>
          </w:rPr>
          <w:t>十三、法律法规与政策遵循</w:t>
        </w:r>
        <w:r>
          <w:tab/>
        </w:r>
        <w:r>
          <w:fldChar w:fldCharType="begin"/>
        </w:r>
        <w:r>
          <w:instrText xml:space="preserve"> PAGEREF _Toc18329 \h </w:instrText>
        </w:r>
        <w:r>
          <w:fldChar w:fldCharType="separate"/>
        </w:r>
        <w:r>
          <w:t>56</w:t>
        </w:r>
        <w:r>
          <w:fldChar w:fldCharType="end"/>
        </w:r>
      </w:hyperlink>
    </w:p>
    <w:p>
      <w:pPr>
        <w:pStyle w:val="TOC2"/>
        <w:tabs>
          <w:tab w:val="right" w:leader="dot" w:pos="8306"/>
        </w:tabs>
      </w:pPr>
      <w:hyperlink w:anchor="_Toc11892" w:history="1">
        <w:r>
          <w:rPr>
            <w:rFonts w:ascii="仿宋" w:eastAsia="仿宋" w:hAnsi="仿宋" w:cs="仿宋" w:hint="eastAsia"/>
            <w:lang w:eastAsia="zh-CN"/>
          </w:rPr>
          <w:t>(一)、法律法规遵守</w:t>
        </w:r>
        <w:r>
          <w:tab/>
        </w:r>
        <w:r>
          <w:fldChar w:fldCharType="begin"/>
        </w:r>
        <w:r>
          <w:instrText xml:space="preserve"> PAGEREF _Toc11892 \h </w:instrText>
        </w:r>
        <w:r>
          <w:fldChar w:fldCharType="separate"/>
        </w:r>
        <w:r>
          <w:t>56</w:t>
        </w:r>
        <w:r>
          <w:fldChar w:fldCharType="end"/>
        </w:r>
      </w:hyperlink>
    </w:p>
    <w:p>
      <w:pPr>
        <w:pStyle w:val="TOC2"/>
        <w:tabs>
          <w:tab w:val="right" w:leader="dot" w:pos="8306"/>
        </w:tabs>
      </w:pPr>
      <w:hyperlink w:anchor="_Toc22299" w:history="1">
        <w:r>
          <w:rPr>
            <w:rFonts w:ascii="仿宋" w:eastAsia="仿宋" w:hAnsi="仿宋" w:cs="仿宋" w:hint="eastAsia"/>
            <w:lang w:eastAsia="zh-CN"/>
          </w:rPr>
          <w:t>(二)、政策导向与利用</w:t>
        </w:r>
        <w:r>
          <w:tab/>
        </w:r>
        <w:r>
          <w:fldChar w:fldCharType="begin"/>
        </w:r>
        <w:r>
          <w:instrText xml:space="preserve"> PAGEREF _Toc22299 \h </w:instrText>
        </w:r>
        <w:r>
          <w:fldChar w:fldCharType="separate"/>
        </w:r>
        <w:r>
          <w:t>57</w:t>
        </w:r>
        <w:r>
          <w:fldChar w:fldCharType="end"/>
        </w:r>
      </w:hyperlink>
    </w:p>
    <w:p>
      <w:pPr>
        <w:pStyle w:val="TOC1"/>
        <w:tabs>
          <w:tab w:val="right" w:leader="dot" w:pos="8306"/>
        </w:tabs>
      </w:pPr>
      <w:hyperlink w:anchor="_Toc8942" w:history="1">
        <w:r>
          <w:rPr>
            <w:rFonts w:ascii="仿宋" w:eastAsia="仿宋" w:hAnsi="仿宋" w:cs="仿宋" w:hint="eastAsia"/>
            <w:lang w:eastAsia="zh-CN"/>
          </w:rPr>
          <w:t>十四、设施与设备管理</w:t>
        </w:r>
        <w:r>
          <w:tab/>
        </w:r>
        <w:r>
          <w:fldChar w:fldCharType="begin"/>
        </w:r>
        <w:r>
          <w:instrText xml:space="preserve"> PAGEREF _Toc8942 \h </w:instrText>
        </w:r>
        <w:r>
          <w:fldChar w:fldCharType="separate"/>
        </w:r>
        <w:r>
          <w:t>58</w:t>
        </w:r>
        <w:r>
          <w:fldChar w:fldCharType="end"/>
        </w:r>
      </w:hyperlink>
    </w:p>
    <w:p>
      <w:pPr>
        <w:pStyle w:val="TOC2"/>
        <w:tabs>
          <w:tab w:val="right" w:leader="dot" w:pos="8306"/>
        </w:tabs>
      </w:pPr>
      <w:hyperlink w:anchor="_Toc5587" w:history="1">
        <w:r>
          <w:rPr>
            <w:rFonts w:ascii="仿宋" w:eastAsia="仿宋" w:hAnsi="仿宋" w:cs="仿宋" w:hint="eastAsia"/>
            <w:lang w:eastAsia="zh-CN"/>
          </w:rPr>
          <w:t>(一)、设施规划与配置</w:t>
        </w:r>
        <w:r>
          <w:tab/>
        </w:r>
        <w:r>
          <w:fldChar w:fldCharType="begin"/>
        </w:r>
        <w:r>
          <w:instrText xml:space="preserve"> PAGEREF _Toc5587 \h </w:instrText>
        </w:r>
        <w:r>
          <w:fldChar w:fldCharType="separate"/>
        </w:r>
        <w:r>
          <w:t>58</w:t>
        </w:r>
        <w:r>
          <w:fldChar w:fldCharType="end"/>
        </w:r>
      </w:hyperlink>
    </w:p>
    <w:p>
      <w:pPr>
        <w:pStyle w:val="TOC2"/>
        <w:tabs>
          <w:tab w:val="right" w:leader="dot" w:pos="8306"/>
        </w:tabs>
      </w:pPr>
      <w:hyperlink w:anchor="_Toc762" w:history="1">
        <w:r>
          <w:rPr>
            <w:rFonts w:ascii="仿宋" w:eastAsia="仿宋" w:hAnsi="仿宋" w:cs="仿宋" w:hint="eastAsia"/>
            <w:lang w:eastAsia="zh-CN"/>
          </w:rPr>
          <w:t>(二)、设备采购与维护管理</w:t>
        </w:r>
        <w:r>
          <w:tab/>
        </w:r>
        <w:r>
          <w:fldChar w:fldCharType="begin"/>
        </w:r>
        <w:r>
          <w:instrText xml:space="preserve"> PAGEREF _Toc762 \h </w:instrText>
        </w:r>
        <w:r>
          <w:fldChar w:fldCharType="separate"/>
        </w:r>
        <w:r>
          <w:t>59</w:t>
        </w:r>
        <w:r>
          <w:fldChar w:fldCharType="end"/>
        </w:r>
      </w:hyperlink>
    </w:p>
    <w:p>
      <w:pPr>
        <w:pStyle w:val="TOC2"/>
        <w:tabs>
          <w:tab w:val="right" w:leader="dot" w:pos="8306"/>
        </w:tabs>
      </w:pPr>
      <w:hyperlink w:anchor="_Toc20271" w:history="1">
        <w:r>
          <w:rPr>
            <w:rFonts w:ascii="仿宋" w:eastAsia="仿宋" w:hAnsi="仿宋" w:cs="仿宋" w:hint="eastAsia"/>
            <w:lang w:eastAsia="zh-CN"/>
          </w:rPr>
          <w:t>(三)、设施设备升级策略</w:t>
        </w:r>
        <w:r>
          <w:tab/>
        </w:r>
        <w:r>
          <w:fldChar w:fldCharType="begin"/>
        </w:r>
        <w:r>
          <w:instrText xml:space="preserve"> PAGEREF _Toc20271 \h </w:instrText>
        </w:r>
        <w:r>
          <w:fldChar w:fldCharType="separate"/>
        </w:r>
        <w:r>
          <w:t>60</w:t>
        </w:r>
        <w:r>
          <w:fldChar w:fldCharType="end"/>
        </w:r>
      </w:hyperlink>
    </w:p>
    <w:p>
      <w:pPr>
        <w:pStyle w:val="TOC1"/>
        <w:tabs>
          <w:tab w:val="right" w:leader="dot" w:pos="8306"/>
        </w:tabs>
      </w:pPr>
      <w:hyperlink w:anchor="_Toc16388" w:history="1">
        <w:r>
          <w:rPr>
            <w:rFonts w:ascii="仿宋" w:eastAsia="仿宋" w:hAnsi="仿宋" w:cs="仿宋" w:hint="eastAsia"/>
            <w:lang w:eastAsia="zh-CN"/>
          </w:rPr>
          <w:t>十五、知识产权管理与保护</w:t>
        </w:r>
        <w:r>
          <w:tab/>
        </w:r>
        <w:r>
          <w:fldChar w:fldCharType="begin"/>
        </w:r>
        <w:r>
          <w:instrText xml:space="preserve"> PAGEREF _Toc16388 \h </w:instrText>
        </w:r>
        <w:r>
          <w:fldChar w:fldCharType="separate"/>
        </w:r>
        <w:r>
          <w:t>60</w:t>
        </w:r>
        <w:r>
          <w:fldChar w:fldCharType="end"/>
        </w:r>
      </w:hyperlink>
    </w:p>
    <w:p>
      <w:pPr>
        <w:pStyle w:val="TOC2"/>
        <w:tabs>
          <w:tab w:val="right" w:leader="dot" w:pos="8306"/>
        </w:tabs>
      </w:pPr>
      <w:hyperlink w:anchor="_Toc31706" w:history="1">
        <w:r>
          <w:rPr>
            <w:rFonts w:ascii="仿宋" w:eastAsia="仿宋" w:hAnsi="仿宋" w:cs="仿宋" w:hint="eastAsia"/>
            <w:lang w:eastAsia="zh-CN"/>
          </w:rPr>
          <w:t>(一)、知识产权管理体系建设</w:t>
        </w:r>
        <w:r>
          <w:tab/>
        </w:r>
        <w:r>
          <w:fldChar w:fldCharType="begin"/>
        </w:r>
        <w:r>
          <w:instrText xml:space="preserve"> PAGEREF _Toc31706 \h </w:instrText>
        </w:r>
        <w:r>
          <w:fldChar w:fldCharType="separate"/>
        </w:r>
        <w:r>
          <w:t>60</w:t>
        </w:r>
        <w:r>
          <w:fldChar w:fldCharType="end"/>
        </w:r>
      </w:hyperlink>
    </w:p>
    <w:p>
      <w:pPr>
        <w:pStyle w:val="TOC2"/>
        <w:tabs>
          <w:tab w:val="right" w:leader="dot" w:pos="8306"/>
        </w:tabs>
      </w:pPr>
      <w:hyperlink w:anchor="_Toc12619" w:history="1">
        <w:r>
          <w:rPr>
            <w:rFonts w:ascii="仿宋" w:eastAsia="仿宋" w:hAnsi="仿宋" w:cs="仿宋" w:hint="eastAsia"/>
            <w:lang w:eastAsia="zh-CN"/>
          </w:rPr>
          <w:t>(二)、知识产权保护措施</w:t>
        </w:r>
        <w:r>
          <w:tab/>
        </w:r>
        <w:r>
          <w:fldChar w:fldCharType="begin"/>
        </w:r>
        <w:r>
          <w:instrText xml:space="preserve"> PAGEREF _Toc12619 \h </w:instrText>
        </w:r>
        <w:r>
          <w:fldChar w:fldCharType="separate"/>
        </w:r>
        <w:r>
          <w:t>61</w:t>
        </w:r>
        <w:r>
          <w:fldChar w:fldCharType="end"/>
        </w:r>
      </w:hyperlink>
    </w:p>
    <w:p>
      <w:pPr>
        <w:pStyle w:val="TOC1"/>
        <w:tabs>
          <w:tab w:val="right" w:leader="dot" w:pos="8306"/>
        </w:tabs>
      </w:pPr>
      <w:hyperlink w:anchor="_Toc23118" w:history="1">
        <w:r>
          <w:rPr>
            <w:rFonts w:ascii="仿宋" w:eastAsia="仿宋" w:hAnsi="仿宋" w:cs="仿宋" w:hint="eastAsia"/>
            <w:lang w:eastAsia="zh-CN"/>
          </w:rPr>
          <w:t>十六、项目施工方案</w:t>
        </w:r>
        <w:r>
          <w:tab/>
        </w:r>
        <w:r>
          <w:fldChar w:fldCharType="begin"/>
        </w:r>
        <w:r>
          <w:instrText xml:space="preserve"> PAGEREF _Toc23118 \h </w:instrText>
        </w:r>
        <w:r>
          <w:fldChar w:fldCharType="separate"/>
        </w:r>
        <w:r>
          <w:t>63</w:t>
        </w:r>
        <w:r>
          <w:fldChar w:fldCharType="end"/>
        </w:r>
      </w:hyperlink>
    </w:p>
    <w:p>
      <w:pPr>
        <w:pStyle w:val="TOC2"/>
        <w:tabs>
          <w:tab w:val="right" w:leader="dot" w:pos="8306"/>
        </w:tabs>
      </w:pPr>
      <w:hyperlink w:anchor="_Toc14001" w:history="1">
        <w:r>
          <w:rPr>
            <w:rFonts w:ascii="仿宋" w:eastAsia="仿宋" w:hAnsi="仿宋" w:cs="仿宋" w:hint="eastAsia"/>
            <w:lang w:eastAsia="zh-CN"/>
          </w:rPr>
          <w:t>(一)、施工组织设计</w:t>
        </w:r>
        <w:r>
          <w:tab/>
        </w:r>
        <w:r>
          <w:fldChar w:fldCharType="begin"/>
        </w:r>
        <w:r>
          <w:instrText xml:space="preserve"> PAGEREF _Toc14001 \h </w:instrText>
        </w:r>
        <w:r>
          <w:fldChar w:fldCharType="separate"/>
        </w:r>
        <w:r>
          <w:t>63</w:t>
        </w:r>
        <w:r>
          <w:fldChar w:fldCharType="end"/>
        </w:r>
      </w:hyperlink>
    </w:p>
    <w:p>
      <w:pPr>
        <w:pStyle w:val="TOC2"/>
        <w:tabs>
          <w:tab w:val="right" w:leader="dot" w:pos="8306"/>
        </w:tabs>
      </w:pPr>
      <w:hyperlink w:anchor="_Toc16625" w:history="1">
        <w:r>
          <w:rPr>
            <w:rFonts w:ascii="仿宋" w:eastAsia="仿宋" w:hAnsi="仿宋" w:cs="仿宋" w:hint="eastAsia"/>
            <w:lang w:eastAsia="zh-CN"/>
          </w:rPr>
          <w:t>(二)、施工工艺与技术路线</w:t>
        </w:r>
        <w:r>
          <w:tab/>
        </w:r>
        <w:r>
          <w:fldChar w:fldCharType="begin"/>
        </w:r>
        <w:r>
          <w:instrText xml:space="preserve"> PAGEREF _Toc16625 \h </w:instrText>
        </w:r>
        <w:r>
          <w:fldChar w:fldCharType="separate"/>
        </w:r>
        <w:r>
          <w:t>64</w:t>
        </w:r>
        <w:r>
          <w:fldChar w:fldCharType="end"/>
        </w:r>
      </w:hyperlink>
    </w:p>
    <w:p>
      <w:pPr>
        <w:pStyle w:val="TOC2"/>
        <w:tabs>
          <w:tab w:val="right" w:leader="dot" w:pos="8306"/>
        </w:tabs>
      </w:pPr>
      <w:hyperlink w:anchor="_Toc4844" w:history="1">
        <w:r>
          <w:rPr>
            <w:rFonts w:ascii="仿宋" w:eastAsia="仿宋" w:hAnsi="仿宋" w:cs="仿宋" w:hint="eastAsia"/>
            <w:lang w:eastAsia="zh-CN"/>
          </w:rPr>
          <w:t>(三)、关键节点施工计划</w:t>
        </w:r>
        <w:r>
          <w:tab/>
        </w:r>
        <w:r>
          <w:fldChar w:fldCharType="begin"/>
        </w:r>
        <w:r>
          <w:instrText xml:space="preserve"> PAGEREF _Toc4844 \h </w:instrText>
        </w:r>
        <w:r>
          <w:fldChar w:fldCharType="separate"/>
        </w:r>
        <w:r>
          <w:t>66</w:t>
        </w:r>
        <w:r>
          <w:fldChar w:fldCharType="end"/>
        </w:r>
      </w:hyperlink>
    </w:p>
    <w:p>
      <w:pPr>
        <w:pStyle w:val="TOC2"/>
        <w:tabs>
          <w:tab w:val="right" w:leader="dot" w:pos="8306"/>
        </w:tabs>
      </w:pPr>
      <w:hyperlink w:anchor="_Toc7673" w:history="1">
        <w:r>
          <w:rPr>
            <w:rFonts w:ascii="仿宋" w:eastAsia="仿宋" w:hAnsi="仿宋" w:cs="仿宋" w:hint="eastAsia"/>
            <w:lang w:eastAsia="zh-CN"/>
          </w:rPr>
          <w:t>(四)、施工现场管理</w:t>
        </w:r>
        <w:r>
          <w:tab/>
        </w:r>
        <w:r>
          <w:fldChar w:fldCharType="begin"/>
        </w:r>
        <w:r>
          <w:instrText xml:space="preserve"> PAGEREF _Toc7673 \h </w:instrText>
        </w:r>
        <w:r>
          <w:fldChar w:fldCharType="separate"/>
        </w:r>
        <w:r>
          <w:t>67</w:t>
        </w:r>
        <w:r>
          <w:fldChar w:fldCharType="end"/>
        </w:r>
      </w:hyperlink>
    </w:p>
    <w:p>
      <w:pPr>
        <w:pStyle w:val="TOC1"/>
        <w:tabs>
          <w:tab w:val="right" w:leader="dot" w:pos="8306"/>
        </w:tabs>
      </w:pPr>
      <w:hyperlink w:anchor="_Toc16452" w:history="1">
        <w:r>
          <w:rPr>
            <w:rFonts w:ascii="仿宋" w:eastAsia="仿宋" w:hAnsi="仿宋" w:cs="仿宋" w:hint="eastAsia"/>
            <w:lang w:eastAsia="zh-CN"/>
          </w:rPr>
          <w:t>十七、企业合规与伦理</w:t>
        </w:r>
        <w:r>
          <w:tab/>
        </w:r>
        <w:r>
          <w:fldChar w:fldCharType="begin"/>
        </w:r>
        <w:r>
          <w:instrText xml:space="preserve"> PAGEREF _Toc16452 \h </w:instrText>
        </w:r>
        <w:r>
          <w:fldChar w:fldCharType="separate"/>
        </w:r>
        <w:r>
          <w:t>69</w:t>
        </w:r>
        <w:r>
          <w:fldChar w:fldCharType="end"/>
        </w:r>
      </w:hyperlink>
    </w:p>
    <w:p>
      <w:pPr>
        <w:pStyle w:val="TOC2"/>
        <w:tabs>
          <w:tab w:val="right" w:leader="dot" w:pos="8306"/>
        </w:tabs>
      </w:pPr>
      <w:hyperlink w:anchor="_Toc31674" w:history="1">
        <w:r>
          <w:rPr>
            <w:rFonts w:ascii="仿宋" w:eastAsia="仿宋" w:hAnsi="仿宋" w:cs="仿宋" w:hint="eastAsia"/>
            <w:lang w:eastAsia="zh-CN"/>
          </w:rPr>
          <w:t>(一)、合规政策与程序</w:t>
        </w:r>
        <w:r>
          <w:tab/>
        </w:r>
        <w:r>
          <w:fldChar w:fldCharType="begin"/>
        </w:r>
        <w:r>
          <w:instrText xml:space="preserve"> PAGEREF _Toc31674 \h </w:instrText>
        </w:r>
        <w:r>
          <w:fldChar w:fldCharType="separate"/>
        </w:r>
        <w:r>
          <w:t>69</w:t>
        </w:r>
        <w:r>
          <w:fldChar w:fldCharType="end"/>
        </w:r>
      </w:hyperlink>
    </w:p>
    <w:p>
      <w:pPr>
        <w:pStyle w:val="TOC2"/>
        <w:tabs>
          <w:tab w:val="right" w:leader="dot" w:pos="8306"/>
        </w:tabs>
      </w:pPr>
      <w:hyperlink w:anchor="_Toc23624" w:history="1">
        <w:r>
          <w:rPr>
            <w:rFonts w:ascii="仿宋" w:eastAsia="仿宋" w:hAnsi="仿宋" w:cs="仿宋" w:hint="eastAsia"/>
            <w:lang w:eastAsia="zh-CN"/>
          </w:rPr>
          <w:t>(二)、伦理规范与培训</w:t>
        </w:r>
        <w:r>
          <w:tab/>
        </w:r>
        <w:r>
          <w:fldChar w:fldCharType="begin"/>
        </w:r>
        <w:r>
          <w:instrText xml:space="preserve"> PAGEREF _Toc23624 \h </w:instrText>
        </w:r>
        <w:r>
          <w:fldChar w:fldCharType="separate"/>
        </w:r>
        <w:r>
          <w:t>71</w:t>
        </w:r>
        <w:r>
          <w:fldChar w:fldCharType="end"/>
        </w:r>
      </w:hyperlink>
    </w:p>
    <w:p>
      <w:pPr>
        <w:pStyle w:val="TOC2"/>
        <w:tabs>
          <w:tab w:val="right" w:leader="dot" w:pos="8306"/>
        </w:tabs>
      </w:pPr>
      <w:hyperlink w:anchor="_Toc21504" w:history="1">
        <w:r>
          <w:rPr>
            <w:rFonts w:ascii="仿宋" w:eastAsia="仿宋" w:hAnsi="仿宋" w:cs="仿宋" w:hint="eastAsia"/>
            <w:lang w:eastAsia="zh-CN"/>
          </w:rPr>
          <w:t>(三)、合规风险评估</w:t>
        </w:r>
        <w:r>
          <w:tab/>
        </w:r>
        <w:r>
          <w:fldChar w:fldCharType="begin"/>
        </w:r>
        <w:r>
          <w:instrText xml:space="preserve"> PAGEREF _Toc21504 \h </w:instrText>
        </w:r>
        <w:r>
          <w:fldChar w:fldCharType="separate"/>
        </w:r>
        <w:r>
          <w:t>71</w:t>
        </w:r>
        <w:r>
          <w:fldChar w:fldCharType="end"/>
        </w:r>
      </w:hyperlink>
    </w:p>
    <w:p>
      <w:pPr>
        <w:pStyle w:val="TOC2"/>
        <w:tabs>
          <w:tab w:val="right" w:leader="dot" w:pos="8306"/>
        </w:tabs>
      </w:pPr>
      <w:hyperlink w:anchor="_Toc27165" w:history="1">
        <w:r>
          <w:rPr>
            <w:rFonts w:ascii="仿宋" w:eastAsia="仿宋" w:hAnsi="仿宋" w:cs="仿宋" w:hint="eastAsia"/>
            <w:lang w:eastAsia="zh-CN"/>
          </w:rPr>
          <w:t>(四)、合规监督与执行</w:t>
        </w:r>
        <w:r>
          <w:tab/>
        </w:r>
        <w:r>
          <w:fldChar w:fldCharType="begin"/>
        </w:r>
        <w:r>
          <w:instrText xml:space="preserve"> PAGEREF _Toc27165 \h </w:instrText>
        </w:r>
        <w:r>
          <w:fldChar w:fldCharType="separate"/>
        </w:r>
        <w:r>
          <w:t>73</w:t>
        </w:r>
        <w:r>
          <w:fldChar w:fldCharType="end"/>
        </w:r>
      </w:hyperlink>
    </w:p>
    <w:p>
      <w:pPr>
        <w:pStyle w:val="TOC1"/>
        <w:tabs>
          <w:tab w:val="right" w:leader="dot" w:pos="8306"/>
        </w:tabs>
      </w:pPr>
      <w:hyperlink w:anchor="_Toc5033" w:history="1">
        <w:r>
          <w:rPr>
            <w:rFonts w:ascii="仿宋" w:eastAsia="仿宋" w:hAnsi="仿宋" w:cs="仿宋" w:hint="eastAsia"/>
            <w:lang w:eastAsia="zh-CN"/>
          </w:rPr>
          <w:t>十八、合作与交流机制建立</w:t>
        </w:r>
        <w:r>
          <w:tab/>
        </w:r>
        <w:r>
          <w:fldChar w:fldCharType="begin"/>
        </w:r>
        <w:r>
          <w:instrText xml:space="preserve"> PAGEREF _Toc5033 \h </w:instrText>
        </w:r>
        <w:r>
          <w:fldChar w:fldCharType="separate"/>
        </w:r>
        <w:r>
          <w:t>73</w:t>
        </w:r>
        <w:r>
          <w:fldChar w:fldCharType="end"/>
        </w:r>
      </w:hyperlink>
    </w:p>
    <w:p>
      <w:pPr>
        <w:pStyle w:val="TOC2"/>
        <w:tabs>
          <w:tab w:val="right" w:leader="dot" w:pos="8306"/>
        </w:tabs>
      </w:pPr>
      <w:hyperlink w:anchor="_Toc26707" w:history="1">
        <w:r>
          <w:rPr>
            <w:rFonts w:ascii="仿宋" w:eastAsia="仿宋" w:hAnsi="仿宋" w:cs="仿宋" w:hint="eastAsia"/>
            <w:lang w:eastAsia="zh-CN"/>
          </w:rPr>
          <w:t>(一)、合作伙伴选择与合作方式</w:t>
        </w:r>
        <w:r>
          <w:tab/>
        </w:r>
        <w:r>
          <w:fldChar w:fldCharType="begin"/>
        </w:r>
        <w:r>
          <w:instrText xml:space="preserve"> PAGEREF _Toc26707 \h </w:instrText>
        </w:r>
        <w:r>
          <w:fldChar w:fldCharType="separate"/>
        </w:r>
        <w:r>
          <w:t>73</w:t>
        </w:r>
        <w:r>
          <w:fldChar w:fldCharType="end"/>
        </w:r>
      </w:hyperlink>
    </w:p>
    <w:p>
      <w:pPr>
        <w:pStyle w:val="TOC2"/>
        <w:tabs>
          <w:tab w:val="right" w:leader="dot" w:pos="8306"/>
        </w:tabs>
      </w:pPr>
      <w:hyperlink w:anchor="_Toc30616" w:history="1">
        <w:r>
          <w:rPr>
            <w:rFonts w:ascii="仿宋" w:eastAsia="仿宋" w:hAnsi="仿宋" w:cs="仿宋" w:hint="eastAsia"/>
            <w:lang w:eastAsia="zh-CN"/>
          </w:rPr>
          <w:t>(二)、交流与合作平台搭建</w:t>
        </w:r>
        <w:r>
          <w:tab/>
        </w:r>
        <w:r>
          <w:fldChar w:fldCharType="begin"/>
        </w:r>
        <w:r>
          <w:instrText xml:space="preserve"> PAGEREF _Toc30616 \h </w:instrText>
        </w:r>
        <w:r>
          <w:fldChar w:fldCharType="separate"/>
        </w:r>
        <w:r>
          <w:t>75</w:t>
        </w:r>
        <w:r>
          <w:fldChar w:fldCharType="end"/>
        </w:r>
      </w:hyperlink>
    </w:p>
    <w:p>
      <w:pPr>
        <w:pStyle w:val="TOC1"/>
        <w:tabs>
          <w:tab w:val="right" w:leader="dot" w:pos="8306"/>
        </w:tabs>
      </w:pPr>
      <w:hyperlink w:anchor="_Toc24172" w:history="1">
        <w:r>
          <w:rPr>
            <w:rFonts w:ascii="仿宋" w:eastAsia="仿宋" w:hAnsi="仿宋" w:cs="仿宋" w:hint="eastAsia"/>
            <w:lang w:eastAsia="zh-CN"/>
          </w:rPr>
          <w:t>十九、质量管理与控制</w:t>
        </w:r>
        <w:r>
          <w:tab/>
        </w:r>
        <w:r>
          <w:fldChar w:fldCharType="begin"/>
        </w:r>
        <w:r>
          <w:instrText xml:space="preserve"> PAGEREF _Toc24172 \h </w:instrText>
        </w:r>
        <w:r>
          <w:fldChar w:fldCharType="separate"/>
        </w:r>
        <w:r>
          <w:t>76</w:t>
        </w:r>
        <w:r>
          <w:fldChar w:fldCharType="end"/>
        </w:r>
      </w:hyperlink>
    </w:p>
    <w:p>
      <w:pPr>
        <w:pStyle w:val="TOC2"/>
        <w:tabs>
          <w:tab w:val="right" w:leader="dot" w:pos="8306"/>
        </w:tabs>
      </w:pPr>
      <w:hyperlink w:anchor="_Toc30392" w:history="1">
        <w:r>
          <w:rPr>
            <w:rFonts w:ascii="仿宋" w:eastAsia="仿宋" w:hAnsi="仿宋" w:cs="仿宋" w:hint="eastAsia"/>
            <w:lang w:eastAsia="zh-CN"/>
          </w:rPr>
          <w:t>(一)、质量管理体系建设</w:t>
        </w:r>
        <w:r>
          <w:tab/>
        </w:r>
        <w:r>
          <w:fldChar w:fldCharType="begin"/>
        </w:r>
        <w:r>
          <w:instrText xml:space="preserve"> PAGEREF _Toc30392 \h </w:instrText>
        </w:r>
        <w:r>
          <w:fldChar w:fldCharType="separate"/>
        </w:r>
        <w:r>
          <w:t>76</w:t>
        </w:r>
        <w:r>
          <w:fldChar w:fldCharType="end"/>
        </w:r>
      </w:hyperlink>
    </w:p>
    <w:p>
      <w:pPr>
        <w:pStyle w:val="TOC2"/>
        <w:tabs>
          <w:tab w:val="right" w:leader="dot" w:pos="8306"/>
        </w:tabs>
      </w:pPr>
      <w:hyperlink w:anchor="_Toc26478" w:history="1">
        <w:r>
          <w:rPr>
            <w:rFonts w:ascii="仿宋" w:eastAsia="仿宋" w:hAnsi="仿宋" w:cs="仿宋" w:hint="eastAsia"/>
            <w:lang w:eastAsia="zh-CN"/>
          </w:rPr>
          <w:t>(二)、质量控制措施</w:t>
        </w:r>
        <w:r>
          <w:tab/>
        </w:r>
        <w:r>
          <w:fldChar w:fldCharType="begin"/>
        </w:r>
        <w:r>
          <w:instrText xml:space="preserve"> PAGEREF _Toc26478 \h </w:instrText>
        </w:r>
        <w:r>
          <w:fldChar w:fldCharType="separate"/>
        </w:r>
        <w:r>
          <w:t>78</w:t>
        </w:r>
        <w:r>
          <w:fldChar w:fldCharType="end"/>
        </w:r>
      </w:hyperlink>
    </w:p>
    <w:p>
      <w:pPr>
        <w:pStyle w:val="TOC1"/>
        <w:tabs>
          <w:tab w:val="right" w:leader="dot" w:pos="8306"/>
        </w:tabs>
      </w:pPr>
      <w:hyperlink w:anchor="_Toc18605" w:history="1">
        <w:r>
          <w:rPr>
            <w:rFonts w:ascii="仿宋" w:eastAsia="仿宋" w:hAnsi="仿宋" w:cs="仿宋" w:hint="eastAsia"/>
            <w:lang w:eastAsia="zh-CN"/>
          </w:rPr>
          <w:t>二十、成果转化与推广应用</w:t>
        </w:r>
        <w:r>
          <w:tab/>
        </w:r>
        <w:r>
          <w:fldChar w:fldCharType="begin"/>
        </w:r>
        <w:r>
          <w:instrText xml:space="preserve"> PAGEREF _Toc18605 \h </w:instrText>
        </w:r>
        <w:r>
          <w:fldChar w:fldCharType="separate"/>
        </w:r>
        <w:r>
          <w:t>79</w:t>
        </w:r>
        <w:r>
          <w:fldChar w:fldCharType="end"/>
        </w:r>
      </w:hyperlink>
    </w:p>
    <w:p>
      <w:pPr>
        <w:pStyle w:val="TOC2"/>
        <w:tabs>
          <w:tab w:val="right" w:leader="dot" w:pos="8306"/>
        </w:tabs>
      </w:pPr>
      <w:hyperlink w:anchor="_Toc10811" w:history="1">
        <w:r>
          <w:rPr>
            <w:rFonts w:ascii="仿宋" w:eastAsia="仿宋" w:hAnsi="仿宋" w:cs="仿宋" w:hint="eastAsia"/>
            <w:lang w:eastAsia="zh-CN"/>
          </w:rPr>
          <w:t>(一)、成果转化策略制定</w:t>
        </w:r>
        <w:r>
          <w:tab/>
        </w:r>
        <w:r>
          <w:fldChar w:fldCharType="begin"/>
        </w:r>
        <w:r>
          <w:instrText xml:space="preserve"> PAGEREF _Toc10811 \h </w:instrText>
        </w:r>
        <w:r>
          <w:fldChar w:fldCharType="separate"/>
        </w:r>
        <w:r>
          <w:t>79</w:t>
        </w:r>
        <w:r>
          <w:fldChar w:fldCharType="end"/>
        </w:r>
      </w:hyperlink>
    </w:p>
    <w:p>
      <w:pPr>
        <w:pStyle w:val="TOC2"/>
        <w:tabs>
          <w:tab w:val="right" w:leader="dot" w:pos="8306"/>
        </w:tabs>
      </w:pPr>
      <w:hyperlink w:anchor="_Toc22364" w:history="1">
        <w:r>
          <w:rPr>
            <w:rFonts w:ascii="仿宋" w:eastAsia="仿宋" w:hAnsi="仿宋" w:cs="仿宋" w:hint="eastAsia"/>
            <w:lang w:eastAsia="zh-CN"/>
          </w:rPr>
          <w:t>(二)、成果推广应用方案</w:t>
        </w:r>
        <w:r>
          <w:tab/>
        </w:r>
        <w:r>
          <w:fldChar w:fldCharType="begin"/>
        </w:r>
        <w:r>
          <w:instrText xml:space="preserve"> PAGEREF _Toc22364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49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57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紫外固化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紫外固化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299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紫外固化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紫外固化材料项目在其专注的领域内，特别是在人工智能和数据科学方面，有望推动显著的技术革新。项目的研发活动不仅有望孕育出改变行业运作方式的新技术，还可能在长远中影响整个技术生态系统。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紫外固化材料项目还致力于提升当地居民的技能和就业能力，通过与当地教育机构合作提供培训和教育机会，从而提高社区整体的生活水平和社会福祉。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紫外固化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689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紫外固化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紫外固化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6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000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紫外固化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紫外固化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紫外固化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紫外固化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紫外固化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紫外固化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610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为了融入当地社区，紫外固化材料项目需深入理解当地的文化特色和社会习俗。例如，项目在设计广告和市场推广活动时，应考虑使用当地语言和符合地方文化的表达方式。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紫外固化材料项目对当地经济结构的影响需谨慎考虑。项目可以通过聘用当地居民，特别是在管理和技术岗位上，来直接促进当地就业。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紫外固化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75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为了确保紫外固化材料项目的成功并最大限度地减轻潜在的社会风险，详细的风险分析和具体的应对策略至关重要。以下是针对项目可能面临的具体社会风险及相应对策的分析：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风险描述：紫外固化材料项目可能遭遇社区抵制，尤其如果社区成员认为项目会破坏他们的生活环境或忽略他们的意见。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https://d.book118.com/058037013111006033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紫外固化材料项目建设方案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2171F"/>
    <w:rsid w:val="305217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037013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2024-01-24T16:25:00Z</dcterms:created>
  <dcterms:modified xsi:type="dcterms:W3CDTF">2024-01-24T16:26:38Z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8FA5F90B1F2F4C109B9D106B993F5946_11</vt:lpwstr>
  </property>
  <property fmtid="{D5CDD505-2E9C-101B-9397-08002B2CF9AE}" pid="3" name="KSOProductBuildVer">
    <vt:lpwstr>2052-12.1.0.16120</vt:lpwstr>
  </property>
</Properties>
</file>